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61B87" w:rsidRPr="008F5236" w:rsidRDefault="00E61B87">
      <w:pPr>
        <w:rPr>
          <w:sz w:val="72"/>
          <w:szCs w:val="72"/>
        </w:rPr>
      </w:pPr>
    </w:p>
    <w:p w:rsidR="007838D0" w:rsidRPr="008F5236" w:rsidRDefault="007838D0" w:rsidP="007838D0">
      <w:pPr>
        <w:jc w:val="center"/>
        <w:rPr>
          <w:b/>
          <w:sz w:val="72"/>
          <w:szCs w:val="72"/>
          <w:lang w:val="en-US"/>
        </w:rPr>
      </w:pPr>
    </w:p>
    <w:p w:rsidR="007838D0" w:rsidRPr="008F5236" w:rsidRDefault="007838D0" w:rsidP="007838D0">
      <w:pPr>
        <w:jc w:val="center"/>
        <w:rPr>
          <w:b/>
          <w:sz w:val="72"/>
          <w:szCs w:val="72"/>
          <w:lang w:val="en-US"/>
        </w:rPr>
      </w:pPr>
    </w:p>
    <w:p w:rsidR="007838D0" w:rsidRDefault="006B2700" w:rsidP="007838D0">
      <w:pPr>
        <w:jc w:val="center"/>
        <w:rPr>
          <w:b/>
          <w:sz w:val="72"/>
        </w:rPr>
      </w:pPr>
      <w:r>
        <w:rPr>
          <w:b/>
          <w:sz w:val="72"/>
        </w:rPr>
        <w:t>L</w:t>
      </w:r>
      <w:r w:rsidR="00F05AF4" w:rsidRPr="00F05AF4">
        <w:rPr>
          <w:b/>
          <w:sz w:val="72"/>
        </w:rPr>
        <w:t xml:space="preserve">’ionosphère du côté nuit de Mars </w:t>
      </w:r>
      <w:r w:rsidR="008F5236">
        <w:rPr>
          <w:b/>
          <w:sz w:val="72"/>
        </w:rPr>
        <w:t>dévoilée</w:t>
      </w:r>
      <w:r w:rsidR="00F05AF4" w:rsidRPr="00F05AF4">
        <w:rPr>
          <w:b/>
          <w:sz w:val="72"/>
        </w:rPr>
        <w:t xml:space="preserve"> par MAVEN</w:t>
      </w:r>
    </w:p>
    <w:p w:rsidR="00F05AF4" w:rsidRPr="00F53E53" w:rsidRDefault="00F05AF4" w:rsidP="007838D0">
      <w:pPr>
        <w:jc w:val="center"/>
        <w:rPr>
          <w:sz w:val="36"/>
        </w:rPr>
      </w:pPr>
    </w:p>
    <w:p w:rsidR="00F05AF4" w:rsidRPr="00F53E53" w:rsidRDefault="00F05AF4">
      <w:pPr>
        <w:rPr>
          <w:b/>
          <w:sz w:val="72"/>
        </w:rPr>
      </w:pPr>
      <w:r w:rsidRPr="00F53E53">
        <w:rPr>
          <w:b/>
          <w:sz w:val="72"/>
        </w:rPr>
        <w:br w:type="page"/>
      </w:r>
    </w:p>
    <w:p w:rsidR="00F05AF4" w:rsidRPr="00F53E53" w:rsidRDefault="00F05AF4" w:rsidP="007838D0">
      <w:pPr>
        <w:jc w:val="center"/>
        <w:rPr>
          <w:b/>
          <w:sz w:val="72"/>
        </w:rPr>
      </w:pPr>
    </w:p>
    <w:p w:rsidR="00F05AF4" w:rsidRPr="00F53E53" w:rsidRDefault="00F05AF4" w:rsidP="007838D0">
      <w:pPr>
        <w:jc w:val="center"/>
        <w:rPr>
          <w:b/>
          <w:sz w:val="72"/>
        </w:rPr>
      </w:pPr>
    </w:p>
    <w:p w:rsidR="00F05AF4" w:rsidRPr="00F53E53" w:rsidRDefault="00F05AF4" w:rsidP="007838D0">
      <w:pPr>
        <w:jc w:val="center"/>
        <w:rPr>
          <w:b/>
          <w:sz w:val="72"/>
        </w:rPr>
      </w:pPr>
    </w:p>
    <w:p w:rsidR="0005537A" w:rsidRDefault="006B2700" w:rsidP="007838D0">
      <w:pPr>
        <w:jc w:val="center"/>
        <w:rPr>
          <w:b/>
          <w:sz w:val="72"/>
          <w:lang w:val="en-US"/>
        </w:rPr>
      </w:pPr>
      <w:r>
        <w:rPr>
          <w:b/>
          <w:sz w:val="72"/>
          <w:lang w:val="en-US"/>
        </w:rPr>
        <w:t>T</w:t>
      </w:r>
      <w:r w:rsidR="007838D0" w:rsidRPr="0005537A">
        <w:rPr>
          <w:b/>
          <w:sz w:val="72"/>
          <w:lang w:val="en-US"/>
        </w:rPr>
        <w:t>he</w:t>
      </w:r>
      <w:r>
        <w:rPr>
          <w:b/>
          <w:sz w:val="72"/>
          <w:lang w:val="en-US"/>
        </w:rPr>
        <w:t xml:space="preserve"> nightside Martian ionosphere unveiled by the MAVEN mission</w:t>
      </w:r>
    </w:p>
    <w:p w:rsidR="003D68DE" w:rsidRPr="00F05AF4" w:rsidRDefault="003D68DE" w:rsidP="007838D0">
      <w:pPr>
        <w:jc w:val="center"/>
        <w:rPr>
          <w:b/>
          <w:sz w:val="72"/>
          <w:lang w:val="en-US"/>
        </w:rPr>
      </w:pPr>
    </w:p>
    <w:p w:rsidR="0005537A" w:rsidRPr="0005537A" w:rsidRDefault="0005537A" w:rsidP="007838D0">
      <w:pPr>
        <w:jc w:val="center"/>
        <w:rPr>
          <w:sz w:val="18"/>
          <w:lang w:val="en-US"/>
        </w:rPr>
      </w:pPr>
      <w:r w:rsidRPr="0005537A">
        <w:rPr>
          <w:sz w:val="36"/>
          <w:lang w:val="en-US"/>
        </w:rPr>
        <w:t xml:space="preserve">Going deep down </w:t>
      </w:r>
      <w:r>
        <w:rPr>
          <w:sz w:val="36"/>
          <w:lang w:val="en-US"/>
        </w:rPr>
        <w:t>to</w:t>
      </w:r>
      <w:r w:rsidRPr="0005537A">
        <w:rPr>
          <w:sz w:val="36"/>
          <w:lang w:val="en-US"/>
        </w:rPr>
        <w:t xml:space="preserve"> the origin of suprathermal electron depletions</w:t>
      </w:r>
    </w:p>
    <w:p w:rsidR="007838D0" w:rsidRPr="007838D0" w:rsidRDefault="007838D0">
      <w:pPr>
        <w:rPr>
          <w:lang w:val="en-US"/>
        </w:rPr>
      </w:pPr>
      <w:r w:rsidRPr="007838D0">
        <w:rPr>
          <w:lang w:val="en-US"/>
        </w:rPr>
        <w:br w:type="page"/>
      </w:r>
    </w:p>
    <w:p w:rsidR="00E61B87" w:rsidRPr="007838D0" w:rsidRDefault="00E61B87">
      <w:pPr>
        <w:rPr>
          <w:lang w:val="en-US"/>
        </w:rPr>
      </w:pPr>
    </w:p>
    <w:p w:rsidR="00E61B87" w:rsidRDefault="00E61B87">
      <w:pPr>
        <w:rPr>
          <w:lang w:val="en-US"/>
        </w:rPr>
      </w:pPr>
    </w:p>
    <w:p w:rsidR="005E5FEA" w:rsidRDefault="005E5FEA">
      <w:pPr>
        <w:rPr>
          <w:lang w:val="en-US"/>
        </w:rPr>
      </w:pPr>
    </w:p>
    <w:p w:rsidR="0005537A" w:rsidRDefault="0005537A">
      <w:pPr>
        <w:rPr>
          <w:lang w:val="en-US"/>
        </w:rPr>
      </w:pPr>
    </w:p>
    <w:p w:rsidR="0005537A" w:rsidRDefault="0005537A">
      <w:pPr>
        <w:rPr>
          <w:lang w:val="en-US"/>
        </w:rPr>
      </w:pPr>
    </w:p>
    <w:p w:rsidR="0005537A" w:rsidRDefault="0005537A">
      <w:pPr>
        <w:rPr>
          <w:lang w:val="en-US"/>
        </w:rPr>
      </w:pPr>
    </w:p>
    <w:p w:rsidR="0005537A" w:rsidRDefault="0005537A">
      <w:pPr>
        <w:rPr>
          <w:lang w:val="en-US"/>
        </w:rPr>
      </w:pPr>
    </w:p>
    <w:p w:rsidR="0005537A" w:rsidRPr="007838D0" w:rsidRDefault="0005537A">
      <w:pPr>
        <w:rPr>
          <w:lang w:val="en-US"/>
        </w:rPr>
      </w:pPr>
    </w:p>
    <w:p w:rsidR="008F5236" w:rsidRPr="005E5FEA" w:rsidRDefault="00E61B87" w:rsidP="00EB166E">
      <w:pPr>
        <w:spacing w:line="360" w:lineRule="auto"/>
        <w:contextualSpacing/>
        <w:jc w:val="right"/>
        <w:rPr>
          <w:i/>
          <w:sz w:val="24"/>
          <w:szCs w:val="24"/>
          <w:lang w:val="en-US"/>
        </w:rPr>
      </w:pPr>
      <w:r w:rsidRPr="008F5236">
        <w:rPr>
          <w:sz w:val="24"/>
          <w:szCs w:val="24"/>
          <w:lang w:val="en-US"/>
        </w:rPr>
        <w:t>‘</w:t>
      </w:r>
      <w:r w:rsidR="008F5236" w:rsidRPr="005E5FEA">
        <w:rPr>
          <w:i/>
          <w:sz w:val="24"/>
          <w:szCs w:val="24"/>
          <w:lang w:val="en-US"/>
        </w:rPr>
        <w:t>A scientist in his laboratory</w:t>
      </w:r>
    </w:p>
    <w:p w:rsidR="008F5236" w:rsidRPr="005E5FEA" w:rsidRDefault="008F5236" w:rsidP="00EB166E">
      <w:pPr>
        <w:spacing w:line="360" w:lineRule="auto"/>
        <w:contextualSpacing/>
        <w:jc w:val="right"/>
        <w:rPr>
          <w:i/>
          <w:sz w:val="24"/>
          <w:szCs w:val="24"/>
          <w:lang w:val="en-US"/>
        </w:rPr>
      </w:pPr>
      <w:r w:rsidRPr="005E5FEA">
        <w:rPr>
          <w:i/>
          <w:sz w:val="24"/>
          <w:szCs w:val="24"/>
          <w:lang w:val="en-US"/>
        </w:rPr>
        <w:t xml:space="preserve">Is not a mere technician: he is also </w:t>
      </w:r>
    </w:p>
    <w:p w:rsidR="008F5236" w:rsidRPr="005E5FEA" w:rsidRDefault="008F5236" w:rsidP="00EB166E">
      <w:pPr>
        <w:spacing w:line="360" w:lineRule="auto"/>
        <w:contextualSpacing/>
        <w:jc w:val="right"/>
        <w:rPr>
          <w:i/>
          <w:sz w:val="24"/>
          <w:szCs w:val="24"/>
          <w:lang w:val="en-US"/>
        </w:rPr>
      </w:pPr>
      <w:r w:rsidRPr="005E5FEA">
        <w:rPr>
          <w:i/>
          <w:sz w:val="24"/>
          <w:szCs w:val="24"/>
          <w:lang w:val="en-US"/>
        </w:rPr>
        <w:t>A child confronting natural phenomena</w:t>
      </w:r>
    </w:p>
    <w:p w:rsidR="008F5236" w:rsidRDefault="008F5236" w:rsidP="00EB166E">
      <w:pPr>
        <w:spacing w:line="360" w:lineRule="auto"/>
        <w:contextualSpacing/>
        <w:jc w:val="right"/>
        <w:rPr>
          <w:sz w:val="24"/>
          <w:szCs w:val="24"/>
          <w:lang w:val="en-US"/>
        </w:rPr>
      </w:pPr>
      <w:r w:rsidRPr="005E5FEA">
        <w:rPr>
          <w:i/>
          <w:sz w:val="24"/>
          <w:szCs w:val="24"/>
          <w:lang w:val="en-US"/>
        </w:rPr>
        <w:t>That impress him as though they</w:t>
      </w:r>
      <w:r w:rsidR="005E5FEA" w:rsidRPr="005E5FEA">
        <w:rPr>
          <w:i/>
          <w:sz w:val="24"/>
          <w:szCs w:val="24"/>
          <w:lang w:val="en-US"/>
        </w:rPr>
        <w:t xml:space="preserve"> were fairy tales.</w:t>
      </w:r>
      <w:r w:rsidR="005E5FEA">
        <w:rPr>
          <w:sz w:val="24"/>
          <w:szCs w:val="24"/>
          <w:lang w:val="en-US"/>
        </w:rPr>
        <w:t>’</w:t>
      </w:r>
    </w:p>
    <w:p w:rsidR="008F5236" w:rsidRPr="008F5236" w:rsidRDefault="008F5236" w:rsidP="00EB166E">
      <w:pPr>
        <w:spacing w:line="360" w:lineRule="auto"/>
        <w:contextualSpacing/>
        <w:jc w:val="right"/>
        <w:rPr>
          <w:sz w:val="24"/>
          <w:szCs w:val="24"/>
          <w:lang w:val="en-US"/>
        </w:rPr>
      </w:pPr>
    </w:p>
    <w:p w:rsidR="00AB45DE" w:rsidRPr="00F50474" w:rsidRDefault="008F5236" w:rsidP="00EB166E">
      <w:pPr>
        <w:spacing w:line="360" w:lineRule="auto"/>
        <w:contextualSpacing/>
        <w:jc w:val="right"/>
        <w:rPr>
          <w:lang w:val="en-US"/>
        </w:rPr>
      </w:pPr>
      <w:r w:rsidRPr="00F50474">
        <w:rPr>
          <w:sz w:val="24"/>
          <w:szCs w:val="24"/>
          <w:lang w:val="en-US"/>
        </w:rPr>
        <w:t>Marie Curie</w:t>
      </w:r>
      <w:r w:rsidR="00AB45DE" w:rsidRPr="00F50474">
        <w:rPr>
          <w:lang w:val="en-US"/>
        </w:rPr>
        <w:br w:type="page"/>
      </w:r>
    </w:p>
    <w:p w:rsidR="00E61B87" w:rsidRPr="00F50474" w:rsidRDefault="003F00F3" w:rsidP="00F50474">
      <w:pPr>
        <w:pStyle w:val="Titre1"/>
        <w:rPr>
          <w:lang w:val="en-US"/>
        </w:rPr>
      </w:pPr>
      <w:bookmarkStart w:id="0" w:name="_Toc480374611"/>
      <w:r w:rsidRPr="00F50474">
        <w:rPr>
          <w:lang w:val="en-US"/>
        </w:rPr>
        <w:lastRenderedPageBreak/>
        <w:t>Acknowledgements</w:t>
      </w:r>
      <w:bookmarkEnd w:id="0"/>
    </w:p>
    <w:p w:rsidR="00E61B87" w:rsidRPr="008F5236" w:rsidRDefault="00E61B87" w:rsidP="00E61B87">
      <w:pPr>
        <w:rPr>
          <w:lang w:val="en-US"/>
        </w:rPr>
      </w:pPr>
    </w:p>
    <w:p w:rsidR="009207C6" w:rsidRDefault="00EB166E" w:rsidP="00B429BA">
      <w:pPr>
        <w:spacing w:line="360" w:lineRule="auto"/>
        <w:ind w:firstLine="567"/>
        <w:contextualSpacing/>
        <w:jc w:val="both"/>
        <w:rPr>
          <w:sz w:val="24"/>
          <w:szCs w:val="24"/>
          <w:lang w:val="en-US"/>
        </w:rPr>
      </w:pPr>
      <w:r w:rsidRPr="00B429BA">
        <w:rPr>
          <w:sz w:val="24"/>
          <w:szCs w:val="24"/>
          <w:lang w:val="en-US"/>
        </w:rPr>
        <w:t>I would like first to thank MAVEN, which achieve</w:t>
      </w:r>
      <w:r w:rsidR="00B429BA" w:rsidRPr="00B429BA">
        <w:rPr>
          <w:sz w:val="24"/>
          <w:szCs w:val="24"/>
          <w:lang w:val="en-US"/>
        </w:rPr>
        <w:t>d</w:t>
      </w:r>
      <w:r w:rsidRPr="00B429BA">
        <w:rPr>
          <w:sz w:val="24"/>
          <w:szCs w:val="24"/>
          <w:lang w:val="en-US"/>
        </w:rPr>
        <w:t xml:space="preserve"> with success its insertion around Mars and </w:t>
      </w:r>
      <w:r w:rsidR="00B429BA" w:rsidRPr="00B429BA">
        <w:rPr>
          <w:sz w:val="24"/>
          <w:szCs w:val="24"/>
          <w:lang w:val="en-US"/>
        </w:rPr>
        <w:t>records for more than two years wonderful data without which this PhD would not have occurred. We began our scientific life together and I hope it will last much longer.</w:t>
      </w:r>
      <w:r w:rsidR="00B429BA">
        <w:rPr>
          <w:sz w:val="24"/>
          <w:szCs w:val="24"/>
          <w:lang w:val="en-US"/>
        </w:rPr>
        <w:t xml:space="preserve"> Through this acknowledg</w:t>
      </w:r>
      <w:r w:rsidR="000B6465">
        <w:rPr>
          <w:sz w:val="24"/>
          <w:szCs w:val="24"/>
          <w:lang w:val="en-US"/>
        </w:rPr>
        <w:t>ement I obviously want to thank</w:t>
      </w:r>
      <w:r w:rsidR="00B429BA">
        <w:rPr>
          <w:sz w:val="24"/>
          <w:szCs w:val="24"/>
          <w:lang w:val="en-US"/>
        </w:rPr>
        <w:t xml:space="preserve"> the </w:t>
      </w:r>
      <w:r w:rsidR="00B429BA" w:rsidRPr="00145C2F">
        <w:rPr>
          <w:sz w:val="24"/>
          <w:szCs w:val="24"/>
          <w:lang w:val="en-US"/>
        </w:rPr>
        <w:t>operation</w:t>
      </w:r>
      <w:r w:rsidR="00B429BA">
        <w:rPr>
          <w:sz w:val="24"/>
          <w:szCs w:val="24"/>
          <w:lang w:val="en-US"/>
        </w:rPr>
        <w:t xml:space="preserve"> and instrument teams, as well as the science team which </w:t>
      </w:r>
      <w:r w:rsidR="005A6D5C">
        <w:rPr>
          <w:sz w:val="24"/>
          <w:szCs w:val="24"/>
          <w:lang w:val="en-US"/>
        </w:rPr>
        <w:t>welcomed me among them. Among others I would like to thank Bruce Jakosky, Janet Luhmann, Dave Mitchell, Dave Brain, Rob Lillis, Laïla Andersson, Jasper Halekas, Jared Espley, Jim McFadden, and Jack Connerney for the help they gave me all along this PhD.</w:t>
      </w:r>
    </w:p>
    <w:p w:rsidR="003F00F3" w:rsidRPr="00B429BA" w:rsidRDefault="009207C6" w:rsidP="00B429BA">
      <w:pPr>
        <w:spacing w:line="360" w:lineRule="auto"/>
        <w:ind w:firstLine="567"/>
        <w:contextualSpacing/>
        <w:jc w:val="both"/>
        <w:rPr>
          <w:sz w:val="24"/>
          <w:szCs w:val="24"/>
          <w:lang w:val="en-US"/>
        </w:rPr>
      </w:pPr>
      <w:r>
        <w:rPr>
          <w:sz w:val="24"/>
          <w:szCs w:val="24"/>
          <w:lang w:val="en-US"/>
        </w:rPr>
        <w:t>[</w:t>
      </w:r>
      <w:r w:rsidRPr="009207C6">
        <w:rPr>
          <w:sz w:val="24"/>
          <w:szCs w:val="24"/>
          <w:highlight w:val="red"/>
          <w:lang w:val="en-US"/>
        </w:rPr>
        <w:t>to complete</w:t>
      </w:r>
      <w:r>
        <w:rPr>
          <w:sz w:val="24"/>
          <w:szCs w:val="24"/>
          <w:lang w:val="en-US"/>
        </w:rPr>
        <w:t>]</w:t>
      </w:r>
      <w:r w:rsidR="003F00F3" w:rsidRPr="00B429BA">
        <w:rPr>
          <w:sz w:val="24"/>
          <w:szCs w:val="24"/>
          <w:lang w:val="en-US"/>
        </w:rPr>
        <w:br w:type="page"/>
      </w:r>
    </w:p>
    <w:p w:rsidR="008B0B26" w:rsidRPr="00F45CB9" w:rsidRDefault="00E70F74" w:rsidP="00F50474">
      <w:pPr>
        <w:pStyle w:val="Titre1"/>
        <w:rPr>
          <w:lang w:val="en-US"/>
        </w:rPr>
      </w:pPr>
      <w:bookmarkStart w:id="1" w:name="_Toc480374612"/>
      <w:r w:rsidRPr="00F45CB9">
        <w:rPr>
          <w:lang w:val="en-US"/>
        </w:rPr>
        <w:lastRenderedPageBreak/>
        <w:t>Abstract</w:t>
      </w:r>
      <w:bookmarkEnd w:id="1"/>
    </w:p>
    <w:p w:rsidR="003860EB" w:rsidRPr="001E3976" w:rsidRDefault="003860EB">
      <w:pPr>
        <w:rPr>
          <w:lang w:val="en-US"/>
        </w:rPr>
      </w:pPr>
    </w:p>
    <w:p w:rsidR="006B2700" w:rsidRDefault="0005537A" w:rsidP="007838D0">
      <w:pPr>
        <w:spacing w:line="360" w:lineRule="auto"/>
        <w:ind w:firstLine="567"/>
        <w:contextualSpacing/>
        <w:jc w:val="both"/>
        <w:rPr>
          <w:rFonts w:ascii="Times New Roman" w:hAnsi="Times New Roman" w:cs="Times New Roman"/>
          <w:sz w:val="24"/>
          <w:szCs w:val="24"/>
          <w:lang w:val="en-US"/>
        </w:rPr>
      </w:pPr>
      <w:r w:rsidRPr="00E21BAB">
        <w:rPr>
          <w:rFonts w:ascii="Times New Roman" w:hAnsi="Times New Roman" w:cs="Times New Roman"/>
          <w:sz w:val="24"/>
          <w:szCs w:val="24"/>
          <w:lang w:val="en-US"/>
        </w:rPr>
        <w:t>The nightside ionosphere</w:t>
      </w:r>
      <w:r w:rsidR="009502F2">
        <w:rPr>
          <w:rFonts w:ascii="Times New Roman" w:hAnsi="Times New Roman" w:cs="Times New Roman"/>
          <w:sz w:val="24"/>
          <w:szCs w:val="24"/>
          <w:lang w:val="en-US"/>
        </w:rPr>
        <w:t xml:space="preserve"> of Mars</w:t>
      </w:r>
      <w:r w:rsidRPr="00E21BAB">
        <w:rPr>
          <w:rFonts w:ascii="Times New Roman" w:hAnsi="Times New Roman" w:cs="Times New Roman"/>
          <w:sz w:val="24"/>
          <w:szCs w:val="24"/>
          <w:lang w:val="en-US"/>
        </w:rPr>
        <w:t xml:space="preserve"> still remains an unfamiliar and mysterious place. </w:t>
      </w:r>
      <w:r w:rsidR="007838D0">
        <w:rPr>
          <w:rFonts w:ascii="Times New Roman" w:hAnsi="Times New Roman" w:cs="Times New Roman"/>
          <w:sz w:val="24"/>
          <w:szCs w:val="24"/>
          <w:lang w:val="en-US"/>
        </w:rPr>
        <w:t>Nightside suprathermal electron depletions</w:t>
      </w:r>
      <w:r w:rsidR="003532CD">
        <w:rPr>
          <w:rFonts w:ascii="Times New Roman" w:hAnsi="Times New Roman" w:cs="Times New Roman"/>
          <w:sz w:val="24"/>
          <w:szCs w:val="24"/>
          <w:lang w:val="en-US"/>
        </w:rPr>
        <w:t xml:space="preserve"> are</w:t>
      </w:r>
      <w:r>
        <w:rPr>
          <w:rFonts w:ascii="Times New Roman" w:hAnsi="Times New Roman" w:cs="Times New Roman"/>
          <w:sz w:val="24"/>
          <w:szCs w:val="24"/>
          <w:lang w:val="en-US"/>
        </w:rPr>
        <w:t xml:space="preserve"> typical feature</w:t>
      </w:r>
      <w:r w:rsidR="003532CD">
        <w:rPr>
          <w:rFonts w:ascii="Times New Roman" w:hAnsi="Times New Roman" w:cs="Times New Roman"/>
          <w:sz w:val="24"/>
          <w:szCs w:val="24"/>
          <w:lang w:val="en-US"/>
        </w:rPr>
        <w:t>s</w:t>
      </w:r>
      <w:r>
        <w:rPr>
          <w:rFonts w:ascii="Times New Roman" w:hAnsi="Times New Roman" w:cs="Times New Roman"/>
          <w:sz w:val="24"/>
          <w:szCs w:val="24"/>
          <w:lang w:val="en-US"/>
        </w:rPr>
        <w:t xml:space="preserve"> of this region which</w:t>
      </w:r>
      <w:r w:rsidR="007838D0">
        <w:rPr>
          <w:rFonts w:ascii="Times New Roman" w:hAnsi="Times New Roman" w:cs="Times New Roman"/>
          <w:sz w:val="24"/>
          <w:szCs w:val="24"/>
          <w:lang w:val="en-US"/>
        </w:rPr>
        <w:t xml:space="preserve"> have been observed at Mars by three spacecraft to date: Mars Global Surveyor (MGS), Mars EXpress (MEX) and the Mars Atmosphere and Volatile EvolutioN (MAVEN) mission. </w:t>
      </w:r>
      <w:r w:rsidR="003532CD">
        <w:rPr>
          <w:rFonts w:ascii="Times New Roman" w:hAnsi="Times New Roman" w:cs="Times New Roman"/>
          <w:sz w:val="24"/>
          <w:szCs w:val="24"/>
          <w:lang w:val="en-US"/>
        </w:rPr>
        <w:t>Their study enables the observation of the nightside ionosphere dynamic as well as the specific Martian magnetic topology</w:t>
      </w:r>
      <w:r w:rsidR="009207C6">
        <w:rPr>
          <w:rFonts w:ascii="Times New Roman" w:hAnsi="Times New Roman" w:cs="Times New Roman"/>
          <w:sz w:val="24"/>
          <w:szCs w:val="24"/>
          <w:lang w:val="en-US"/>
        </w:rPr>
        <w:t xml:space="preserve"> and </w:t>
      </w:r>
      <w:r w:rsidR="009207C6" w:rsidRPr="009207C6">
        <w:rPr>
          <w:sz w:val="24"/>
          <w:szCs w:val="24"/>
          <w:lang w:val="en-US"/>
        </w:rPr>
        <w:t>possible conduit for atmosphe</w:t>
      </w:r>
      <w:r w:rsidR="009207C6">
        <w:rPr>
          <w:sz w:val="24"/>
          <w:szCs w:val="24"/>
          <w:lang w:val="en-US"/>
        </w:rPr>
        <w:t>ric escape in cusp-like regions</w:t>
      </w:r>
      <w:r w:rsidR="003532CD">
        <w:rPr>
          <w:rFonts w:ascii="Times New Roman" w:hAnsi="Times New Roman" w:cs="Times New Roman"/>
          <w:sz w:val="24"/>
          <w:szCs w:val="24"/>
          <w:lang w:val="en-US"/>
        </w:rPr>
        <w:t>. Structures as different as magnetic cusps, current sheets or the EUV terminator can be investigated through suprathermal electron depletions, due to the processes leading to their presence on the nightside of Mars.</w:t>
      </w:r>
    </w:p>
    <w:p w:rsidR="00F05AF4" w:rsidRDefault="00D31092" w:rsidP="007838D0">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main goal of this PhD has been to use the complementarity of these three missions to understand the </w:t>
      </w:r>
      <w:r w:rsidR="001E3976">
        <w:rPr>
          <w:rFonts w:ascii="Times New Roman" w:hAnsi="Times New Roman" w:cs="Times New Roman"/>
          <w:sz w:val="24"/>
          <w:szCs w:val="24"/>
          <w:lang w:val="en-US"/>
        </w:rPr>
        <w:t>creation mechanisms</w:t>
      </w:r>
      <w:r>
        <w:rPr>
          <w:rFonts w:ascii="Times New Roman" w:hAnsi="Times New Roman" w:cs="Times New Roman"/>
          <w:sz w:val="24"/>
          <w:szCs w:val="24"/>
          <w:lang w:val="en-US"/>
        </w:rPr>
        <w:t xml:space="preserve"> of suprathermal electron depletions </w:t>
      </w:r>
      <w:r w:rsidRPr="004E1F1C">
        <w:rPr>
          <w:rFonts w:ascii="Times New Roman" w:hAnsi="Times New Roman" w:cs="Times New Roman"/>
          <w:sz w:val="24"/>
          <w:szCs w:val="24"/>
          <w:lang w:val="en-US"/>
        </w:rPr>
        <w:t xml:space="preserve">and their </w:t>
      </w:r>
      <w:r w:rsidR="004E1F1C">
        <w:rPr>
          <w:rFonts w:ascii="Times New Roman" w:hAnsi="Times New Roman" w:cs="Times New Roman"/>
          <w:sz w:val="24"/>
          <w:szCs w:val="24"/>
          <w:lang w:val="en-US"/>
        </w:rPr>
        <w:t>implication on the structure and the dynamic of the nightside ionosphere</w:t>
      </w:r>
      <w:r>
        <w:rPr>
          <w:rFonts w:ascii="Times New Roman" w:hAnsi="Times New Roman" w:cs="Times New Roman"/>
          <w:sz w:val="24"/>
          <w:szCs w:val="24"/>
          <w:lang w:val="en-US"/>
        </w:rPr>
        <w:t xml:space="preserve">. </w:t>
      </w:r>
    </w:p>
    <w:p w:rsidR="009502F2" w:rsidRDefault="001E3976" w:rsidP="007838D0">
      <w:pPr>
        <w:spacing w:line="360" w:lineRule="auto"/>
        <w:ind w:firstLine="567"/>
        <w:contextualSpacing/>
        <w:jc w:val="both"/>
        <w:rPr>
          <w:rFonts w:ascii="Times New Roman" w:hAnsi="Times New Roman" w:cs="Times New Roman"/>
          <w:sz w:val="24"/>
          <w:szCs w:val="24"/>
          <w:lang w:val="en-US"/>
        </w:rPr>
      </w:pPr>
      <w:r w:rsidRPr="005E5FEA">
        <w:rPr>
          <w:rFonts w:ascii="Times New Roman" w:hAnsi="Times New Roman" w:cs="Times New Roman"/>
          <w:sz w:val="24"/>
          <w:szCs w:val="24"/>
          <w:lang w:val="en-US"/>
        </w:rPr>
        <w:t>In this context, three simple criteria adapted to each mission have been implemented to identify electron depletions from 1999 to 2017.</w:t>
      </w:r>
      <w:r w:rsidR="005E5FEA">
        <w:rPr>
          <w:rFonts w:ascii="Times New Roman" w:hAnsi="Times New Roman" w:cs="Times New Roman"/>
          <w:sz w:val="24"/>
          <w:szCs w:val="24"/>
          <w:lang w:val="en-US"/>
        </w:rPr>
        <w:t xml:space="preserve"> This statistical study reveals a</w:t>
      </w:r>
      <w:r w:rsidR="005E5FEA" w:rsidRPr="005E5FEA">
        <w:rPr>
          <w:rFonts w:ascii="Times New Roman" w:hAnsi="Times New Roman" w:cs="Times New Roman"/>
          <w:sz w:val="24"/>
          <w:szCs w:val="24"/>
          <w:lang w:val="en-US"/>
        </w:rPr>
        <w:t xml:space="preserve"> transition region near 170 km separating the collisional region where electron depletions are mainly due to electron absorption by atmospheric </w:t>
      </w:r>
      <m:oMath>
        <m:r>
          <w:rPr>
            <w:rFonts w:ascii="Cambria Math" w:hAnsi="Cambria Math" w:cs="Times New Roman"/>
            <w:sz w:val="24"/>
            <w:szCs w:val="24"/>
            <w:lang w:val="en-US"/>
          </w:rPr>
          <m:t>C</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oMath>
      <w:r w:rsidR="005E5FEA" w:rsidRPr="005E5FEA">
        <w:rPr>
          <w:rFonts w:ascii="Times New Roman" w:hAnsi="Times New Roman" w:cs="Times New Roman"/>
          <w:sz w:val="24"/>
          <w:szCs w:val="24"/>
          <w:lang w:val="en-US"/>
        </w:rPr>
        <w:t xml:space="preserve"> and the collisionless region where they are mainly due to closed crustal magnetic field loops.</w:t>
      </w:r>
      <w:r w:rsidR="005E5FEA" w:rsidRPr="005E5FEA">
        <w:rPr>
          <w:rFonts w:ascii="Times New Roman" w:eastAsiaTheme="minorEastAsia" w:hAnsi="Times New Roman" w:cs="Times New Roman"/>
          <w:sz w:val="24"/>
          <w:szCs w:val="24"/>
          <w:lang w:val="en-US"/>
        </w:rPr>
        <w:t xml:space="preserve"> </w:t>
      </w:r>
      <w:r w:rsidR="005E5FEA">
        <w:rPr>
          <w:rFonts w:ascii="Times New Roman" w:eastAsiaTheme="minorEastAsia" w:hAnsi="Times New Roman" w:cs="Times New Roman"/>
          <w:sz w:val="24"/>
          <w:szCs w:val="24"/>
          <w:lang w:val="en-US"/>
        </w:rPr>
        <w:t>Study of electron depletions also enable us to estimate the location of the EUV terminator, based on the observation that no electron depletions are expected above its location. It appears to be raised on average by ~120 km above the location of the geometrical terminator, though this location is likely to be different between the dawn and dusk terminator and to vary throughout the different Martian seasons.</w:t>
      </w:r>
    </w:p>
    <w:p w:rsidR="00F05AF4" w:rsidRPr="005E5FEA" w:rsidRDefault="00F05AF4">
      <w:pPr>
        <w:rPr>
          <w:lang w:val="en-US"/>
        </w:rPr>
      </w:pPr>
    </w:p>
    <w:p w:rsidR="00F142D0" w:rsidRDefault="00F142D0" w:rsidP="00F142D0">
      <w:pPr>
        <w:spacing w:line="360" w:lineRule="auto"/>
        <w:ind w:firstLine="567"/>
        <w:contextualSpacing/>
        <w:jc w:val="both"/>
        <w:rPr>
          <w:sz w:val="24"/>
          <w:szCs w:val="24"/>
          <w:highlight w:val="red"/>
          <w:lang w:val="en-US"/>
        </w:rPr>
      </w:pPr>
      <w:r>
        <w:rPr>
          <w:sz w:val="24"/>
          <w:szCs w:val="24"/>
          <w:highlight w:val="red"/>
          <w:lang w:val="en-US"/>
        </w:rPr>
        <w:t>[</w:t>
      </w:r>
      <w:r w:rsidRPr="00BF2D99">
        <w:rPr>
          <w:sz w:val="24"/>
          <w:szCs w:val="24"/>
          <w:highlight w:val="red"/>
          <w:lang w:val="en-US"/>
        </w:rPr>
        <w:t xml:space="preserve">The statistical study of their distribution highlighted two main processes leading to electron depletions, whose predominance depend on the </w:t>
      </w:r>
      <w:r>
        <w:rPr>
          <w:sz w:val="24"/>
          <w:szCs w:val="24"/>
          <w:highlight w:val="red"/>
          <w:lang w:val="en-US"/>
        </w:rPr>
        <w:t>al</w:t>
      </w:r>
      <w:r w:rsidRPr="00BF2D99">
        <w:rPr>
          <w:sz w:val="24"/>
          <w:szCs w:val="24"/>
          <w:highlight w:val="red"/>
          <w:lang w:val="en-US"/>
        </w:rPr>
        <w:t>titude.</w:t>
      </w:r>
      <w:r>
        <w:rPr>
          <w:sz w:val="24"/>
          <w:szCs w:val="24"/>
          <w:highlight w:val="red"/>
          <w:lang w:val="en-US"/>
        </w:rPr>
        <w:t>]</w:t>
      </w:r>
    </w:p>
    <w:p w:rsidR="00E70F74" w:rsidRPr="005E5FEA" w:rsidRDefault="00E70F74">
      <w:pPr>
        <w:rPr>
          <w:lang w:val="en-US"/>
        </w:rPr>
      </w:pPr>
      <w:r w:rsidRPr="005E5FEA">
        <w:rPr>
          <w:lang w:val="en-US"/>
        </w:rPr>
        <w:br w:type="page"/>
      </w:r>
    </w:p>
    <w:p w:rsidR="00E70F74" w:rsidRPr="00F50474" w:rsidRDefault="00E70F74" w:rsidP="00F50474">
      <w:pPr>
        <w:pStyle w:val="Titre1"/>
      </w:pPr>
      <w:bookmarkStart w:id="2" w:name="_Toc480374613"/>
      <w:r w:rsidRPr="00F50474">
        <w:lastRenderedPageBreak/>
        <w:t>Résumé</w:t>
      </w:r>
      <w:bookmarkEnd w:id="2"/>
    </w:p>
    <w:p w:rsidR="003860EB" w:rsidRDefault="003860EB"/>
    <w:p w:rsidR="00F32EB7" w:rsidRDefault="005F2426" w:rsidP="005F2426">
      <w:pPr>
        <w:spacing w:line="360" w:lineRule="auto"/>
        <w:ind w:firstLine="567"/>
        <w:contextualSpacing/>
        <w:jc w:val="both"/>
        <w:rPr>
          <w:rFonts w:ascii="Times New Roman" w:hAnsi="Times New Roman" w:cs="Times New Roman"/>
          <w:sz w:val="24"/>
          <w:szCs w:val="24"/>
        </w:rPr>
      </w:pPr>
      <w:r>
        <w:rPr>
          <w:sz w:val="24"/>
          <w:szCs w:val="24"/>
        </w:rPr>
        <w:t xml:space="preserve">L’ionosphère du côté nuit de Mars reste </w:t>
      </w:r>
      <w:r w:rsidR="001E3976">
        <w:rPr>
          <w:sz w:val="24"/>
          <w:szCs w:val="24"/>
        </w:rPr>
        <w:t>encore à ce jour</w:t>
      </w:r>
      <w:r>
        <w:rPr>
          <w:sz w:val="24"/>
          <w:szCs w:val="24"/>
        </w:rPr>
        <w:t xml:space="preserve"> une zone mystérieuse et peu connue. Les déplétions d’électrons suprathermiques sont des structures typiques de cette région de l’environnement martien. Elles ont été observées jusqu’à présent par trois satellites : </w:t>
      </w:r>
      <w:r w:rsidR="00D31092" w:rsidRPr="005F2426">
        <w:rPr>
          <w:rFonts w:ascii="Times New Roman" w:hAnsi="Times New Roman" w:cs="Times New Roman"/>
          <w:sz w:val="24"/>
          <w:szCs w:val="24"/>
        </w:rPr>
        <w:t xml:space="preserve">Mars Global Surveyor (MGS), Mars EXpress (MEX) </w:t>
      </w:r>
      <w:r>
        <w:rPr>
          <w:rFonts w:ascii="Times New Roman" w:hAnsi="Times New Roman" w:cs="Times New Roman"/>
          <w:sz w:val="24"/>
          <w:szCs w:val="24"/>
        </w:rPr>
        <w:t xml:space="preserve">et </w:t>
      </w:r>
      <w:r w:rsidR="00D31092" w:rsidRPr="005F2426">
        <w:rPr>
          <w:rFonts w:ascii="Times New Roman" w:hAnsi="Times New Roman" w:cs="Times New Roman"/>
          <w:sz w:val="24"/>
          <w:szCs w:val="24"/>
        </w:rPr>
        <w:t xml:space="preserve">Mars Atmosphere and Volatile EvolutioN (MAVEN). </w:t>
      </w:r>
      <w:r w:rsidR="00F53E53">
        <w:rPr>
          <w:rFonts w:ascii="Times New Roman" w:hAnsi="Times New Roman" w:cs="Times New Roman"/>
          <w:sz w:val="24"/>
          <w:szCs w:val="24"/>
        </w:rPr>
        <w:t>Leur étude permet aussi bien l’observation de la dynamique de l’ionosphère du côté nuit que celle de la topologie magnétique martienne</w:t>
      </w:r>
      <w:r w:rsidR="009207C6">
        <w:rPr>
          <w:rFonts w:ascii="Times New Roman" w:hAnsi="Times New Roman" w:cs="Times New Roman"/>
          <w:sz w:val="24"/>
          <w:szCs w:val="24"/>
        </w:rPr>
        <w:t>, ainsi que l’étude de l’échappement atmosphérique au niveau des « cornets magnétiques»</w:t>
      </w:r>
      <w:r w:rsidR="00F53E53">
        <w:rPr>
          <w:rFonts w:ascii="Times New Roman" w:hAnsi="Times New Roman" w:cs="Times New Roman"/>
          <w:sz w:val="24"/>
          <w:szCs w:val="24"/>
        </w:rPr>
        <w:t>.</w:t>
      </w:r>
      <w:r w:rsidR="009207C6" w:rsidRPr="009207C6">
        <w:rPr>
          <w:rFonts w:ascii="Times New Roman" w:hAnsi="Times New Roman" w:cs="Times New Roman"/>
          <w:sz w:val="24"/>
          <w:szCs w:val="24"/>
        </w:rPr>
        <w:t xml:space="preserve"> </w:t>
      </w:r>
      <w:r w:rsidR="00F53E53">
        <w:rPr>
          <w:rFonts w:ascii="Times New Roman" w:hAnsi="Times New Roman" w:cs="Times New Roman"/>
          <w:sz w:val="24"/>
          <w:szCs w:val="24"/>
        </w:rPr>
        <w:t>Des structures aussi différentes que des cornets magnétiques, des couches de courants ou encore le terminateur EUV peuvent être examiné à travers les déplétions d’électrons suprathermiques, de par les mécanismes à l’origine de leur présence du côté nuit de Mars.</w:t>
      </w:r>
    </w:p>
    <w:p w:rsidR="00F05AF4" w:rsidRPr="004E1F1C" w:rsidRDefault="001E3976" w:rsidP="005F2426">
      <w:pPr>
        <w:spacing w:line="36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Le but principal de cette thèse a été de tirer parties des trois jeux de données offerts par ces trois satellites pour mieux comprendre les mécanismes à l’origine des déplétions d’électrons observées du côté nuit ainsi </w:t>
      </w:r>
      <w:r w:rsidR="004E1F1C">
        <w:rPr>
          <w:rFonts w:ascii="Times New Roman" w:hAnsi="Times New Roman" w:cs="Times New Roman"/>
          <w:sz w:val="24"/>
          <w:szCs w:val="24"/>
        </w:rPr>
        <w:t>que leur</w:t>
      </w:r>
      <w:r w:rsidR="004E1F1C" w:rsidRPr="004E1F1C">
        <w:rPr>
          <w:rFonts w:ascii="Times New Roman" w:hAnsi="Times New Roman" w:cs="Times New Roman"/>
          <w:sz w:val="24"/>
          <w:szCs w:val="24"/>
        </w:rPr>
        <w:t xml:space="preserve"> i</w:t>
      </w:r>
      <w:r w:rsidR="004E1F1C">
        <w:rPr>
          <w:rFonts w:ascii="Times New Roman" w:hAnsi="Times New Roman" w:cs="Times New Roman"/>
          <w:sz w:val="24"/>
          <w:szCs w:val="24"/>
        </w:rPr>
        <w:t>mpact</w:t>
      </w:r>
      <w:r w:rsidR="004E1F1C" w:rsidRPr="004E1F1C">
        <w:rPr>
          <w:rFonts w:ascii="Times New Roman" w:hAnsi="Times New Roman" w:cs="Times New Roman"/>
          <w:sz w:val="24"/>
          <w:szCs w:val="24"/>
        </w:rPr>
        <w:t xml:space="preserve"> </w:t>
      </w:r>
      <w:r w:rsidR="004E1F1C">
        <w:rPr>
          <w:rFonts w:ascii="Times New Roman" w:hAnsi="Times New Roman" w:cs="Times New Roman"/>
          <w:sz w:val="24"/>
          <w:szCs w:val="24"/>
        </w:rPr>
        <w:t>sur la structure et la dynamique de l’ionosphère du côté nuit</w:t>
      </w:r>
      <w:r w:rsidR="004E1F1C" w:rsidRPr="004E1F1C">
        <w:rPr>
          <w:rFonts w:ascii="Times New Roman" w:hAnsi="Times New Roman" w:cs="Times New Roman"/>
          <w:sz w:val="24"/>
          <w:szCs w:val="24"/>
        </w:rPr>
        <w:t>.</w:t>
      </w:r>
    </w:p>
    <w:p w:rsidR="005F2426" w:rsidRDefault="0045040C" w:rsidP="005F2426">
      <w:pPr>
        <w:spacing w:line="360" w:lineRule="auto"/>
        <w:ind w:firstLine="567"/>
        <w:contextualSpacing/>
        <w:jc w:val="both"/>
        <w:rPr>
          <w:rFonts w:ascii="Times New Roman" w:hAnsi="Times New Roman" w:cs="Times New Roman"/>
          <w:sz w:val="24"/>
          <w:szCs w:val="24"/>
        </w:rPr>
      </w:pPr>
      <w:r>
        <w:rPr>
          <w:rFonts w:ascii="Times New Roman" w:hAnsi="Times New Roman" w:cs="Times New Roman"/>
          <w:sz w:val="24"/>
          <w:szCs w:val="24"/>
        </w:rPr>
        <w:t xml:space="preserve">Dans cette optique, trois critères simples adaptés à chaque mission ont été développés pour identifier les déplétions d’électrons dans une base de données allant de 1999 à 2017. Cette étude statistique a révélé la présence d’une région de transition autour de 170 km séparant la région collisionnelle dans laquelle les déplétions d’électrons sont principalement dues à l’absorption des électrons par le </w:t>
      </w:r>
      <m:oMath>
        <m:r>
          <w:rPr>
            <w:rFonts w:ascii="Cambria Math" w:hAnsi="Cambria Math" w:cs="Times New Roman"/>
            <w:sz w:val="24"/>
            <w:szCs w:val="24"/>
          </w:rPr>
          <m:t>C</m:t>
        </m:r>
        <m:sSub>
          <m:sSubPr>
            <m:ctrlPr>
              <w:rPr>
                <w:rFonts w:ascii="Cambria Math" w:hAnsi="Cambria Math" w:cs="Times New Roman"/>
                <w:i/>
                <w:sz w:val="24"/>
                <w:szCs w:val="24"/>
              </w:rPr>
            </m:ctrlPr>
          </m:sSubPr>
          <m:e>
            <m:r>
              <w:rPr>
                <w:rFonts w:ascii="Cambria Math" w:hAnsi="Cambria Math" w:cs="Times New Roman"/>
                <w:sz w:val="24"/>
                <w:szCs w:val="24"/>
              </w:rPr>
              <m:t>O</m:t>
            </m:r>
          </m:e>
          <m:sub>
            <m:r>
              <w:rPr>
                <w:rFonts w:ascii="Cambria Math" w:hAnsi="Cambria Math" w:cs="Times New Roman"/>
                <w:sz w:val="24"/>
                <w:szCs w:val="24"/>
              </w:rPr>
              <m:t>2</m:t>
            </m:r>
          </m:sub>
        </m:sSub>
      </m:oMath>
      <w:r>
        <w:rPr>
          <w:rFonts w:ascii="Times New Roman" w:eastAsiaTheme="minorEastAsia" w:hAnsi="Times New Roman" w:cs="Times New Roman"/>
          <w:sz w:val="24"/>
          <w:szCs w:val="24"/>
        </w:rPr>
        <w:t xml:space="preserve"> atmosphérique, et la région non-collisionnelle dans laquelle elles sont principalement dues aux boucles fermées de champs magnétique d’origine crustale. L’étude des déplétions d’électrons nous a aussi permis d’estimer la localisation du terminateur EUV, sachant qu’aucune déplétion d’électrons n’est supposée être observée au-dessus de celui-ci. Le terminateur est situé en moyenne ~120 km plus haut que le terminateur géométrique, bien que cette location soit susceptible d’être différente entre le côté soir et le côté matin</w:t>
      </w:r>
      <w:r w:rsidR="00F50474">
        <w:rPr>
          <w:rFonts w:ascii="Times New Roman" w:eastAsiaTheme="minorEastAsia" w:hAnsi="Times New Roman" w:cs="Times New Roman"/>
          <w:sz w:val="24"/>
          <w:szCs w:val="24"/>
        </w:rPr>
        <w:t>, et de varier en fonction des saisons.</w:t>
      </w:r>
    </w:p>
    <w:p w:rsidR="0045040C" w:rsidRPr="00F50474" w:rsidRDefault="0045040C" w:rsidP="0045040C">
      <w:pPr>
        <w:spacing w:line="360" w:lineRule="auto"/>
        <w:ind w:firstLine="567"/>
        <w:contextualSpacing/>
        <w:jc w:val="both"/>
        <w:rPr>
          <w:rFonts w:ascii="Times New Roman" w:hAnsi="Times New Roman" w:cs="Times New Roman"/>
          <w:sz w:val="24"/>
          <w:szCs w:val="24"/>
        </w:rPr>
      </w:pPr>
    </w:p>
    <w:p w:rsidR="0045040C" w:rsidRPr="00F50474" w:rsidRDefault="0045040C" w:rsidP="005F2426">
      <w:pPr>
        <w:spacing w:line="360" w:lineRule="auto"/>
        <w:ind w:firstLine="567"/>
        <w:contextualSpacing/>
        <w:jc w:val="both"/>
        <w:rPr>
          <w:rFonts w:ascii="Times New Roman" w:hAnsi="Times New Roman" w:cs="Times New Roman"/>
          <w:sz w:val="24"/>
          <w:szCs w:val="24"/>
        </w:rPr>
      </w:pPr>
    </w:p>
    <w:p w:rsidR="00E70F74" w:rsidRPr="00F50474" w:rsidRDefault="00E70F74">
      <w:r w:rsidRPr="00F50474">
        <w:br w:type="page"/>
      </w:r>
    </w:p>
    <w:p w:rsidR="00E70F74" w:rsidRPr="007C5953" w:rsidRDefault="00E70F74" w:rsidP="007C5953">
      <w:pPr>
        <w:rPr>
          <w:b/>
          <w:color w:val="729928" w:themeColor="accent1" w:themeShade="BF"/>
          <w:sz w:val="36"/>
          <w:szCs w:val="36"/>
        </w:rPr>
      </w:pPr>
      <w:r w:rsidRPr="007C5953">
        <w:rPr>
          <w:b/>
          <w:color w:val="729928" w:themeColor="accent1" w:themeShade="BF"/>
          <w:sz w:val="36"/>
          <w:szCs w:val="36"/>
        </w:rPr>
        <w:lastRenderedPageBreak/>
        <w:t>Table of Content</w:t>
      </w:r>
      <w:r w:rsidR="00A346F5" w:rsidRPr="007C5953">
        <w:rPr>
          <w:b/>
          <w:color w:val="729928" w:themeColor="accent1" w:themeShade="BF"/>
          <w:sz w:val="36"/>
          <w:szCs w:val="36"/>
        </w:rPr>
        <w:t>s</w:t>
      </w:r>
    </w:p>
    <w:p w:rsidR="0064239E" w:rsidRDefault="005540EF">
      <w:pPr>
        <w:pStyle w:val="TM1"/>
        <w:tabs>
          <w:tab w:val="right" w:leader="underscore" w:pos="9062"/>
        </w:tabs>
        <w:rPr>
          <w:rFonts w:eastAsiaTheme="minorEastAsia" w:cstheme="minorBidi"/>
          <w:b w:val="0"/>
          <w:bCs w:val="0"/>
          <w:i w:val="0"/>
          <w:iCs w:val="0"/>
          <w:noProof/>
          <w:sz w:val="22"/>
          <w:szCs w:val="22"/>
          <w:lang w:eastAsia="fr-FR"/>
        </w:rPr>
      </w:pPr>
      <w:r>
        <w:rPr>
          <w:b w:val="0"/>
          <w:bCs w:val="0"/>
          <w:i w:val="0"/>
          <w:iCs w:val="0"/>
        </w:rPr>
        <w:fldChar w:fldCharType="begin"/>
      </w:r>
      <w:r>
        <w:rPr>
          <w:b w:val="0"/>
          <w:bCs w:val="0"/>
          <w:i w:val="0"/>
          <w:iCs w:val="0"/>
        </w:rPr>
        <w:instrText xml:space="preserve"> TOC \o "1-4" \h \z \u </w:instrText>
      </w:r>
      <w:r>
        <w:rPr>
          <w:b w:val="0"/>
          <w:bCs w:val="0"/>
          <w:i w:val="0"/>
          <w:iCs w:val="0"/>
        </w:rPr>
        <w:fldChar w:fldCharType="separate"/>
      </w:r>
      <w:hyperlink w:anchor="_Toc480374611" w:history="1">
        <w:r w:rsidR="0064239E" w:rsidRPr="0096040F">
          <w:rPr>
            <w:rStyle w:val="Lienhypertexte"/>
            <w:noProof/>
            <w:lang w:val="en-US"/>
          </w:rPr>
          <w:t>Acknowledgements</w:t>
        </w:r>
        <w:r w:rsidR="0064239E">
          <w:rPr>
            <w:noProof/>
            <w:webHidden/>
          </w:rPr>
          <w:tab/>
        </w:r>
        <w:r w:rsidR="0064239E">
          <w:rPr>
            <w:noProof/>
            <w:webHidden/>
          </w:rPr>
          <w:fldChar w:fldCharType="begin"/>
        </w:r>
        <w:r w:rsidR="0064239E">
          <w:rPr>
            <w:noProof/>
            <w:webHidden/>
          </w:rPr>
          <w:instrText xml:space="preserve"> PAGEREF _Toc480374611 \h </w:instrText>
        </w:r>
        <w:r w:rsidR="0064239E">
          <w:rPr>
            <w:noProof/>
            <w:webHidden/>
          </w:rPr>
        </w:r>
        <w:r w:rsidR="0064239E">
          <w:rPr>
            <w:noProof/>
            <w:webHidden/>
          </w:rPr>
          <w:fldChar w:fldCharType="separate"/>
        </w:r>
        <w:r w:rsidR="00EC3EBC">
          <w:rPr>
            <w:noProof/>
            <w:webHidden/>
          </w:rPr>
          <w:t>4</w:t>
        </w:r>
        <w:r w:rsidR="0064239E">
          <w:rPr>
            <w:noProof/>
            <w:webHidden/>
          </w:rPr>
          <w:fldChar w:fldCharType="end"/>
        </w:r>
      </w:hyperlink>
    </w:p>
    <w:p w:rsidR="0064239E" w:rsidRDefault="00F36103">
      <w:pPr>
        <w:pStyle w:val="TM1"/>
        <w:tabs>
          <w:tab w:val="right" w:leader="underscore" w:pos="9062"/>
        </w:tabs>
        <w:rPr>
          <w:rFonts w:eastAsiaTheme="minorEastAsia" w:cstheme="minorBidi"/>
          <w:b w:val="0"/>
          <w:bCs w:val="0"/>
          <w:i w:val="0"/>
          <w:iCs w:val="0"/>
          <w:noProof/>
          <w:sz w:val="22"/>
          <w:szCs w:val="22"/>
          <w:lang w:eastAsia="fr-FR"/>
        </w:rPr>
      </w:pPr>
      <w:hyperlink w:anchor="_Toc480374612" w:history="1">
        <w:r w:rsidR="0064239E" w:rsidRPr="0096040F">
          <w:rPr>
            <w:rStyle w:val="Lienhypertexte"/>
            <w:noProof/>
            <w:lang w:val="en-US"/>
          </w:rPr>
          <w:t>Abstract</w:t>
        </w:r>
        <w:r w:rsidR="0064239E">
          <w:rPr>
            <w:noProof/>
            <w:webHidden/>
          </w:rPr>
          <w:tab/>
        </w:r>
        <w:r w:rsidR="0064239E">
          <w:rPr>
            <w:noProof/>
            <w:webHidden/>
          </w:rPr>
          <w:fldChar w:fldCharType="begin"/>
        </w:r>
        <w:r w:rsidR="0064239E">
          <w:rPr>
            <w:noProof/>
            <w:webHidden/>
          </w:rPr>
          <w:instrText xml:space="preserve"> PAGEREF _Toc480374612 \h </w:instrText>
        </w:r>
        <w:r w:rsidR="0064239E">
          <w:rPr>
            <w:noProof/>
            <w:webHidden/>
          </w:rPr>
        </w:r>
        <w:r w:rsidR="0064239E">
          <w:rPr>
            <w:noProof/>
            <w:webHidden/>
          </w:rPr>
          <w:fldChar w:fldCharType="separate"/>
        </w:r>
        <w:r w:rsidR="00EC3EBC">
          <w:rPr>
            <w:noProof/>
            <w:webHidden/>
          </w:rPr>
          <w:t>5</w:t>
        </w:r>
        <w:r w:rsidR="0064239E">
          <w:rPr>
            <w:noProof/>
            <w:webHidden/>
          </w:rPr>
          <w:fldChar w:fldCharType="end"/>
        </w:r>
      </w:hyperlink>
    </w:p>
    <w:p w:rsidR="0064239E" w:rsidRDefault="00F36103">
      <w:pPr>
        <w:pStyle w:val="TM1"/>
        <w:tabs>
          <w:tab w:val="right" w:leader="underscore" w:pos="9062"/>
        </w:tabs>
        <w:rPr>
          <w:rFonts w:eastAsiaTheme="minorEastAsia" w:cstheme="minorBidi"/>
          <w:b w:val="0"/>
          <w:bCs w:val="0"/>
          <w:i w:val="0"/>
          <w:iCs w:val="0"/>
          <w:noProof/>
          <w:sz w:val="22"/>
          <w:szCs w:val="22"/>
          <w:lang w:eastAsia="fr-FR"/>
        </w:rPr>
      </w:pPr>
      <w:hyperlink w:anchor="_Toc480374613" w:history="1">
        <w:r w:rsidR="0064239E" w:rsidRPr="0096040F">
          <w:rPr>
            <w:rStyle w:val="Lienhypertexte"/>
            <w:noProof/>
          </w:rPr>
          <w:t>Résumé</w:t>
        </w:r>
        <w:r w:rsidR="0064239E">
          <w:rPr>
            <w:noProof/>
            <w:webHidden/>
          </w:rPr>
          <w:tab/>
        </w:r>
        <w:r w:rsidR="0064239E">
          <w:rPr>
            <w:noProof/>
            <w:webHidden/>
          </w:rPr>
          <w:fldChar w:fldCharType="begin"/>
        </w:r>
        <w:r w:rsidR="0064239E">
          <w:rPr>
            <w:noProof/>
            <w:webHidden/>
          </w:rPr>
          <w:instrText xml:space="preserve"> PAGEREF _Toc480374613 \h </w:instrText>
        </w:r>
        <w:r w:rsidR="0064239E">
          <w:rPr>
            <w:noProof/>
            <w:webHidden/>
          </w:rPr>
        </w:r>
        <w:r w:rsidR="0064239E">
          <w:rPr>
            <w:noProof/>
            <w:webHidden/>
          </w:rPr>
          <w:fldChar w:fldCharType="separate"/>
        </w:r>
        <w:r w:rsidR="00EC3EBC">
          <w:rPr>
            <w:noProof/>
            <w:webHidden/>
          </w:rPr>
          <w:t>6</w:t>
        </w:r>
        <w:r w:rsidR="0064239E">
          <w:rPr>
            <w:noProof/>
            <w:webHidden/>
          </w:rPr>
          <w:fldChar w:fldCharType="end"/>
        </w:r>
      </w:hyperlink>
    </w:p>
    <w:p w:rsidR="0064239E" w:rsidRDefault="00F36103">
      <w:pPr>
        <w:pStyle w:val="TM1"/>
        <w:tabs>
          <w:tab w:val="right" w:leader="underscore" w:pos="9062"/>
        </w:tabs>
        <w:rPr>
          <w:rFonts w:eastAsiaTheme="minorEastAsia" w:cstheme="minorBidi"/>
          <w:b w:val="0"/>
          <w:bCs w:val="0"/>
          <w:i w:val="0"/>
          <w:iCs w:val="0"/>
          <w:noProof/>
          <w:sz w:val="22"/>
          <w:szCs w:val="22"/>
          <w:lang w:eastAsia="fr-FR"/>
        </w:rPr>
      </w:pPr>
      <w:hyperlink w:anchor="_Toc480374614" w:history="1">
        <w:r w:rsidR="0064239E" w:rsidRPr="0096040F">
          <w:rPr>
            <w:rStyle w:val="Lienhypertexte"/>
            <w:noProof/>
            <w:lang w:val="en-US"/>
          </w:rPr>
          <w:t>Introduction</w:t>
        </w:r>
        <w:r w:rsidR="0064239E">
          <w:rPr>
            <w:noProof/>
            <w:webHidden/>
          </w:rPr>
          <w:tab/>
        </w:r>
        <w:r w:rsidR="0064239E">
          <w:rPr>
            <w:noProof/>
            <w:webHidden/>
          </w:rPr>
          <w:fldChar w:fldCharType="begin"/>
        </w:r>
        <w:r w:rsidR="0064239E">
          <w:rPr>
            <w:noProof/>
            <w:webHidden/>
          </w:rPr>
          <w:instrText xml:space="preserve"> PAGEREF _Toc480374614 \h </w:instrText>
        </w:r>
        <w:r w:rsidR="0064239E">
          <w:rPr>
            <w:noProof/>
            <w:webHidden/>
          </w:rPr>
        </w:r>
        <w:r w:rsidR="0064239E">
          <w:rPr>
            <w:noProof/>
            <w:webHidden/>
          </w:rPr>
          <w:fldChar w:fldCharType="separate"/>
        </w:r>
        <w:r w:rsidR="00EC3EBC">
          <w:rPr>
            <w:noProof/>
            <w:webHidden/>
          </w:rPr>
          <w:t>10</w:t>
        </w:r>
        <w:r w:rsidR="0064239E">
          <w:rPr>
            <w:noProof/>
            <w:webHidden/>
          </w:rPr>
          <w:fldChar w:fldCharType="end"/>
        </w:r>
      </w:hyperlink>
    </w:p>
    <w:p w:rsidR="0064239E" w:rsidRDefault="00F36103">
      <w:pPr>
        <w:pStyle w:val="TM1"/>
        <w:tabs>
          <w:tab w:val="right" w:leader="underscore" w:pos="9062"/>
        </w:tabs>
        <w:rPr>
          <w:rFonts w:eastAsiaTheme="minorEastAsia" w:cstheme="minorBidi"/>
          <w:b w:val="0"/>
          <w:bCs w:val="0"/>
          <w:i w:val="0"/>
          <w:iCs w:val="0"/>
          <w:noProof/>
          <w:sz w:val="22"/>
          <w:szCs w:val="22"/>
          <w:lang w:eastAsia="fr-FR"/>
        </w:rPr>
      </w:pPr>
      <w:hyperlink w:anchor="_Toc480374615" w:history="1">
        <w:r w:rsidR="0064239E" w:rsidRPr="0096040F">
          <w:rPr>
            <w:rStyle w:val="Lienhypertexte"/>
            <w:noProof/>
          </w:rPr>
          <w:t>Introduction</w:t>
        </w:r>
        <w:r w:rsidR="0064239E">
          <w:rPr>
            <w:noProof/>
            <w:webHidden/>
          </w:rPr>
          <w:tab/>
        </w:r>
        <w:r w:rsidR="0064239E">
          <w:rPr>
            <w:noProof/>
            <w:webHidden/>
          </w:rPr>
          <w:fldChar w:fldCharType="begin"/>
        </w:r>
        <w:r w:rsidR="0064239E">
          <w:rPr>
            <w:noProof/>
            <w:webHidden/>
          </w:rPr>
          <w:instrText xml:space="preserve"> PAGEREF _Toc480374615 \h </w:instrText>
        </w:r>
        <w:r w:rsidR="0064239E">
          <w:rPr>
            <w:noProof/>
            <w:webHidden/>
          </w:rPr>
        </w:r>
        <w:r w:rsidR="0064239E">
          <w:rPr>
            <w:noProof/>
            <w:webHidden/>
          </w:rPr>
          <w:fldChar w:fldCharType="separate"/>
        </w:r>
        <w:r w:rsidR="00EC3EBC">
          <w:rPr>
            <w:noProof/>
            <w:webHidden/>
          </w:rPr>
          <w:t>13</w:t>
        </w:r>
        <w:r w:rsidR="0064239E">
          <w:rPr>
            <w:noProof/>
            <w:webHidden/>
          </w:rPr>
          <w:fldChar w:fldCharType="end"/>
        </w:r>
      </w:hyperlink>
    </w:p>
    <w:p w:rsidR="0064239E" w:rsidRDefault="00F36103">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80374616" w:history="1">
        <w:r w:rsidR="0064239E" w:rsidRPr="0096040F">
          <w:rPr>
            <w:rStyle w:val="Lienhypertexte"/>
            <w:noProof/>
            <w:lang w:val="en-US"/>
          </w:rPr>
          <w:t>1.</w:t>
        </w:r>
        <w:r w:rsidR="0064239E">
          <w:rPr>
            <w:rFonts w:eastAsiaTheme="minorEastAsia" w:cstheme="minorBidi"/>
            <w:b w:val="0"/>
            <w:bCs w:val="0"/>
            <w:i w:val="0"/>
            <w:iCs w:val="0"/>
            <w:noProof/>
            <w:sz w:val="22"/>
            <w:szCs w:val="22"/>
            <w:lang w:eastAsia="fr-FR"/>
          </w:rPr>
          <w:tab/>
        </w:r>
        <w:r w:rsidR="0064239E" w:rsidRPr="0096040F">
          <w:rPr>
            <w:rStyle w:val="Lienhypertexte"/>
            <w:noProof/>
            <w:lang w:val="en-US"/>
          </w:rPr>
          <w:t>The Martian environment</w:t>
        </w:r>
        <w:r w:rsidR="0064239E">
          <w:rPr>
            <w:noProof/>
            <w:webHidden/>
          </w:rPr>
          <w:tab/>
        </w:r>
        <w:r w:rsidR="0064239E">
          <w:rPr>
            <w:noProof/>
            <w:webHidden/>
          </w:rPr>
          <w:fldChar w:fldCharType="begin"/>
        </w:r>
        <w:r w:rsidR="0064239E">
          <w:rPr>
            <w:noProof/>
            <w:webHidden/>
          </w:rPr>
          <w:instrText xml:space="preserve"> PAGEREF _Toc480374616 \h </w:instrText>
        </w:r>
        <w:r w:rsidR="0064239E">
          <w:rPr>
            <w:noProof/>
            <w:webHidden/>
          </w:rPr>
        </w:r>
        <w:r w:rsidR="0064239E">
          <w:rPr>
            <w:noProof/>
            <w:webHidden/>
          </w:rPr>
          <w:fldChar w:fldCharType="separate"/>
        </w:r>
        <w:r w:rsidR="00EC3EBC">
          <w:rPr>
            <w:noProof/>
            <w:webHidden/>
          </w:rPr>
          <w:t>16</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17" w:history="1">
        <w:r w:rsidR="0064239E" w:rsidRPr="0096040F">
          <w:rPr>
            <w:rStyle w:val="Lienhypertexte"/>
            <w:noProof/>
            <w:lang w:val="en-US"/>
          </w:rPr>
          <w:t>1.1.</w:t>
        </w:r>
        <w:r w:rsidR="0064239E">
          <w:rPr>
            <w:rFonts w:eastAsiaTheme="minorEastAsia" w:cstheme="minorBidi"/>
            <w:b w:val="0"/>
            <w:bCs w:val="0"/>
            <w:noProof/>
            <w:lang w:eastAsia="fr-FR"/>
          </w:rPr>
          <w:tab/>
        </w:r>
        <w:r w:rsidR="0064239E" w:rsidRPr="0096040F">
          <w:rPr>
            <w:rStyle w:val="Lienhypertexte"/>
            <w:noProof/>
            <w:lang w:val="en-US"/>
          </w:rPr>
          <w:t>Interaction of the solar wind with the different bodies of the Solar System</w:t>
        </w:r>
        <w:r w:rsidR="0064239E">
          <w:rPr>
            <w:noProof/>
            <w:webHidden/>
          </w:rPr>
          <w:tab/>
        </w:r>
        <w:r w:rsidR="0064239E">
          <w:rPr>
            <w:noProof/>
            <w:webHidden/>
          </w:rPr>
          <w:fldChar w:fldCharType="begin"/>
        </w:r>
        <w:r w:rsidR="0064239E">
          <w:rPr>
            <w:noProof/>
            <w:webHidden/>
          </w:rPr>
          <w:instrText xml:space="preserve"> PAGEREF _Toc480374617 \h </w:instrText>
        </w:r>
        <w:r w:rsidR="0064239E">
          <w:rPr>
            <w:noProof/>
            <w:webHidden/>
          </w:rPr>
        </w:r>
        <w:r w:rsidR="0064239E">
          <w:rPr>
            <w:noProof/>
            <w:webHidden/>
          </w:rPr>
          <w:fldChar w:fldCharType="separate"/>
        </w:r>
        <w:r w:rsidR="00EC3EBC">
          <w:rPr>
            <w:noProof/>
            <w:webHidden/>
          </w:rPr>
          <w:t>16</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18" w:history="1">
        <w:r w:rsidR="0064239E" w:rsidRPr="0096040F">
          <w:rPr>
            <w:rStyle w:val="Lienhypertexte"/>
            <w:noProof/>
            <w:lang w:val="en-US"/>
          </w:rPr>
          <w:t>1.1.1.</w:t>
        </w:r>
        <w:r w:rsidR="0064239E">
          <w:rPr>
            <w:rFonts w:eastAsiaTheme="minorEastAsia" w:cstheme="minorBidi"/>
            <w:noProof/>
            <w:sz w:val="22"/>
            <w:szCs w:val="22"/>
            <w:lang w:eastAsia="fr-FR"/>
          </w:rPr>
          <w:tab/>
        </w:r>
        <w:r w:rsidR="0064239E" w:rsidRPr="0096040F">
          <w:rPr>
            <w:rStyle w:val="Lienhypertexte"/>
            <w:noProof/>
            <w:lang w:val="en-US"/>
          </w:rPr>
          <w:t>The solar wind</w:t>
        </w:r>
        <w:r w:rsidR="0064239E">
          <w:rPr>
            <w:noProof/>
            <w:webHidden/>
          </w:rPr>
          <w:tab/>
        </w:r>
        <w:r w:rsidR="0064239E">
          <w:rPr>
            <w:noProof/>
            <w:webHidden/>
          </w:rPr>
          <w:fldChar w:fldCharType="begin"/>
        </w:r>
        <w:r w:rsidR="0064239E">
          <w:rPr>
            <w:noProof/>
            <w:webHidden/>
          </w:rPr>
          <w:instrText xml:space="preserve"> PAGEREF _Toc480374618 \h </w:instrText>
        </w:r>
        <w:r w:rsidR="0064239E">
          <w:rPr>
            <w:noProof/>
            <w:webHidden/>
          </w:rPr>
        </w:r>
        <w:r w:rsidR="0064239E">
          <w:rPr>
            <w:noProof/>
            <w:webHidden/>
          </w:rPr>
          <w:fldChar w:fldCharType="separate"/>
        </w:r>
        <w:r w:rsidR="00EC3EBC">
          <w:rPr>
            <w:noProof/>
            <w:webHidden/>
          </w:rPr>
          <w:t>16</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19" w:history="1">
        <w:r w:rsidR="0064239E" w:rsidRPr="0096040F">
          <w:rPr>
            <w:rStyle w:val="Lienhypertexte"/>
            <w:noProof/>
            <w:lang w:val="en-US"/>
          </w:rPr>
          <w:t>1.1.2.</w:t>
        </w:r>
        <w:r w:rsidR="0064239E">
          <w:rPr>
            <w:rFonts w:eastAsiaTheme="minorEastAsia" w:cstheme="minorBidi"/>
            <w:noProof/>
            <w:sz w:val="22"/>
            <w:szCs w:val="22"/>
            <w:lang w:eastAsia="fr-FR"/>
          </w:rPr>
          <w:tab/>
        </w:r>
        <w:r w:rsidR="0064239E" w:rsidRPr="0096040F">
          <w:rPr>
            <w:rStyle w:val="Lienhypertexte"/>
            <w:noProof/>
            <w:lang w:val="en-US"/>
          </w:rPr>
          <w:t>The four different classes of interaction</w:t>
        </w:r>
        <w:r w:rsidR="0064239E">
          <w:rPr>
            <w:noProof/>
            <w:webHidden/>
          </w:rPr>
          <w:tab/>
        </w:r>
        <w:r w:rsidR="0064239E">
          <w:rPr>
            <w:noProof/>
            <w:webHidden/>
          </w:rPr>
          <w:fldChar w:fldCharType="begin"/>
        </w:r>
        <w:r w:rsidR="0064239E">
          <w:rPr>
            <w:noProof/>
            <w:webHidden/>
          </w:rPr>
          <w:instrText xml:space="preserve"> PAGEREF _Toc480374619 \h </w:instrText>
        </w:r>
        <w:r w:rsidR="0064239E">
          <w:rPr>
            <w:noProof/>
            <w:webHidden/>
          </w:rPr>
        </w:r>
        <w:r w:rsidR="0064239E">
          <w:rPr>
            <w:noProof/>
            <w:webHidden/>
          </w:rPr>
          <w:fldChar w:fldCharType="separate"/>
        </w:r>
        <w:r w:rsidR="00EC3EBC">
          <w:rPr>
            <w:noProof/>
            <w:webHidden/>
          </w:rPr>
          <w:t>18</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20" w:history="1">
        <w:r w:rsidR="0064239E" w:rsidRPr="0096040F">
          <w:rPr>
            <w:rStyle w:val="Lienhypertexte"/>
            <w:noProof/>
            <w:lang w:val="en-US"/>
          </w:rPr>
          <w:t>1.2.</w:t>
        </w:r>
        <w:r w:rsidR="0064239E">
          <w:rPr>
            <w:rFonts w:eastAsiaTheme="minorEastAsia" w:cstheme="minorBidi"/>
            <w:b w:val="0"/>
            <w:bCs w:val="0"/>
            <w:noProof/>
            <w:lang w:eastAsia="fr-FR"/>
          </w:rPr>
          <w:tab/>
        </w:r>
        <w:r w:rsidR="0064239E" w:rsidRPr="0096040F">
          <w:rPr>
            <w:rStyle w:val="Lienhypertexte"/>
            <w:noProof/>
            <w:lang w:val="en-US"/>
          </w:rPr>
          <w:t>The Martian obstacle</w:t>
        </w:r>
        <w:r w:rsidR="0064239E">
          <w:rPr>
            <w:noProof/>
            <w:webHidden/>
          </w:rPr>
          <w:tab/>
        </w:r>
        <w:r w:rsidR="0064239E">
          <w:rPr>
            <w:noProof/>
            <w:webHidden/>
          </w:rPr>
          <w:fldChar w:fldCharType="begin"/>
        </w:r>
        <w:r w:rsidR="0064239E">
          <w:rPr>
            <w:noProof/>
            <w:webHidden/>
          </w:rPr>
          <w:instrText xml:space="preserve"> PAGEREF _Toc480374620 \h </w:instrText>
        </w:r>
        <w:r w:rsidR="0064239E">
          <w:rPr>
            <w:noProof/>
            <w:webHidden/>
          </w:rPr>
        </w:r>
        <w:r w:rsidR="0064239E">
          <w:rPr>
            <w:noProof/>
            <w:webHidden/>
          </w:rPr>
          <w:fldChar w:fldCharType="separate"/>
        </w:r>
        <w:r w:rsidR="00EC3EBC">
          <w:rPr>
            <w:noProof/>
            <w:webHidden/>
          </w:rPr>
          <w:t>25</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21" w:history="1">
        <w:r w:rsidR="0064239E" w:rsidRPr="0096040F">
          <w:rPr>
            <w:rStyle w:val="Lienhypertexte"/>
            <w:noProof/>
            <w:lang w:val="en-US"/>
          </w:rPr>
          <w:t>1.2.1.</w:t>
        </w:r>
        <w:r w:rsidR="0064239E">
          <w:rPr>
            <w:rFonts w:eastAsiaTheme="minorEastAsia" w:cstheme="minorBidi"/>
            <w:noProof/>
            <w:sz w:val="22"/>
            <w:szCs w:val="22"/>
            <w:lang w:eastAsia="fr-FR"/>
          </w:rPr>
          <w:tab/>
        </w:r>
        <w:r w:rsidR="0064239E" w:rsidRPr="0096040F">
          <w:rPr>
            <w:rStyle w:val="Lienhypertexte"/>
            <w:noProof/>
            <w:lang w:val="en-US"/>
          </w:rPr>
          <w:t>Mars today</w:t>
        </w:r>
        <w:r w:rsidR="0064239E">
          <w:rPr>
            <w:noProof/>
            <w:webHidden/>
          </w:rPr>
          <w:tab/>
        </w:r>
        <w:r w:rsidR="0064239E">
          <w:rPr>
            <w:noProof/>
            <w:webHidden/>
          </w:rPr>
          <w:fldChar w:fldCharType="begin"/>
        </w:r>
        <w:r w:rsidR="0064239E">
          <w:rPr>
            <w:noProof/>
            <w:webHidden/>
          </w:rPr>
          <w:instrText xml:space="preserve"> PAGEREF _Toc480374621 \h </w:instrText>
        </w:r>
        <w:r w:rsidR="0064239E">
          <w:rPr>
            <w:noProof/>
            <w:webHidden/>
          </w:rPr>
        </w:r>
        <w:r w:rsidR="0064239E">
          <w:rPr>
            <w:noProof/>
            <w:webHidden/>
          </w:rPr>
          <w:fldChar w:fldCharType="separate"/>
        </w:r>
        <w:r w:rsidR="00EC3EBC">
          <w:rPr>
            <w:noProof/>
            <w:webHidden/>
          </w:rPr>
          <w:t>25</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22" w:history="1">
        <w:r w:rsidR="0064239E" w:rsidRPr="0096040F">
          <w:rPr>
            <w:rStyle w:val="Lienhypertexte"/>
            <w:noProof/>
            <w:lang w:val="en-US"/>
          </w:rPr>
          <w:t>1.2.1.1.</w:t>
        </w:r>
        <w:r w:rsidR="0064239E">
          <w:rPr>
            <w:rFonts w:eastAsiaTheme="minorEastAsia" w:cstheme="minorBidi"/>
            <w:noProof/>
            <w:sz w:val="22"/>
            <w:szCs w:val="22"/>
            <w:lang w:eastAsia="fr-FR"/>
          </w:rPr>
          <w:tab/>
        </w:r>
        <w:r w:rsidR="0064239E" w:rsidRPr="0096040F">
          <w:rPr>
            <w:rStyle w:val="Lienhypertexte"/>
            <w:noProof/>
            <w:lang w:val="en-US"/>
          </w:rPr>
          <w:t>Atmosphere - Exosphere - Ionosphere: who is who?</w:t>
        </w:r>
        <w:r w:rsidR="0064239E">
          <w:rPr>
            <w:noProof/>
            <w:webHidden/>
          </w:rPr>
          <w:tab/>
        </w:r>
        <w:r w:rsidR="0064239E">
          <w:rPr>
            <w:noProof/>
            <w:webHidden/>
          </w:rPr>
          <w:fldChar w:fldCharType="begin"/>
        </w:r>
        <w:r w:rsidR="0064239E">
          <w:rPr>
            <w:noProof/>
            <w:webHidden/>
          </w:rPr>
          <w:instrText xml:space="preserve"> PAGEREF _Toc480374622 \h </w:instrText>
        </w:r>
        <w:r w:rsidR="0064239E">
          <w:rPr>
            <w:noProof/>
            <w:webHidden/>
          </w:rPr>
        </w:r>
        <w:r w:rsidR="0064239E">
          <w:rPr>
            <w:noProof/>
            <w:webHidden/>
          </w:rPr>
          <w:fldChar w:fldCharType="separate"/>
        </w:r>
        <w:r w:rsidR="00EC3EBC">
          <w:rPr>
            <w:noProof/>
            <w:webHidden/>
          </w:rPr>
          <w:t>25</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23" w:history="1">
        <w:r w:rsidR="0064239E" w:rsidRPr="0096040F">
          <w:rPr>
            <w:rStyle w:val="Lienhypertexte"/>
            <w:noProof/>
            <w:lang w:val="en-US"/>
          </w:rPr>
          <w:t>1.2.1.2.</w:t>
        </w:r>
        <w:r w:rsidR="0064239E">
          <w:rPr>
            <w:rFonts w:eastAsiaTheme="minorEastAsia" w:cstheme="minorBidi"/>
            <w:noProof/>
            <w:sz w:val="22"/>
            <w:szCs w:val="22"/>
            <w:lang w:eastAsia="fr-FR"/>
          </w:rPr>
          <w:tab/>
        </w:r>
        <w:r w:rsidR="0064239E" w:rsidRPr="0096040F">
          <w:rPr>
            <w:rStyle w:val="Lienhypertexte"/>
            <w:noProof/>
            <w:lang w:val="en-US"/>
          </w:rPr>
          <w:t>The Martian magnetic field</w:t>
        </w:r>
        <w:r w:rsidR="0064239E">
          <w:rPr>
            <w:noProof/>
            <w:webHidden/>
          </w:rPr>
          <w:tab/>
        </w:r>
        <w:r w:rsidR="0064239E">
          <w:rPr>
            <w:noProof/>
            <w:webHidden/>
          </w:rPr>
          <w:fldChar w:fldCharType="begin"/>
        </w:r>
        <w:r w:rsidR="0064239E">
          <w:rPr>
            <w:noProof/>
            <w:webHidden/>
          </w:rPr>
          <w:instrText xml:space="preserve"> PAGEREF _Toc480374623 \h </w:instrText>
        </w:r>
        <w:r w:rsidR="0064239E">
          <w:rPr>
            <w:noProof/>
            <w:webHidden/>
          </w:rPr>
        </w:r>
        <w:r w:rsidR="0064239E">
          <w:rPr>
            <w:noProof/>
            <w:webHidden/>
          </w:rPr>
          <w:fldChar w:fldCharType="separate"/>
        </w:r>
        <w:r w:rsidR="00EC3EBC">
          <w:rPr>
            <w:noProof/>
            <w:webHidden/>
          </w:rPr>
          <w:t>30</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24" w:history="1">
        <w:r w:rsidR="0064239E" w:rsidRPr="0096040F">
          <w:rPr>
            <w:rStyle w:val="Lienhypertexte"/>
            <w:noProof/>
            <w:lang w:val="en-US"/>
          </w:rPr>
          <w:t>1.2.2.</w:t>
        </w:r>
        <w:r w:rsidR="0064239E">
          <w:rPr>
            <w:rFonts w:eastAsiaTheme="minorEastAsia" w:cstheme="minorBidi"/>
            <w:noProof/>
            <w:sz w:val="22"/>
            <w:szCs w:val="22"/>
            <w:lang w:eastAsia="fr-FR"/>
          </w:rPr>
          <w:tab/>
        </w:r>
        <w:r w:rsidR="0064239E" w:rsidRPr="0096040F">
          <w:rPr>
            <w:rStyle w:val="Lienhypertexte"/>
            <w:noProof/>
            <w:lang w:val="en-US"/>
          </w:rPr>
          <w:t>Back at the history of Mars</w:t>
        </w:r>
        <w:r w:rsidR="0064239E">
          <w:rPr>
            <w:noProof/>
            <w:webHidden/>
          </w:rPr>
          <w:tab/>
        </w:r>
        <w:r w:rsidR="0064239E">
          <w:rPr>
            <w:noProof/>
            <w:webHidden/>
          </w:rPr>
          <w:fldChar w:fldCharType="begin"/>
        </w:r>
        <w:r w:rsidR="0064239E">
          <w:rPr>
            <w:noProof/>
            <w:webHidden/>
          </w:rPr>
          <w:instrText xml:space="preserve"> PAGEREF _Toc480374624 \h </w:instrText>
        </w:r>
        <w:r w:rsidR="0064239E">
          <w:rPr>
            <w:noProof/>
            <w:webHidden/>
          </w:rPr>
        </w:r>
        <w:r w:rsidR="0064239E">
          <w:rPr>
            <w:noProof/>
            <w:webHidden/>
          </w:rPr>
          <w:fldChar w:fldCharType="separate"/>
        </w:r>
        <w:r w:rsidR="00EC3EBC">
          <w:rPr>
            <w:noProof/>
            <w:webHidden/>
          </w:rPr>
          <w:t>33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25" w:history="1">
        <w:r w:rsidR="0064239E" w:rsidRPr="0096040F">
          <w:rPr>
            <w:rStyle w:val="Lienhypertexte"/>
            <w:noProof/>
            <w:lang w:val="en-US"/>
          </w:rPr>
          <w:t>1.2.2.1.</w:t>
        </w:r>
        <w:r w:rsidR="0064239E">
          <w:rPr>
            <w:rFonts w:eastAsiaTheme="minorEastAsia" w:cstheme="minorBidi"/>
            <w:noProof/>
            <w:sz w:val="22"/>
            <w:szCs w:val="22"/>
            <w:lang w:eastAsia="fr-FR"/>
          </w:rPr>
          <w:tab/>
        </w:r>
        <w:r w:rsidR="0064239E" w:rsidRPr="0096040F">
          <w:rPr>
            <w:rStyle w:val="Lienhypertexte"/>
            <w:noProof/>
            <w:lang w:val="en-US"/>
          </w:rPr>
          <w:t>A magnetic field history</w:t>
        </w:r>
        <w:r w:rsidR="0064239E">
          <w:rPr>
            <w:noProof/>
            <w:webHidden/>
          </w:rPr>
          <w:tab/>
        </w:r>
        <w:r w:rsidR="0064239E">
          <w:rPr>
            <w:noProof/>
            <w:webHidden/>
          </w:rPr>
          <w:fldChar w:fldCharType="begin"/>
        </w:r>
        <w:r w:rsidR="0064239E">
          <w:rPr>
            <w:noProof/>
            <w:webHidden/>
          </w:rPr>
          <w:instrText xml:space="preserve"> PAGEREF _Toc480374625 \h </w:instrText>
        </w:r>
        <w:r w:rsidR="0064239E">
          <w:rPr>
            <w:noProof/>
            <w:webHidden/>
          </w:rPr>
        </w:r>
        <w:r w:rsidR="0064239E">
          <w:rPr>
            <w:noProof/>
            <w:webHidden/>
          </w:rPr>
          <w:fldChar w:fldCharType="separate"/>
        </w:r>
        <w:r w:rsidR="00EC3EBC">
          <w:rPr>
            <w:noProof/>
            <w:webHidden/>
          </w:rPr>
          <w:t>34</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26" w:history="1">
        <w:r w:rsidR="0064239E" w:rsidRPr="0096040F">
          <w:rPr>
            <w:rStyle w:val="Lienhypertexte"/>
            <w:noProof/>
            <w:lang w:val="en-US"/>
          </w:rPr>
          <w:t>1.2.2.2.</w:t>
        </w:r>
        <w:r w:rsidR="0064239E">
          <w:rPr>
            <w:rFonts w:eastAsiaTheme="minorEastAsia" w:cstheme="minorBidi"/>
            <w:noProof/>
            <w:sz w:val="22"/>
            <w:szCs w:val="22"/>
            <w:lang w:eastAsia="fr-FR"/>
          </w:rPr>
          <w:tab/>
        </w:r>
        <w:r w:rsidR="0064239E" w:rsidRPr="0096040F">
          <w:rPr>
            <w:rStyle w:val="Lienhypertexte"/>
            <w:noProof/>
            <w:lang w:val="en-US"/>
          </w:rPr>
          <w:t>A Mars’ volatile and climate history</w:t>
        </w:r>
        <w:r w:rsidR="0064239E">
          <w:rPr>
            <w:noProof/>
            <w:webHidden/>
          </w:rPr>
          <w:tab/>
        </w:r>
        <w:r w:rsidR="0064239E">
          <w:rPr>
            <w:noProof/>
            <w:webHidden/>
          </w:rPr>
          <w:fldChar w:fldCharType="begin"/>
        </w:r>
        <w:r w:rsidR="0064239E">
          <w:rPr>
            <w:noProof/>
            <w:webHidden/>
          </w:rPr>
          <w:instrText xml:space="preserve"> PAGEREF _Toc480374626 \h </w:instrText>
        </w:r>
        <w:r w:rsidR="0064239E">
          <w:rPr>
            <w:noProof/>
            <w:webHidden/>
          </w:rPr>
        </w:r>
        <w:r w:rsidR="0064239E">
          <w:rPr>
            <w:noProof/>
            <w:webHidden/>
          </w:rPr>
          <w:fldChar w:fldCharType="separate"/>
        </w:r>
        <w:r w:rsidR="00EC3EBC">
          <w:rPr>
            <w:noProof/>
            <w:webHidden/>
          </w:rPr>
          <w:t>36</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27" w:history="1">
        <w:r w:rsidR="0064239E" w:rsidRPr="0096040F">
          <w:rPr>
            <w:rStyle w:val="Lienhypertexte"/>
            <w:noProof/>
            <w:lang w:val="en-US"/>
          </w:rPr>
          <w:t>1.3.</w:t>
        </w:r>
        <w:r w:rsidR="0064239E">
          <w:rPr>
            <w:rFonts w:eastAsiaTheme="minorEastAsia" w:cstheme="minorBidi"/>
            <w:b w:val="0"/>
            <w:bCs w:val="0"/>
            <w:noProof/>
            <w:lang w:eastAsia="fr-FR"/>
          </w:rPr>
          <w:tab/>
        </w:r>
        <w:r w:rsidR="0064239E" w:rsidRPr="0096040F">
          <w:rPr>
            <w:rStyle w:val="Lienhypertexte"/>
            <w:noProof/>
            <w:lang w:val="en-US"/>
          </w:rPr>
          <w:t>The interaction of the solar wind with Mars</w:t>
        </w:r>
        <w:r w:rsidR="0064239E">
          <w:rPr>
            <w:noProof/>
            <w:webHidden/>
          </w:rPr>
          <w:tab/>
        </w:r>
        <w:r w:rsidR="0064239E">
          <w:rPr>
            <w:noProof/>
            <w:webHidden/>
          </w:rPr>
          <w:fldChar w:fldCharType="begin"/>
        </w:r>
        <w:r w:rsidR="0064239E">
          <w:rPr>
            <w:noProof/>
            <w:webHidden/>
          </w:rPr>
          <w:instrText xml:space="preserve"> PAGEREF _Toc480374627 \h </w:instrText>
        </w:r>
        <w:r w:rsidR="0064239E">
          <w:rPr>
            <w:noProof/>
            <w:webHidden/>
          </w:rPr>
        </w:r>
        <w:r w:rsidR="0064239E">
          <w:rPr>
            <w:noProof/>
            <w:webHidden/>
          </w:rPr>
          <w:fldChar w:fldCharType="separate"/>
        </w:r>
        <w:r w:rsidR="00EC3EBC">
          <w:rPr>
            <w:noProof/>
            <w:webHidden/>
          </w:rPr>
          <w:t>40</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28" w:history="1">
        <w:r w:rsidR="0064239E" w:rsidRPr="0096040F">
          <w:rPr>
            <w:rStyle w:val="Lienhypertexte"/>
            <w:noProof/>
            <w:lang w:val="en-US"/>
          </w:rPr>
          <w:t>1.3.1.</w:t>
        </w:r>
        <w:r w:rsidR="0064239E">
          <w:rPr>
            <w:rFonts w:eastAsiaTheme="minorEastAsia" w:cstheme="minorBidi"/>
            <w:noProof/>
            <w:sz w:val="22"/>
            <w:szCs w:val="22"/>
            <w:lang w:eastAsia="fr-FR"/>
          </w:rPr>
          <w:tab/>
        </w:r>
        <w:r w:rsidR="0064239E" w:rsidRPr="0096040F">
          <w:rPr>
            <w:rStyle w:val="Lienhypertexte"/>
            <w:noProof/>
            <w:lang w:val="en-US"/>
          </w:rPr>
          <w:t>The steady-state interaction</w:t>
        </w:r>
        <w:r w:rsidR="0064239E">
          <w:rPr>
            <w:noProof/>
            <w:webHidden/>
          </w:rPr>
          <w:tab/>
        </w:r>
        <w:r w:rsidR="0064239E">
          <w:rPr>
            <w:noProof/>
            <w:webHidden/>
          </w:rPr>
          <w:fldChar w:fldCharType="begin"/>
        </w:r>
        <w:r w:rsidR="0064239E">
          <w:rPr>
            <w:noProof/>
            <w:webHidden/>
          </w:rPr>
          <w:instrText xml:space="preserve"> PAGEREF _Toc480374628 \h </w:instrText>
        </w:r>
        <w:r w:rsidR="0064239E">
          <w:rPr>
            <w:noProof/>
            <w:webHidden/>
          </w:rPr>
        </w:r>
        <w:r w:rsidR="0064239E">
          <w:rPr>
            <w:noProof/>
            <w:webHidden/>
          </w:rPr>
          <w:fldChar w:fldCharType="separate"/>
        </w:r>
        <w:r w:rsidR="00EC3EBC">
          <w:rPr>
            <w:noProof/>
            <w:webHidden/>
          </w:rPr>
          <w:t>43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29" w:history="1">
        <w:r w:rsidR="0064239E" w:rsidRPr="0096040F">
          <w:rPr>
            <w:rStyle w:val="Lienhypertexte"/>
            <w:noProof/>
            <w:lang w:val="en-US"/>
          </w:rPr>
          <w:t>1.3.1.1.</w:t>
        </w:r>
        <w:r w:rsidR="0064239E">
          <w:rPr>
            <w:rFonts w:eastAsiaTheme="minorEastAsia" w:cstheme="minorBidi"/>
            <w:noProof/>
            <w:sz w:val="22"/>
            <w:szCs w:val="22"/>
            <w:lang w:eastAsia="fr-FR"/>
          </w:rPr>
          <w:tab/>
        </w:r>
        <w:r w:rsidR="0064239E" w:rsidRPr="0096040F">
          <w:rPr>
            <w:rStyle w:val="Lienhypertexte"/>
            <w:noProof/>
            <w:lang w:val="en-US"/>
          </w:rPr>
          <w:t>The bow shock and the upstream region</w:t>
        </w:r>
        <w:r w:rsidR="0064239E">
          <w:rPr>
            <w:noProof/>
            <w:webHidden/>
          </w:rPr>
          <w:tab/>
        </w:r>
        <w:r w:rsidR="0064239E">
          <w:rPr>
            <w:noProof/>
            <w:webHidden/>
          </w:rPr>
          <w:fldChar w:fldCharType="begin"/>
        </w:r>
        <w:r w:rsidR="0064239E">
          <w:rPr>
            <w:noProof/>
            <w:webHidden/>
          </w:rPr>
          <w:instrText xml:space="preserve"> PAGEREF _Toc480374629 \h </w:instrText>
        </w:r>
        <w:r w:rsidR="0064239E">
          <w:rPr>
            <w:noProof/>
            <w:webHidden/>
          </w:rPr>
        </w:r>
        <w:r w:rsidR="0064239E">
          <w:rPr>
            <w:noProof/>
            <w:webHidden/>
          </w:rPr>
          <w:fldChar w:fldCharType="separate"/>
        </w:r>
        <w:r w:rsidR="00EC3EBC">
          <w:rPr>
            <w:noProof/>
            <w:webHidden/>
          </w:rPr>
          <w:t>43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30" w:history="1">
        <w:r w:rsidR="0064239E" w:rsidRPr="0096040F">
          <w:rPr>
            <w:rStyle w:val="Lienhypertexte"/>
            <w:noProof/>
            <w:lang w:val="en-US"/>
          </w:rPr>
          <w:t>1.3.1.2.</w:t>
        </w:r>
        <w:r w:rsidR="0064239E">
          <w:rPr>
            <w:rFonts w:eastAsiaTheme="minorEastAsia" w:cstheme="minorBidi"/>
            <w:noProof/>
            <w:sz w:val="22"/>
            <w:szCs w:val="22"/>
            <w:lang w:eastAsia="fr-FR"/>
          </w:rPr>
          <w:tab/>
        </w:r>
        <w:r w:rsidR="0064239E" w:rsidRPr="0096040F">
          <w:rPr>
            <w:rStyle w:val="Lienhypertexte"/>
            <w:noProof/>
            <w:lang w:val="en-US"/>
          </w:rPr>
          <w:t>The magnetosheath</w:t>
        </w:r>
        <w:r w:rsidR="0064239E">
          <w:rPr>
            <w:noProof/>
            <w:webHidden/>
          </w:rPr>
          <w:tab/>
        </w:r>
        <w:r w:rsidR="0064239E">
          <w:rPr>
            <w:noProof/>
            <w:webHidden/>
          </w:rPr>
          <w:fldChar w:fldCharType="begin"/>
        </w:r>
        <w:r w:rsidR="0064239E">
          <w:rPr>
            <w:noProof/>
            <w:webHidden/>
          </w:rPr>
          <w:instrText xml:space="preserve"> PAGEREF _Toc480374630 \h </w:instrText>
        </w:r>
        <w:r w:rsidR="0064239E">
          <w:rPr>
            <w:noProof/>
            <w:webHidden/>
          </w:rPr>
        </w:r>
        <w:r w:rsidR="0064239E">
          <w:rPr>
            <w:noProof/>
            <w:webHidden/>
          </w:rPr>
          <w:fldChar w:fldCharType="separate"/>
        </w:r>
        <w:r w:rsidR="00EC3EBC">
          <w:rPr>
            <w:noProof/>
            <w:webHidden/>
          </w:rPr>
          <w:t>46</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31" w:history="1">
        <w:r w:rsidR="0064239E" w:rsidRPr="0096040F">
          <w:rPr>
            <w:rStyle w:val="Lienhypertexte"/>
            <w:noProof/>
            <w:lang w:val="en-US"/>
          </w:rPr>
          <w:t>1.3.1.3.</w:t>
        </w:r>
        <w:r w:rsidR="0064239E">
          <w:rPr>
            <w:rFonts w:eastAsiaTheme="minorEastAsia" w:cstheme="minorBidi"/>
            <w:noProof/>
            <w:sz w:val="22"/>
            <w:szCs w:val="22"/>
            <w:lang w:eastAsia="fr-FR"/>
          </w:rPr>
          <w:tab/>
        </w:r>
        <w:r w:rsidR="0064239E" w:rsidRPr="0096040F">
          <w:rPr>
            <w:rStyle w:val="Lienhypertexte"/>
            <w:noProof/>
            <w:lang w:val="en-US"/>
          </w:rPr>
          <w:t>The Magnetic Pile-up Boundary and the Magnetic Pile-up Region</w:t>
        </w:r>
        <w:r w:rsidR="0064239E">
          <w:rPr>
            <w:noProof/>
            <w:webHidden/>
          </w:rPr>
          <w:tab/>
        </w:r>
        <w:r w:rsidR="0064239E">
          <w:rPr>
            <w:noProof/>
            <w:webHidden/>
          </w:rPr>
          <w:fldChar w:fldCharType="begin"/>
        </w:r>
        <w:r w:rsidR="0064239E">
          <w:rPr>
            <w:noProof/>
            <w:webHidden/>
          </w:rPr>
          <w:instrText xml:space="preserve"> PAGEREF _Toc480374631 \h </w:instrText>
        </w:r>
        <w:r w:rsidR="0064239E">
          <w:rPr>
            <w:noProof/>
            <w:webHidden/>
          </w:rPr>
        </w:r>
        <w:r w:rsidR="0064239E">
          <w:rPr>
            <w:noProof/>
            <w:webHidden/>
          </w:rPr>
          <w:fldChar w:fldCharType="separate"/>
        </w:r>
        <w:r w:rsidR="00EC3EBC">
          <w:rPr>
            <w:noProof/>
            <w:webHidden/>
          </w:rPr>
          <w:t>47</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32" w:history="1">
        <w:r w:rsidR="0064239E" w:rsidRPr="0096040F">
          <w:rPr>
            <w:rStyle w:val="Lienhypertexte"/>
            <w:noProof/>
            <w:lang w:val="en-US"/>
          </w:rPr>
          <w:t>1.3.1.4.</w:t>
        </w:r>
        <w:r w:rsidR="0064239E">
          <w:rPr>
            <w:rFonts w:eastAsiaTheme="minorEastAsia" w:cstheme="minorBidi"/>
            <w:noProof/>
            <w:sz w:val="22"/>
            <w:szCs w:val="22"/>
            <w:lang w:eastAsia="fr-FR"/>
          </w:rPr>
          <w:tab/>
        </w:r>
        <w:r w:rsidR="0064239E" w:rsidRPr="0096040F">
          <w:rPr>
            <w:rStyle w:val="Lienhypertexte"/>
            <w:noProof/>
            <w:lang w:val="en-US"/>
          </w:rPr>
          <w:t>The ionopause and the Photo Electron Boundary</w:t>
        </w:r>
        <w:r w:rsidR="0064239E">
          <w:rPr>
            <w:noProof/>
            <w:webHidden/>
          </w:rPr>
          <w:tab/>
        </w:r>
        <w:r w:rsidR="0064239E">
          <w:rPr>
            <w:noProof/>
            <w:webHidden/>
          </w:rPr>
          <w:fldChar w:fldCharType="begin"/>
        </w:r>
        <w:r w:rsidR="0064239E">
          <w:rPr>
            <w:noProof/>
            <w:webHidden/>
          </w:rPr>
          <w:instrText xml:space="preserve"> PAGEREF _Toc480374632 \h </w:instrText>
        </w:r>
        <w:r w:rsidR="0064239E">
          <w:rPr>
            <w:noProof/>
            <w:webHidden/>
          </w:rPr>
        </w:r>
        <w:r w:rsidR="0064239E">
          <w:rPr>
            <w:noProof/>
            <w:webHidden/>
          </w:rPr>
          <w:fldChar w:fldCharType="separate"/>
        </w:r>
        <w:r w:rsidR="00EC3EBC">
          <w:rPr>
            <w:noProof/>
            <w:webHidden/>
          </w:rPr>
          <w:t>48</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33" w:history="1">
        <w:r w:rsidR="0064239E" w:rsidRPr="0096040F">
          <w:rPr>
            <w:rStyle w:val="Lienhypertexte"/>
            <w:noProof/>
            <w:lang w:val="en-US"/>
          </w:rPr>
          <w:t>1.3.1.5.</w:t>
        </w:r>
        <w:r w:rsidR="0064239E">
          <w:rPr>
            <w:rFonts w:eastAsiaTheme="minorEastAsia" w:cstheme="minorBidi"/>
            <w:noProof/>
            <w:sz w:val="22"/>
            <w:szCs w:val="22"/>
            <w:lang w:eastAsia="fr-FR"/>
          </w:rPr>
          <w:tab/>
        </w:r>
        <w:r w:rsidR="0064239E" w:rsidRPr="0096040F">
          <w:rPr>
            <w:rStyle w:val="Lienhypertexte"/>
            <w:noProof/>
            <w:lang w:val="en-US"/>
          </w:rPr>
          <w:t>The ionosphere</w:t>
        </w:r>
        <w:r w:rsidR="0064239E">
          <w:rPr>
            <w:noProof/>
            <w:webHidden/>
          </w:rPr>
          <w:tab/>
        </w:r>
        <w:r w:rsidR="0064239E">
          <w:rPr>
            <w:noProof/>
            <w:webHidden/>
          </w:rPr>
          <w:fldChar w:fldCharType="begin"/>
        </w:r>
        <w:r w:rsidR="0064239E">
          <w:rPr>
            <w:noProof/>
            <w:webHidden/>
          </w:rPr>
          <w:instrText xml:space="preserve"> PAGEREF _Toc480374633 \h </w:instrText>
        </w:r>
        <w:r w:rsidR="0064239E">
          <w:rPr>
            <w:noProof/>
            <w:webHidden/>
          </w:rPr>
        </w:r>
        <w:r w:rsidR="0064239E">
          <w:rPr>
            <w:noProof/>
            <w:webHidden/>
          </w:rPr>
          <w:fldChar w:fldCharType="separate"/>
        </w:r>
        <w:r w:rsidR="00EC3EBC">
          <w:rPr>
            <w:noProof/>
            <w:webHidden/>
          </w:rPr>
          <w:t>49</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34" w:history="1">
        <w:r w:rsidR="0064239E" w:rsidRPr="0096040F">
          <w:rPr>
            <w:rStyle w:val="Lienhypertexte"/>
            <w:noProof/>
            <w:lang w:val="en-US"/>
          </w:rPr>
          <w:t>1.3.1.6.</w:t>
        </w:r>
        <w:r w:rsidR="0064239E">
          <w:rPr>
            <w:rFonts w:eastAsiaTheme="minorEastAsia" w:cstheme="minorBidi"/>
            <w:noProof/>
            <w:sz w:val="22"/>
            <w:szCs w:val="22"/>
            <w:lang w:eastAsia="fr-FR"/>
          </w:rPr>
          <w:tab/>
        </w:r>
        <w:r w:rsidR="0064239E" w:rsidRPr="0096040F">
          <w:rPr>
            <w:rStyle w:val="Lienhypertexte"/>
            <w:noProof/>
            <w:lang w:val="en-US"/>
          </w:rPr>
          <w:t>The wake and the magnetotail</w:t>
        </w:r>
        <w:r w:rsidR="0064239E">
          <w:rPr>
            <w:noProof/>
            <w:webHidden/>
          </w:rPr>
          <w:tab/>
        </w:r>
        <w:r w:rsidR="0064239E">
          <w:rPr>
            <w:noProof/>
            <w:webHidden/>
          </w:rPr>
          <w:fldChar w:fldCharType="begin"/>
        </w:r>
        <w:r w:rsidR="0064239E">
          <w:rPr>
            <w:noProof/>
            <w:webHidden/>
          </w:rPr>
          <w:instrText xml:space="preserve"> PAGEREF _Toc480374634 \h </w:instrText>
        </w:r>
        <w:r w:rsidR="0064239E">
          <w:rPr>
            <w:noProof/>
            <w:webHidden/>
          </w:rPr>
        </w:r>
        <w:r w:rsidR="0064239E">
          <w:rPr>
            <w:noProof/>
            <w:webHidden/>
          </w:rPr>
          <w:fldChar w:fldCharType="separate"/>
        </w:r>
        <w:r w:rsidR="00EC3EBC">
          <w:rPr>
            <w:noProof/>
            <w:webHidden/>
          </w:rPr>
          <w:t>50</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35" w:history="1">
        <w:r w:rsidR="0064239E" w:rsidRPr="0096040F">
          <w:rPr>
            <w:rStyle w:val="Lienhypertexte"/>
            <w:noProof/>
            <w:lang w:val="en-US"/>
          </w:rPr>
          <w:t>1.3.2.</w:t>
        </w:r>
        <w:r w:rsidR="0064239E">
          <w:rPr>
            <w:rFonts w:eastAsiaTheme="minorEastAsia" w:cstheme="minorBidi"/>
            <w:noProof/>
            <w:sz w:val="22"/>
            <w:szCs w:val="22"/>
            <w:lang w:eastAsia="fr-FR"/>
          </w:rPr>
          <w:tab/>
        </w:r>
        <w:r w:rsidR="0064239E" w:rsidRPr="0096040F">
          <w:rPr>
            <w:rStyle w:val="Lienhypertexte"/>
            <w:noProof/>
            <w:lang w:val="en-US"/>
          </w:rPr>
          <w:t>Dynamics of the Martian interaction with the Sun</w:t>
        </w:r>
        <w:r w:rsidR="0064239E">
          <w:rPr>
            <w:noProof/>
            <w:webHidden/>
          </w:rPr>
          <w:tab/>
        </w:r>
        <w:r w:rsidR="0064239E">
          <w:rPr>
            <w:noProof/>
            <w:webHidden/>
          </w:rPr>
          <w:fldChar w:fldCharType="begin"/>
        </w:r>
        <w:r w:rsidR="0064239E">
          <w:rPr>
            <w:noProof/>
            <w:webHidden/>
          </w:rPr>
          <w:instrText xml:space="preserve"> PAGEREF _Toc480374635 \h </w:instrText>
        </w:r>
        <w:r w:rsidR="0064239E">
          <w:rPr>
            <w:noProof/>
            <w:webHidden/>
          </w:rPr>
        </w:r>
        <w:r w:rsidR="0064239E">
          <w:rPr>
            <w:noProof/>
            <w:webHidden/>
          </w:rPr>
          <w:fldChar w:fldCharType="separate"/>
        </w:r>
        <w:r w:rsidR="00EC3EBC">
          <w:rPr>
            <w:noProof/>
            <w:webHidden/>
          </w:rPr>
          <w:t>52</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36" w:history="1">
        <w:r w:rsidR="0064239E" w:rsidRPr="0096040F">
          <w:rPr>
            <w:rStyle w:val="Lienhypertexte"/>
            <w:noProof/>
            <w:lang w:val="en-US"/>
          </w:rPr>
          <w:t>1.3.2.1.</w:t>
        </w:r>
        <w:r w:rsidR="0064239E">
          <w:rPr>
            <w:rFonts w:eastAsiaTheme="minorEastAsia" w:cstheme="minorBidi"/>
            <w:noProof/>
            <w:sz w:val="22"/>
            <w:szCs w:val="22"/>
            <w:lang w:eastAsia="fr-FR"/>
          </w:rPr>
          <w:tab/>
        </w:r>
        <w:r w:rsidR="0064239E" w:rsidRPr="0096040F">
          <w:rPr>
            <w:rStyle w:val="Lienhypertexte"/>
            <w:noProof/>
            <w:lang w:val="en-US"/>
          </w:rPr>
          <w:t>Magnetic topology</w:t>
        </w:r>
        <w:r w:rsidR="0064239E">
          <w:rPr>
            <w:noProof/>
            <w:webHidden/>
          </w:rPr>
          <w:tab/>
        </w:r>
        <w:r w:rsidR="0064239E">
          <w:rPr>
            <w:noProof/>
            <w:webHidden/>
          </w:rPr>
          <w:fldChar w:fldCharType="begin"/>
        </w:r>
        <w:r w:rsidR="0064239E">
          <w:rPr>
            <w:noProof/>
            <w:webHidden/>
          </w:rPr>
          <w:instrText xml:space="preserve"> PAGEREF _Toc480374636 \h </w:instrText>
        </w:r>
        <w:r w:rsidR="0064239E">
          <w:rPr>
            <w:noProof/>
            <w:webHidden/>
          </w:rPr>
        </w:r>
        <w:r w:rsidR="0064239E">
          <w:rPr>
            <w:noProof/>
            <w:webHidden/>
          </w:rPr>
          <w:fldChar w:fldCharType="separate"/>
        </w:r>
        <w:r w:rsidR="00EC3EBC">
          <w:rPr>
            <w:noProof/>
            <w:webHidden/>
          </w:rPr>
          <w:t>52</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37" w:history="1">
        <w:r w:rsidR="0064239E" w:rsidRPr="0096040F">
          <w:rPr>
            <w:rStyle w:val="Lienhypertexte"/>
            <w:noProof/>
            <w:lang w:val="en-US"/>
          </w:rPr>
          <w:t>1.3.2.2.</w:t>
        </w:r>
        <w:r w:rsidR="0064239E">
          <w:rPr>
            <w:rFonts w:eastAsiaTheme="minorEastAsia" w:cstheme="minorBidi"/>
            <w:noProof/>
            <w:sz w:val="22"/>
            <w:szCs w:val="22"/>
            <w:lang w:eastAsia="fr-FR"/>
          </w:rPr>
          <w:tab/>
        </w:r>
        <w:r w:rsidR="0064239E" w:rsidRPr="0096040F">
          <w:rPr>
            <w:rStyle w:val="Lienhypertexte"/>
            <w:noProof/>
            <w:lang w:val="en-US"/>
          </w:rPr>
          <w:t>Pressure balance</w:t>
        </w:r>
        <w:r w:rsidR="0064239E">
          <w:rPr>
            <w:noProof/>
            <w:webHidden/>
          </w:rPr>
          <w:tab/>
        </w:r>
        <w:r w:rsidR="0064239E">
          <w:rPr>
            <w:noProof/>
            <w:webHidden/>
          </w:rPr>
          <w:fldChar w:fldCharType="begin"/>
        </w:r>
        <w:r w:rsidR="0064239E">
          <w:rPr>
            <w:noProof/>
            <w:webHidden/>
          </w:rPr>
          <w:instrText xml:space="preserve"> PAGEREF _Toc480374637 \h </w:instrText>
        </w:r>
        <w:r w:rsidR="0064239E">
          <w:rPr>
            <w:noProof/>
            <w:webHidden/>
          </w:rPr>
        </w:r>
        <w:r w:rsidR="0064239E">
          <w:rPr>
            <w:noProof/>
            <w:webHidden/>
          </w:rPr>
          <w:fldChar w:fldCharType="separate"/>
        </w:r>
        <w:r w:rsidR="00EC3EBC">
          <w:rPr>
            <w:noProof/>
            <w:webHidden/>
          </w:rPr>
          <w:t>54</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38" w:history="1">
        <w:r w:rsidR="0064239E" w:rsidRPr="0096040F">
          <w:rPr>
            <w:rStyle w:val="Lienhypertexte"/>
            <w:noProof/>
            <w:lang w:val="en-US"/>
          </w:rPr>
          <w:t>1.3.2.3.</w:t>
        </w:r>
        <w:r w:rsidR="0064239E">
          <w:rPr>
            <w:rFonts w:eastAsiaTheme="minorEastAsia" w:cstheme="minorBidi"/>
            <w:noProof/>
            <w:sz w:val="22"/>
            <w:szCs w:val="22"/>
            <w:lang w:eastAsia="fr-FR"/>
          </w:rPr>
          <w:tab/>
        </w:r>
        <w:r w:rsidR="0064239E" w:rsidRPr="0096040F">
          <w:rPr>
            <w:rStyle w:val="Lienhypertexte"/>
            <w:noProof/>
            <w:lang w:val="en-US"/>
          </w:rPr>
          <w:t>Variability of the boundaries</w:t>
        </w:r>
        <w:r w:rsidR="0064239E">
          <w:rPr>
            <w:noProof/>
            <w:webHidden/>
          </w:rPr>
          <w:tab/>
        </w:r>
        <w:r w:rsidR="0064239E">
          <w:rPr>
            <w:noProof/>
            <w:webHidden/>
          </w:rPr>
          <w:fldChar w:fldCharType="begin"/>
        </w:r>
        <w:r w:rsidR="0064239E">
          <w:rPr>
            <w:noProof/>
            <w:webHidden/>
          </w:rPr>
          <w:instrText xml:space="preserve"> PAGEREF _Toc480374638 \h </w:instrText>
        </w:r>
        <w:r w:rsidR="0064239E">
          <w:rPr>
            <w:noProof/>
            <w:webHidden/>
          </w:rPr>
        </w:r>
        <w:r w:rsidR="0064239E">
          <w:rPr>
            <w:noProof/>
            <w:webHidden/>
          </w:rPr>
          <w:fldChar w:fldCharType="separate"/>
        </w:r>
        <w:r w:rsidR="00EC3EBC">
          <w:rPr>
            <w:noProof/>
            <w:webHidden/>
          </w:rPr>
          <w:t>55</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39" w:history="1">
        <w:r w:rsidR="0064239E" w:rsidRPr="0096040F">
          <w:rPr>
            <w:rStyle w:val="Lienhypertexte"/>
            <w:noProof/>
            <w:lang w:val="en-US"/>
          </w:rPr>
          <w:t>1.3.3.</w:t>
        </w:r>
        <w:r w:rsidR="0064239E">
          <w:rPr>
            <w:rFonts w:eastAsiaTheme="minorEastAsia" w:cstheme="minorBidi"/>
            <w:noProof/>
            <w:sz w:val="22"/>
            <w:szCs w:val="22"/>
            <w:lang w:eastAsia="fr-FR"/>
          </w:rPr>
          <w:tab/>
        </w:r>
        <w:r w:rsidR="0064239E" w:rsidRPr="0096040F">
          <w:rPr>
            <w:rStyle w:val="Lienhypertexte"/>
            <w:noProof/>
            <w:lang w:val="en-US"/>
          </w:rPr>
          <w:t>Focus on the nightside ionosphere</w:t>
        </w:r>
        <w:r w:rsidR="0064239E">
          <w:rPr>
            <w:noProof/>
            <w:webHidden/>
          </w:rPr>
          <w:tab/>
        </w:r>
        <w:r w:rsidR="0064239E">
          <w:rPr>
            <w:noProof/>
            <w:webHidden/>
          </w:rPr>
          <w:fldChar w:fldCharType="begin"/>
        </w:r>
        <w:r w:rsidR="0064239E">
          <w:rPr>
            <w:noProof/>
            <w:webHidden/>
          </w:rPr>
          <w:instrText xml:space="preserve"> PAGEREF _Toc480374639 \h </w:instrText>
        </w:r>
        <w:r w:rsidR="0064239E">
          <w:rPr>
            <w:noProof/>
            <w:webHidden/>
          </w:rPr>
        </w:r>
        <w:r w:rsidR="0064239E">
          <w:rPr>
            <w:noProof/>
            <w:webHidden/>
          </w:rPr>
          <w:fldChar w:fldCharType="separate"/>
        </w:r>
        <w:r w:rsidR="00EC3EBC">
          <w:rPr>
            <w:noProof/>
            <w:webHidden/>
          </w:rPr>
          <w:t>57</w:t>
        </w:r>
        <w:r w:rsidR="0064239E">
          <w:rPr>
            <w:noProof/>
            <w:webHidden/>
          </w:rPr>
          <w:fldChar w:fldCharType="end"/>
        </w:r>
      </w:hyperlink>
    </w:p>
    <w:p w:rsidR="0064239E" w:rsidRDefault="00F36103">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80374640" w:history="1">
        <w:r w:rsidR="0064239E" w:rsidRPr="0096040F">
          <w:rPr>
            <w:rStyle w:val="Lienhypertexte"/>
            <w:noProof/>
            <w:lang w:val="en-US"/>
          </w:rPr>
          <w:t>2.</w:t>
        </w:r>
        <w:r w:rsidR="0064239E">
          <w:rPr>
            <w:rFonts w:eastAsiaTheme="minorEastAsia" w:cstheme="minorBidi"/>
            <w:b w:val="0"/>
            <w:bCs w:val="0"/>
            <w:i w:val="0"/>
            <w:iCs w:val="0"/>
            <w:noProof/>
            <w:sz w:val="22"/>
            <w:szCs w:val="22"/>
            <w:lang w:eastAsia="fr-FR"/>
          </w:rPr>
          <w:tab/>
        </w:r>
        <w:r w:rsidR="0064239E" w:rsidRPr="0096040F">
          <w:rPr>
            <w:rStyle w:val="Lienhypertexte"/>
            <w:noProof/>
            <w:lang w:val="en-US"/>
          </w:rPr>
          <w:t>Instrumentation, data and analysis tools used</w:t>
        </w:r>
        <w:r w:rsidR="0064239E">
          <w:rPr>
            <w:noProof/>
            <w:webHidden/>
          </w:rPr>
          <w:tab/>
        </w:r>
        <w:r w:rsidR="0064239E">
          <w:rPr>
            <w:noProof/>
            <w:webHidden/>
          </w:rPr>
          <w:fldChar w:fldCharType="begin"/>
        </w:r>
        <w:r w:rsidR="0064239E">
          <w:rPr>
            <w:noProof/>
            <w:webHidden/>
          </w:rPr>
          <w:instrText xml:space="preserve"> PAGEREF _Toc480374640 \h </w:instrText>
        </w:r>
        <w:r w:rsidR="0064239E">
          <w:rPr>
            <w:noProof/>
            <w:webHidden/>
          </w:rPr>
        </w:r>
        <w:r w:rsidR="0064239E">
          <w:rPr>
            <w:noProof/>
            <w:webHidden/>
          </w:rPr>
          <w:fldChar w:fldCharType="separate"/>
        </w:r>
        <w:r w:rsidR="00EC3EBC">
          <w:rPr>
            <w:noProof/>
            <w:webHidden/>
          </w:rPr>
          <w:t>61</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41" w:history="1">
        <w:r w:rsidR="0064239E" w:rsidRPr="0096040F">
          <w:rPr>
            <w:rStyle w:val="Lienhypertexte"/>
            <w:noProof/>
            <w:lang w:val="en-US"/>
          </w:rPr>
          <w:t>2.1.</w:t>
        </w:r>
        <w:r w:rsidR="0064239E">
          <w:rPr>
            <w:rFonts w:eastAsiaTheme="minorEastAsia" w:cstheme="minorBidi"/>
            <w:b w:val="0"/>
            <w:bCs w:val="0"/>
            <w:noProof/>
            <w:lang w:eastAsia="fr-FR"/>
          </w:rPr>
          <w:tab/>
        </w:r>
        <w:r w:rsidR="0064239E" w:rsidRPr="0096040F">
          <w:rPr>
            <w:rStyle w:val="Lienhypertexte"/>
            <w:noProof/>
            <w:lang w:val="en-US"/>
          </w:rPr>
          <w:t>Exploration of Mars</w:t>
        </w:r>
        <w:r w:rsidR="0064239E">
          <w:rPr>
            <w:noProof/>
            <w:webHidden/>
          </w:rPr>
          <w:tab/>
        </w:r>
        <w:r w:rsidR="0064239E">
          <w:rPr>
            <w:noProof/>
            <w:webHidden/>
          </w:rPr>
          <w:fldChar w:fldCharType="begin"/>
        </w:r>
        <w:r w:rsidR="0064239E">
          <w:rPr>
            <w:noProof/>
            <w:webHidden/>
          </w:rPr>
          <w:instrText xml:space="preserve"> PAGEREF _Toc480374641 \h </w:instrText>
        </w:r>
        <w:r w:rsidR="0064239E">
          <w:rPr>
            <w:noProof/>
            <w:webHidden/>
          </w:rPr>
        </w:r>
        <w:r w:rsidR="0064239E">
          <w:rPr>
            <w:noProof/>
            <w:webHidden/>
          </w:rPr>
          <w:fldChar w:fldCharType="separate"/>
        </w:r>
        <w:r w:rsidR="00EC3EBC">
          <w:rPr>
            <w:noProof/>
            <w:webHidden/>
          </w:rPr>
          <w:t>61</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42" w:history="1">
        <w:r w:rsidR="0064239E" w:rsidRPr="0096040F">
          <w:rPr>
            <w:rStyle w:val="Lienhypertexte"/>
            <w:noProof/>
            <w:lang w:val="en-US"/>
          </w:rPr>
          <w:t>2.1.1.</w:t>
        </w:r>
        <w:r w:rsidR="0064239E">
          <w:rPr>
            <w:rFonts w:eastAsiaTheme="minorEastAsia" w:cstheme="minorBidi"/>
            <w:noProof/>
            <w:sz w:val="22"/>
            <w:szCs w:val="22"/>
            <w:lang w:eastAsia="fr-FR"/>
          </w:rPr>
          <w:tab/>
        </w:r>
        <w:r w:rsidR="0064239E" w:rsidRPr="0096040F">
          <w:rPr>
            <w:rStyle w:val="Lienhypertexte"/>
            <w:noProof/>
            <w:lang w:val="en-US"/>
          </w:rPr>
          <w:t>Mars Global Surveyor</w:t>
        </w:r>
        <w:r w:rsidR="0064239E">
          <w:rPr>
            <w:noProof/>
            <w:webHidden/>
          </w:rPr>
          <w:tab/>
        </w:r>
        <w:r w:rsidR="0064239E">
          <w:rPr>
            <w:noProof/>
            <w:webHidden/>
          </w:rPr>
          <w:fldChar w:fldCharType="begin"/>
        </w:r>
        <w:r w:rsidR="0064239E">
          <w:rPr>
            <w:noProof/>
            <w:webHidden/>
          </w:rPr>
          <w:instrText xml:space="preserve"> PAGEREF _Toc480374642 \h </w:instrText>
        </w:r>
        <w:r w:rsidR="0064239E">
          <w:rPr>
            <w:noProof/>
            <w:webHidden/>
          </w:rPr>
        </w:r>
        <w:r w:rsidR="0064239E">
          <w:rPr>
            <w:noProof/>
            <w:webHidden/>
          </w:rPr>
          <w:fldChar w:fldCharType="separate"/>
        </w:r>
        <w:r w:rsidR="00EC3EBC">
          <w:rPr>
            <w:noProof/>
            <w:webHidden/>
          </w:rPr>
          <w:t>64</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43" w:history="1">
        <w:r w:rsidR="0064239E" w:rsidRPr="0096040F">
          <w:rPr>
            <w:rStyle w:val="Lienhypertexte"/>
            <w:noProof/>
            <w:lang w:val="en-US"/>
          </w:rPr>
          <w:t>2.1.1.1.</w:t>
        </w:r>
        <w:r w:rsidR="0064239E">
          <w:rPr>
            <w:rFonts w:eastAsiaTheme="minorEastAsia" w:cstheme="minorBidi"/>
            <w:noProof/>
            <w:sz w:val="22"/>
            <w:szCs w:val="22"/>
            <w:lang w:eastAsia="fr-FR"/>
          </w:rPr>
          <w:tab/>
        </w:r>
        <w:r w:rsidR="0064239E" w:rsidRPr="0096040F">
          <w:rPr>
            <w:rStyle w:val="Lienhypertexte"/>
            <w:noProof/>
            <w:lang w:val="en-US"/>
          </w:rPr>
          <w:t>Scientific objectives</w:t>
        </w:r>
        <w:r w:rsidR="0064239E">
          <w:rPr>
            <w:noProof/>
            <w:webHidden/>
          </w:rPr>
          <w:tab/>
        </w:r>
        <w:r w:rsidR="0064239E">
          <w:rPr>
            <w:noProof/>
            <w:webHidden/>
          </w:rPr>
          <w:fldChar w:fldCharType="begin"/>
        </w:r>
        <w:r w:rsidR="0064239E">
          <w:rPr>
            <w:noProof/>
            <w:webHidden/>
          </w:rPr>
          <w:instrText xml:space="preserve"> PAGEREF _Toc480374643 \h </w:instrText>
        </w:r>
        <w:r w:rsidR="0064239E">
          <w:rPr>
            <w:noProof/>
            <w:webHidden/>
          </w:rPr>
        </w:r>
        <w:r w:rsidR="0064239E">
          <w:rPr>
            <w:noProof/>
            <w:webHidden/>
          </w:rPr>
          <w:fldChar w:fldCharType="separate"/>
        </w:r>
        <w:r w:rsidR="00EC3EBC">
          <w:rPr>
            <w:noProof/>
            <w:webHidden/>
          </w:rPr>
          <w:t>64</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44" w:history="1">
        <w:r w:rsidR="0064239E" w:rsidRPr="0096040F">
          <w:rPr>
            <w:rStyle w:val="Lienhypertexte"/>
            <w:noProof/>
            <w:lang w:val="en-US"/>
          </w:rPr>
          <w:t>2.1.1.2.</w:t>
        </w:r>
        <w:r w:rsidR="0064239E">
          <w:rPr>
            <w:rFonts w:eastAsiaTheme="minorEastAsia" w:cstheme="minorBidi"/>
            <w:noProof/>
            <w:sz w:val="22"/>
            <w:szCs w:val="22"/>
            <w:lang w:eastAsia="fr-FR"/>
          </w:rPr>
          <w:tab/>
        </w:r>
        <w:r w:rsidR="0064239E" w:rsidRPr="0096040F">
          <w:rPr>
            <w:rStyle w:val="Lienhypertexte"/>
            <w:noProof/>
            <w:lang w:val="en-US"/>
          </w:rPr>
          <w:t>Orbitography</w:t>
        </w:r>
        <w:r w:rsidR="0064239E">
          <w:rPr>
            <w:noProof/>
            <w:webHidden/>
          </w:rPr>
          <w:tab/>
        </w:r>
        <w:r w:rsidR="0064239E">
          <w:rPr>
            <w:noProof/>
            <w:webHidden/>
          </w:rPr>
          <w:fldChar w:fldCharType="begin"/>
        </w:r>
        <w:r w:rsidR="0064239E">
          <w:rPr>
            <w:noProof/>
            <w:webHidden/>
          </w:rPr>
          <w:instrText xml:space="preserve"> PAGEREF _Toc480374644 \h </w:instrText>
        </w:r>
        <w:r w:rsidR="0064239E">
          <w:rPr>
            <w:noProof/>
            <w:webHidden/>
          </w:rPr>
        </w:r>
        <w:r w:rsidR="0064239E">
          <w:rPr>
            <w:noProof/>
            <w:webHidden/>
          </w:rPr>
          <w:fldChar w:fldCharType="separate"/>
        </w:r>
        <w:r w:rsidR="00EC3EBC">
          <w:rPr>
            <w:noProof/>
            <w:webHidden/>
          </w:rPr>
          <w:t>65</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45" w:history="1">
        <w:r w:rsidR="0064239E" w:rsidRPr="0096040F">
          <w:rPr>
            <w:rStyle w:val="Lienhypertexte"/>
            <w:noProof/>
            <w:lang w:val="en-US"/>
          </w:rPr>
          <w:t>2.1.1.3.</w:t>
        </w:r>
        <w:r w:rsidR="0064239E">
          <w:rPr>
            <w:rFonts w:eastAsiaTheme="minorEastAsia" w:cstheme="minorBidi"/>
            <w:noProof/>
            <w:sz w:val="22"/>
            <w:szCs w:val="22"/>
            <w:lang w:eastAsia="fr-FR"/>
          </w:rPr>
          <w:tab/>
        </w:r>
        <w:r w:rsidR="0064239E" w:rsidRPr="0096040F">
          <w:rPr>
            <w:rStyle w:val="Lienhypertexte"/>
            <w:noProof/>
            <w:lang w:val="en-US"/>
          </w:rPr>
          <w:t>Instruments</w:t>
        </w:r>
        <w:r w:rsidR="0064239E">
          <w:rPr>
            <w:noProof/>
            <w:webHidden/>
          </w:rPr>
          <w:tab/>
        </w:r>
        <w:r w:rsidR="0064239E">
          <w:rPr>
            <w:noProof/>
            <w:webHidden/>
          </w:rPr>
          <w:fldChar w:fldCharType="begin"/>
        </w:r>
        <w:r w:rsidR="0064239E">
          <w:rPr>
            <w:noProof/>
            <w:webHidden/>
          </w:rPr>
          <w:instrText xml:space="preserve"> PAGEREF _Toc480374645 \h </w:instrText>
        </w:r>
        <w:r w:rsidR="0064239E">
          <w:rPr>
            <w:noProof/>
            <w:webHidden/>
          </w:rPr>
        </w:r>
        <w:r w:rsidR="0064239E">
          <w:rPr>
            <w:noProof/>
            <w:webHidden/>
          </w:rPr>
          <w:fldChar w:fldCharType="separate"/>
        </w:r>
        <w:r w:rsidR="00EC3EBC">
          <w:rPr>
            <w:noProof/>
            <w:webHidden/>
          </w:rPr>
          <w:t>66</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46" w:history="1">
        <w:r w:rsidR="0064239E" w:rsidRPr="0096040F">
          <w:rPr>
            <w:rStyle w:val="Lienhypertexte"/>
            <w:noProof/>
            <w:lang w:val="en-US"/>
          </w:rPr>
          <w:t>2.1.1.4.</w:t>
        </w:r>
        <w:r w:rsidR="0064239E">
          <w:rPr>
            <w:rFonts w:eastAsiaTheme="minorEastAsia" w:cstheme="minorBidi"/>
            <w:noProof/>
            <w:sz w:val="22"/>
            <w:szCs w:val="22"/>
            <w:lang w:eastAsia="fr-FR"/>
          </w:rPr>
          <w:tab/>
        </w:r>
        <w:r w:rsidR="0064239E" w:rsidRPr="0096040F">
          <w:rPr>
            <w:rStyle w:val="Lienhypertexte"/>
            <w:noProof/>
            <w:lang w:val="en-US"/>
          </w:rPr>
          <w:t>Main discoveries</w:t>
        </w:r>
        <w:r w:rsidR="0064239E">
          <w:rPr>
            <w:noProof/>
            <w:webHidden/>
          </w:rPr>
          <w:tab/>
        </w:r>
        <w:r w:rsidR="0064239E">
          <w:rPr>
            <w:noProof/>
            <w:webHidden/>
          </w:rPr>
          <w:fldChar w:fldCharType="begin"/>
        </w:r>
        <w:r w:rsidR="0064239E">
          <w:rPr>
            <w:noProof/>
            <w:webHidden/>
          </w:rPr>
          <w:instrText xml:space="preserve"> PAGEREF _Toc480374646 \h </w:instrText>
        </w:r>
        <w:r w:rsidR="0064239E">
          <w:rPr>
            <w:noProof/>
            <w:webHidden/>
          </w:rPr>
        </w:r>
        <w:r w:rsidR="0064239E">
          <w:rPr>
            <w:noProof/>
            <w:webHidden/>
          </w:rPr>
          <w:fldChar w:fldCharType="separate"/>
        </w:r>
        <w:r w:rsidR="00EC3EBC">
          <w:rPr>
            <w:noProof/>
            <w:webHidden/>
          </w:rPr>
          <w:t>67</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47" w:history="1">
        <w:r w:rsidR="0064239E" w:rsidRPr="0096040F">
          <w:rPr>
            <w:rStyle w:val="Lienhypertexte"/>
            <w:noProof/>
            <w:lang w:val="en-US"/>
          </w:rPr>
          <w:t>2.1.2.</w:t>
        </w:r>
        <w:r w:rsidR="0064239E">
          <w:rPr>
            <w:rFonts w:eastAsiaTheme="minorEastAsia" w:cstheme="minorBidi"/>
            <w:noProof/>
            <w:sz w:val="22"/>
            <w:szCs w:val="22"/>
            <w:lang w:eastAsia="fr-FR"/>
          </w:rPr>
          <w:tab/>
        </w:r>
        <w:r w:rsidR="0064239E" w:rsidRPr="0096040F">
          <w:rPr>
            <w:rStyle w:val="Lienhypertexte"/>
            <w:noProof/>
            <w:lang w:val="en-US"/>
          </w:rPr>
          <w:t>Mars Express</w:t>
        </w:r>
        <w:r w:rsidR="0064239E">
          <w:rPr>
            <w:noProof/>
            <w:webHidden/>
          </w:rPr>
          <w:tab/>
        </w:r>
        <w:r w:rsidR="0064239E">
          <w:rPr>
            <w:noProof/>
            <w:webHidden/>
          </w:rPr>
          <w:fldChar w:fldCharType="begin"/>
        </w:r>
        <w:r w:rsidR="0064239E">
          <w:rPr>
            <w:noProof/>
            <w:webHidden/>
          </w:rPr>
          <w:instrText xml:space="preserve"> PAGEREF _Toc480374647 \h </w:instrText>
        </w:r>
        <w:r w:rsidR="0064239E">
          <w:rPr>
            <w:noProof/>
            <w:webHidden/>
          </w:rPr>
        </w:r>
        <w:r w:rsidR="0064239E">
          <w:rPr>
            <w:noProof/>
            <w:webHidden/>
          </w:rPr>
          <w:fldChar w:fldCharType="separate"/>
        </w:r>
        <w:r w:rsidR="00EC3EBC">
          <w:rPr>
            <w:noProof/>
            <w:webHidden/>
          </w:rPr>
          <w:t>68</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48" w:history="1">
        <w:r w:rsidR="0064239E" w:rsidRPr="0096040F">
          <w:rPr>
            <w:rStyle w:val="Lienhypertexte"/>
            <w:noProof/>
            <w:lang w:val="en-US"/>
          </w:rPr>
          <w:t>2.1.2.1.</w:t>
        </w:r>
        <w:r w:rsidR="0064239E">
          <w:rPr>
            <w:rFonts w:eastAsiaTheme="minorEastAsia" w:cstheme="minorBidi"/>
            <w:noProof/>
            <w:sz w:val="22"/>
            <w:szCs w:val="22"/>
            <w:lang w:eastAsia="fr-FR"/>
          </w:rPr>
          <w:tab/>
        </w:r>
        <w:r w:rsidR="0064239E" w:rsidRPr="0096040F">
          <w:rPr>
            <w:rStyle w:val="Lienhypertexte"/>
            <w:noProof/>
            <w:lang w:val="en-US"/>
          </w:rPr>
          <w:t>Scientific objectives</w:t>
        </w:r>
        <w:r w:rsidR="0064239E">
          <w:rPr>
            <w:noProof/>
            <w:webHidden/>
          </w:rPr>
          <w:tab/>
        </w:r>
        <w:r w:rsidR="0064239E">
          <w:rPr>
            <w:noProof/>
            <w:webHidden/>
          </w:rPr>
          <w:fldChar w:fldCharType="begin"/>
        </w:r>
        <w:r w:rsidR="0064239E">
          <w:rPr>
            <w:noProof/>
            <w:webHidden/>
          </w:rPr>
          <w:instrText xml:space="preserve"> PAGEREF _Toc480374648 \h </w:instrText>
        </w:r>
        <w:r w:rsidR="0064239E">
          <w:rPr>
            <w:noProof/>
            <w:webHidden/>
          </w:rPr>
        </w:r>
        <w:r w:rsidR="0064239E">
          <w:rPr>
            <w:noProof/>
            <w:webHidden/>
          </w:rPr>
          <w:fldChar w:fldCharType="separate"/>
        </w:r>
        <w:r w:rsidR="00EC3EBC">
          <w:rPr>
            <w:noProof/>
            <w:webHidden/>
          </w:rPr>
          <w:t>68</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49" w:history="1">
        <w:r w:rsidR="0064239E" w:rsidRPr="0096040F">
          <w:rPr>
            <w:rStyle w:val="Lienhypertexte"/>
            <w:noProof/>
            <w:lang w:val="en-US"/>
          </w:rPr>
          <w:t>2.1.2.2.</w:t>
        </w:r>
        <w:r w:rsidR="0064239E">
          <w:rPr>
            <w:rFonts w:eastAsiaTheme="minorEastAsia" w:cstheme="minorBidi"/>
            <w:noProof/>
            <w:sz w:val="22"/>
            <w:szCs w:val="22"/>
            <w:lang w:eastAsia="fr-FR"/>
          </w:rPr>
          <w:tab/>
        </w:r>
        <w:r w:rsidR="0064239E" w:rsidRPr="0096040F">
          <w:rPr>
            <w:rStyle w:val="Lienhypertexte"/>
            <w:noProof/>
            <w:lang w:val="en-US"/>
          </w:rPr>
          <w:t>Orbitography</w:t>
        </w:r>
        <w:r w:rsidR="0064239E">
          <w:rPr>
            <w:noProof/>
            <w:webHidden/>
          </w:rPr>
          <w:tab/>
        </w:r>
        <w:r w:rsidR="0064239E">
          <w:rPr>
            <w:noProof/>
            <w:webHidden/>
          </w:rPr>
          <w:fldChar w:fldCharType="begin"/>
        </w:r>
        <w:r w:rsidR="0064239E">
          <w:rPr>
            <w:noProof/>
            <w:webHidden/>
          </w:rPr>
          <w:instrText xml:space="preserve"> PAGEREF _Toc480374649 \h </w:instrText>
        </w:r>
        <w:r w:rsidR="0064239E">
          <w:rPr>
            <w:noProof/>
            <w:webHidden/>
          </w:rPr>
        </w:r>
        <w:r w:rsidR="0064239E">
          <w:rPr>
            <w:noProof/>
            <w:webHidden/>
          </w:rPr>
          <w:fldChar w:fldCharType="separate"/>
        </w:r>
        <w:r w:rsidR="00EC3EBC">
          <w:rPr>
            <w:noProof/>
            <w:webHidden/>
          </w:rPr>
          <w:t>69</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50" w:history="1">
        <w:r w:rsidR="0064239E" w:rsidRPr="0096040F">
          <w:rPr>
            <w:rStyle w:val="Lienhypertexte"/>
            <w:noProof/>
            <w:lang w:val="en-US"/>
          </w:rPr>
          <w:t>2.1.2.3.</w:t>
        </w:r>
        <w:r w:rsidR="0064239E">
          <w:rPr>
            <w:rFonts w:eastAsiaTheme="minorEastAsia" w:cstheme="minorBidi"/>
            <w:noProof/>
            <w:sz w:val="22"/>
            <w:szCs w:val="22"/>
            <w:lang w:eastAsia="fr-FR"/>
          </w:rPr>
          <w:tab/>
        </w:r>
        <w:r w:rsidR="0064239E" w:rsidRPr="0096040F">
          <w:rPr>
            <w:rStyle w:val="Lienhypertexte"/>
            <w:noProof/>
            <w:lang w:val="en-US"/>
          </w:rPr>
          <w:t>Instruments</w:t>
        </w:r>
        <w:r w:rsidR="0064239E">
          <w:rPr>
            <w:noProof/>
            <w:webHidden/>
          </w:rPr>
          <w:tab/>
        </w:r>
        <w:r w:rsidR="0064239E">
          <w:rPr>
            <w:noProof/>
            <w:webHidden/>
          </w:rPr>
          <w:fldChar w:fldCharType="begin"/>
        </w:r>
        <w:r w:rsidR="0064239E">
          <w:rPr>
            <w:noProof/>
            <w:webHidden/>
          </w:rPr>
          <w:instrText xml:space="preserve"> PAGEREF _Toc480374650 \h </w:instrText>
        </w:r>
        <w:r w:rsidR="0064239E">
          <w:rPr>
            <w:noProof/>
            <w:webHidden/>
          </w:rPr>
        </w:r>
        <w:r w:rsidR="0064239E">
          <w:rPr>
            <w:noProof/>
            <w:webHidden/>
          </w:rPr>
          <w:fldChar w:fldCharType="separate"/>
        </w:r>
        <w:r w:rsidR="00EC3EBC">
          <w:rPr>
            <w:noProof/>
            <w:webHidden/>
          </w:rPr>
          <w:t>70</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51" w:history="1">
        <w:r w:rsidR="0064239E" w:rsidRPr="0096040F">
          <w:rPr>
            <w:rStyle w:val="Lienhypertexte"/>
            <w:noProof/>
            <w:lang w:val="en-US"/>
          </w:rPr>
          <w:t>2.1.2.4.</w:t>
        </w:r>
        <w:r w:rsidR="0064239E">
          <w:rPr>
            <w:rFonts w:eastAsiaTheme="minorEastAsia" w:cstheme="minorBidi"/>
            <w:noProof/>
            <w:sz w:val="22"/>
            <w:szCs w:val="22"/>
            <w:lang w:eastAsia="fr-FR"/>
          </w:rPr>
          <w:tab/>
        </w:r>
        <w:r w:rsidR="0064239E" w:rsidRPr="0096040F">
          <w:rPr>
            <w:rStyle w:val="Lienhypertexte"/>
            <w:noProof/>
            <w:lang w:val="en-US"/>
          </w:rPr>
          <w:t>Main discoveries</w:t>
        </w:r>
        <w:r w:rsidR="0064239E">
          <w:rPr>
            <w:noProof/>
            <w:webHidden/>
          </w:rPr>
          <w:tab/>
        </w:r>
        <w:r w:rsidR="0064239E">
          <w:rPr>
            <w:noProof/>
            <w:webHidden/>
          </w:rPr>
          <w:fldChar w:fldCharType="begin"/>
        </w:r>
        <w:r w:rsidR="0064239E">
          <w:rPr>
            <w:noProof/>
            <w:webHidden/>
          </w:rPr>
          <w:instrText xml:space="preserve"> PAGEREF _Toc480374651 \h </w:instrText>
        </w:r>
        <w:r w:rsidR="0064239E">
          <w:rPr>
            <w:noProof/>
            <w:webHidden/>
          </w:rPr>
        </w:r>
        <w:r w:rsidR="0064239E">
          <w:rPr>
            <w:noProof/>
            <w:webHidden/>
          </w:rPr>
          <w:fldChar w:fldCharType="separate"/>
        </w:r>
        <w:r w:rsidR="00EC3EBC">
          <w:rPr>
            <w:noProof/>
            <w:webHidden/>
          </w:rPr>
          <w:t>72</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52" w:history="1">
        <w:r w:rsidR="0064239E" w:rsidRPr="0096040F">
          <w:rPr>
            <w:rStyle w:val="Lienhypertexte"/>
            <w:noProof/>
            <w:lang w:val="en-US"/>
          </w:rPr>
          <w:t>2.1.3.</w:t>
        </w:r>
        <w:r w:rsidR="0064239E">
          <w:rPr>
            <w:rFonts w:eastAsiaTheme="minorEastAsia" w:cstheme="minorBidi"/>
            <w:noProof/>
            <w:sz w:val="22"/>
            <w:szCs w:val="22"/>
            <w:lang w:eastAsia="fr-FR"/>
          </w:rPr>
          <w:tab/>
        </w:r>
        <w:r w:rsidR="0064239E" w:rsidRPr="0096040F">
          <w:rPr>
            <w:rStyle w:val="Lienhypertexte"/>
            <w:noProof/>
            <w:lang w:val="en-US"/>
          </w:rPr>
          <w:t>MAVEN</w:t>
        </w:r>
        <w:r w:rsidR="0064239E">
          <w:rPr>
            <w:noProof/>
            <w:webHidden/>
          </w:rPr>
          <w:tab/>
        </w:r>
        <w:r w:rsidR="0064239E">
          <w:rPr>
            <w:noProof/>
            <w:webHidden/>
          </w:rPr>
          <w:fldChar w:fldCharType="begin"/>
        </w:r>
        <w:r w:rsidR="0064239E">
          <w:rPr>
            <w:noProof/>
            <w:webHidden/>
          </w:rPr>
          <w:instrText xml:space="preserve"> PAGEREF _Toc480374652 \h </w:instrText>
        </w:r>
        <w:r w:rsidR="0064239E">
          <w:rPr>
            <w:noProof/>
            <w:webHidden/>
          </w:rPr>
        </w:r>
        <w:r w:rsidR="0064239E">
          <w:rPr>
            <w:noProof/>
            <w:webHidden/>
          </w:rPr>
          <w:fldChar w:fldCharType="separate"/>
        </w:r>
        <w:r w:rsidR="00EC3EBC">
          <w:rPr>
            <w:noProof/>
            <w:webHidden/>
          </w:rPr>
          <w:t>73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53" w:history="1">
        <w:r w:rsidR="0064239E" w:rsidRPr="0096040F">
          <w:rPr>
            <w:rStyle w:val="Lienhypertexte"/>
            <w:noProof/>
            <w:lang w:val="en-US"/>
          </w:rPr>
          <w:t>2.1.3.1.</w:t>
        </w:r>
        <w:r w:rsidR="0064239E">
          <w:rPr>
            <w:rFonts w:eastAsiaTheme="minorEastAsia" w:cstheme="minorBidi"/>
            <w:noProof/>
            <w:sz w:val="22"/>
            <w:szCs w:val="22"/>
            <w:lang w:eastAsia="fr-FR"/>
          </w:rPr>
          <w:tab/>
        </w:r>
        <w:r w:rsidR="0064239E" w:rsidRPr="0096040F">
          <w:rPr>
            <w:rStyle w:val="Lienhypertexte"/>
            <w:noProof/>
            <w:lang w:val="en-US"/>
          </w:rPr>
          <w:t>Scientific objectives</w:t>
        </w:r>
        <w:r w:rsidR="0064239E">
          <w:rPr>
            <w:noProof/>
            <w:webHidden/>
          </w:rPr>
          <w:tab/>
        </w:r>
        <w:r w:rsidR="0064239E">
          <w:rPr>
            <w:noProof/>
            <w:webHidden/>
          </w:rPr>
          <w:fldChar w:fldCharType="begin"/>
        </w:r>
        <w:r w:rsidR="0064239E">
          <w:rPr>
            <w:noProof/>
            <w:webHidden/>
          </w:rPr>
          <w:instrText xml:space="preserve"> PAGEREF _Toc480374653 \h </w:instrText>
        </w:r>
        <w:r w:rsidR="0064239E">
          <w:rPr>
            <w:noProof/>
            <w:webHidden/>
          </w:rPr>
        </w:r>
        <w:r w:rsidR="0064239E">
          <w:rPr>
            <w:noProof/>
            <w:webHidden/>
          </w:rPr>
          <w:fldChar w:fldCharType="separate"/>
        </w:r>
        <w:r w:rsidR="00EC3EBC">
          <w:rPr>
            <w:noProof/>
            <w:webHidden/>
          </w:rPr>
          <w:t>73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54" w:history="1">
        <w:r w:rsidR="0064239E" w:rsidRPr="0096040F">
          <w:rPr>
            <w:rStyle w:val="Lienhypertexte"/>
            <w:noProof/>
            <w:lang w:val="en-US"/>
          </w:rPr>
          <w:t>2.1.3.2.</w:t>
        </w:r>
        <w:r w:rsidR="0064239E">
          <w:rPr>
            <w:rFonts w:eastAsiaTheme="minorEastAsia" w:cstheme="minorBidi"/>
            <w:noProof/>
            <w:sz w:val="22"/>
            <w:szCs w:val="22"/>
            <w:lang w:eastAsia="fr-FR"/>
          </w:rPr>
          <w:tab/>
        </w:r>
        <w:r w:rsidR="0064239E" w:rsidRPr="0096040F">
          <w:rPr>
            <w:rStyle w:val="Lienhypertexte"/>
            <w:noProof/>
            <w:lang w:val="en-US"/>
          </w:rPr>
          <w:t>Orbitography</w:t>
        </w:r>
        <w:r w:rsidR="0064239E">
          <w:rPr>
            <w:noProof/>
            <w:webHidden/>
          </w:rPr>
          <w:tab/>
        </w:r>
        <w:r w:rsidR="0064239E">
          <w:rPr>
            <w:noProof/>
            <w:webHidden/>
          </w:rPr>
          <w:fldChar w:fldCharType="begin"/>
        </w:r>
        <w:r w:rsidR="0064239E">
          <w:rPr>
            <w:noProof/>
            <w:webHidden/>
          </w:rPr>
          <w:instrText xml:space="preserve"> PAGEREF _Toc480374654 \h </w:instrText>
        </w:r>
        <w:r w:rsidR="0064239E">
          <w:rPr>
            <w:noProof/>
            <w:webHidden/>
          </w:rPr>
        </w:r>
        <w:r w:rsidR="0064239E">
          <w:rPr>
            <w:noProof/>
            <w:webHidden/>
          </w:rPr>
          <w:fldChar w:fldCharType="separate"/>
        </w:r>
        <w:r w:rsidR="00EC3EBC">
          <w:rPr>
            <w:noProof/>
            <w:webHidden/>
          </w:rPr>
          <w:t>74</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55" w:history="1">
        <w:r w:rsidR="0064239E" w:rsidRPr="0096040F">
          <w:rPr>
            <w:rStyle w:val="Lienhypertexte"/>
            <w:noProof/>
            <w:lang w:val="en-US"/>
          </w:rPr>
          <w:t>2.1.3.3.</w:t>
        </w:r>
        <w:r w:rsidR="0064239E">
          <w:rPr>
            <w:rFonts w:eastAsiaTheme="minorEastAsia" w:cstheme="minorBidi"/>
            <w:noProof/>
            <w:sz w:val="22"/>
            <w:szCs w:val="22"/>
            <w:lang w:eastAsia="fr-FR"/>
          </w:rPr>
          <w:tab/>
        </w:r>
        <w:r w:rsidR="0064239E" w:rsidRPr="0096040F">
          <w:rPr>
            <w:rStyle w:val="Lienhypertexte"/>
            <w:noProof/>
            <w:lang w:val="en-US"/>
          </w:rPr>
          <w:t>Instruments</w:t>
        </w:r>
        <w:r w:rsidR="0064239E">
          <w:rPr>
            <w:noProof/>
            <w:webHidden/>
          </w:rPr>
          <w:tab/>
        </w:r>
        <w:r w:rsidR="0064239E">
          <w:rPr>
            <w:noProof/>
            <w:webHidden/>
          </w:rPr>
          <w:fldChar w:fldCharType="begin"/>
        </w:r>
        <w:r w:rsidR="0064239E">
          <w:rPr>
            <w:noProof/>
            <w:webHidden/>
          </w:rPr>
          <w:instrText xml:space="preserve"> PAGEREF _Toc480374655 \h </w:instrText>
        </w:r>
        <w:r w:rsidR="0064239E">
          <w:rPr>
            <w:noProof/>
            <w:webHidden/>
          </w:rPr>
        </w:r>
        <w:r w:rsidR="0064239E">
          <w:rPr>
            <w:noProof/>
            <w:webHidden/>
          </w:rPr>
          <w:fldChar w:fldCharType="separate"/>
        </w:r>
        <w:r w:rsidR="00EC3EBC">
          <w:rPr>
            <w:noProof/>
            <w:webHidden/>
          </w:rPr>
          <w:t>76</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56" w:history="1">
        <w:r w:rsidR="0064239E" w:rsidRPr="0096040F">
          <w:rPr>
            <w:rStyle w:val="Lienhypertexte"/>
            <w:noProof/>
            <w:lang w:val="en-US"/>
          </w:rPr>
          <w:t>2.1.3.4.</w:t>
        </w:r>
        <w:r w:rsidR="0064239E">
          <w:rPr>
            <w:rFonts w:eastAsiaTheme="minorEastAsia" w:cstheme="minorBidi"/>
            <w:noProof/>
            <w:sz w:val="22"/>
            <w:szCs w:val="22"/>
            <w:lang w:eastAsia="fr-FR"/>
          </w:rPr>
          <w:tab/>
        </w:r>
        <w:r w:rsidR="0064239E" w:rsidRPr="0096040F">
          <w:rPr>
            <w:rStyle w:val="Lienhypertexte"/>
            <w:noProof/>
            <w:lang w:val="en-US"/>
          </w:rPr>
          <w:t>Main discoveries</w:t>
        </w:r>
        <w:r w:rsidR="0064239E">
          <w:rPr>
            <w:noProof/>
            <w:webHidden/>
          </w:rPr>
          <w:tab/>
        </w:r>
        <w:r w:rsidR="0064239E">
          <w:rPr>
            <w:noProof/>
            <w:webHidden/>
          </w:rPr>
          <w:fldChar w:fldCharType="begin"/>
        </w:r>
        <w:r w:rsidR="0064239E">
          <w:rPr>
            <w:noProof/>
            <w:webHidden/>
          </w:rPr>
          <w:instrText xml:space="preserve"> PAGEREF _Toc480374656 \h </w:instrText>
        </w:r>
        <w:r w:rsidR="0064239E">
          <w:rPr>
            <w:noProof/>
            <w:webHidden/>
          </w:rPr>
        </w:r>
        <w:r w:rsidR="0064239E">
          <w:rPr>
            <w:noProof/>
            <w:webHidden/>
          </w:rPr>
          <w:fldChar w:fldCharType="separate"/>
        </w:r>
        <w:r w:rsidR="00EC3EBC">
          <w:rPr>
            <w:noProof/>
            <w:webHidden/>
          </w:rPr>
          <w:t>77</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57" w:history="1">
        <w:r w:rsidR="0064239E" w:rsidRPr="0096040F">
          <w:rPr>
            <w:rStyle w:val="Lienhypertexte"/>
            <w:noProof/>
            <w:lang w:val="en-US"/>
          </w:rPr>
          <w:t>2.2.</w:t>
        </w:r>
        <w:r w:rsidR="0064239E">
          <w:rPr>
            <w:rFonts w:eastAsiaTheme="minorEastAsia" w:cstheme="minorBidi"/>
            <w:b w:val="0"/>
            <w:bCs w:val="0"/>
            <w:noProof/>
            <w:lang w:eastAsia="fr-FR"/>
          </w:rPr>
          <w:tab/>
        </w:r>
        <w:r w:rsidR="0064239E" w:rsidRPr="0096040F">
          <w:rPr>
            <w:rStyle w:val="Lienhypertexte"/>
            <w:noProof/>
            <w:lang w:val="en-US"/>
          </w:rPr>
          <w:t>Instrumentation</w:t>
        </w:r>
        <w:r w:rsidR="0064239E">
          <w:rPr>
            <w:noProof/>
            <w:webHidden/>
          </w:rPr>
          <w:tab/>
        </w:r>
        <w:r w:rsidR="0064239E">
          <w:rPr>
            <w:noProof/>
            <w:webHidden/>
          </w:rPr>
          <w:fldChar w:fldCharType="begin"/>
        </w:r>
        <w:r w:rsidR="0064239E">
          <w:rPr>
            <w:noProof/>
            <w:webHidden/>
          </w:rPr>
          <w:instrText xml:space="preserve"> PAGEREF _Toc480374657 \h </w:instrText>
        </w:r>
        <w:r w:rsidR="0064239E">
          <w:rPr>
            <w:noProof/>
            <w:webHidden/>
          </w:rPr>
        </w:r>
        <w:r w:rsidR="0064239E">
          <w:rPr>
            <w:noProof/>
            <w:webHidden/>
          </w:rPr>
          <w:fldChar w:fldCharType="separate"/>
        </w:r>
        <w:r w:rsidR="00EC3EBC">
          <w:rPr>
            <w:noProof/>
            <w:webHidden/>
          </w:rPr>
          <w:t>79</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58" w:history="1">
        <w:r w:rsidR="0064239E" w:rsidRPr="0096040F">
          <w:rPr>
            <w:rStyle w:val="Lienhypertexte"/>
            <w:noProof/>
            <w:lang w:val="en-US"/>
          </w:rPr>
          <w:t>2.2.1.</w:t>
        </w:r>
        <w:r w:rsidR="0064239E">
          <w:rPr>
            <w:rFonts w:eastAsiaTheme="minorEastAsia" w:cstheme="minorBidi"/>
            <w:noProof/>
            <w:sz w:val="22"/>
            <w:szCs w:val="22"/>
            <w:lang w:eastAsia="fr-FR"/>
          </w:rPr>
          <w:tab/>
        </w:r>
        <w:r w:rsidR="0064239E" w:rsidRPr="0096040F">
          <w:rPr>
            <w:rStyle w:val="Lienhypertexte"/>
            <w:noProof/>
            <w:lang w:val="en-US"/>
          </w:rPr>
          <w:t>Mars Global Surveyor</w:t>
        </w:r>
        <w:r w:rsidR="0064239E">
          <w:rPr>
            <w:noProof/>
            <w:webHidden/>
          </w:rPr>
          <w:tab/>
        </w:r>
        <w:r w:rsidR="0064239E">
          <w:rPr>
            <w:noProof/>
            <w:webHidden/>
          </w:rPr>
          <w:fldChar w:fldCharType="begin"/>
        </w:r>
        <w:r w:rsidR="0064239E">
          <w:rPr>
            <w:noProof/>
            <w:webHidden/>
          </w:rPr>
          <w:instrText xml:space="preserve"> PAGEREF _Toc480374658 \h </w:instrText>
        </w:r>
        <w:r w:rsidR="0064239E">
          <w:rPr>
            <w:noProof/>
            <w:webHidden/>
          </w:rPr>
        </w:r>
        <w:r w:rsidR="0064239E">
          <w:rPr>
            <w:noProof/>
            <w:webHidden/>
          </w:rPr>
          <w:fldChar w:fldCharType="separate"/>
        </w:r>
        <w:r w:rsidR="00EC3EBC">
          <w:rPr>
            <w:noProof/>
            <w:webHidden/>
          </w:rPr>
          <w:t>79</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59" w:history="1">
        <w:r w:rsidR="0064239E" w:rsidRPr="0096040F">
          <w:rPr>
            <w:rStyle w:val="Lienhypertexte"/>
            <w:noProof/>
            <w:lang w:val="en-US"/>
          </w:rPr>
          <w:t>2.2.1.1.</w:t>
        </w:r>
        <w:r w:rsidR="0064239E">
          <w:rPr>
            <w:rFonts w:eastAsiaTheme="minorEastAsia" w:cstheme="minorBidi"/>
            <w:noProof/>
            <w:sz w:val="22"/>
            <w:szCs w:val="22"/>
            <w:lang w:eastAsia="fr-FR"/>
          </w:rPr>
          <w:tab/>
        </w:r>
        <w:r w:rsidR="0064239E" w:rsidRPr="0096040F">
          <w:rPr>
            <w:rStyle w:val="Lienhypertexte"/>
            <w:noProof/>
            <w:lang w:val="en-US"/>
          </w:rPr>
          <w:t>The magnetometer: MAG</w:t>
        </w:r>
        <w:r w:rsidR="0064239E">
          <w:rPr>
            <w:noProof/>
            <w:webHidden/>
          </w:rPr>
          <w:tab/>
        </w:r>
        <w:r w:rsidR="0064239E">
          <w:rPr>
            <w:noProof/>
            <w:webHidden/>
          </w:rPr>
          <w:fldChar w:fldCharType="begin"/>
        </w:r>
        <w:r w:rsidR="0064239E">
          <w:rPr>
            <w:noProof/>
            <w:webHidden/>
          </w:rPr>
          <w:instrText xml:space="preserve"> PAGEREF _Toc480374659 \h </w:instrText>
        </w:r>
        <w:r w:rsidR="0064239E">
          <w:rPr>
            <w:noProof/>
            <w:webHidden/>
          </w:rPr>
        </w:r>
        <w:r w:rsidR="0064239E">
          <w:rPr>
            <w:noProof/>
            <w:webHidden/>
          </w:rPr>
          <w:fldChar w:fldCharType="separate"/>
        </w:r>
        <w:r w:rsidR="00EC3EBC">
          <w:rPr>
            <w:noProof/>
            <w:webHidden/>
          </w:rPr>
          <w:t>79</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60" w:history="1">
        <w:r w:rsidR="0064239E" w:rsidRPr="0096040F">
          <w:rPr>
            <w:rStyle w:val="Lienhypertexte"/>
            <w:noProof/>
            <w:lang w:val="en-US"/>
          </w:rPr>
          <w:t>2.2.1.2.</w:t>
        </w:r>
        <w:r w:rsidR="0064239E">
          <w:rPr>
            <w:rFonts w:eastAsiaTheme="minorEastAsia" w:cstheme="minorBidi"/>
            <w:noProof/>
            <w:sz w:val="22"/>
            <w:szCs w:val="22"/>
            <w:lang w:eastAsia="fr-FR"/>
          </w:rPr>
          <w:tab/>
        </w:r>
        <w:r w:rsidR="0064239E" w:rsidRPr="0096040F">
          <w:rPr>
            <w:rStyle w:val="Lienhypertexte"/>
            <w:noProof/>
            <w:lang w:val="en-US"/>
          </w:rPr>
          <w:t>The Electron Reflectometer: ER</w:t>
        </w:r>
        <w:r w:rsidR="0064239E">
          <w:rPr>
            <w:noProof/>
            <w:webHidden/>
          </w:rPr>
          <w:tab/>
        </w:r>
        <w:r w:rsidR="0064239E">
          <w:rPr>
            <w:noProof/>
            <w:webHidden/>
          </w:rPr>
          <w:fldChar w:fldCharType="begin"/>
        </w:r>
        <w:r w:rsidR="0064239E">
          <w:rPr>
            <w:noProof/>
            <w:webHidden/>
          </w:rPr>
          <w:instrText xml:space="preserve"> PAGEREF _Toc480374660 \h </w:instrText>
        </w:r>
        <w:r w:rsidR="0064239E">
          <w:rPr>
            <w:noProof/>
            <w:webHidden/>
          </w:rPr>
        </w:r>
        <w:r w:rsidR="0064239E">
          <w:rPr>
            <w:noProof/>
            <w:webHidden/>
          </w:rPr>
          <w:fldChar w:fldCharType="separate"/>
        </w:r>
        <w:r w:rsidR="00EC3EBC">
          <w:rPr>
            <w:noProof/>
            <w:webHidden/>
          </w:rPr>
          <w:t>79</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61" w:history="1">
        <w:r w:rsidR="0064239E" w:rsidRPr="0096040F">
          <w:rPr>
            <w:rStyle w:val="Lienhypertexte"/>
            <w:noProof/>
            <w:lang w:val="en-US"/>
          </w:rPr>
          <w:t>2.2.2.</w:t>
        </w:r>
        <w:r w:rsidR="0064239E">
          <w:rPr>
            <w:rFonts w:eastAsiaTheme="minorEastAsia" w:cstheme="minorBidi"/>
            <w:noProof/>
            <w:sz w:val="22"/>
            <w:szCs w:val="22"/>
            <w:lang w:eastAsia="fr-FR"/>
          </w:rPr>
          <w:tab/>
        </w:r>
        <w:r w:rsidR="0064239E" w:rsidRPr="0096040F">
          <w:rPr>
            <w:rStyle w:val="Lienhypertexte"/>
            <w:noProof/>
            <w:lang w:val="en-US"/>
          </w:rPr>
          <w:t>Mars Express</w:t>
        </w:r>
        <w:r w:rsidR="0064239E">
          <w:rPr>
            <w:noProof/>
            <w:webHidden/>
          </w:rPr>
          <w:tab/>
        </w:r>
        <w:r w:rsidR="0064239E">
          <w:rPr>
            <w:noProof/>
            <w:webHidden/>
          </w:rPr>
          <w:fldChar w:fldCharType="begin"/>
        </w:r>
        <w:r w:rsidR="0064239E">
          <w:rPr>
            <w:noProof/>
            <w:webHidden/>
          </w:rPr>
          <w:instrText xml:space="preserve"> PAGEREF _Toc480374661 \h </w:instrText>
        </w:r>
        <w:r w:rsidR="0064239E">
          <w:rPr>
            <w:noProof/>
            <w:webHidden/>
          </w:rPr>
        </w:r>
        <w:r w:rsidR="0064239E">
          <w:rPr>
            <w:noProof/>
            <w:webHidden/>
          </w:rPr>
          <w:fldChar w:fldCharType="separate"/>
        </w:r>
        <w:r w:rsidR="00EC3EBC">
          <w:rPr>
            <w:noProof/>
            <w:webHidden/>
          </w:rPr>
          <w:t>81</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62" w:history="1">
        <w:r w:rsidR="0064239E" w:rsidRPr="0096040F">
          <w:rPr>
            <w:rStyle w:val="Lienhypertexte"/>
            <w:noProof/>
            <w:lang w:val="en-US"/>
          </w:rPr>
          <w:t>2.2.2.1.</w:t>
        </w:r>
        <w:r w:rsidR="0064239E">
          <w:rPr>
            <w:rFonts w:eastAsiaTheme="minorEastAsia" w:cstheme="minorBidi"/>
            <w:noProof/>
            <w:sz w:val="22"/>
            <w:szCs w:val="22"/>
            <w:lang w:eastAsia="fr-FR"/>
          </w:rPr>
          <w:tab/>
        </w:r>
        <w:r w:rsidR="0064239E" w:rsidRPr="0096040F">
          <w:rPr>
            <w:rStyle w:val="Lienhypertexte"/>
            <w:noProof/>
            <w:lang w:val="en-US"/>
          </w:rPr>
          <w:t>Electron Reflectometer: ELS</w:t>
        </w:r>
        <w:r w:rsidR="0064239E">
          <w:rPr>
            <w:noProof/>
            <w:webHidden/>
          </w:rPr>
          <w:tab/>
        </w:r>
        <w:r w:rsidR="0064239E">
          <w:rPr>
            <w:noProof/>
            <w:webHidden/>
          </w:rPr>
          <w:fldChar w:fldCharType="begin"/>
        </w:r>
        <w:r w:rsidR="0064239E">
          <w:rPr>
            <w:noProof/>
            <w:webHidden/>
          </w:rPr>
          <w:instrText xml:space="preserve"> PAGEREF _Toc480374662 \h </w:instrText>
        </w:r>
        <w:r w:rsidR="0064239E">
          <w:rPr>
            <w:noProof/>
            <w:webHidden/>
          </w:rPr>
        </w:r>
        <w:r w:rsidR="0064239E">
          <w:rPr>
            <w:noProof/>
            <w:webHidden/>
          </w:rPr>
          <w:fldChar w:fldCharType="separate"/>
        </w:r>
        <w:r w:rsidR="00EC3EBC">
          <w:rPr>
            <w:noProof/>
            <w:webHidden/>
          </w:rPr>
          <w:t>81</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63" w:history="1">
        <w:r w:rsidR="0064239E" w:rsidRPr="0096040F">
          <w:rPr>
            <w:rStyle w:val="Lienhypertexte"/>
            <w:noProof/>
            <w:lang w:val="en-US"/>
          </w:rPr>
          <w:t>2.2.2.2.</w:t>
        </w:r>
        <w:r w:rsidR="0064239E">
          <w:rPr>
            <w:rFonts w:eastAsiaTheme="minorEastAsia" w:cstheme="minorBidi"/>
            <w:noProof/>
            <w:sz w:val="22"/>
            <w:szCs w:val="22"/>
            <w:lang w:eastAsia="fr-FR"/>
          </w:rPr>
          <w:tab/>
        </w:r>
        <w:r w:rsidR="0064239E" w:rsidRPr="0096040F">
          <w:rPr>
            <w:rStyle w:val="Lienhypertexte"/>
            <w:noProof/>
            <w:lang w:val="en-US"/>
          </w:rPr>
          <w:t>The ion spectrometer: IMA</w:t>
        </w:r>
        <w:r w:rsidR="0064239E">
          <w:rPr>
            <w:noProof/>
            <w:webHidden/>
          </w:rPr>
          <w:tab/>
        </w:r>
        <w:r w:rsidR="0064239E">
          <w:rPr>
            <w:noProof/>
            <w:webHidden/>
          </w:rPr>
          <w:fldChar w:fldCharType="begin"/>
        </w:r>
        <w:r w:rsidR="0064239E">
          <w:rPr>
            <w:noProof/>
            <w:webHidden/>
          </w:rPr>
          <w:instrText xml:space="preserve"> PAGEREF _Toc480374663 \h </w:instrText>
        </w:r>
        <w:r w:rsidR="0064239E">
          <w:rPr>
            <w:noProof/>
            <w:webHidden/>
          </w:rPr>
        </w:r>
        <w:r w:rsidR="0064239E">
          <w:rPr>
            <w:noProof/>
            <w:webHidden/>
          </w:rPr>
          <w:fldChar w:fldCharType="separate"/>
        </w:r>
        <w:r w:rsidR="00EC3EBC">
          <w:rPr>
            <w:noProof/>
            <w:webHidden/>
          </w:rPr>
          <w:t>83</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64" w:history="1">
        <w:r w:rsidR="0064239E" w:rsidRPr="0096040F">
          <w:rPr>
            <w:rStyle w:val="Lienhypertexte"/>
            <w:noProof/>
            <w:lang w:val="en-US"/>
          </w:rPr>
          <w:t>2.2.3.</w:t>
        </w:r>
        <w:r w:rsidR="0064239E">
          <w:rPr>
            <w:rFonts w:eastAsiaTheme="minorEastAsia" w:cstheme="minorBidi"/>
            <w:noProof/>
            <w:sz w:val="22"/>
            <w:szCs w:val="22"/>
            <w:lang w:eastAsia="fr-FR"/>
          </w:rPr>
          <w:tab/>
        </w:r>
        <w:r w:rsidR="0064239E" w:rsidRPr="0096040F">
          <w:rPr>
            <w:rStyle w:val="Lienhypertexte"/>
            <w:noProof/>
            <w:lang w:val="en-US"/>
          </w:rPr>
          <w:t>MAVEN</w:t>
        </w:r>
        <w:r w:rsidR="0064239E">
          <w:rPr>
            <w:noProof/>
            <w:webHidden/>
          </w:rPr>
          <w:tab/>
        </w:r>
        <w:r w:rsidR="0064239E">
          <w:rPr>
            <w:noProof/>
            <w:webHidden/>
          </w:rPr>
          <w:fldChar w:fldCharType="begin"/>
        </w:r>
        <w:r w:rsidR="0064239E">
          <w:rPr>
            <w:noProof/>
            <w:webHidden/>
          </w:rPr>
          <w:instrText xml:space="preserve"> PAGEREF _Toc480374664 \h </w:instrText>
        </w:r>
        <w:r w:rsidR="0064239E">
          <w:rPr>
            <w:noProof/>
            <w:webHidden/>
          </w:rPr>
        </w:r>
        <w:r w:rsidR="0064239E">
          <w:rPr>
            <w:noProof/>
            <w:webHidden/>
          </w:rPr>
          <w:fldChar w:fldCharType="separate"/>
        </w:r>
        <w:r w:rsidR="00EC3EBC">
          <w:rPr>
            <w:noProof/>
            <w:webHidden/>
          </w:rPr>
          <w:t>84</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65" w:history="1">
        <w:r w:rsidR="0064239E" w:rsidRPr="0096040F">
          <w:rPr>
            <w:rStyle w:val="Lienhypertexte"/>
            <w:noProof/>
            <w:lang w:val="en-US"/>
          </w:rPr>
          <w:t>2.2.3.1.</w:t>
        </w:r>
        <w:r w:rsidR="0064239E">
          <w:rPr>
            <w:rFonts w:eastAsiaTheme="minorEastAsia" w:cstheme="minorBidi"/>
            <w:noProof/>
            <w:sz w:val="22"/>
            <w:szCs w:val="22"/>
            <w:lang w:eastAsia="fr-FR"/>
          </w:rPr>
          <w:tab/>
        </w:r>
        <w:r w:rsidR="0064239E" w:rsidRPr="0096040F">
          <w:rPr>
            <w:rStyle w:val="Lienhypertexte"/>
            <w:noProof/>
            <w:lang w:val="en-US"/>
          </w:rPr>
          <w:t>The ion spectrometer: STATIC</w:t>
        </w:r>
        <w:r w:rsidR="0064239E">
          <w:rPr>
            <w:noProof/>
            <w:webHidden/>
          </w:rPr>
          <w:tab/>
        </w:r>
        <w:r w:rsidR="0064239E">
          <w:rPr>
            <w:noProof/>
            <w:webHidden/>
          </w:rPr>
          <w:fldChar w:fldCharType="begin"/>
        </w:r>
        <w:r w:rsidR="0064239E">
          <w:rPr>
            <w:noProof/>
            <w:webHidden/>
          </w:rPr>
          <w:instrText xml:space="preserve"> PAGEREF _Toc480374665 \h </w:instrText>
        </w:r>
        <w:r w:rsidR="0064239E">
          <w:rPr>
            <w:noProof/>
            <w:webHidden/>
          </w:rPr>
        </w:r>
        <w:r w:rsidR="0064239E">
          <w:rPr>
            <w:noProof/>
            <w:webHidden/>
          </w:rPr>
          <w:fldChar w:fldCharType="separate"/>
        </w:r>
        <w:r w:rsidR="00EC3EBC">
          <w:rPr>
            <w:noProof/>
            <w:webHidden/>
          </w:rPr>
          <w:t>84</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66" w:history="1">
        <w:r w:rsidR="0064239E" w:rsidRPr="0096040F">
          <w:rPr>
            <w:rStyle w:val="Lienhypertexte"/>
            <w:noProof/>
            <w:lang w:val="en-US"/>
          </w:rPr>
          <w:t>2.2.3.2.</w:t>
        </w:r>
        <w:r w:rsidR="0064239E">
          <w:rPr>
            <w:rFonts w:eastAsiaTheme="minorEastAsia" w:cstheme="minorBidi"/>
            <w:noProof/>
            <w:sz w:val="22"/>
            <w:szCs w:val="22"/>
            <w:lang w:eastAsia="fr-FR"/>
          </w:rPr>
          <w:tab/>
        </w:r>
        <w:r w:rsidR="0064239E" w:rsidRPr="0096040F">
          <w:rPr>
            <w:rStyle w:val="Lienhypertexte"/>
            <w:noProof/>
            <w:lang w:val="en-US"/>
          </w:rPr>
          <w:t>The Magnetometer: MAG</w:t>
        </w:r>
        <w:r w:rsidR="0064239E">
          <w:rPr>
            <w:noProof/>
            <w:webHidden/>
          </w:rPr>
          <w:tab/>
        </w:r>
        <w:r w:rsidR="0064239E">
          <w:rPr>
            <w:noProof/>
            <w:webHidden/>
          </w:rPr>
          <w:fldChar w:fldCharType="begin"/>
        </w:r>
        <w:r w:rsidR="0064239E">
          <w:rPr>
            <w:noProof/>
            <w:webHidden/>
          </w:rPr>
          <w:instrText xml:space="preserve"> PAGEREF _Toc480374666 \h </w:instrText>
        </w:r>
        <w:r w:rsidR="0064239E">
          <w:rPr>
            <w:noProof/>
            <w:webHidden/>
          </w:rPr>
        </w:r>
        <w:r w:rsidR="0064239E">
          <w:rPr>
            <w:noProof/>
            <w:webHidden/>
          </w:rPr>
          <w:fldChar w:fldCharType="separate"/>
        </w:r>
        <w:r w:rsidR="00EC3EBC">
          <w:rPr>
            <w:noProof/>
            <w:webHidden/>
          </w:rPr>
          <w:t>87</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67" w:history="1">
        <w:r w:rsidR="0064239E" w:rsidRPr="0096040F">
          <w:rPr>
            <w:rStyle w:val="Lienhypertexte"/>
            <w:noProof/>
            <w:lang w:val="en-US"/>
          </w:rPr>
          <w:t>2.2.3.3.</w:t>
        </w:r>
        <w:r w:rsidR="0064239E">
          <w:rPr>
            <w:rFonts w:eastAsiaTheme="minorEastAsia" w:cstheme="minorBidi"/>
            <w:noProof/>
            <w:sz w:val="22"/>
            <w:szCs w:val="22"/>
            <w:lang w:eastAsia="fr-FR"/>
          </w:rPr>
          <w:tab/>
        </w:r>
        <w:r w:rsidR="0064239E" w:rsidRPr="0096040F">
          <w:rPr>
            <w:rStyle w:val="Lienhypertexte"/>
            <w:noProof/>
            <w:lang w:val="en-US"/>
          </w:rPr>
          <w:t>The Electron spectrometer: SWEA</w:t>
        </w:r>
        <w:r w:rsidR="0064239E">
          <w:rPr>
            <w:noProof/>
            <w:webHidden/>
          </w:rPr>
          <w:tab/>
        </w:r>
        <w:r w:rsidR="0064239E">
          <w:rPr>
            <w:noProof/>
            <w:webHidden/>
          </w:rPr>
          <w:fldChar w:fldCharType="begin"/>
        </w:r>
        <w:r w:rsidR="0064239E">
          <w:rPr>
            <w:noProof/>
            <w:webHidden/>
          </w:rPr>
          <w:instrText xml:space="preserve"> PAGEREF _Toc480374667 \h </w:instrText>
        </w:r>
        <w:r w:rsidR="0064239E">
          <w:rPr>
            <w:noProof/>
            <w:webHidden/>
          </w:rPr>
        </w:r>
        <w:r w:rsidR="0064239E">
          <w:rPr>
            <w:noProof/>
            <w:webHidden/>
          </w:rPr>
          <w:fldChar w:fldCharType="separate"/>
        </w:r>
        <w:r w:rsidR="00EC3EBC">
          <w:rPr>
            <w:noProof/>
            <w:webHidden/>
          </w:rPr>
          <w:t>88</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678" w:history="1">
        <w:r w:rsidR="0064239E" w:rsidRPr="0096040F">
          <w:rPr>
            <w:rStyle w:val="Lienhypertexte"/>
            <w:noProof/>
            <w:lang w:val="en-US"/>
          </w:rPr>
          <w:t>2.2.3.4.</w:t>
        </w:r>
        <w:r w:rsidR="0064239E">
          <w:rPr>
            <w:rFonts w:eastAsiaTheme="minorEastAsia" w:cstheme="minorBidi"/>
            <w:noProof/>
            <w:sz w:val="22"/>
            <w:szCs w:val="22"/>
            <w:lang w:eastAsia="fr-FR"/>
          </w:rPr>
          <w:tab/>
        </w:r>
        <w:r w:rsidR="0064239E" w:rsidRPr="0096040F">
          <w:rPr>
            <w:rStyle w:val="Lienhypertexte"/>
            <w:noProof/>
            <w:lang w:val="en-US"/>
          </w:rPr>
          <w:t>The Langmuir probe: LPW</w:t>
        </w:r>
        <w:r w:rsidR="0064239E">
          <w:rPr>
            <w:noProof/>
            <w:webHidden/>
          </w:rPr>
          <w:tab/>
        </w:r>
        <w:r w:rsidR="0064239E">
          <w:rPr>
            <w:noProof/>
            <w:webHidden/>
          </w:rPr>
          <w:fldChar w:fldCharType="begin"/>
        </w:r>
        <w:r w:rsidR="0064239E">
          <w:rPr>
            <w:noProof/>
            <w:webHidden/>
          </w:rPr>
          <w:instrText xml:space="preserve"> PAGEREF _Toc480374678 \h </w:instrText>
        </w:r>
        <w:r w:rsidR="0064239E">
          <w:rPr>
            <w:noProof/>
            <w:webHidden/>
          </w:rPr>
        </w:r>
        <w:r w:rsidR="0064239E">
          <w:rPr>
            <w:noProof/>
            <w:webHidden/>
          </w:rPr>
          <w:fldChar w:fldCharType="separate"/>
        </w:r>
        <w:r w:rsidR="00EC3EBC">
          <w:rPr>
            <w:noProof/>
            <w:webHidden/>
          </w:rPr>
          <w:t>90</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79" w:history="1">
        <w:r w:rsidR="0064239E" w:rsidRPr="0096040F">
          <w:rPr>
            <w:rStyle w:val="Lienhypertexte"/>
            <w:noProof/>
            <w:lang w:val="en-US"/>
          </w:rPr>
          <w:t>2.2.4.</w:t>
        </w:r>
        <w:r w:rsidR="0064239E">
          <w:rPr>
            <w:rFonts w:eastAsiaTheme="minorEastAsia" w:cstheme="minorBidi"/>
            <w:noProof/>
            <w:sz w:val="22"/>
            <w:szCs w:val="22"/>
            <w:lang w:eastAsia="fr-FR"/>
          </w:rPr>
          <w:tab/>
        </w:r>
        <w:r w:rsidR="0064239E" w:rsidRPr="0096040F">
          <w:rPr>
            <w:rStyle w:val="Lienhypertexte"/>
            <w:noProof/>
            <w:lang w:val="en-US"/>
          </w:rPr>
          <w:t>Contamination</w:t>
        </w:r>
        <w:r w:rsidR="0064239E">
          <w:rPr>
            <w:noProof/>
            <w:webHidden/>
          </w:rPr>
          <w:tab/>
        </w:r>
        <w:r w:rsidR="0064239E">
          <w:rPr>
            <w:noProof/>
            <w:webHidden/>
          </w:rPr>
          <w:fldChar w:fldCharType="begin"/>
        </w:r>
        <w:r w:rsidR="0064239E">
          <w:rPr>
            <w:noProof/>
            <w:webHidden/>
          </w:rPr>
          <w:instrText xml:space="preserve"> PAGEREF _Toc480374679 \h </w:instrText>
        </w:r>
        <w:r w:rsidR="0064239E">
          <w:rPr>
            <w:noProof/>
            <w:webHidden/>
          </w:rPr>
        </w:r>
        <w:r w:rsidR="0064239E">
          <w:rPr>
            <w:noProof/>
            <w:webHidden/>
          </w:rPr>
          <w:fldChar w:fldCharType="separate"/>
        </w:r>
        <w:r w:rsidR="00EC3EBC">
          <w:rPr>
            <w:noProof/>
            <w:webHidden/>
          </w:rPr>
          <w:t>92</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80" w:history="1">
        <w:r w:rsidR="0064239E" w:rsidRPr="0096040F">
          <w:rPr>
            <w:rStyle w:val="Lienhypertexte"/>
            <w:noProof/>
            <w:lang w:val="en-US"/>
          </w:rPr>
          <w:t>2.3.</w:t>
        </w:r>
        <w:r w:rsidR="0064239E">
          <w:rPr>
            <w:rFonts w:eastAsiaTheme="minorEastAsia" w:cstheme="minorBidi"/>
            <w:b w:val="0"/>
            <w:bCs w:val="0"/>
            <w:noProof/>
            <w:lang w:eastAsia="fr-FR"/>
          </w:rPr>
          <w:tab/>
        </w:r>
        <w:r w:rsidR="0064239E" w:rsidRPr="0096040F">
          <w:rPr>
            <w:rStyle w:val="Lienhypertexte"/>
            <w:noProof/>
            <w:lang w:val="en-US"/>
          </w:rPr>
          <w:t>Data coverage</w:t>
        </w:r>
        <w:r w:rsidR="0064239E">
          <w:rPr>
            <w:noProof/>
            <w:webHidden/>
          </w:rPr>
          <w:tab/>
        </w:r>
        <w:r w:rsidR="0064239E">
          <w:rPr>
            <w:noProof/>
            <w:webHidden/>
          </w:rPr>
          <w:fldChar w:fldCharType="begin"/>
        </w:r>
        <w:r w:rsidR="0064239E">
          <w:rPr>
            <w:noProof/>
            <w:webHidden/>
          </w:rPr>
          <w:instrText xml:space="preserve"> PAGEREF _Toc480374680 \h </w:instrText>
        </w:r>
        <w:r w:rsidR="0064239E">
          <w:rPr>
            <w:noProof/>
            <w:webHidden/>
          </w:rPr>
        </w:r>
        <w:r w:rsidR="0064239E">
          <w:rPr>
            <w:noProof/>
            <w:webHidden/>
          </w:rPr>
          <w:fldChar w:fldCharType="separate"/>
        </w:r>
        <w:r w:rsidR="00EC3EBC">
          <w:rPr>
            <w:noProof/>
            <w:webHidden/>
          </w:rPr>
          <w:t>95</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81" w:history="1">
        <w:r w:rsidR="0064239E" w:rsidRPr="0096040F">
          <w:rPr>
            <w:rStyle w:val="Lienhypertexte"/>
            <w:noProof/>
            <w:lang w:val="en-US"/>
          </w:rPr>
          <w:t>2.4.</w:t>
        </w:r>
        <w:r w:rsidR="0064239E">
          <w:rPr>
            <w:rFonts w:eastAsiaTheme="minorEastAsia" w:cstheme="minorBidi"/>
            <w:b w:val="0"/>
            <w:bCs w:val="0"/>
            <w:noProof/>
            <w:lang w:eastAsia="fr-FR"/>
          </w:rPr>
          <w:tab/>
        </w:r>
        <w:r w:rsidR="0064239E" w:rsidRPr="0096040F">
          <w:rPr>
            <w:rStyle w:val="Lienhypertexte"/>
            <w:noProof/>
            <w:lang w:val="en-US"/>
          </w:rPr>
          <w:t>Analysis tools</w:t>
        </w:r>
        <w:r w:rsidR="0064239E">
          <w:rPr>
            <w:noProof/>
            <w:webHidden/>
          </w:rPr>
          <w:tab/>
        </w:r>
        <w:r w:rsidR="0064239E">
          <w:rPr>
            <w:noProof/>
            <w:webHidden/>
          </w:rPr>
          <w:fldChar w:fldCharType="begin"/>
        </w:r>
        <w:r w:rsidR="0064239E">
          <w:rPr>
            <w:noProof/>
            <w:webHidden/>
          </w:rPr>
          <w:instrText xml:space="preserve"> PAGEREF _Toc480374681 \h </w:instrText>
        </w:r>
        <w:r w:rsidR="0064239E">
          <w:rPr>
            <w:noProof/>
            <w:webHidden/>
          </w:rPr>
        </w:r>
        <w:r w:rsidR="0064239E">
          <w:rPr>
            <w:noProof/>
            <w:webHidden/>
          </w:rPr>
          <w:fldChar w:fldCharType="separate"/>
        </w:r>
        <w:r w:rsidR="00EC3EBC">
          <w:rPr>
            <w:noProof/>
            <w:webHidden/>
          </w:rPr>
          <w:t>97</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82" w:history="1">
        <w:r w:rsidR="0064239E" w:rsidRPr="0096040F">
          <w:rPr>
            <w:rStyle w:val="Lienhypertexte"/>
            <w:noProof/>
            <w:lang w:val="en-US"/>
          </w:rPr>
          <w:t>2.4.1.</w:t>
        </w:r>
        <w:r w:rsidR="0064239E">
          <w:rPr>
            <w:rFonts w:eastAsiaTheme="minorEastAsia" w:cstheme="minorBidi"/>
            <w:noProof/>
            <w:sz w:val="22"/>
            <w:szCs w:val="22"/>
            <w:lang w:eastAsia="fr-FR"/>
          </w:rPr>
          <w:tab/>
        </w:r>
        <w:r w:rsidR="0064239E" w:rsidRPr="0096040F">
          <w:rPr>
            <w:rStyle w:val="Lienhypertexte"/>
            <w:noProof/>
            <w:lang w:val="en-US"/>
          </w:rPr>
          <w:t>AMDA and 3D view</w:t>
        </w:r>
        <w:r w:rsidR="0064239E">
          <w:rPr>
            <w:noProof/>
            <w:webHidden/>
          </w:rPr>
          <w:tab/>
        </w:r>
        <w:r w:rsidR="0064239E">
          <w:rPr>
            <w:noProof/>
            <w:webHidden/>
          </w:rPr>
          <w:fldChar w:fldCharType="begin"/>
        </w:r>
        <w:r w:rsidR="0064239E">
          <w:rPr>
            <w:noProof/>
            <w:webHidden/>
          </w:rPr>
          <w:instrText xml:space="preserve"> PAGEREF _Toc480374682 \h </w:instrText>
        </w:r>
        <w:r w:rsidR="0064239E">
          <w:rPr>
            <w:noProof/>
            <w:webHidden/>
          </w:rPr>
        </w:r>
        <w:r w:rsidR="0064239E">
          <w:rPr>
            <w:noProof/>
            <w:webHidden/>
          </w:rPr>
          <w:fldChar w:fldCharType="separate"/>
        </w:r>
        <w:r w:rsidR="00EC3EBC">
          <w:rPr>
            <w:noProof/>
            <w:webHidden/>
          </w:rPr>
          <w:t>97</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83" w:history="1">
        <w:r w:rsidR="0064239E" w:rsidRPr="0096040F">
          <w:rPr>
            <w:rStyle w:val="Lienhypertexte"/>
            <w:noProof/>
            <w:lang w:val="en-US"/>
          </w:rPr>
          <w:t>2.4.2.</w:t>
        </w:r>
        <w:r w:rsidR="0064239E">
          <w:rPr>
            <w:rFonts w:eastAsiaTheme="minorEastAsia" w:cstheme="minorBidi"/>
            <w:noProof/>
            <w:sz w:val="22"/>
            <w:szCs w:val="22"/>
            <w:lang w:eastAsia="fr-FR"/>
          </w:rPr>
          <w:tab/>
        </w:r>
        <w:r w:rsidR="0064239E" w:rsidRPr="0096040F">
          <w:rPr>
            <w:rStyle w:val="Lienhypertexte"/>
            <w:noProof/>
            <w:lang w:val="en-US"/>
          </w:rPr>
          <w:t>CL</w:t>
        </w:r>
        <w:r w:rsidR="0064239E">
          <w:rPr>
            <w:noProof/>
            <w:webHidden/>
          </w:rPr>
          <w:tab/>
        </w:r>
        <w:r w:rsidR="0064239E">
          <w:rPr>
            <w:noProof/>
            <w:webHidden/>
          </w:rPr>
          <w:fldChar w:fldCharType="begin"/>
        </w:r>
        <w:r w:rsidR="0064239E">
          <w:rPr>
            <w:noProof/>
            <w:webHidden/>
          </w:rPr>
          <w:instrText xml:space="preserve"> PAGEREF _Toc480374683 \h </w:instrText>
        </w:r>
        <w:r w:rsidR="0064239E">
          <w:rPr>
            <w:noProof/>
            <w:webHidden/>
          </w:rPr>
        </w:r>
        <w:r w:rsidR="0064239E">
          <w:rPr>
            <w:noProof/>
            <w:webHidden/>
          </w:rPr>
          <w:fldChar w:fldCharType="separate"/>
        </w:r>
        <w:r w:rsidR="00EC3EBC">
          <w:rPr>
            <w:noProof/>
            <w:webHidden/>
          </w:rPr>
          <w:t>98</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84" w:history="1">
        <w:r w:rsidR="0064239E" w:rsidRPr="0096040F">
          <w:rPr>
            <w:rStyle w:val="Lienhypertexte"/>
            <w:noProof/>
            <w:lang w:val="en-US"/>
          </w:rPr>
          <w:t>2.5.</w:t>
        </w:r>
        <w:r w:rsidR="0064239E">
          <w:rPr>
            <w:rFonts w:eastAsiaTheme="minorEastAsia" w:cstheme="minorBidi"/>
            <w:b w:val="0"/>
            <w:bCs w:val="0"/>
            <w:noProof/>
            <w:lang w:eastAsia="fr-FR"/>
          </w:rPr>
          <w:tab/>
        </w:r>
        <w:r w:rsidR="0064239E" w:rsidRPr="0096040F">
          <w:rPr>
            <w:rStyle w:val="Lienhypertexte"/>
            <w:noProof/>
            <w:lang w:val="en-US"/>
          </w:rPr>
          <w:t>Frames</w:t>
        </w:r>
        <w:r w:rsidR="0064239E">
          <w:rPr>
            <w:noProof/>
            <w:webHidden/>
          </w:rPr>
          <w:tab/>
        </w:r>
        <w:r w:rsidR="0064239E">
          <w:rPr>
            <w:noProof/>
            <w:webHidden/>
          </w:rPr>
          <w:fldChar w:fldCharType="begin"/>
        </w:r>
        <w:r w:rsidR="0064239E">
          <w:rPr>
            <w:noProof/>
            <w:webHidden/>
          </w:rPr>
          <w:instrText xml:space="preserve"> PAGEREF _Toc480374684 \h </w:instrText>
        </w:r>
        <w:r w:rsidR="0064239E">
          <w:rPr>
            <w:noProof/>
            <w:webHidden/>
          </w:rPr>
        </w:r>
        <w:r w:rsidR="0064239E">
          <w:rPr>
            <w:noProof/>
            <w:webHidden/>
          </w:rPr>
          <w:fldChar w:fldCharType="separate"/>
        </w:r>
        <w:r w:rsidR="00EC3EBC">
          <w:rPr>
            <w:noProof/>
            <w:webHidden/>
          </w:rPr>
          <w:t>99</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85" w:history="1">
        <w:r w:rsidR="0064239E" w:rsidRPr="0096040F">
          <w:rPr>
            <w:rStyle w:val="Lienhypertexte"/>
            <w:noProof/>
            <w:lang w:val="en-US"/>
          </w:rPr>
          <w:t>2.5.1.</w:t>
        </w:r>
        <w:r w:rsidR="0064239E">
          <w:rPr>
            <w:rFonts w:eastAsiaTheme="minorEastAsia" w:cstheme="minorBidi"/>
            <w:noProof/>
            <w:sz w:val="22"/>
            <w:szCs w:val="22"/>
            <w:lang w:eastAsia="fr-FR"/>
          </w:rPr>
          <w:tab/>
        </w:r>
        <w:r w:rsidR="0064239E" w:rsidRPr="0096040F">
          <w:rPr>
            <w:rStyle w:val="Lienhypertexte"/>
            <w:noProof/>
            <w:lang w:val="en-US"/>
          </w:rPr>
          <w:t>The Mars-centric Solar Orbital (MSO) frame</w:t>
        </w:r>
        <w:r w:rsidR="0064239E">
          <w:rPr>
            <w:noProof/>
            <w:webHidden/>
          </w:rPr>
          <w:tab/>
        </w:r>
        <w:r w:rsidR="0064239E">
          <w:rPr>
            <w:noProof/>
            <w:webHidden/>
          </w:rPr>
          <w:fldChar w:fldCharType="begin"/>
        </w:r>
        <w:r w:rsidR="0064239E">
          <w:rPr>
            <w:noProof/>
            <w:webHidden/>
          </w:rPr>
          <w:instrText xml:space="preserve"> PAGEREF _Toc480374685 \h </w:instrText>
        </w:r>
        <w:r w:rsidR="0064239E">
          <w:rPr>
            <w:noProof/>
            <w:webHidden/>
          </w:rPr>
        </w:r>
        <w:r w:rsidR="0064239E">
          <w:rPr>
            <w:noProof/>
            <w:webHidden/>
          </w:rPr>
          <w:fldChar w:fldCharType="separate"/>
        </w:r>
        <w:r w:rsidR="00EC3EBC">
          <w:rPr>
            <w:noProof/>
            <w:webHidden/>
          </w:rPr>
          <w:t>99</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86" w:history="1">
        <w:r w:rsidR="0064239E" w:rsidRPr="0096040F">
          <w:rPr>
            <w:rStyle w:val="Lienhypertexte"/>
            <w:noProof/>
            <w:lang w:val="en-US"/>
          </w:rPr>
          <w:t>2.5.2.</w:t>
        </w:r>
        <w:r w:rsidR="0064239E">
          <w:rPr>
            <w:rFonts w:eastAsiaTheme="minorEastAsia" w:cstheme="minorBidi"/>
            <w:noProof/>
            <w:sz w:val="22"/>
            <w:szCs w:val="22"/>
            <w:lang w:eastAsia="fr-FR"/>
          </w:rPr>
          <w:tab/>
        </w:r>
        <w:r w:rsidR="0064239E" w:rsidRPr="0096040F">
          <w:rPr>
            <w:rStyle w:val="Lienhypertexte"/>
            <w:noProof/>
            <w:lang w:val="en-US"/>
          </w:rPr>
          <w:t xml:space="preserve">The </w:t>
        </w:r>
        <m:oMath>
          <m:r>
            <m:rPr>
              <m:sty m:val="b"/>
            </m:rPr>
            <w:rPr>
              <w:rStyle w:val="Lienhypertexte"/>
              <w:rFonts w:ascii="Cambria Math" w:hAnsi="Cambria Math"/>
              <w:noProof/>
              <w:lang w:val="en-US"/>
            </w:rPr>
            <m:t>IAUMars</m:t>
          </m:r>
        </m:oMath>
        <w:r w:rsidR="0064239E" w:rsidRPr="0096040F">
          <w:rPr>
            <w:rStyle w:val="Lienhypertexte"/>
            <w:noProof/>
            <w:lang w:val="en-US"/>
          </w:rPr>
          <w:t xml:space="preserve"> frame</w:t>
        </w:r>
        <w:r w:rsidR="0064239E">
          <w:rPr>
            <w:noProof/>
            <w:webHidden/>
          </w:rPr>
          <w:tab/>
        </w:r>
        <w:r w:rsidR="0064239E">
          <w:rPr>
            <w:noProof/>
            <w:webHidden/>
          </w:rPr>
          <w:fldChar w:fldCharType="begin"/>
        </w:r>
        <w:r w:rsidR="0064239E">
          <w:rPr>
            <w:noProof/>
            <w:webHidden/>
          </w:rPr>
          <w:instrText xml:space="preserve"> PAGEREF _Toc480374686 \h </w:instrText>
        </w:r>
        <w:r w:rsidR="0064239E">
          <w:rPr>
            <w:noProof/>
            <w:webHidden/>
          </w:rPr>
        </w:r>
        <w:r w:rsidR="0064239E">
          <w:rPr>
            <w:noProof/>
            <w:webHidden/>
          </w:rPr>
          <w:fldChar w:fldCharType="separate"/>
        </w:r>
        <w:r w:rsidR="00EC3EBC">
          <w:rPr>
            <w:noProof/>
            <w:webHidden/>
          </w:rPr>
          <w:t>99</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87" w:history="1">
        <w:r w:rsidR="0064239E" w:rsidRPr="0096040F">
          <w:rPr>
            <w:rStyle w:val="Lienhypertexte"/>
            <w:noProof/>
            <w:lang w:val="en-US"/>
          </w:rPr>
          <w:t>2.5.3.</w:t>
        </w:r>
        <w:r w:rsidR="0064239E">
          <w:rPr>
            <w:rFonts w:eastAsiaTheme="minorEastAsia" w:cstheme="minorBidi"/>
            <w:noProof/>
            <w:sz w:val="22"/>
            <w:szCs w:val="22"/>
            <w:lang w:eastAsia="fr-FR"/>
          </w:rPr>
          <w:tab/>
        </w:r>
        <w:r w:rsidR="0064239E" w:rsidRPr="0096040F">
          <w:rPr>
            <w:rStyle w:val="Lienhypertexte"/>
            <w:noProof/>
            <w:lang w:val="en-US"/>
          </w:rPr>
          <w:t>Definition of the altitude</w:t>
        </w:r>
        <w:r w:rsidR="0064239E">
          <w:rPr>
            <w:noProof/>
            <w:webHidden/>
          </w:rPr>
          <w:tab/>
        </w:r>
        <w:r w:rsidR="0064239E">
          <w:rPr>
            <w:noProof/>
            <w:webHidden/>
          </w:rPr>
          <w:fldChar w:fldCharType="begin"/>
        </w:r>
        <w:r w:rsidR="0064239E">
          <w:rPr>
            <w:noProof/>
            <w:webHidden/>
          </w:rPr>
          <w:instrText xml:space="preserve"> PAGEREF _Toc480374687 \h </w:instrText>
        </w:r>
        <w:r w:rsidR="0064239E">
          <w:rPr>
            <w:noProof/>
            <w:webHidden/>
          </w:rPr>
        </w:r>
        <w:r w:rsidR="0064239E">
          <w:rPr>
            <w:noProof/>
            <w:webHidden/>
          </w:rPr>
          <w:fldChar w:fldCharType="separate"/>
        </w:r>
        <w:r w:rsidR="00EC3EBC">
          <w:rPr>
            <w:noProof/>
            <w:webHidden/>
          </w:rPr>
          <w:t>99</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88" w:history="1">
        <w:r w:rsidR="0064239E" w:rsidRPr="0096040F">
          <w:rPr>
            <w:rStyle w:val="Lienhypertexte"/>
            <w:noProof/>
            <w:lang w:val="en-US"/>
          </w:rPr>
          <w:t>2.5.4.</w:t>
        </w:r>
        <w:r w:rsidR="0064239E">
          <w:rPr>
            <w:rFonts w:eastAsiaTheme="minorEastAsia" w:cstheme="minorBidi"/>
            <w:noProof/>
            <w:sz w:val="22"/>
            <w:szCs w:val="22"/>
            <w:lang w:eastAsia="fr-FR"/>
          </w:rPr>
          <w:tab/>
        </w:r>
        <w:r w:rsidR="0064239E" w:rsidRPr="0096040F">
          <w:rPr>
            <w:rStyle w:val="Lienhypertexte"/>
            <w:noProof/>
            <w:lang w:val="en-US"/>
          </w:rPr>
          <w:t>Definition of the nightside</w:t>
        </w:r>
        <w:r w:rsidR="0064239E">
          <w:rPr>
            <w:noProof/>
            <w:webHidden/>
          </w:rPr>
          <w:tab/>
        </w:r>
        <w:r w:rsidR="0064239E">
          <w:rPr>
            <w:noProof/>
            <w:webHidden/>
          </w:rPr>
          <w:fldChar w:fldCharType="begin"/>
        </w:r>
        <w:r w:rsidR="0064239E">
          <w:rPr>
            <w:noProof/>
            <w:webHidden/>
          </w:rPr>
          <w:instrText xml:space="preserve"> PAGEREF _Toc480374688 \h </w:instrText>
        </w:r>
        <w:r w:rsidR="0064239E">
          <w:rPr>
            <w:noProof/>
            <w:webHidden/>
          </w:rPr>
        </w:r>
        <w:r w:rsidR="0064239E">
          <w:rPr>
            <w:noProof/>
            <w:webHidden/>
          </w:rPr>
          <w:fldChar w:fldCharType="separate"/>
        </w:r>
        <w:r w:rsidR="00EC3EBC">
          <w:rPr>
            <w:noProof/>
            <w:webHidden/>
          </w:rPr>
          <w:t>100</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89" w:history="1">
        <w:r w:rsidR="0064239E" w:rsidRPr="0096040F">
          <w:rPr>
            <w:rStyle w:val="Lienhypertexte"/>
            <w:noProof/>
            <w:lang w:val="en-US"/>
          </w:rPr>
          <w:t>2.6.</w:t>
        </w:r>
        <w:r w:rsidR="0064239E">
          <w:rPr>
            <w:rFonts w:eastAsiaTheme="minorEastAsia" w:cstheme="minorBidi"/>
            <w:b w:val="0"/>
            <w:bCs w:val="0"/>
            <w:noProof/>
            <w:lang w:eastAsia="fr-FR"/>
          </w:rPr>
          <w:tab/>
        </w:r>
        <w:r w:rsidR="0064239E" w:rsidRPr="0096040F">
          <w:rPr>
            <w:rStyle w:val="Lienhypertexte"/>
            <w:noProof/>
            <w:lang w:val="en-US"/>
          </w:rPr>
          <w:t xml:space="preserve">Model of crustal magnetic field: the model of </w:t>
        </w:r>
        <w:r w:rsidR="0064239E" w:rsidRPr="0096040F">
          <w:rPr>
            <w:rStyle w:val="Lienhypertexte"/>
            <w:i/>
            <w:noProof/>
            <w:lang w:val="en-US"/>
          </w:rPr>
          <w:t>Morschhauser et al.</w:t>
        </w:r>
        <w:r w:rsidR="0064239E" w:rsidRPr="0096040F">
          <w:rPr>
            <w:rStyle w:val="Lienhypertexte"/>
            <w:noProof/>
            <w:lang w:val="en-US"/>
          </w:rPr>
          <w:t xml:space="preserve"> [2014]</w:t>
        </w:r>
        <w:r w:rsidR="0064239E">
          <w:rPr>
            <w:noProof/>
            <w:webHidden/>
          </w:rPr>
          <w:tab/>
        </w:r>
        <w:r w:rsidR="0064239E">
          <w:rPr>
            <w:noProof/>
            <w:webHidden/>
          </w:rPr>
          <w:fldChar w:fldCharType="begin"/>
        </w:r>
        <w:r w:rsidR="0064239E">
          <w:rPr>
            <w:noProof/>
            <w:webHidden/>
          </w:rPr>
          <w:instrText xml:space="preserve"> PAGEREF _Toc480374689 \h </w:instrText>
        </w:r>
        <w:r w:rsidR="0064239E">
          <w:rPr>
            <w:noProof/>
            <w:webHidden/>
          </w:rPr>
        </w:r>
        <w:r w:rsidR="0064239E">
          <w:rPr>
            <w:noProof/>
            <w:webHidden/>
          </w:rPr>
          <w:fldChar w:fldCharType="separate"/>
        </w:r>
        <w:r w:rsidR="00EC3EBC">
          <w:rPr>
            <w:noProof/>
            <w:webHidden/>
          </w:rPr>
          <w:t>101</w:t>
        </w:r>
        <w:r w:rsidR="0064239E">
          <w:rPr>
            <w:noProof/>
            <w:webHidden/>
          </w:rPr>
          <w:fldChar w:fldCharType="end"/>
        </w:r>
      </w:hyperlink>
    </w:p>
    <w:p w:rsidR="0064239E" w:rsidRDefault="00F36103">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80374690" w:history="1">
        <w:r w:rsidR="0064239E" w:rsidRPr="0096040F">
          <w:rPr>
            <w:rStyle w:val="Lienhypertexte"/>
            <w:noProof/>
            <w:lang w:val="en-US"/>
          </w:rPr>
          <w:t>3.</w:t>
        </w:r>
        <w:r w:rsidR="0064239E">
          <w:rPr>
            <w:rFonts w:eastAsiaTheme="minorEastAsia" w:cstheme="minorBidi"/>
            <w:b w:val="0"/>
            <w:bCs w:val="0"/>
            <w:i w:val="0"/>
            <w:iCs w:val="0"/>
            <w:noProof/>
            <w:sz w:val="22"/>
            <w:szCs w:val="22"/>
            <w:lang w:eastAsia="fr-FR"/>
          </w:rPr>
          <w:tab/>
        </w:r>
        <w:r w:rsidR="0064239E" w:rsidRPr="0096040F">
          <w:rPr>
            <w:rStyle w:val="Lienhypertexte"/>
            <w:noProof/>
            <w:lang w:val="en-US"/>
          </w:rPr>
          <w:t>Identification of suprathermal electron depletions in the nightside ionosphere</w:t>
        </w:r>
        <w:r w:rsidR="0064239E">
          <w:rPr>
            <w:noProof/>
            <w:webHidden/>
          </w:rPr>
          <w:tab/>
        </w:r>
        <w:r w:rsidR="0064239E">
          <w:rPr>
            <w:noProof/>
            <w:webHidden/>
          </w:rPr>
          <w:fldChar w:fldCharType="begin"/>
        </w:r>
        <w:r w:rsidR="0064239E">
          <w:rPr>
            <w:noProof/>
            <w:webHidden/>
          </w:rPr>
          <w:instrText xml:space="preserve"> PAGEREF _Toc480374690 \h </w:instrText>
        </w:r>
        <w:r w:rsidR="0064239E">
          <w:rPr>
            <w:noProof/>
            <w:webHidden/>
          </w:rPr>
        </w:r>
        <w:r w:rsidR="0064239E">
          <w:rPr>
            <w:noProof/>
            <w:webHidden/>
          </w:rPr>
          <w:fldChar w:fldCharType="separate"/>
        </w:r>
        <w:r w:rsidR="00EC3EBC">
          <w:rPr>
            <w:noProof/>
            <w:webHidden/>
          </w:rPr>
          <w:t>103</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92" w:history="1">
        <w:r w:rsidR="0064239E" w:rsidRPr="0096040F">
          <w:rPr>
            <w:rStyle w:val="Lienhypertexte"/>
            <w:noProof/>
            <w:lang w:val="en-US"/>
          </w:rPr>
          <w:t>3.1.</w:t>
        </w:r>
        <w:r w:rsidR="0064239E">
          <w:rPr>
            <w:rFonts w:eastAsiaTheme="minorEastAsia" w:cstheme="minorBidi"/>
            <w:b w:val="0"/>
            <w:bCs w:val="0"/>
            <w:noProof/>
            <w:lang w:eastAsia="fr-FR"/>
          </w:rPr>
          <w:tab/>
        </w:r>
        <w:r w:rsidR="0064239E" w:rsidRPr="0096040F">
          <w:rPr>
            <w:rStyle w:val="Lienhypertexte"/>
            <w:noProof/>
            <w:lang w:val="en-US"/>
          </w:rPr>
          <w:t>A story of depletions</w:t>
        </w:r>
        <w:r w:rsidR="0064239E">
          <w:rPr>
            <w:noProof/>
            <w:webHidden/>
          </w:rPr>
          <w:tab/>
        </w:r>
        <w:r w:rsidR="0064239E">
          <w:rPr>
            <w:noProof/>
            <w:webHidden/>
          </w:rPr>
          <w:fldChar w:fldCharType="begin"/>
        </w:r>
        <w:r w:rsidR="0064239E">
          <w:rPr>
            <w:noProof/>
            <w:webHidden/>
          </w:rPr>
          <w:instrText xml:space="preserve"> PAGEREF _Toc480374692 \h </w:instrText>
        </w:r>
        <w:r w:rsidR="0064239E">
          <w:rPr>
            <w:noProof/>
            <w:webHidden/>
          </w:rPr>
        </w:r>
        <w:r w:rsidR="0064239E">
          <w:rPr>
            <w:noProof/>
            <w:webHidden/>
          </w:rPr>
          <w:fldChar w:fldCharType="separate"/>
        </w:r>
        <w:r w:rsidR="00EC3EBC">
          <w:rPr>
            <w:noProof/>
            <w:webHidden/>
          </w:rPr>
          <w:t>103</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93" w:history="1">
        <w:r w:rsidR="0064239E" w:rsidRPr="0096040F">
          <w:rPr>
            <w:rStyle w:val="Lienhypertexte"/>
            <w:noProof/>
            <w:lang w:val="en-US"/>
          </w:rPr>
          <w:t>3.1.1.</w:t>
        </w:r>
        <w:r w:rsidR="0064239E">
          <w:rPr>
            <w:rFonts w:eastAsiaTheme="minorEastAsia" w:cstheme="minorBidi"/>
            <w:noProof/>
            <w:sz w:val="22"/>
            <w:szCs w:val="22"/>
            <w:lang w:eastAsia="fr-FR"/>
          </w:rPr>
          <w:tab/>
        </w:r>
        <w:r w:rsidR="0064239E" w:rsidRPr="0096040F">
          <w:rPr>
            <w:rStyle w:val="Lienhypertexte"/>
            <w:noProof/>
            <w:lang w:val="en-US"/>
          </w:rPr>
          <w:t>Discovery of electron depletions</w:t>
        </w:r>
        <w:r w:rsidR="0064239E">
          <w:rPr>
            <w:noProof/>
            <w:webHidden/>
          </w:rPr>
          <w:tab/>
        </w:r>
        <w:r w:rsidR="0064239E">
          <w:rPr>
            <w:noProof/>
            <w:webHidden/>
          </w:rPr>
          <w:fldChar w:fldCharType="begin"/>
        </w:r>
        <w:r w:rsidR="0064239E">
          <w:rPr>
            <w:noProof/>
            <w:webHidden/>
          </w:rPr>
          <w:instrText xml:space="preserve"> PAGEREF _Toc480374693 \h </w:instrText>
        </w:r>
        <w:r w:rsidR="0064239E">
          <w:rPr>
            <w:noProof/>
            <w:webHidden/>
          </w:rPr>
        </w:r>
        <w:r w:rsidR="0064239E">
          <w:rPr>
            <w:noProof/>
            <w:webHidden/>
          </w:rPr>
          <w:fldChar w:fldCharType="separate"/>
        </w:r>
        <w:r w:rsidR="00EC3EBC">
          <w:rPr>
            <w:noProof/>
            <w:webHidden/>
          </w:rPr>
          <w:t>103</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94" w:history="1">
        <w:r w:rsidR="0064239E" w:rsidRPr="0096040F">
          <w:rPr>
            <w:rStyle w:val="Lienhypertexte"/>
            <w:noProof/>
            <w:lang w:val="en-US"/>
          </w:rPr>
          <w:t>3.1.2.</w:t>
        </w:r>
        <w:r w:rsidR="0064239E">
          <w:rPr>
            <w:rFonts w:eastAsiaTheme="minorEastAsia" w:cstheme="minorBidi"/>
            <w:noProof/>
            <w:sz w:val="22"/>
            <w:szCs w:val="22"/>
            <w:lang w:eastAsia="fr-FR"/>
          </w:rPr>
          <w:tab/>
        </w:r>
        <w:r w:rsidR="0064239E" w:rsidRPr="0096040F">
          <w:rPr>
            <w:rStyle w:val="Lienhypertexte"/>
            <w:noProof/>
            <w:lang w:val="en-US"/>
          </w:rPr>
          <w:t>On the origin of plasma voids</w:t>
        </w:r>
        <w:r w:rsidR="0064239E">
          <w:rPr>
            <w:noProof/>
            <w:webHidden/>
          </w:rPr>
          <w:tab/>
        </w:r>
        <w:r w:rsidR="0064239E">
          <w:rPr>
            <w:noProof/>
            <w:webHidden/>
          </w:rPr>
          <w:fldChar w:fldCharType="begin"/>
        </w:r>
        <w:r w:rsidR="0064239E">
          <w:rPr>
            <w:noProof/>
            <w:webHidden/>
          </w:rPr>
          <w:instrText xml:space="preserve"> PAGEREF _Toc480374694 \h </w:instrText>
        </w:r>
        <w:r w:rsidR="0064239E">
          <w:rPr>
            <w:noProof/>
            <w:webHidden/>
          </w:rPr>
        </w:r>
        <w:r w:rsidR="0064239E">
          <w:rPr>
            <w:noProof/>
            <w:webHidden/>
          </w:rPr>
          <w:fldChar w:fldCharType="separate"/>
        </w:r>
        <w:r w:rsidR="00EC3EBC">
          <w:rPr>
            <w:noProof/>
            <w:webHidden/>
          </w:rPr>
          <w:t>107</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95" w:history="1">
        <w:r w:rsidR="0064239E" w:rsidRPr="0096040F">
          <w:rPr>
            <w:rStyle w:val="Lienhypertexte"/>
            <w:noProof/>
            <w:lang w:val="en-US"/>
          </w:rPr>
          <w:t>3.1.3.</w:t>
        </w:r>
        <w:r w:rsidR="0064239E">
          <w:rPr>
            <w:rFonts w:eastAsiaTheme="minorEastAsia" w:cstheme="minorBidi"/>
            <w:noProof/>
            <w:sz w:val="22"/>
            <w:szCs w:val="22"/>
            <w:lang w:eastAsia="fr-FR"/>
          </w:rPr>
          <w:tab/>
        </w:r>
        <w:r w:rsidR="0064239E" w:rsidRPr="0096040F">
          <w:rPr>
            <w:rStyle w:val="Lienhypertexte"/>
            <w:noProof/>
            <w:lang w:val="en-US"/>
          </w:rPr>
          <w:t>Global properties of the plasma voids observed by MGS and MEX</w:t>
        </w:r>
        <w:r w:rsidR="0064239E">
          <w:rPr>
            <w:noProof/>
            <w:webHidden/>
          </w:rPr>
          <w:tab/>
        </w:r>
        <w:r w:rsidR="0064239E">
          <w:rPr>
            <w:noProof/>
            <w:webHidden/>
          </w:rPr>
          <w:fldChar w:fldCharType="begin"/>
        </w:r>
        <w:r w:rsidR="0064239E">
          <w:rPr>
            <w:noProof/>
            <w:webHidden/>
          </w:rPr>
          <w:instrText xml:space="preserve"> PAGEREF _Toc480374695 \h </w:instrText>
        </w:r>
        <w:r w:rsidR="0064239E">
          <w:rPr>
            <w:noProof/>
            <w:webHidden/>
          </w:rPr>
        </w:r>
        <w:r w:rsidR="0064239E">
          <w:rPr>
            <w:noProof/>
            <w:webHidden/>
          </w:rPr>
          <w:fldChar w:fldCharType="separate"/>
        </w:r>
        <w:r w:rsidR="00EC3EBC">
          <w:rPr>
            <w:noProof/>
            <w:webHidden/>
          </w:rPr>
          <w:t>109</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696" w:history="1">
        <w:r w:rsidR="0064239E" w:rsidRPr="0096040F">
          <w:rPr>
            <w:rStyle w:val="Lienhypertexte"/>
            <w:noProof/>
            <w:lang w:val="en-US"/>
          </w:rPr>
          <w:t>3.2.</w:t>
        </w:r>
        <w:r w:rsidR="0064239E">
          <w:rPr>
            <w:rFonts w:eastAsiaTheme="minorEastAsia" w:cstheme="minorBidi"/>
            <w:b w:val="0"/>
            <w:bCs w:val="0"/>
            <w:noProof/>
            <w:lang w:eastAsia="fr-FR"/>
          </w:rPr>
          <w:tab/>
        </w:r>
        <w:r w:rsidR="0064239E" w:rsidRPr="0096040F">
          <w:rPr>
            <w:rStyle w:val="Lienhypertexte"/>
            <w:noProof/>
            <w:lang w:val="en-US"/>
          </w:rPr>
          <w:t>Global properties of suprathermal electron depletions as observed by MAVEN: case studies</w:t>
        </w:r>
        <w:r w:rsidR="0064239E">
          <w:rPr>
            <w:noProof/>
            <w:webHidden/>
          </w:rPr>
          <w:tab/>
        </w:r>
        <w:r w:rsidR="0064239E">
          <w:rPr>
            <w:noProof/>
            <w:webHidden/>
          </w:rPr>
          <w:fldChar w:fldCharType="begin"/>
        </w:r>
        <w:r w:rsidR="0064239E">
          <w:rPr>
            <w:noProof/>
            <w:webHidden/>
          </w:rPr>
          <w:instrText xml:space="preserve"> PAGEREF _Toc480374696 \h </w:instrText>
        </w:r>
        <w:r w:rsidR="0064239E">
          <w:rPr>
            <w:noProof/>
            <w:webHidden/>
          </w:rPr>
        </w:r>
        <w:r w:rsidR="0064239E">
          <w:rPr>
            <w:noProof/>
            <w:webHidden/>
          </w:rPr>
          <w:fldChar w:fldCharType="separate"/>
        </w:r>
        <w:r w:rsidR="00EC3EBC">
          <w:rPr>
            <w:noProof/>
            <w:webHidden/>
          </w:rPr>
          <w:t>111</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97" w:history="1">
        <w:r w:rsidR="0064239E" w:rsidRPr="0096040F">
          <w:rPr>
            <w:rStyle w:val="Lienhypertexte"/>
            <w:noProof/>
            <w:lang w:val="en-US"/>
          </w:rPr>
          <w:t>3.2.1.</w:t>
        </w:r>
        <w:r w:rsidR="0064239E">
          <w:rPr>
            <w:rFonts w:eastAsiaTheme="minorEastAsia" w:cstheme="minorBidi"/>
            <w:noProof/>
            <w:sz w:val="22"/>
            <w:szCs w:val="22"/>
            <w:lang w:eastAsia="fr-FR"/>
          </w:rPr>
          <w:tab/>
        </w:r>
        <w:r w:rsidR="0064239E" w:rsidRPr="0096040F">
          <w:rPr>
            <w:rStyle w:val="Lienhypertexte"/>
            <w:noProof/>
            <w:lang w:val="en-US"/>
          </w:rPr>
          <w:t>Plasma voids or suprathermal electron depletions?</w:t>
        </w:r>
        <w:r w:rsidR="0064239E">
          <w:rPr>
            <w:noProof/>
            <w:webHidden/>
          </w:rPr>
          <w:tab/>
        </w:r>
        <w:r w:rsidR="0064239E">
          <w:rPr>
            <w:noProof/>
            <w:webHidden/>
          </w:rPr>
          <w:fldChar w:fldCharType="begin"/>
        </w:r>
        <w:r w:rsidR="0064239E">
          <w:rPr>
            <w:noProof/>
            <w:webHidden/>
          </w:rPr>
          <w:instrText xml:space="preserve"> PAGEREF _Toc480374697 \h </w:instrText>
        </w:r>
        <w:r w:rsidR="0064239E">
          <w:rPr>
            <w:noProof/>
            <w:webHidden/>
          </w:rPr>
        </w:r>
        <w:r w:rsidR="0064239E">
          <w:rPr>
            <w:noProof/>
            <w:webHidden/>
          </w:rPr>
          <w:fldChar w:fldCharType="separate"/>
        </w:r>
        <w:r w:rsidR="00EC3EBC">
          <w:rPr>
            <w:noProof/>
            <w:webHidden/>
          </w:rPr>
          <w:t>111</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698" w:history="1">
        <w:r w:rsidR="0064239E" w:rsidRPr="0096040F">
          <w:rPr>
            <w:rStyle w:val="Lienhypertexte"/>
            <w:noProof/>
            <w:lang w:val="en-US"/>
          </w:rPr>
          <w:t>3.2.2.</w:t>
        </w:r>
        <w:r w:rsidR="0064239E">
          <w:rPr>
            <w:rFonts w:eastAsiaTheme="minorEastAsia" w:cstheme="minorBidi"/>
            <w:noProof/>
            <w:sz w:val="22"/>
            <w:szCs w:val="22"/>
            <w:lang w:eastAsia="fr-FR"/>
          </w:rPr>
          <w:tab/>
        </w:r>
        <w:r w:rsidR="0064239E" w:rsidRPr="0096040F">
          <w:rPr>
            <w:rStyle w:val="Lienhypertexte"/>
            <w:noProof/>
            <w:lang w:val="en-US"/>
          </w:rPr>
          <w:t>Plasma composition</w:t>
        </w:r>
        <w:r w:rsidR="0064239E">
          <w:rPr>
            <w:noProof/>
            <w:webHidden/>
          </w:rPr>
          <w:tab/>
        </w:r>
        <w:r w:rsidR="0064239E">
          <w:rPr>
            <w:noProof/>
            <w:webHidden/>
          </w:rPr>
          <w:fldChar w:fldCharType="begin"/>
        </w:r>
        <w:r w:rsidR="0064239E">
          <w:rPr>
            <w:noProof/>
            <w:webHidden/>
          </w:rPr>
          <w:instrText xml:space="preserve"> PAGEREF _Toc480374698 \h </w:instrText>
        </w:r>
        <w:r w:rsidR="0064239E">
          <w:rPr>
            <w:noProof/>
            <w:webHidden/>
          </w:rPr>
        </w:r>
        <w:r w:rsidR="0064239E">
          <w:rPr>
            <w:noProof/>
            <w:webHidden/>
          </w:rPr>
          <w:fldChar w:fldCharType="separate"/>
        </w:r>
        <w:r w:rsidR="00EC3EBC">
          <w:rPr>
            <w:noProof/>
            <w:webHidden/>
          </w:rPr>
          <w:t>114</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06" w:history="1">
        <w:r w:rsidR="0064239E" w:rsidRPr="0096040F">
          <w:rPr>
            <w:rStyle w:val="Lienhypertexte"/>
            <w:noProof/>
            <w:lang w:val="en-US"/>
          </w:rPr>
          <w:t>3.2.2.1.</w:t>
        </w:r>
        <w:r w:rsidR="0064239E">
          <w:rPr>
            <w:rFonts w:eastAsiaTheme="minorEastAsia" w:cstheme="minorBidi"/>
            <w:noProof/>
            <w:sz w:val="22"/>
            <w:szCs w:val="22"/>
            <w:lang w:eastAsia="fr-FR"/>
          </w:rPr>
          <w:tab/>
        </w:r>
        <w:r w:rsidR="0064239E" w:rsidRPr="0096040F">
          <w:rPr>
            <w:rStyle w:val="Lienhypertexte"/>
            <w:noProof/>
            <w:lang w:val="en-US"/>
          </w:rPr>
          <w:t>Ions characteristics</w:t>
        </w:r>
        <w:r w:rsidR="0064239E">
          <w:rPr>
            <w:noProof/>
            <w:webHidden/>
          </w:rPr>
          <w:tab/>
        </w:r>
        <w:r w:rsidR="0064239E">
          <w:rPr>
            <w:noProof/>
            <w:webHidden/>
          </w:rPr>
          <w:fldChar w:fldCharType="begin"/>
        </w:r>
        <w:r w:rsidR="0064239E">
          <w:rPr>
            <w:noProof/>
            <w:webHidden/>
          </w:rPr>
          <w:instrText xml:space="preserve"> PAGEREF _Toc480374706 \h </w:instrText>
        </w:r>
        <w:r w:rsidR="0064239E">
          <w:rPr>
            <w:noProof/>
            <w:webHidden/>
          </w:rPr>
        </w:r>
        <w:r w:rsidR="0064239E">
          <w:rPr>
            <w:noProof/>
            <w:webHidden/>
          </w:rPr>
          <w:fldChar w:fldCharType="separate"/>
        </w:r>
        <w:r w:rsidR="00EC3EBC">
          <w:rPr>
            <w:noProof/>
            <w:webHidden/>
          </w:rPr>
          <w:t>114</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07" w:history="1">
        <w:r w:rsidR="0064239E" w:rsidRPr="0096040F">
          <w:rPr>
            <w:rStyle w:val="Lienhypertexte"/>
            <w:noProof/>
            <w:lang w:val="en-US"/>
          </w:rPr>
          <w:t>3.2.2.2.</w:t>
        </w:r>
        <w:r w:rsidR="0064239E">
          <w:rPr>
            <w:rFonts w:eastAsiaTheme="minorEastAsia" w:cstheme="minorBidi"/>
            <w:noProof/>
            <w:sz w:val="22"/>
            <w:szCs w:val="22"/>
            <w:lang w:eastAsia="fr-FR"/>
          </w:rPr>
          <w:tab/>
        </w:r>
        <w:r w:rsidR="0064239E" w:rsidRPr="0096040F">
          <w:rPr>
            <w:rStyle w:val="Lienhypertexte"/>
            <w:noProof/>
            <w:lang w:val="en-US"/>
          </w:rPr>
          <w:t>Electrons characteristics</w:t>
        </w:r>
        <w:r w:rsidR="0064239E">
          <w:rPr>
            <w:noProof/>
            <w:webHidden/>
          </w:rPr>
          <w:tab/>
        </w:r>
        <w:r w:rsidR="0064239E">
          <w:rPr>
            <w:noProof/>
            <w:webHidden/>
          </w:rPr>
          <w:fldChar w:fldCharType="begin"/>
        </w:r>
        <w:r w:rsidR="0064239E">
          <w:rPr>
            <w:noProof/>
            <w:webHidden/>
          </w:rPr>
          <w:instrText xml:space="preserve"> PAGEREF _Toc480374707 \h </w:instrText>
        </w:r>
        <w:r w:rsidR="0064239E">
          <w:rPr>
            <w:noProof/>
            <w:webHidden/>
          </w:rPr>
        </w:r>
        <w:r w:rsidR="0064239E">
          <w:rPr>
            <w:noProof/>
            <w:webHidden/>
          </w:rPr>
          <w:fldChar w:fldCharType="separate"/>
        </w:r>
        <w:r w:rsidR="00EC3EBC">
          <w:rPr>
            <w:noProof/>
            <w:webHidden/>
          </w:rPr>
          <w:t>115</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08" w:history="1">
        <w:r w:rsidR="0064239E" w:rsidRPr="0096040F">
          <w:rPr>
            <w:rStyle w:val="Lienhypertexte"/>
            <w:noProof/>
            <w:lang w:val="en-US"/>
          </w:rPr>
          <w:t>3.2.3.</w:t>
        </w:r>
        <w:r w:rsidR="0064239E">
          <w:rPr>
            <w:rFonts w:eastAsiaTheme="minorEastAsia" w:cstheme="minorBidi"/>
            <w:noProof/>
            <w:sz w:val="22"/>
            <w:szCs w:val="22"/>
            <w:lang w:eastAsia="fr-FR"/>
          </w:rPr>
          <w:tab/>
        </w:r>
        <w:r w:rsidR="0064239E" w:rsidRPr="0096040F">
          <w:rPr>
            <w:rStyle w:val="Lienhypertexte"/>
            <w:noProof/>
            <w:lang w:val="en-US"/>
          </w:rPr>
          <w:t>The border of suprathermal electron depletions</w:t>
        </w:r>
        <w:r w:rsidR="0064239E">
          <w:rPr>
            <w:noProof/>
            <w:webHidden/>
          </w:rPr>
          <w:tab/>
        </w:r>
        <w:r w:rsidR="0064239E">
          <w:rPr>
            <w:noProof/>
            <w:webHidden/>
          </w:rPr>
          <w:fldChar w:fldCharType="begin"/>
        </w:r>
        <w:r w:rsidR="0064239E">
          <w:rPr>
            <w:noProof/>
            <w:webHidden/>
          </w:rPr>
          <w:instrText xml:space="preserve"> PAGEREF _Toc480374708 \h </w:instrText>
        </w:r>
        <w:r w:rsidR="0064239E">
          <w:rPr>
            <w:noProof/>
            <w:webHidden/>
          </w:rPr>
        </w:r>
        <w:r w:rsidR="0064239E">
          <w:rPr>
            <w:noProof/>
            <w:webHidden/>
          </w:rPr>
          <w:fldChar w:fldCharType="separate"/>
        </w:r>
        <w:r w:rsidR="00EC3EBC">
          <w:rPr>
            <w:noProof/>
            <w:webHidden/>
          </w:rPr>
          <w:t>115</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09" w:history="1">
        <w:r w:rsidR="0064239E" w:rsidRPr="0096040F">
          <w:rPr>
            <w:rStyle w:val="Lienhypertexte"/>
            <w:noProof/>
            <w:lang w:val="en-US"/>
          </w:rPr>
          <w:t>3.2.4.</w:t>
        </w:r>
        <w:r w:rsidR="0064239E">
          <w:rPr>
            <w:rFonts w:eastAsiaTheme="minorEastAsia" w:cstheme="minorBidi"/>
            <w:noProof/>
            <w:sz w:val="22"/>
            <w:szCs w:val="22"/>
            <w:lang w:eastAsia="fr-FR"/>
          </w:rPr>
          <w:tab/>
        </w:r>
        <w:r w:rsidR="0064239E" w:rsidRPr="0096040F">
          <w:rPr>
            <w:rStyle w:val="Lienhypertexte"/>
            <w:noProof/>
            <w:lang w:val="en-US"/>
          </w:rPr>
          <w:t>Flux Spikes</w:t>
        </w:r>
        <w:r w:rsidR="0064239E">
          <w:rPr>
            <w:noProof/>
            <w:webHidden/>
          </w:rPr>
          <w:tab/>
        </w:r>
        <w:r w:rsidR="0064239E">
          <w:rPr>
            <w:noProof/>
            <w:webHidden/>
          </w:rPr>
          <w:fldChar w:fldCharType="begin"/>
        </w:r>
        <w:r w:rsidR="0064239E">
          <w:rPr>
            <w:noProof/>
            <w:webHidden/>
          </w:rPr>
          <w:instrText xml:space="preserve"> PAGEREF _Toc480374709 \h </w:instrText>
        </w:r>
        <w:r w:rsidR="0064239E">
          <w:rPr>
            <w:noProof/>
            <w:webHidden/>
          </w:rPr>
        </w:r>
        <w:r w:rsidR="0064239E">
          <w:rPr>
            <w:noProof/>
            <w:webHidden/>
          </w:rPr>
          <w:fldChar w:fldCharType="separate"/>
        </w:r>
        <w:r w:rsidR="00EC3EBC">
          <w:rPr>
            <w:noProof/>
            <w:webHidden/>
          </w:rPr>
          <w:t>115</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10" w:history="1">
        <w:r w:rsidR="0064239E" w:rsidRPr="0096040F">
          <w:rPr>
            <w:rStyle w:val="Lienhypertexte"/>
            <w:noProof/>
            <w:lang w:val="en-US"/>
          </w:rPr>
          <w:t>3.2.4.1.</w:t>
        </w:r>
        <w:r w:rsidR="0064239E">
          <w:rPr>
            <w:rFonts w:eastAsiaTheme="minorEastAsia" w:cstheme="minorBidi"/>
            <w:noProof/>
            <w:sz w:val="22"/>
            <w:szCs w:val="22"/>
            <w:lang w:eastAsia="fr-FR"/>
          </w:rPr>
          <w:tab/>
        </w:r>
        <w:r w:rsidR="0064239E" w:rsidRPr="0096040F">
          <w:rPr>
            <w:rStyle w:val="Lienhypertexte"/>
            <w:noProof/>
            <w:lang w:val="en-US"/>
          </w:rPr>
          <w:t>Injection of ionospheric plasma</w:t>
        </w:r>
        <w:r w:rsidR="0064239E">
          <w:rPr>
            <w:noProof/>
            <w:webHidden/>
          </w:rPr>
          <w:tab/>
        </w:r>
        <w:r w:rsidR="0064239E">
          <w:rPr>
            <w:noProof/>
            <w:webHidden/>
          </w:rPr>
          <w:fldChar w:fldCharType="begin"/>
        </w:r>
        <w:r w:rsidR="0064239E">
          <w:rPr>
            <w:noProof/>
            <w:webHidden/>
          </w:rPr>
          <w:instrText xml:space="preserve"> PAGEREF _Toc480374710 \h </w:instrText>
        </w:r>
        <w:r w:rsidR="0064239E">
          <w:rPr>
            <w:noProof/>
            <w:webHidden/>
          </w:rPr>
        </w:r>
        <w:r w:rsidR="0064239E">
          <w:rPr>
            <w:noProof/>
            <w:webHidden/>
          </w:rPr>
          <w:fldChar w:fldCharType="separate"/>
        </w:r>
        <w:r w:rsidR="00EC3EBC">
          <w:rPr>
            <w:noProof/>
            <w:webHidden/>
          </w:rPr>
          <w:t>115</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11" w:history="1">
        <w:r w:rsidR="0064239E" w:rsidRPr="0096040F">
          <w:rPr>
            <w:rStyle w:val="Lienhypertexte"/>
            <w:noProof/>
            <w:lang w:val="en-US"/>
          </w:rPr>
          <w:t>3.2.4.2.</w:t>
        </w:r>
        <w:r w:rsidR="0064239E">
          <w:rPr>
            <w:rFonts w:eastAsiaTheme="minorEastAsia" w:cstheme="minorBidi"/>
            <w:noProof/>
            <w:sz w:val="22"/>
            <w:szCs w:val="22"/>
            <w:lang w:eastAsia="fr-FR"/>
          </w:rPr>
          <w:tab/>
        </w:r>
        <w:r w:rsidR="0064239E" w:rsidRPr="0096040F">
          <w:rPr>
            <w:rStyle w:val="Lienhypertexte"/>
            <w:noProof/>
            <w:lang w:val="en-US"/>
          </w:rPr>
          <w:t>Energy-time dispersed electron signature</w:t>
        </w:r>
        <w:r w:rsidR="0064239E">
          <w:rPr>
            <w:noProof/>
            <w:webHidden/>
          </w:rPr>
          <w:tab/>
        </w:r>
        <w:r w:rsidR="0064239E">
          <w:rPr>
            <w:noProof/>
            <w:webHidden/>
          </w:rPr>
          <w:fldChar w:fldCharType="begin"/>
        </w:r>
        <w:r w:rsidR="0064239E">
          <w:rPr>
            <w:noProof/>
            <w:webHidden/>
          </w:rPr>
          <w:instrText xml:space="preserve"> PAGEREF _Toc480374711 \h </w:instrText>
        </w:r>
        <w:r w:rsidR="0064239E">
          <w:rPr>
            <w:noProof/>
            <w:webHidden/>
          </w:rPr>
        </w:r>
        <w:r w:rsidR="0064239E">
          <w:rPr>
            <w:noProof/>
            <w:webHidden/>
          </w:rPr>
          <w:fldChar w:fldCharType="separate"/>
        </w:r>
        <w:r w:rsidR="00EC3EBC">
          <w:rPr>
            <w:noProof/>
            <w:webHidden/>
          </w:rPr>
          <w:t>117</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12" w:history="1">
        <w:r w:rsidR="0064239E" w:rsidRPr="0096040F">
          <w:rPr>
            <w:rStyle w:val="Lienhypertexte"/>
            <w:noProof/>
            <w:lang w:val="en-US"/>
          </w:rPr>
          <w:t>3.2.4.3.</w:t>
        </w:r>
        <w:r w:rsidR="0064239E">
          <w:rPr>
            <w:rFonts w:eastAsiaTheme="minorEastAsia" w:cstheme="minorBidi"/>
            <w:noProof/>
            <w:sz w:val="22"/>
            <w:szCs w:val="22"/>
            <w:lang w:eastAsia="fr-FR"/>
          </w:rPr>
          <w:tab/>
        </w:r>
        <w:r w:rsidR="0064239E" w:rsidRPr="0096040F">
          <w:rPr>
            <w:rStyle w:val="Lienhypertexte"/>
            <w:noProof/>
            <w:lang w:val="en-US"/>
          </w:rPr>
          <w:t>Current sheet</w:t>
        </w:r>
        <w:r w:rsidR="0064239E">
          <w:rPr>
            <w:noProof/>
            <w:webHidden/>
          </w:rPr>
          <w:tab/>
        </w:r>
        <w:r w:rsidR="0064239E">
          <w:rPr>
            <w:noProof/>
            <w:webHidden/>
          </w:rPr>
          <w:fldChar w:fldCharType="begin"/>
        </w:r>
        <w:r w:rsidR="0064239E">
          <w:rPr>
            <w:noProof/>
            <w:webHidden/>
          </w:rPr>
          <w:instrText xml:space="preserve"> PAGEREF _Toc480374712 \h </w:instrText>
        </w:r>
        <w:r w:rsidR="0064239E">
          <w:rPr>
            <w:noProof/>
            <w:webHidden/>
          </w:rPr>
        </w:r>
        <w:r w:rsidR="0064239E">
          <w:rPr>
            <w:noProof/>
            <w:webHidden/>
          </w:rPr>
          <w:fldChar w:fldCharType="separate"/>
        </w:r>
        <w:r w:rsidR="00EC3EBC">
          <w:rPr>
            <w:noProof/>
            <w:webHidden/>
          </w:rPr>
          <w:t>119</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13" w:history="1">
        <w:r w:rsidR="0064239E" w:rsidRPr="0096040F">
          <w:rPr>
            <w:rStyle w:val="Lienhypertexte"/>
            <w:noProof/>
            <w:lang w:val="en-US"/>
          </w:rPr>
          <w:t>3.2.5.</w:t>
        </w:r>
        <w:r w:rsidR="0064239E">
          <w:rPr>
            <w:rFonts w:eastAsiaTheme="minorEastAsia" w:cstheme="minorBidi"/>
            <w:noProof/>
            <w:sz w:val="22"/>
            <w:szCs w:val="22"/>
            <w:lang w:eastAsia="fr-FR"/>
          </w:rPr>
          <w:tab/>
        </w:r>
        <w:r w:rsidR="0064239E" w:rsidRPr="0096040F">
          <w:rPr>
            <w:rStyle w:val="Lienhypertexte"/>
            <w:noProof/>
            <w:lang w:val="en-US"/>
          </w:rPr>
          <w:t>Really related to crustal fields?</w:t>
        </w:r>
        <w:r w:rsidR="0064239E">
          <w:rPr>
            <w:noProof/>
            <w:webHidden/>
          </w:rPr>
          <w:tab/>
        </w:r>
        <w:r w:rsidR="0064239E">
          <w:rPr>
            <w:noProof/>
            <w:webHidden/>
          </w:rPr>
          <w:fldChar w:fldCharType="begin"/>
        </w:r>
        <w:r w:rsidR="0064239E">
          <w:rPr>
            <w:noProof/>
            <w:webHidden/>
          </w:rPr>
          <w:instrText xml:space="preserve"> PAGEREF _Toc480374713 \h </w:instrText>
        </w:r>
        <w:r w:rsidR="0064239E">
          <w:rPr>
            <w:noProof/>
            <w:webHidden/>
          </w:rPr>
        </w:r>
        <w:r w:rsidR="0064239E">
          <w:rPr>
            <w:noProof/>
            <w:webHidden/>
          </w:rPr>
          <w:fldChar w:fldCharType="separate"/>
        </w:r>
        <w:r w:rsidR="00EC3EBC">
          <w:rPr>
            <w:noProof/>
            <w:webHidden/>
          </w:rPr>
          <w:t>121</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14" w:history="1">
        <w:r w:rsidR="0064239E" w:rsidRPr="0096040F">
          <w:rPr>
            <w:rStyle w:val="Lienhypertexte"/>
            <w:noProof/>
            <w:lang w:val="en-US"/>
          </w:rPr>
          <w:t>3.3.</w:t>
        </w:r>
        <w:r w:rsidR="0064239E">
          <w:rPr>
            <w:rFonts w:eastAsiaTheme="minorEastAsia" w:cstheme="minorBidi"/>
            <w:b w:val="0"/>
            <w:bCs w:val="0"/>
            <w:noProof/>
            <w:lang w:eastAsia="fr-FR"/>
          </w:rPr>
          <w:tab/>
        </w:r>
        <w:r w:rsidR="0064239E" w:rsidRPr="0096040F">
          <w:rPr>
            <w:rStyle w:val="Lienhypertexte"/>
            <w:noProof/>
            <w:lang w:val="en-US"/>
          </w:rPr>
          <w:t>Automatic detection of suprathermal electron depletions: definition of the criteria</w:t>
        </w:r>
        <w:r w:rsidR="0064239E">
          <w:rPr>
            <w:noProof/>
            <w:webHidden/>
          </w:rPr>
          <w:tab/>
        </w:r>
        <w:r w:rsidR="0064239E">
          <w:rPr>
            <w:noProof/>
            <w:webHidden/>
          </w:rPr>
          <w:fldChar w:fldCharType="begin"/>
        </w:r>
        <w:r w:rsidR="0064239E">
          <w:rPr>
            <w:noProof/>
            <w:webHidden/>
          </w:rPr>
          <w:instrText xml:space="preserve"> PAGEREF _Toc480374714 \h </w:instrText>
        </w:r>
        <w:r w:rsidR="0064239E">
          <w:rPr>
            <w:noProof/>
            <w:webHidden/>
          </w:rPr>
        </w:r>
        <w:r w:rsidR="0064239E">
          <w:rPr>
            <w:noProof/>
            <w:webHidden/>
          </w:rPr>
          <w:fldChar w:fldCharType="separate"/>
        </w:r>
        <w:r w:rsidR="00EC3EBC">
          <w:rPr>
            <w:noProof/>
            <w:webHidden/>
          </w:rPr>
          <w:t>124</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15" w:history="1">
        <w:r w:rsidR="0064239E" w:rsidRPr="0096040F">
          <w:rPr>
            <w:rStyle w:val="Lienhypertexte"/>
            <w:noProof/>
            <w:lang w:val="en-US"/>
          </w:rPr>
          <w:t>3.3.1.</w:t>
        </w:r>
        <w:r w:rsidR="0064239E">
          <w:rPr>
            <w:rFonts w:eastAsiaTheme="minorEastAsia" w:cstheme="minorBidi"/>
            <w:noProof/>
            <w:sz w:val="22"/>
            <w:szCs w:val="22"/>
            <w:lang w:eastAsia="fr-FR"/>
          </w:rPr>
          <w:tab/>
        </w:r>
        <w:r w:rsidR="0064239E" w:rsidRPr="0096040F">
          <w:rPr>
            <w:rStyle w:val="Lienhypertexte"/>
            <w:noProof/>
            <w:lang w:val="en-US"/>
          </w:rPr>
          <w:t>MAVEN</w:t>
        </w:r>
        <w:r w:rsidR="0064239E">
          <w:rPr>
            <w:noProof/>
            <w:webHidden/>
          </w:rPr>
          <w:tab/>
        </w:r>
        <w:r w:rsidR="0064239E">
          <w:rPr>
            <w:noProof/>
            <w:webHidden/>
          </w:rPr>
          <w:fldChar w:fldCharType="begin"/>
        </w:r>
        <w:r w:rsidR="0064239E">
          <w:rPr>
            <w:noProof/>
            <w:webHidden/>
          </w:rPr>
          <w:instrText xml:space="preserve"> PAGEREF _Toc480374715 \h </w:instrText>
        </w:r>
        <w:r w:rsidR="0064239E">
          <w:rPr>
            <w:noProof/>
            <w:webHidden/>
          </w:rPr>
        </w:r>
        <w:r w:rsidR="0064239E">
          <w:rPr>
            <w:noProof/>
            <w:webHidden/>
          </w:rPr>
          <w:fldChar w:fldCharType="separate"/>
        </w:r>
        <w:r w:rsidR="00EC3EBC">
          <w:rPr>
            <w:noProof/>
            <w:webHidden/>
          </w:rPr>
          <w:t>124</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16" w:history="1">
        <w:r w:rsidR="0064239E" w:rsidRPr="0096040F">
          <w:rPr>
            <w:rStyle w:val="Lienhypertexte"/>
            <w:noProof/>
            <w:lang w:val="en-US"/>
          </w:rPr>
          <w:t>3.3.2.</w:t>
        </w:r>
        <w:r w:rsidR="0064239E">
          <w:rPr>
            <w:rFonts w:eastAsiaTheme="minorEastAsia" w:cstheme="minorBidi"/>
            <w:noProof/>
            <w:sz w:val="22"/>
            <w:szCs w:val="22"/>
            <w:lang w:eastAsia="fr-FR"/>
          </w:rPr>
          <w:tab/>
        </w:r>
        <w:r w:rsidR="0064239E" w:rsidRPr="0096040F">
          <w:rPr>
            <w:rStyle w:val="Lienhypertexte"/>
            <w:noProof/>
            <w:lang w:val="en-US"/>
          </w:rPr>
          <w:t>MEX</w:t>
        </w:r>
        <w:r w:rsidR="0064239E">
          <w:rPr>
            <w:noProof/>
            <w:webHidden/>
          </w:rPr>
          <w:tab/>
        </w:r>
        <w:r w:rsidR="0064239E">
          <w:rPr>
            <w:noProof/>
            <w:webHidden/>
          </w:rPr>
          <w:fldChar w:fldCharType="begin"/>
        </w:r>
        <w:r w:rsidR="0064239E">
          <w:rPr>
            <w:noProof/>
            <w:webHidden/>
          </w:rPr>
          <w:instrText xml:space="preserve"> PAGEREF _Toc480374716 \h </w:instrText>
        </w:r>
        <w:r w:rsidR="0064239E">
          <w:rPr>
            <w:noProof/>
            <w:webHidden/>
          </w:rPr>
        </w:r>
        <w:r w:rsidR="0064239E">
          <w:rPr>
            <w:noProof/>
            <w:webHidden/>
          </w:rPr>
          <w:fldChar w:fldCharType="separate"/>
        </w:r>
        <w:r w:rsidR="00EC3EBC">
          <w:rPr>
            <w:noProof/>
            <w:webHidden/>
          </w:rPr>
          <w:t>126</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17" w:history="1">
        <w:r w:rsidR="0064239E" w:rsidRPr="0096040F">
          <w:rPr>
            <w:rStyle w:val="Lienhypertexte"/>
            <w:noProof/>
            <w:lang w:val="en-US"/>
          </w:rPr>
          <w:t>3.3.3.</w:t>
        </w:r>
        <w:r w:rsidR="0064239E">
          <w:rPr>
            <w:rFonts w:eastAsiaTheme="minorEastAsia" w:cstheme="minorBidi"/>
            <w:noProof/>
            <w:sz w:val="22"/>
            <w:szCs w:val="22"/>
            <w:lang w:eastAsia="fr-FR"/>
          </w:rPr>
          <w:tab/>
        </w:r>
        <w:r w:rsidR="0064239E" w:rsidRPr="0096040F">
          <w:rPr>
            <w:rStyle w:val="Lienhypertexte"/>
            <w:noProof/>
            <w:lang w:val="en-US"/>
          </w:rPr>
          <w:t>MGS</w:t>
        </w:r>
        <w:r w:rsidR="0064239E">
          <w:rPr>
            <w:noProof/>
            <w:webHidden/>
          </w:rPr>
          <w:tab/>
        </w:r>
        <w:r w:rsidR="0064239E">
          <w:rPr>
            <w:noProof/>
            <w:webHidden/>
          </w:rPr>
          <w:fldChar w:fldCharType="begin"/>
        </w:r>
        <w:r w:rsidR="0064239E">
          <w:rPr>
            <w:noProof/>
            <w:webHidden/>
          </w:rPr>
          <w:instrText xml:space="preserve"> PAGEREF _Toc480374717 \h </w:instrText>
        </w:r>
        <w:r w:rsidR="0064239E">
          <w:rPr>
            <w:noProof/>
            <w:webHidden/>
          </w:rPr>
        </w:r>
        <w:r w:rsidR="0064239E">
          <w:rPr>
            <w:noProof/>
            <w:webHidden/>
          </w:rPr>
          <w:fldChar w:fldCharType="separate"/>
        </w:r>
        <w:r w:rsidR="00EC3EBC">
          <w:rPr>
            <w:noProof/>
            <w:webHidden/>
          </w:rPr>
          <w:t>126</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18" w:history="1">
        <w:r w:rsidR="0064239E" w:rsidRPr="0096040F">
          <w:rPr>
            <w:rStyle w:val="Lienhypertexte"/>
            <w:noProof/>
            <w:lang w:val="en-US"/>
          </w:rPr>
          <w:t>3.4.</w:t>
        </w:r>
        <w:r w:rsidR="0064239E">
          <w:rPr>
            <w:rFonts w:eastAsiaTheme="minorEastAsia" w:cstheme="minorBidi"/>
            <w:b w:val="0"/>
            <w:bCs w:val="0"/>
            <w:noProof/>
            <w:lang w:eastAsia="fr-FR"/>
          </w:rPr>
          <w:tab/>
        </w:r>
        <w:r w:rsidR="0064239E" w:rsidRPr="0096040F">
          <w:rPr>
            <w:rStyle w:val="Lienhypertexte"/>
            <w:noProof/>
            <w:lang w:val="en-US"/>
          </w:rPr>
          <w:t>Application of the criteria</w:t>
        </w:r>
        <w:r w:rsidR="0064239E">
          <w:rPr>
            <w:noProof/>
            <w:webHidden/>
          </w:rPr>
          <w:tab/>
        </w:r>
        <w:r w:rsidR="0064239E">
          <w:rPr>
            <w:noProof/>
            <w:webHidden/>
          </w:rPr>
          <w:fldChar w:fldCharType="begin"/>
        </w:r>
        <w:r w:rsidR="0064239E">
          <w:rPr>
            <w:noProof/>
            <w:webHidden/>
          </w:rPr>
          <w:instrText xml:space="preserve"> PAGEREF _Toc480374718 \h </w:instrText>
        </w:r>
        <w:r w:rsidR="0064239E">
          <w:rPr>
            <w:noProof/>
            <w:webHidden/>
          </w:rPr>
        </w:r>
        <w:r w:rsidR="0064239E">
          <w:rPr>
            <w:noProof/>
            <w:webHidden/>
          </w:rPr>
          <w:fldChar w:fldCharType="separate"/>
        </w:r>
        <w:r w:rsidR="00EC3EBC">
          <w:rPr>
            <w:noProof/>
            <w:webHidden/>
          </w:rPr>
          <w:t>128</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19" w:history="1">
        <w:r w:rsidR="0064239E" w:rsidRPr="0096040F">
          <w:rPr>
            <w:rStyle w:val="Lienhypertexte"/>
            <w:noProof/>
            <w:lang w:val="en-US"/>
          </w:rPr>
          <w:t>3.4.1.</w:t>
        </w:r>
        <w:r w:rsidR="0064239E">
          <w:rPr>
            <w:rFonts w:eastAsiaTheme="minorEastAsia" w:cstheme="minorBidi"/>
            <w:noProof/>
            <w:sz w:val="22"/>
            <w:szCs w:val="22"/>
            <w:lang w:eastAsia="fr-FR"/>
          </w:rPr>
          <w:tab/>
        </w:r>
        <w:r w:rsidR="0064239E" w:rsidRPr="0096040F">
          <w:rPr>
            <w:rStyle w:val="Lienhypertexte"/>
            <w:noProof/>
            <w:lang w:val="en-US"/>
          </w:rPr>
          <w:t>Application to MGS</w:t>
        </w:r>
        <w:r w:rsidR="0064239E">
          <w:rPr>
            <w:noProof/>
            <w:webHidden/>
          </w:rPr>
          <w:tab/>
        </w:r>
        <w:r w:rsidR="0064239E">
          <w:rPr>
            <w:noProof/>
            <w:webHidden/>
          </w:rPr>
          <w:fldChar w:fldCharType="begin"/>
        </w:r>
        <w:r w:rsidR="0064239E">
          <w:rPr>
            <w:noProof/>
            <w:webHidden/>
          </w:rPr>
          <w:instrText xml:space="preserve"> PAGEREF _Toc480374719 \h </w:instrText>
        </w:r>
        <w:r w:rsidR="0064239E">
          <w:rPr>
            <w:noProof/>
            <w:webHidden/>
          </w:rPr>
        </w:r>
        <w:r w:rsidR="0064239E">
          <w:rPr>
            <w:noProof/>
            <w:webHidden/>
          </w:rPr>
          <w:fldChar w:fldCharType="separate"/>
        </w:r>
        <w:r w:rsidR="00EC3EBC">
          <w:rPr>
            <w:noProof/>
            <w:webHidden/>
          </w:rPr>
          <w:t>128</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20" w:history="1">
        <w:r w:rsidR="0064239E" w:rsidRPr="0096040F">
          <w:rPr>
            <w:rStyle w:val="Lienhypertexte"/>
            <w:noProof/>
            <w:lang w:val="en-US"/>
          </w:rPr>
          <w:t>3.4.2.</w:t>
        </w:r>
        <w:r w:rsidR="0064239E">
          <w:rPr>
            <w:rFonts w:eastAsiaTheme="minorEastAsia" w:cstheme="minorBidi"/>
            <w:noProof/>
            <w:sz w:val="22"/>
            <w:szCs w:val="22"/>
            <w:lang w:eastAsia="fr-FR"/>
          </w:rPr>
          <w:tab/>
        </w:r>
        <w:r w:rsidR="0064239E" w:rsidRPr="0096040F">
          <w:rPr>
            <w:rStyle w:val="Lienhypertexte"/>
            <w:noProof/>
            <w:lang w:val="en-US"/>
          </w:rPr>
          <w:t>Application to MAVEN</w:t>
        </w:r>
        <w:r w:rsidR="0064239E">
          <w:rPr>
            <w:noProof/>
            <w:webHidden/>
          </w:rPr>
          <w:tab/>
        </w:r>
        <w:r w:rsidR="0064239E">
          <w:rPr>
            <w:noProof/>
            <w:webHidden/>
          </w:rPr>
          <w:fldChar w:fldCharType="begin"/>
        </w:r>
        <w:r w:rsidR="0064239E">
          <w:rPr>
            <w:noProof/>
            <w:webHidden/>
          </w:rPr>
          <w:instrText xml:space="preserve"> PAGEREF _Toc480374720 \h </w:instrText>
        </w:r>
        <w:r w:rsidR="0064239E">
          <w:rPr>
            <w:noProof/>
            <w:webHidden/>
          </w:rPr>
        </w:r>
        <w:r w:rsidR="0064239E">
          <w:rPr>
            <w:noProof/>
            <w:webHidden/>
          </w:rPr>
          <w:fldChar w:fldCharType="separate"/>
        </w:r>
        <w:r w:rsidR="00EC3EBC">
          <w:rPr>
            <w:noProof/>
            <w:webHidden/>
          </w:rPr>
          <w:t>129</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30" w:history="1">
        <w:r w:rsidR="0064239E" w:rsidRPr="0096040F">
          <w:rPr>
            <w:rStyle w:val="Lienhypertexte"/>
            <w:noProof/>
            <w:lang w:val="en-US"/>
          </w:rPr>
          <w:t>3.4.2.1.</w:t>
        </w:r>
        <w:r w:rsidR="0064239E">
          <w:rPr>
            <w:rFonts w:eastAsiaTheme="minorEastAsia" w:cstheme="minorBidi"/>
            <w:noProof/>
            <w:sz w:val="22"/>
            <w:szCs w:val="22"/>
            <w:lang w:eastAsia="fr-FR"/>
          </w:rPr>
          <w:tab/>
        </w:r>
        <w:r w:rsidR="0064239E" w:rsidRPr="0096040F">
          <w:rPr>
            <w:rStyle w:val="Lienhypertexte"/>
            <w:noProof/>
            <w:lang w:val="en-US"/>
          </w:rPr>
          <w:t>Application of criterion (1)</w:t>
        </w:r>
        <w:r w:rsidR="0064239E">
          <w:rPr>
            <w:noProof/>
            <w:webHidden/>
          </w:rPr>
          <w:tab/>
        </w:r>
        <w:r w:rsidR="0064239E">
          <w:rPr>
            <w:noProof/>
            <w:webHidden/>
          </w:rPr>
          <w:fldChar w:fldCharType="begin"/>
        </w:r>
        <w:r w:rsidR="0064239E">
          <w:rPr>
            <w:noProof/>
            <w:webHidden/>
          </w:rPr>
          <w:instrText xml:space="preserve"> PAGEREF _Toc480374730 \h </w:instrText>
        </w:r>
        <w:r w:rsidR="0064239E">
          <w:rPr>
            <w:noProof/>
            <w:webHidden/>
          </w:rPr>
        </w:r>
        <w:r w:rsidR="0064239E">
          <w:rPr>
            <w:noProof/>
            <w:webHidden/>
          </w:rPr>
          <w:fldChar w:fldCharType="separate"/>
        </w:r>
        <w:r w:rsidR="00EC3EBC">
          <w:rPr>
            <w:noProof/>
            <w:webHidden/>
          </w:rPr>
          <w:t>129</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31" w:history="1">
        <w:r w:rsidR="0064239E" w:rsidRPr="0096040F">
          <w:rPr>
            <w:rStyle w:val="Lienhypertexte"/>
            <w:noProof/>
            <w:lang w:val="en-US"/>
          </w:rPr>
          <w:t>3.4.2.2.</w:t>
        </w:r>
        <w:r w:rsidR="0064239E">
          <w:rPr>
            <w:rFonts w:eastAsiaTheme="minorEastAsia" w:cstheme="minorBidi"/>
            <w:noProof/>
            <w:sz w:val="22"/>
            <w:szCs w:val="22"/>
            <w:lang w:eastAsia="fr-FR"/>
          </w:rPr>
          <w:tab/>
        </w:r>
        <w:r w:rsidR="0064239E" w:rsidRPr="0096040F">
          <w:rPr>
            <w:rStyle w:val="Lienhypertexte"/>
            <w:noProof/>
            <w:lang w:val="en-US"/>
          </w:rPr>
          <w:t>MAVEN coverage</w:t>
        </w:r>
        <w:r w:rsidR="0064239E">
          <w:rPr>
            <w:noProof/>
            <w:webHidden/>
          </w:rPr>
          <w:tab/>
        </w:r>
        <w:r w:rsidR="0064239E">
          <w:rPr>
            <w:noProof/>
            <w:webHidden/>
          </w:rPr>
          <w:fldChar w:fldCharType="begin"/>
        </w:r>
        <w:r w:rsidR="0064239E">
          <w:rPr>
            <w:noProof/>
            <w:webHidden/>
          </w:rPr>
          <w:instrText xml:space="preserve"> PAGEREF _Toc480374731 \h </w:instrText>
        </w:r>
        <w:r w:rsidR="0064239E">
          <w:rPr>
            <w:noProof/>
            <w:webHidden/>
          </w:rPr>
        </w:r>
        <w:r w:rsidR="0064239E">
          <w:rPr>
            <w:noProof/>
            <w:webHidden/>
          </w:rPr>
          <w:fldChar w:fldCharType="separate"/>
        </w:r>
        <w:r w:rsidR="00EC3EBC">
          <w:rPr>
            <w:noProof/>
            <w:webHidden/>
          </w:rPr>
          <w:t>131</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32" w:history="1">
        <w:r w:rsidR="0064239E" w:rsidRPr="0096040F">
          <w:rPr>
            <w:rStyle w:val="Lienhypertexte"/>
            <w:noProof/>
            <w:lang w:val="en-US"/>
          </w:rPr>
          <w:t>3.4.3.</w:t>
        </w:r>
        <w:r w:rsidR="0064239E">
          <w:rPr>
            <w:rFonts w:eastAsiaTheme="minorEastAsia" w:cstheme="minorBidi"/>
            <w:noProof/>
            <w:sz w:val="22"/>
            <w:szCs w:val="22"/>
            <w:lang w:eastAsia="fr-FR"/>
          </w:rPr>
          <w:tab/>
        </w:r>
        <w:r w:rsidR="0064239E" w:rsidRPr="0096040F">
          <w:rPr>
            <w:rStyle w:val="Lienhypertexte"/>
            <w:noProof/>
            <w:lang w:val="en-US"/>
          </w:rPr>
          <w:t>Application to MEX</w:t>
        </w:r>
        <w:r w:rsidR="0064239E">
          <w:rPr>
            <w:noProof/>
            <w:webHidden/>
          </w:rPr>
          <w:tab/>
        </w:r>
        <w:r w:rsidR="0064239E">
          <w:rPr>
            <w:noProof/>
            <w:webHidden/>
          </w:rPr>
          <w:fldChar w:fldCharType="begin"/>
        </w:r>
        <w:r w:rsidR="0064239E">
          <w:rPr>
            <w:noProof/>
            <w:webHidden/>
          </w:rPr>
          <w:instrText xml:space="preserve"> PAGEREF _Toc480374732 \h </w:instrText>
        </w:r>
        <w:r w:rsidR="0064239E">
          <w:rPr>
            <w:noProof/>
            <w:webHidden/>
          </w:rPr>
        </w:r>
        <w:r w:rsidR="0064239E">
          <w:rPr>
            <w:noProof/>
            <w:webHidden/>
          </w:rPr>
          <w:fldChar w:fldCharType="separate"/>
        </w:r>
        <w:r w:rsidR="00EC3EBC">
          <w:rPr>
            <w:noProof/>
            <w:webHidden/>
          </w:rPr>
          <w:t>133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33" w:history="1">
        <w:r w:rsidR="0064239E" w:rsidRPr="0096040F">
          <w:rPr>
            <w:rStyle w:val="Lienhypertexte"/>
            <w:noProof/>
            <w:lang w:val="en-US"/>
          </w:rPr>
          <w:t>3.4.3.1.</w:t>
        </w:r>
        <w:r w:rsidR="0064239E">
          <w:rPr>
            <w:rFonts w:eastAsiaTheme="minorEastAsia" w:cstheme="minorBidi"/>
            <w:noProof/>
            <w:sz w:val="22"/>
            <w:szCs w:val="22"/>
            <w:lang w:eastAsia="fr-FR"/>
          </w:rPr>
          <w:tab/>
        </w:r>
        <w:r w:rsidR="0064239E" w:rsidRPr="0096040F">
          <w:rPr>
            <w:rStyle w:val="Lienhypertexte"/>
            <w:noProof/>
            <w:lang w:val="en-US"/>
          </w:rPr>
          <w:t>Unrestricted application</w:t>
        </w:r>
        <w:r w:rsidR="0064239E">
          <w:rPr>
            <w:noProof/>
            <w:webHidden/>
          </w:rPr>
          <w:tab/>
        </w:r>
        <w:r w:rsidR="0064239E">
          <w:rPr>
            <w:noProof/>
            <w:webHidden/>
          </w:rPr>
          <w:fldChar w:fldCharType="begin"/>
        </w:r>
        <w:r w:rsidR="0064239E">
          <w:rPr>
            <w:noProof/>
            <w:webHidden/>
          </w:rPr>
          <w:instrText xml:space="preserve"> PAGEREF _Toc480374733 \h </w:instrText>
        </w:r>
        <w:r w:rsidR="0064239E">
          <w:rPr>
            <w:noProof/>
            <w:webHidden/>
          </w:rPr>
        </w:r>
        <w:r w:rsidR="0064239E">
          <w:rPr>
            <w:noProof/>
            <w:webHidden/>
          </w:rPr>
          <w:fldChar w:fldCharType="separate"/>
        </w:r>
        <w:r w:rsidR="00EC3EBC">
          <w:rPr>
            <w:noProof/>
            <w:webHidden/>
          </w:rPr>
          <w:t>133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34" w:history="1">
        <w:r w:rsidR="0064239E" w:rsidRPr="0096040F">
          <w:rPr>
            <w:rStyle w:val="Lienhypertexte"/>
            <w:noProof/>
          </w:rPr>
          <w:t>3.4.3.2.</w:t>
        </w:r>
        <w:r w:rsidR="0064239E">
          <w:rPr>
            <w:rFonts w:eastAsiaTheme="minorEastAsia" w:cstheme="minorBidi"/>
            <w:noProof/>
            <w:sz w:val="22"/>
            <w:szCs w:val="22"/>
            <w:lang w:eastAsia="fr-FR"/>
          </w:rPr>
          <w:tab/>
        </w:r>
        <w:r w:rsidR="0064239E" w:rsidRPr="0096040F">
          <w:rPr>
            <w:rStyle w:val="Lienhypertexte"/>
            <w:noProof/>
            <w:lang w:val="en-US"/>
          </w:rPr>
          <w:t>Restricted application</w:t>
        </w:r>
        <w:r w:rsidR="0064239E">
          <w:rPr>
            <w:noProof/>
            <w:webHidden/>
          </w:rPr>
          <w:tab/>
        </w:r>
        <w:r w:rsidR="0064239E">
          <w:rPr>
            <w:noProof/>
            <w:webHidden/>
          </w:rPr>
          <w:fldChar w:fldCharType="begin"/>
        </w:r>
        <w:r w:rsidR="0064239E">
          <w:rPr>
            <w:noProof/>
            <w:webHidden/>
          </w:rPr>
          <w:instrText xml:space="preserve"> PAGEREF _Toc480374734 \h </w:instrText>
        </w:r>
        <w:r w:rsidR="0064239E">
          <w:rPr>
            <w:noProof/>
            <w:webHidden/>
          </w:rPr>
        </w:r>
        <w:r w:rsidR="0064239E">
          <w:rPr>
            <w:noProof/>
            <w:webHidden/>
          </w:rPr>
          <w:fldChar w:fldCharType="separate"/>
        </w:r>
        <w:r w:rsidR="00EC3EBC">
          <w:rPr>
            <w:noProof/>
            <w:webHidden/>
          </w:rPr>
          <w:t>134</w:t>
        </w:r>
        <w:r w:rsidR="0064239E">
          <w:rPr>
            <w:noProof/>
            <w:webHidden/>
          </w:rPr>
          <w:fldChar w:fldCharType="end"/>
        </w:r>
      </w:hyperlink>
    </w:p>
    <w:p w:rsidR="0064239E" w:rsidRDefault="00F36103">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80374735" w:history="1">
        <w:r w:rsidR="0064239E" w:rsidRPr="0096040F">
          <w:rPr>
            <w:rStyle w:val="Lienhypertexte"/>
            <w:noProof/>
            <w:lang w:val="en-US"/>
          </w:rPr>
          <w:t>4.</w:t>
        </w:r>
        <w:r w:rsidR="0064239E">
          <w:rPr>
            <w:rFonts w:eastAsiaTheme="minorEastAsia" w:cstheme="minorBidi"/>
            <w:b w:val="0"/>
            <w:bCs w:val="0"/>
            <w:i w:val="0"/>
            <w:iCs w:val="0"/>
            <w:noProof/>
            <w:sz w:val="22"/>
            <w:szCs w:val="22"/>
            <w:lang w:eastAsia="fr-FR"/>
          </w:rPr>
          <w:tab/>
        </w:r>
        <w:r w:rsidR="0064239E" w:rsidRPr="0096040F">
          <w:rPr>
            <w:rStyle w:val="Lienhypertexte"/>
            <w:noProof/>
            <w:lang w:val="en-US"/>
          </w:rPr>
          <w:t>Determination of the processes at the origin of suprathermal electron depletions</w:t>
        </w:r>
        <w:r w:rsidR="0064239E">
          <w:rPr>
            <w:noProof/>
            <w:webHidden/>
          </w:rPr>
          <w:tab/>
        </w:r>
        <w:r w:rsidR="0064239E">
          <w:rPr>
            <w:noProof/>
            <w:webHidden/>
          </w:rPr>
          <w:fldChar w:fldCharType="begin"/>
        </w:r>
        <w:r w:rsidR="0064239E">
          <w:rPr>
            <w:noProof/>
            <w:webHidden/>
          </w:rPr>
          <w:instrText xml:space="preserve"> PAGEREF _Toc480374735 \h </w:instrText>
        </w:r>
        <w:r w:rsidR="0064239E">
          <w:rPr>
            <w:noProof/>
            <w:webHidden/>
          </w:rPr>
        </w:r>
        <w:r w:rsidR="0064239E">
          <w:rPr>
            <w:noProof/>
            <w:webHidden/>
          </w:rPr>
          <w:fldChar w:fldCharType="separate"/>
        </w:r>
        <w:r w:rsidR="00EC3EBC">
          <w:rPr>
            <w:noProof/>
            <w:webHidden/>
          </w:rPr>
          <w:t>137</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37" w:history="1">
        <w:r w:rsidR="0064239E" w:rsidRPr="0096040F">
          <w:rPr>
            <w:rStyle w:val="Lienhypertexte"/>
            <w:noProof/>
            <w:lang w:val="en-US"/>
          </w:rPr>
          <w:t>4.1.</w:t>
        </w:r>
        <w:r w:rsidR="0064239E">
          <w:rPr>
            <w:rFonts w:eastAsiaTheme="minorEastAsia" w:cstheme="minorBidi"/>
            <w:b w:val="0"/>
            <w:bCs w:val="0"/>
            <w:noProof/>
            <w:lang w:eastAsia="fr-FR"/>
          </w:rPr>
          <w:tab/>
        </w:r>
        <w:r w:rsidR="0064239E" w:rsidRPr="0096040F">
          <w:rPr>
            <w:rStyle w:val="Lienhypertexte"/>
            <w:noProof/>
            <w:lang w:val="en-US"/>
          </w:rPr>
          <w:t>Geographical distribution maps of electron depletions</w:t>
        </w:r>
        <w:r w:rsidR="0064239E">
          <w:rPr>
            <w:noProof/>
            <w:webHidden/>
          </w:rPr>
          <w:tab/>
        </w:r>
        <w:r w:rsidR="0064239E">
          <w:rPr>
            <w:noProof/>
            <w:webHidden/>
          </w:rPr>
          <w:fldChar w:fldCharType="begin"/>
        </w:r>
        <w:r w:rsidR="0064239E">
          <w:rPr>
            <w:noProof/>
            <w:webHidden/>
          </w:rPr>
          <w:instrText xml:space="preserve"> PAGEREF _Toc480374737 \h </w:instrText>
        </w:r>
        <w:r w:rsidR="0064239E">
          <w:rPr>
            <w:noProof/>
            <w:webHidden/>
          </w:rPr>
        </w:r>
        <w:r w:rsidR="0064239E">
          <w:rPr>
            <w:noProof/>
            <w:webHidden/>
          </w:rPr>
          <w:fldChar w:fldCharType="separate"/>
        </w:r>
        <w:r w:rsidR="00EC3EBC">
          <w:rPr>
            <w:noProof/>
            <w:webHidden/>
          </w:rPr>
          <w:t>137</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40" w:history="1">
        <w:r w:rsidR="0064239E" w:rsidRPr="0096040F">
          <w:rPr>
            <w:rStyle w:val="Lienhypertexte"/>
            <w:noProof/>
            <w:lang w:val="en-US"/>
          </w:rPr>
          <w:t>4.1.1.</w:t>
        </w:r>
        <w:r w:rsidR="0064239E">
          <w:rPr>
            <w:rFonts w:eastAsiaTheme="minorEastAsia" w:cstheme="minorBidi"/>
            <w:noProof/>
            <w:sz w:val="22"/>
            <w:szCs w:val="22"/>
            <w:lang w:eastAsia="fr-FR"/>
          </w:rPr>
          <w:tab/>
        </w:r>
        <w:r w:rsidR="0064239E" w:rsidRPr="0096040F">
          <w:rPr>
            <w:rStyle w:val="Lienhypertexte"/>
            <w:noProof/>
            <w:lang w:val="en-US"/>
          </w:rPr>
          <w:t>The vision from above 250 km altitude</w:t>
        </w:r>
        <w:r w:rsidR="0064239E">
          <w:rPr>
            <w:noProof/>
            <w:webHidden/>
          </w:rPr>
          <w:tab/>
        </w:r>
        <w:r w:rsidR="0064239E">
          <w:rPr>
            <w:noProof/>
            <w:webHidden/>
          </w:rPr>
          <w:fldChar w:fldCharType="begin"/>
        </w:r>
        <w:r w:rsidR="0064239E">
          <w:rPr>
            <w:noProof/>
            <w:webHidden/>
          </w:rPr>
          <w:instrText xml:space="preserve"> PAGEREF _Toc480374740 \h </w:instrText>
        </w:r>
        <w:r w:rsidR="0064239E">
          <w:rPr>
            <w:noProof/>
            <w:webHidden/>
          </w:rPr>
        </w:r>
        <w:r w:rsidR="0064239E">
          <w:rPr>
            <w:noProof/>
            <w:webHidden/>
          </w:rPr>
          <w:fldChar w:fldCharType="separate"/>
        </w:r>
        <w:r w:rsidR="00EC3EBC">
          <w:rPr>
            <w:noProof/>
            <w:webHidden/>
          </w:rPr>
          <w:t>137</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41" w:history="1">
        <w:r w:rsidR="0064239E" w:rsidRPr="0096040F">
          <w:rPr>
            <w:rStyle w:val="Lienhypertexte"/>
            <w:noProof/>
            <w:lang w:val="en-US"/>
          </w:rPr>
          <w:t>4.1.1.1.</w:t>
        </w:r>
        <w:r w:rsidR="0064239E">
          <w:rPr>
            <w:rFonts w:eastAsiaTheme="minorEastAsia" w:cstheme="minorBidi"/>
            <w:noProof/>
            <w:sz w:val="22"/>
            <w:szCs w:val="22"/>
            <w:lang w:eastAsia="fr-FR"/>
          </w:rPr>
          <w:tab/>
        </w:r>
        <w:r w:rsidR="0064239E" w:rsidRPr="0096040F">
          <w:rPr>
            <w:rStyle w:val="Lienhypertexte"/>
            <w:noProof/>
            <w:lang w:val="en-US"/>
          </w:rPr>
          <w:t>MGS</w:t>
        </w:r>
        <w:r w:rsidR="0064239E">
          <w:rPr>
            <w:noProof/>
            <w:webHidden/>
          </w:rPr>
          <w:tab/>
        </w:r>
        <w:r w:rsidR="0064239E">
          <w:rPr>
            <w:noProof/>
            <w:webHidden/>
          </w:rPr>
          <w:fldChar w:fldCharType="begin"/>
        </w:r>
        <w:r w:rsidR="0064239E">
          <w:rPr>
            <w:noProof/>
            <w:webHidden/>
          </w:rPr>
          <w:instrText xml:space="preserve"> PAGEREF _Toc480374741 \h </w:instrText>
        </w:r>
        <w:r w:rsidR="0064239E">
          <w:rPr>
            <w:noProof/>
            <w:webHidden/>
          </w:rPr>
        </w:r>
        <w:r w:rsidR="0064239E">
          <w:rPr>
            <w:noProof/>
            <w:webHidden/>
          </w:rPr>
          <w:fldChar w:fldCharType="separate"/>
        </w:r>
        <w:r w:rsidR="00EC3EBC">
          <w:rPr>
            <w:noProof/>
            <w:webHidden/>
          </w:rPr>
          <w:t>137</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42" w:history="1">
        <w:r w:rsidR="0064239E" w:rsidRPr="0096040F">
          <w:rPr>
            <w:rStyle w:val="Lienhypertexte"/>
            <w:noProof/>
            <w:lang w:val="en-US"/>
          </w:rPr>
          <w:t>4.1.1.2.</w:t>
        </w:r>
        <w:r w:rsidR="0064239E">
          <w:rPr>
            <w:rFonts w:eastAsiaTheme="minorEastAsia" w:cstheme="minorBidi"/>
            <w:noProof/>
            <w:sz w:val="22"/>
            <w:szCs w:val="22"/>
            <w:lang w:eastAsia="fr-FR"/>
          </w:rPr>
          <w:tab/>
        </w:r>
        <w:r w:rsidR="0064239E" w:rsidRPr="0096040F">
          <w:rPr>
            <w:rStyle w:val="Lienhypertexte"/>
            <w:noProof/>
            <w:lang w:val="en-US"/>
          </w:rPr>
          <w:t>MEX</w:t>
        </w:r>
        <w:r w:rsidR="0064239E">
          <w:rPr>
            <w:noProof/>
            <w:webHidden/>
          </w:rPr>
          <w:tab/>
        </w:r>
        <w:r w:rsidR="0064239E">
          <w:rPr>
            <w:noProof/>
            <w:webHidden/>
          </w:rPr>
          <w:fldChar w:fldCharType="begin"/>
        </w:r>
        <w:r w:rsidR="0064239E">
          <w:rPr>
            <w:noProof/>
            <w:webHidden/>
          </w:rPr>
          <w:instrText xml:space="preserve"> PAGEREF _Toc480374742 \h </w:instrText>
        </w:r>
        <w:r w:rsidR="0064239E">
          <w:rPr>
            <w:noProof/>
            <w:webHidden/>
          </w:rPr>
        </w:r>
        <w:r w:rsidR="0064239E">
          <w:rPr>
            <w:noProof/>
            <w:webHidden/>
          </w:rPr>
          <w:fldChar w:fldCharType="separate"/>
        </w:r>
        <w:r w:rsidR="00EC3EBC">
          <w:rPr>
            <w:noProof/>
            <w:webHidden/>
          </w:rPr>
          <w:t>139</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43" w:history="1">
        <w:r w:rsidR="0064239E" w:rsidRPr="0096040F">
          <w:rPr>
            <w:rStyle w:val="Lienhypertexte"/>
            <w:noProof/>
            <w:lang w:val="en-US"/>
          </w:rPr>
          <w:t>4.1.1.3.</w:t>
        </w:r>
        <w:r w:rsidR="0064239E">
          <w:rPr>
            <w:rFonts w:eastAsiaTheme="minorEastAsia" w:cstheme="minorBidi"/>
            <w:noProof/>
            <w:sz w:val="22"/>
            <w:szCs w:val="22"/>
            <w:lang w:eastAsia="fr-FR"/>
          </w:rPr>
          <w:tab/>
        </w:r>
        <w:r w:rsidR="0064239E" w:rsidRPr="0096040F">
          <w:rPr>
            <w:rStyle w:val="Lienhypertexte"/>
            <w:noProof/>
            <w:lang w:val="en-US"/>
          </w:rPr>
          <w:t>MAVEN (above 250 km)</w:t>
        </w:r>
        <w:r w:rsidR="0064239E">
          <w:rPr>
            <w:noProof/>
            <w:webHidden/>
          </w:rPr>
          <w:tab/>
        </w:r>
        <w:r w:rsidR="0064239E">
          <w:rPr>
            <w:noProof/>
            <w:webHidden/>
          </w:rPr>
          <w:fldChar w:fldCharType="begin"/>
        </w:r>
        <w:r w:rsidR="0064239E">
          <w:rPr>
            <w:noProof/>
            <w:webHidden/>
          </w:rPr>
          <w:instrText xml:space="preserve"> PAGEREF _Toc480374743 \h </w:instrText>
        </w:r>
        <w:r w:rsidR="0064239E">
          <w:rPr>
            <w:noProof/>
            <w:webHidden/>
          </w:rPr>
        </w:r>
        <w:r w:rsidR="0064239E">
          <w:rPr>
            <w:noProof/>
            <w:webHidden/>
          </w:rPr>
          <w:fldChar w:fldCharType="separate"/>
        </w:r>
        <w:r w:rsidR="00EC3EBC">
          <w:rPr>
            <w:noProof/>
            <w:webHidden/>
          </w:rPr>
          <w:t>142</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44" w:history="1">
        <w:r w:rsidR="0064239E" w:rsidRPr="0096040F">
          <w:rPr>
            <w:rStyle w:val="Lienhypertexte"/>
            <w:noProof/>
            <w:lang w:val="en-US"/>
          </w:rPr>
          <w:t>4.1.2.</w:t>
        </w:r>
        <w:r w:rsidR="0064239E">
          <w:rPr>
            <w:rFonts w:eastAsiaTheme="minorEastAsia" w:cstheme="minorBidi"/>
            <w:noProof/>
            <w:sz w:val="22"/>
            <w:szCs w:val="22"/>
            <w:lang w:eastAsia="fr-FR"/>
          </w:rPr>
          <w:tab/>
        </w:r>
        <w:r w:rsidR="0064239E" w:rsidRPr="0096040F">
          <w:rPr>
            <w:rStyle w:val="Lienhypertexte"/>
            <w:noProof/>
            <w:lang w:val="en-US"/>
          </w:rPr>
          <w:t>Going down to 125 km altitudes with MAVEN</w:t>
        </w:r>
        <w:r w:rsidR="0064239E">
          <w:rPr>
            <w:noProof/>
            <w:webHidden/>
          </w:rPr>
          <w:tab/>
        </w:r>
        <w:r w:rsidR="0064239E">
          <w:rPr>
            <w:noProof/>
            <w:webHidden/>
          </w:rPr>
          <w:fldChar w:fldCharType="begin"/>
        </w:r>
        <w:r w:rsidR="0064239E">
          <w:rPr>
            <w:noProof/>
            <w:webHidden/>
          </w:rPr>
          <w:instrText xml:space="preserve"> PAGEREF _Toc480374744 \h </w:instrText>
        </w:r>
        <w:r w:rsidR="0064239E">
          <w:rPr>
            <w:noProof/>
            <w:webHidden/>
          </w:rPr>
        </w:r>
        <w:r w:rsidR="0064239E">
          <w:rPr>
            <w:noProof/>
            <w:webHidden/>
          </w:rPr>
          <w:fldChar w:fldCharType="separate"/>
        </w:r>
        <w:r w:rsidR="00EC3EBC">
          <w:rPr>
            <w:noProof/>
            <w:webHidden/>
          </w:rPr>
          <w:t>143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45" w:history="1">
        <w:r w:rsidR="0064239E" w:rsidRPr="0096040F">
          <w:rPr>
            <w:rStyle w:val="Lienhypertexte"/>
            <w:noProof/>
            <w:lang w:val="en-US"/>
          </w:rPr>
          <w:t>4.1.2.1.</w:t>
        </w:r>
        <w:r w:rsidR="0064239E">
          <w:rPr>
            <w:rFonts w:eastAsiaTheme="minorEastAsia" w:cstheme="minorBidi"/>
            <w:noProof/>
            <w:sz w:val="22"/>
            <w:szCs w:val="22"/>
            <w:lang w:eastAsia="fr-FR"/>
          </w:rPr>
          <w:tab/>
        </w:r>
        <w:r w:rsidR="0064239E" w:rsidRPr="0096040F">
          <w:rPr>
            <w:rStyle w:val="Lienhypertexte"/>
            <w:noProof/>
            <w:lang w:val="en-US"/>
          </w:rPr>
          <w:t>From 250 to 170 km</w:t>
        </w:r>
        <w:r w:rsidR="0064239E">
          <w:rPr>
            <w:noProof/>
            <w:webHidden/>
          </w:rPr>
          <w:tab/>
        </w:r>
        <w:r w:rsidR="0064239E">
          <w:rPr>
            <w:noProof/>
            <w:webHidden/>
          </w:rPr>
          <w:fldChar w:fldCharType="begin"/>
        </w:r>
        <w:r w:rsidR="0064239E">
          <w:rPr>
            <w:noProof/>
            <w:webHidden/>
          </w:rPr>
          <w:instrText xml:space="preserve"> PAGEREF _Toc480374745 \h </w:instrText>
        </w:r>
        <w:r w:rsidR="0064239E">
          <w:rPr>
            <w:noProof/>
            <w:webHidden/>
          </w:rPr>
        </w:r>
        <w:r w:rsidR="0064239E">
          <w:rPr>
            <w:noProof/>
            <w:webHidden/>
          </w:rPr>
          <w:fldChar w:fldCharType="separate"/>
        </w:r>
        <w:r w:rsidR="00EC3EBC">
          <w:rPr>
            <w:noProof/>
            <w:webHidden/>
          </w:rPr>
          <w:t>143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46" w:history="1">
        <w:r w:rsidR="0064239E" w:rsidRPr="0096040F">
          <w:rPr>
            <w:rStyle w:val="Lienhypertexte"/>
            <w:noProof/>
            <w:lang w:val="en-US"/>
          </w:rPr>
          <w:t>4.1.2.2.</w:t>
        </w:r>
        <w:r w:rsidR="0064239E">
          <w:rPr>
            <w:rFonts w:eastAsiaTheme="minorEastAsia" w:cstheme="minorBidi"/>
            <w:noProof/>
            <w:sz w:val="22"/>
            <w:szCs w:val="22"/>
            <w:lang w:eastAsia="fr-FR"/>
          </w:rPr>
          <w:tab/>
        </w:r>
        <w:r w:rsidR="0064239E" w:rsidRPr="0096040F">
          <w:rPr>
            <w:rStyle w:val="Lienhypertexte"/>
            <w:noProof/>
            <w:lang w:val="en-US"/>
          </w:rPr>
          <w:t>From 170 to 110 km</w:t>
        </w:r>
        <w:r w:rsidR="0064239E">
          <w:rPr>
            <w:noProof/>
            <w:webHidden/>
          </w:rPr>
          <w:tab/>
        </w:r>
        <w:r w:rsidR="0064239E">
          <w:rPr>
            <w:noProof/>
            <w:webHidden/>
          </w:rPr>
          <w:fldChar w:fldCharType="begin"/>
        </w:r>
        <w:r w:rsidR="0064239E">
          <w:rPr>
            <w:noProof/>
            <w:webHidden/>
          </w:rPr>
          <w:instrText xml:space="preserve"> PAGEREF _Toc480374746 \h </w:instrText>
        </w:r>
        <w:r w:rsidR="0064239E">
          <w:rPr>
            <w:noProof/>
            <w:webHidden/>
          </w:rPr>
        </w:r>
        <w:r w:rsidR="0064239E">
          <w:rPr>
            <w:noProof/>
            <w:webHidden/>
          </w:rPr>
          <w:fldChar w:fldCharType="separate"/>
        </w:r>
        <w:r w:rsidR="00EC3EBC">
          <w:rPr>
            <w:noProof/>
            <w:webHidden/>
          </w:rPr>
          <w:t>145</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47" w:history="1">
        <w:r w:rsidR="0064239E" w:rsidRPr="0096040F">
          <w:rPr>
            <w:rStyle w:val="Lienhypertexte"/>
            <w:noProof/>
            <w:lang w:val="en-US"/>
          </w:rPr>
          <w:t>4.2.</w:t>
        </w:r>
        <w:r w:rsidR="0064239E">
          <w:rPr>
            <w:rFonts w:eastAsiaTheme="minorEastAsia" w:cstheme="minorBidi"/>
            <w:b w:val="0"/>
            <w:bCs w:val="0"/>
            <w:noProof/>
            <w:lang w:eastAsia="fr-FR"/>
          </w:rPr>
          <w:tab/>
        </w:r>
        <w:r w:rsidR="0064239E" w:rsidRPr="0096040F">
          <w:rPr>
            <w:rStyle w:val="Lienhypertexte"/>
            <w:noProof/>
            <w:lang w:val="en-US"/>
          </w:rPr>
          <w:t>Pressure balance</w:t>
        </w:r>
        <w:r w:rsidR="0064239E">
          <w:rPr>
            <w:noProof/>
            <w:webHidden/>
          </w:rPr>
          <w:tab/>
        </w:r>
        <w:r w:rsidR="0064239E">
          <w:rPr>
            <w:noProof/>
            <w:webHidden/>
          </w:rPr>
          <w:fldChar w:fldCharType="begin"/>
        </w:r>
        <w:r w:rsidR="0064239E">
          <w:rPr>
            <w:noProof/>
            <w:webHidden/>
          </w:rPr>
          <w:instrText xml:space="preserve"> PAGEREF _Toc480374747 \h </w:instrText>
        </w:r>
        <w:r w:rsidR="0064239E">
          <w:rPr>
            <w:noProof/>
            <w:webHidden/>
          </w:rPr>
        </w:r>
        <w:r w:rsidR="0064239E">
          <w:rPr>
            <w:noProof/>
            <w:webHidden/>
          </w:rPr>
          <w:fldChar w:fldCharType="separate"/>
        </w:r>
        <w:r w:rsidR="00EC3EBC">
          <w:rPr>
            <w:noProof/>
            <w:webHidden/>
          </w:rPr>
          <w:t>146</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48" w:history="1">
        <w:r w:rsidR="0064239E" w:rsidRPr="0096040F">
          <w:rPr>
            <w:rStyle w:val="Lienhypertexte"/>
            <w:noProof/>
            <w:lang w:val="en-US"/>
          </w:rPr>
          <w:t>4.3.</w:t>
        </w:r>
        <w:r w:rsidR="0064239E">
          <w:rPr>
            <w:rFonts w:eastAsiaTheme="minorEastAsia" w:cstheme="minorBidi"/>
            <w:b w:val="0"/>
            <w:bCs w:val="0"/>
            <w:noProof/>
            <w:lang w:eastAsia="fr-FR"/>
          </w:rPr>
          <w:tab/>
        </w:r>
        <w:r w:rsidR="0064239E" w:rsidRPr="0096040F">
          <w:rPr>
            <w:rStyle w:val="Lienhypertexte"/>
            <w:noProof/>
            <w:lang w:val="en-US"/>
          </w:rPr>
          <w:t>Composition</w:t>
        </w:r>
        <w:r w:rsidR="0064239E">
          <w:rPr>
            <w:noProof/>
            <w:webHidden/>
          </w:rPr>
          <w:tab/>
        </w:r>
        <w:r w:rsidR="0064239E">
          <w:rPr>
            <w:noProof/>
            <w:webHidden/>
          </w:rPr>
          <w:fldChar w:fldCharType="begin"/>
        </w:r>
        <w:r w:rsidR="0064239E">
          <w:rPr>
            <w:noProof/>
            <w:webHidden/>
          </w:rPr>
          <w:instrText xml:space="preserve"> PAGEREF _Toc480374748 \h </w:instrText>
        </w:r>
        <w:r w:rsidR="0064239E">
          <w:rPr>
            <w:noProof/>
            <w:webHidden/>
          </w:rPr>
        </w:r>
        <w:r w:rsidR="0064239E">
          <w:rPr>
            <w:noProof/>
            <w:webHidden/>
          </w:rPr>
          <w:fldChar w:fldCharType="separate"/>
        </w:r>
        <w:r w:rsidR="00EC3EBC">
          <w:rPr>
            <w:noProof/>
            <w:webHidden/>
          </w:rPr>
          <w:t>146</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50" w:history="1">
        <w:r w:rsidR="0064239E" w:rsidRPr="0096040F">
          <w:rPr>
            <w:rStyle w:val="Lienhypertexte"/>
            <w:noProof/>
            <w:lang w:val="en-US"/>
          </w:rPr>
          <w:t>4.3.</w:t>
        </w:r>
        <w:r w:rsidR="0064239E">
          <w:rPr>
            <w:rFonts w:eastAsiaTheme="minorEastAsia" w:cstheme="minorBidi"/>
            <w:b w:val="0"/>
            <w:bCs w:val="0"/>
            <w:noProof/>
            <w:lang w:eastAsia="fr-FR"/>
          </w:rPr>
          <w:tab/>
        </w:r>
        <w:r w:rsidR="0064239E" w:rsidRPr="0096040F">
          <w:rPr>
            <w:rStyle w:val="Lienhypertexte"/>
            <w:noProof/>
            <w:lang w:val="en-US"/>
          </w:rPr>
          <w:t>Altitude distribution</w:t>
        </w:r>
        <w:r w:rsidR="0064239E">
          <w:rPr>
            <w:noProof/>
            <w:webHidden/>
          </w:rPr>
          <w:tab/>
        </w:r>
        <w:r w:rsidR="0064239E">
          <w:rPr>
            <w:noProof/>
            <w:webHidden/>
          </w:rPr>
          <w:fldChar w:fldCharType="begin"/>
        </w:r>
        <w:r w:rsidR="0064239E">
          <w:rPr>
            <w:noProof/>
            <w:webHidden/>
          </w:rPr>
          <w:instrText xml:space="preserve"> PAGEREF _Toc480374750 \h </w:instrText>
        </w:r>
        <w:r w:rsidR="0064239E">
          <w:rPr>
            <w:noProof/>
            <w:webHidden/>
          </w:rPr>
        </w:r>
        <w:r w:rsidR="0064239E">
          <w:rPr>
            <w:noProof/>
            <w:webHidden/>
          </w:rPr>
          <w:fldChar w:fldCharType="separate"/>
        </w:r>
        <w:r w:rsidR="00EC3EBC">
          <w:rPr>
            <w:noProof/>
            <w:webHidden/>
          </w:rPr>
          <w:t>147</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51" w:history="1">
        <w:r w:rsidR="0064239E" w:rsidRPr="0096040F">
          <w:rPr>
            <w:rStyle w:val="Lienhypertexte"/>
            <w:noProof/>
            <w:lang w:val="en-US"/>
          </w:rPr>
          <w:t>4.4.</w:t>
        </w:r>
        <w:r w:rsidR="0064239E">
          <w:rPr>
            <w:rFonts w:eastAsiaTheme="minorEastAsia" w:cstheme="minorBidi"/>
            <w:b w:val="0"/>
            <w:bCs w:val="0"/>
            <w:noProof/>
            <w:lang w:eastAsia="fr-FR"/>
          </w:rPr>
          <w:tab/>
        </w:r>
        <w:r w:rsidR="0064239E" w:rsidRPr="0096040F">
          <w:rPr>
            <w:rStyle w:val="Lienhypertexte"/>
            <w:noProof/>
            <w:lang w:val="en-US"/>
          </w:rPr>
          <w:t>Discussion</w:t>
        </w:r>
        <w:r w:rsidR="0064239E">
          <w:rPr>
            <w:noProof/>
            <w:webHidden/>
          </w:rPr>
          <w:tab/>
        </w:r>
        <w:r w:rsidR="0064239E">
          <w:rPr>
            <w:noProof/>
            <w:webHidden/>
          </w:rPr>
          <w:fldChar w:fldCharType="begin"/>
        </w:r>
        <w:r w:rsidR="0064239E">
          <w:rPr>
            <w:noProof/>
            <w:webHidden/>
          </w:rPr>
          <w:instrText xml:space="preserve"> PAGEREF _Toc480374751 \h </w:instrText>
        </w:r>
        <w:r w:rsidR="0064239E">
          <w:rPr>
            <w:noProof/>
            <w:webHidden/>
          </w:rPr>
        </w:r>
        <w:r w:rsidR="0064239E">
          <w:rPr>
            <w:noProof/>
            <w:webHidden/>
          </w:rPr>
          <w:fldChar w:fldCharType="separate"/>
        </w:r>
        <w:r w:rsidR="00EC3EBC">
          <w:rPr>
            <w:noProof/>
            <w:webHidden/>
          </w:rPr>
          <w:t>151</w:t>
        </w:r>
        <w:r w:rsidR="0064239E">
          <w:rPr>
            <w:noProof/>
            <w:webHidden/>
          </w:rPr>
          <w:fldChar w:fldCharType="end"/>
        </w:r>
      </w:hyperlink>
    </w:p>
    <w:p w:rsidR="0064239E" w:rsidRDefault="00F36103">
      <w:pPr>
        <w:pStyle w:val="TM1"/>
        <w:tabs>
          <w:tab w:val="left" w:pos="440"/>
          <w:tab w:val="right" w:leader="underscore" w:pos="9062"/>
        </w:tabs>
        <w:rPr>
          <w:rFonts w:eastAsiaTheme="minorEastAsia" w:cstheme="minorBidi"/>
          <w:b w:val="0"/>
          <w:bCs w:val="0"/>
          <w:i w:val="0"/>
          <w:iCs w:val="0"/>
          <w:noProof/>
          <w:sz w:val="22"/>
          <w:szCs w:val="22"/>
          <w:lang w:eastAsia="fr-FR"/>
        </w:rPr>
      </w:pPr>
      <w:hyperlink w:anchor="_Toc480374752" w:history="1">
        <w:r w:rsidR="0064239E" w:rsidRPr="0096040F">
          <w:rPr>
            <w:rStyle w:val="Lienhypertexte"/>
            <w:noProof/>
            <w:lang w:val="en-US"/>
          </w:rPr>
          <w:t>5.</w:t>
        </w:r>
        <w:r w:rsidR="0064239E">
          <w:rPr>
            <w:rFonts w:eastAsiaTheme="minorEastAsia" w:cstheme="minorBidi"/>
            <w:b w:val="0"/>
            <w:bCs w:val="0"/>
            <w:i w:val="0"/>
            <w:iCs w:val="0"/>
            <w:noProof/>
            <w:sz w:val="22"/>
            <w:szCs w:val="22"/>
            <w:lang w:eastAsia="fr-FR"/>
          </w:rPr>
          <w:tab/>
        </w:r>
        <w:r w:rsidR="0064239E" w:rsidRPr="0096040F">
          <w:rPr>
            <w:rStyle w:val="Lienhypertexte"/>
            <w:noProof/>
            <w:lang w:val="en-US"/>
          </w:rPr>
          <w:t>Physical processes: Interaction plasma/neutrals</w:t>
        </w:r>
        <w:r w:rsidR="0064239E">
          <w:rPr>
            <w:noProof/>
            <w:webHidden/>
          </w:rPr>
          <w:tab/>
        </w:r>
        <w:r w:rsidR="0064239E">
          <w:rPr>
            <w:noProof/>
            <w:webHidden/>
          </w:rPr>
          <w:fldChar w:fldCharType="begin"/>
        </w:r>
        <w:r w:rsidR="0064239E">
          <w:rPr>
            <w:noProof/>
            <w:webHidden/>
          </w:rPr>
          <w:instrText xml:space="preserve"> PAGEREF _Toc480374752 \h </w:instrText>
        </w:r>
        <w:r w:rsidR="0064239E">
          <w:rPr>
            <w:noProof/>
            <w:webHidden/>
          </w:rPr>
        </w:r>
        <w:r w:rsidR="0064239E">
          <w:rPr>
            <w:noProof/>
            <w:webHidden/>
          </w:rPr>
          <w:fldChar w:fldCharType="separate"/>
        </w:r>
        <w:r w:rsidR="00EC3EBC">
          <w:rPr>
            <w:noProof/>
            <w:webHidden/>
          </w:rPr>
          <w:t>153</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54" w:history="1">
        <w:r w:rsidR="0064239E" w:rsidRPr="0096040F">
          <w:rPr>
            <w:rStyle w:val="Lienhypertexte"/>
            <w:noProof/>
            <w:lang w:val="en-US"/>
          </w:rPr>
          <w:t>5.1.</w:t>
        </w:r>
        <w:r w:rsidR="0064239E">
          <w:rPr>
            <w:rFonts w:eastAsiaTheme="minorEastAsia" w:cstheme="minorBidi"/>
            <w:b w:val="0"/>
            <w:bCs w:val="0"/>
            <w:noProof/>
            <w:lang w:eastAsia="fr-FR"/>
          </w:rPr>
          <w:tab/>
        </w:r>
        <w:r w:rsidR="0064239E" w:rsidRPr="0096040F">
          <w:rPr>
            <w:rStyle w:val="Lienhypertexte"/>
            <w:noProof/>
            <w:lang w:val="en-US"/>
          </w:rPr>
          <w:t>Observation of electron depletions on the dayside</w:t>
        </w:r>
        <w:r w:rsidR="0064239E">
          <w:rPr>
            <w:noProof/>
            <w:webHidden/>
          </w:rPr>
          <w:tab/>
        </w:r>
        <w:r w:rsidR="0064239E">
          <w:rPr>
            <w:noProof/>
            <w:webHidden/>
          </w:rPr>
          <w:fldChar w:fldCharType="begin"/>
        </w:r>
        <w:r w:rsidR="0064239E">
          <w:rPr>
            <w:noProof/>
            <w:webHidden/>
          </w:rPr>
          <w:instrText xml:space="preserve"> PAGEREF _Toc480374754 \h </w:instrText>
        </w:r>
        <w:r w:rsidR="0064239E">
          <w:rPr>
            <w:noProof/>
            <w:webHidden/>
          </w:rPr>
        </w:r>
        <w:r w:rsidR="0064239E">
          <w:rPr>
            <w:noProof/>
            <w:webHidden/>
          </w:rPr>
          <w:fldChar w:fldCharType="separate"/>
        </w:r>
        <w:r w:rsidR="00EC3EBC">
          <w:rPr>
            <w:noProof/>
            <w:webHidden/>
          </w:rPr>
          <w:t>153</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55" w:history="1">
        <w:r w:rsidR="0064239E" w:rsidRPr="0096040F">
          <w:rPr>
            <w:rStyle w:val="Lienhypertexte"/>
            <w:noProof/>
            <w:lang w:val="en-US"/>
          </w:rPr>
          <w:t>5.1.1.</w:t>
        </w:r>
        <w:r w:rsidR="0064239E">
          <w:rPr>
            <w:rFonts w:eastAsiaTheme="minorEastAsia" w:cstheme="minorBidi"/>
            <w:noProof/>
            <w:sz w:val="22"/>
            <w:szCs w:val="22"/>
            <w:lang w:eastAsia="fr-FR"/>
          </w:rPr>
          <w:tab/>
        </w:r>
        <w:r w:rsidR="0064239E" w:rsidRPr="0096040F">
          <w:rPr>
            <w:rStyle w:val="Lienhypertexte"/>
            <w:noProof/>
            <w:lang w:val="en-US"/>
          </w:rPr>
          <w:t>An altitude issue</w:t>
        </w:r>
        <w:r w:rsidR="0064239E">
          <w:rPr>
            <w:noProof/>
            <w:webHidden/>
          </w:rPr>
          <w:tab/>
        </w:r>
        <w:r w:rsidR="0064239E">
          <w:rPr>
            <w:noProof/>
            <w:webHidden/>
          </w:rPr>
          <w:fldChar w:fldCharType="begin"/>
        </w:r>
        <w:r w:rsidR="0064239E">
          <w:rPr>
            <w:noProof/>
            <w:webHidden/>
          </w:rPr>
          <w:instrText xml:space="preserve"> PAGEREF _Toc480374755 \h </w:instrText>
        </w:r>
        <w:r w:rsidR="0064239E">
          <w:rPr>
            <w:noProof/>
            <w:webHidden/>
          </w:rPr>
        </w:r>
        <w:r w:rsidR="0064239E">
          <w:rPr>
            <w:noProof/>
            <w:webHidden/>
          </w:rPr>
          <w:fldChar w:fldCharType="separate"/>
        </w:r>
        <w:r w:rsidR="00EC3EBC">
          <w:rPr>
            <w:noProof/>
            <w:webHidden/>
          </w:rPr>
          <w:t>153</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56" w:history="1">
        <w:r w:rsidR="0064239E" w:rsidRPr="0096040F">
          <w:rPr>
            <w:rStyle w:val="Lienhypertexte"/>
            <w:noProof/>
            <w:lang w:val="en-US"/>
          </w:rPr>
          <w:t>5.1.2.</w:t>
        </w:r>
        <w:r w:rsidR="0064239E">
          <w:rPr>
            <w:rFonts w:eastAsiaTheme="minorEastAsia" w:cstheme="minorBidi"/>
            <w:noProof/>
            <w:sz w:val="22"/>
            <w:szCs w:val="22"/>
            <w:lang w:eastAsia="fr-FR"/>
          </w:rPr>
          <w:tab/>
        </w:r>
        <w:r w:rsidR="0064239E" w:rsidRPr="0096040F">
          <w:rPr>
            <w:rStyle w:val="Lienhypertexte"/>
            <w:noProof/>
            <w:lang w:val="en-US"/>
          </w:rPr>
          <w:t>A spacecraft charging issue</w:t>
        </w:r>
        <w:r w:rsidR="0064239E">
          <w:rPr>
            <w:noProof/>
            <w:webHidden/>
          </w:rPr>
          <w:tab/>
        </w:r>
        <w:r w:rsidR="0064239E">
          <w:rPr>
            <w:noProof/>
            <w:webHidden/>
          </w:rPr>
          <w:fldChar w:fldCharType="begin"/>
        </w:r>
        <w:r w:rsidR="0064239E">
          <w:rPr>
            <w:noProof/>
            <w:webHidden/>
          </w:rPr>
          <w:instrText xml:space="preserve"> PAGEREF _Toc480374756 \h </w:instrText>
        </w:r>
        <w:r w:rsidR="0064239E">
          <w:rPr>
            <w:noProof/>
            <w:webHidden/>
          </w:rPr>
        </w:r>
        <w:r w:rsidR="0064239E">
          <w:rPr>
            <w:noProof/>
            <w:webHidden/>
          </w:rPr>
          <w:fldChar w:fldCharType="separate"/>
        </w:r>
        <w:r w:rsidR="00EC3EBC">
          <w:rPr>
            <w:noProof/>
            <w:webHidden/>
          </w:rPr>
          <w:t>153</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57" w:history="1">
        <w:r w:rsidR="0064239E" w:rsidRPr="0096040F">
          <w:rPr>
            <w:rStyle w:val="Lienhypertexte"/>
            <w:noProof/>
            <w:lang w:val="en-US"/>
          </w:rPr>
          <w:t>5.2.</w:t>
        </w:r>
        <w:r w:rsidR="0064239E">
          <w:rPr>
            <w:rFonts w:eastAsiaTheme="minorEastAsia" w:cstheme="minorBidi"/>
            <w:b w:val="0"/>
            <w:bCs w:val="0"/>
            <w:noProof/>
            <w:lang w:eastAsia="fr-FR"/>
          </w:rPr>
          <w:tab/>
        </w:r>
        <w:r w:rsidR="0064239E" w:rsidRPr="0096040F">
          <w:rPr>
            <w:rStyle w:val="Lienhypertexte"/>
            <w:noProof/>
            <w:lang w:val="en-US"/>
          </w:rPr>
          <w:t>Observation of the EUV terminator</w:t>
        </w:r>
        <w:r w:rsidR="0064239E">
          <w:rPr>
            <w:noProof/>
            <w:webHidden/>
          </w:rPr>
          <w:tab/>
        </w:r>
        <w:r w:rsidR="0064239E">
          <w:rPr>
            <w:noProof/>
            <w:webHidden/>
          </w:rPr>
          <w:fldChar w:fldCharType="begin"/>
        </w:r>
        <w:r w:rsidR="0064239E">
          <w:rPr>
            <w:noProof/>
            <w:webHidden/>
          </w:rPr>
          <w:instrText xml:space="preserve"> PAGEREF _Toc480374757 \h </w:instrText>
        </w:r>
        <w:r w:rsidR="0064239E">
          <w:rPr>
            <w:noProof/>
            <w:webHidden/>
          </w:rPr>
        </w:r>
        <w:r w:rsidR="0064239E">
          <w:rPr>
            <w:noProof/>
            <w:webHidden/>
          </w:rPr>
          <w:fldChar w:fldCharType="separate"/>
        </w:r>
        <w:r w:rsidR="00EC3EBC">
          <w:rPr>
            <w:noProof/>
            <w:webHidden/>
          </w:rPr>
          <w:t>155</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58" w:history="1">
        <w:r w:rsidR="0064239E" w:rsidRPr="0096040F">
          <w:rPr>
            <w:rStyle w:val="Lienhypertexte"/>
            <w:noProof/>
            <w:lang w:val="en-US"/>
          </w:rPr>
          <w:t>5.2.1.</w:t>
        </w:r>
        <w:r w:rsidR="0064239E">
          <w:rPr>
            <w:rFonts w:eastAsiaTheme="minorEastAsia" w:cstheme="minorBidi"/>
            <w:noProof/>
            <w:sz w:val="22"/>
            <w:szCs w:val="22"/>
            <w:lang w:eastAsia="fr-FR"/>
          </w:rPr>
          <w:tab/>
        </w:r>
        <w:r w:rsidR="0064239E" w:rsidRPr="0096040F">
          <w:rPr>
            <w:rStyle w:val="Lienhypertexte"/>
            <w:noProof/>
            <w:lang w:val="en-US"/>
          </w:rPr>
          <w:t>Definition of the nightside</w:t>
        </w:r>
        <w:r w:rsidR="0064239E">
          <w:rPr>
            <w:noProof/>
            <w:webHidden/>
          </w:rPr>
          <w:tab/>
        </w:r>
        <w:r w:rsidR="0064239E">
          <w:rPr>
            <w:noProof/>
            <w:webHidden/>
          </w:rPr>
          <w:fldChar w:fldCharType="begin"/>
        </w:r>
        <w:r w:rsidR="0064239E">
          <w:rPr>
            <w:noProof/>
            <w:webHidden/>
          </w:rPr>
          <w:instrText xml:space="preserve"> PAGEREF _Toc480374758 \h </w:instrText>
        </w:r>
        <w:r w:rsidR="0064239E">
          <w:rPr>
            <w:noProof/>
            <w:webHidden/>
          </w:rPr>
        </w:r>
        <w:r w:rsidR="0064239E">
          <w:rPr>
            <w:noProof/>
            <w:webHidden/>
          </w:rPr>
          <w:fldChar w:fldCharType="separate"/>
        </w:r>
        <w:r w:rsidR="00EC3EBC">
          <w:rPr>
            <w:noProof/>
            <w:webHidden/>
          </w:rPr>
          <w:t>155</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59" w:history="1">
        <w:r w:rsidR="0064239E" w:rsidRPr="0096040F">
          <w:rPr>
            <w:rStyle w:val="Lienhypertexte"/>
            <w:noProof/>
            <w:lang w:val="en-US"/>
          </w:rPr>
          <w:t>5.2.2.</w:t>
        </w:r>
        <w:r w:rsidR="0064239E">
          <w:rPr>
            <w:rFonts w:eastAsiaTheme="minorEastAsia" w:cstheme="minorBidi"/>
            <w:noProof/>
            <w:sz w:val="22"/>
            <w:szCs w:val="22"/>
            <w:lang w:eastAsia="fr-FR"/>
          </w:rPr>
          <w:tab/>
        </w:r>
        <w:r w:rsidR="0064239E" w:rsidRPr="0096040F">
          <w:rPr>
            <w:rStyle w:val="Lienhypertexte"/>
            <w:noProof/>
            <w:lang w:val="en-US"/>
          </w:rPr>
          <w:t>Observation of the UV terminator with LPW</w:t>
        </w:r>
        <w:r w:rsidR="0064239E">
          <w:rPr>
            <w:noProof/>
            <w:webHidden/>
          </w:rPr>
          <w:tab/>
        </w:r>
        <w:r w:rsidR="0064239E">
          <w:rPr>
            <w:noProof/>
            <w:webHidden/>
          </w:rPr>
          <w:fldChar w:fldCharType="begin"/>
        </w:r>
        <w:r w:rsidR="0064239E">
          <w:rPr>
            <w:noProof/>
            <w:webHidden/>
          </w:rPr>
          <w:instrText xml:space="preserve"> PAGEREF _Toc480374759 \h </w:instrText>
        </w:r>
        <w:r w:rsidR="0064239E">
          <w:rPr>
            <w:noProof/>
            <w:webHidden/>
          </w:rPr>
        </w:r>
        <w:r w:rsidR="0064239E">
          <w:rPr>
            <w:noProof/>
            <w:webHidden/>
          </w:rPr>
          <w:fldChar w:fldCharType="separate"/>
        </w:r>
        <w:r w:rsidR="00EC3EBC">
          <w:rPr>
            <w:noProof/>
            <w:webHidden/>
          </w:rPr>
          <w:t>157</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60" w:history="1">
        <w:r w:rsidR="0064239E" w:rsidRPr="0096040F">
          <w:rPr>
            <w:rStyle w:val="Lienhypertexte"/>
            <w:noProof/>
            <w:lang w:val="en-US"/>
          </w:rPr>
          <w:t>5.2.3.</w:t>
        </w:r>
        <w:r w:rsidR="0064239E">
          <w:rPr>
            <w:rFonts w:eastAsiaTheme="minorEastAsia" w:cstheme="minorBidi"/>
            <w:noProof/>
            <w:sz w:val="22"/>
            <w:szCs w:val="22"/>
            <w:lang w:eastAsia="fr-FR"/>
          </w:rPr>
          <w:tab/>
        </w:r>
        <w:r w:rsidR="0064239E" w:rsidRPr="0096040F">
          <w:rPr>
            <w:rStyle w:val="Lienhypertexte"/>
            <w:noProof/>
            <w:lang w:val="en-US"/>
          </w:rPr>
          <w:t>Distribution of the electron depletions regarding the SZA</w:t>
        </w:r>
        <w:r w:rsidR="0064239E">
          <w:rPr>
            <w:noProof/>
            <w:webHidden/>
          </w:rPr>
          <w:tab/>
        </w:r>
        <w:r w:rsidR="0064239E">
          <w:rPr>
            <w:noProof/>
            <w:webHidden/>
          </w:rPr>
          <w:fldChar w:fldCharType="begin"/>
        </w:r>
        <w:r w:rsidR="0064239E">
          <w:rPr>
            <w:noProof/>
            <w:webHidden/>
          </w:rPr>
          <w:instrText xml:space="preserve"> PAGEREF _Toc480374760 \h </w:instrText>
        </w:r>
        <w:r w:rsidR="0064239E">
          <w:rPr>
            <w:noProof/>
            <w:webHidden/>
          </w:rPr>
        </w:r>
        <w:r w:rsidR="0064239E">
          <w:rPr>
            <w:noProof/>
            <w:webHidden/>
          </w:rPr>
          <w:fldChar w:fldCharType="separate"/>
        </w:r>
        <w:r w:rsidR="00EC3EBC">
          <w:rPr>
            <w:noProof/>
            <w:webHidden/>
          </w:rPr>
          <w:t>158</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61" w:history="1">
        <w:r w:rsidR="0064239E" w:rsidRPr="0096040F">
          <w:rPr>
            <w:rStyle w:val="Lienhypertexte"/>
            <w:noProof/>
            <w:lang w:val="en-US"/>
          </w:rPr>
          <w:t>5.2.4.</w:t>
        </w:r>
        <w:r w:rsidR="0064239E">
          <w:rPr>
            <w:rFonts w:eastAsiaTheme="minorEastAsia" w:cstheme="minorBidi"/>
            <w:noProof/>
            <w:sz w:val="22"/>
            <w:szCs w:val="22"/>
            <w:lang w:eastAsia="fr-FR"/>
          </w:rPr>
          <w:tab/>
        </w:r>
        <w:r w:rsidR="0064239E" w:rsidRPr="0096040F">
          <w:rPr>
            <w:rStyle w:val="Lienhypertexte"/>
            <w:noProof/>
            <w:lang w:val="en-US"/>
          </w:rPr>
          <w:t>Average altitude of the EUV terminator</w:t>
        </w:r>
        <w:r w:rsidR="0064239E">
          <w:rPr>
            <w:noProof/>
            <w:webHidden/>
          </w:rPr>
          <w:tab/>
        </w:r>
        <w:r w:rsidR="0064239E">
          <w:rPr>
            <w:noProof/>
            <w:webHidden/>
          </w:rPr>
          <w:fldChar w:fldCharType="begin"/>
        </w:r>
        <w:r w:rsidR="0064239E">
          <w:rPr>
            <w:noProof/>
            <w:webHidden/>
          </w:rPr>
          <w:instrText xml:space="preserve"> PAGEREF _Toc480374761 \h </w:instrText>
        </w:r>
        <w:r w:rsidR="0064239E">
          <w:rPr>
            <w:noProof/>
            <w:webHidden/>
          </w:rPr>
        </w:r>
        <w:r w:rsidR="0064239E">
          <w:rPr>
            <w:noProof/>
            <w:webHidden/>
          </w:rPr>
          <w:fldChar w:fldCharType="separate"/>
        </w:r>
        <w:r w:rsidR="00EC3EBC">
          <w:rPr>
            <w:noProof/>
            <w:webHidden/>
          </w:rPr>
          <w:t>159</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62" w:history="1">
        <w:r w:rsidR="0064239E" w:rsidRPr="0096040F">
          <w:rPr>
            <w:rStyle w:val="Lienhypertexte"/>
            <w:noProof/>
            <w:lang w:val="en-US" w:eastAsia="fr-FR"/>
          </w:rPr>
          <w:t>5.2.4.1.</w:t>
        </w:r>
        <w:r w:rsidR="0064239E">
          <w:rPr>
            <w:rFonts w:eastAsiaTheme="minorEastAsia" w:cstheme="minorBidi"/>
            <w:noProof/>
            <w:sz w:val="22"/>
            <w:szCs w:val="22"/>
            <w:lang w:eastAsia="fr-FR"/>
          </w:rPr>
          <w:tab/>
        </w:r>
        <w:r w:rsidR="0064239E" w:rsidRPr="0096040F">
          <w:rPr>
            <w:rStyle w:val="Lienhypertexte"/>
            <w:noProof/>
            <w:lang w:val="en-US" w:eastAsia="fr-FR"/>
          </w:rPr>
          <w:t>Distribution on one Martian year</w:t>
        </w:r>
        <w:r w:rsidR="0064239E">
          <w:rPr>
            <w:noProof/>
            <w:webHidden/>
          </w:rPr>
          <w:tab/>
        </w:r>
        <w:r w:rsidR="0064239E">
          <w:rPr>
            <w:noProof/>
            <w:webHidden/>
          </w:rPr>
          <w:fldChar w:fldCharType="begin"/>
        </w:r>
        <w:r w:rsidR="0064239E">
          <w:rPr>
            <w:noProof/>
            <w:webHidden/>
          </w:rPr>
          <w:instrText xml:space="preserve"> PAGEREF _Toc480374762 \h </w:instrText>
        </w:r>
        <w:r w:rsidR="0064239E">
          <w:rPr>
            <w:noProof/>
            <w:webHidden/>
          </w:rPr>
        </w:r>
        <w:r w:rsidR="0064239E">
          <w:rPr>
            <w:noProof/>
            <w:webHidden/>
          </w:rPr>
          <w:fldChar w:fldCharType="separate"/>
        </w:r>
        <w:r w:rsidR="00EC3EBC">
          <w:rPr>
            <w:noProof/>
            <w:webHidden/>
          </w:rPr>
          <w:t>160</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63" w:history="1">
        <w:r w:rsidR="0064239E" w:rsidRPr="0096040F">
          <w:rPr>
            <w:rStyle w:val="Lienhypertexte"/>
            <w:noProof/>
            <w:lang w:val="en-US"/>
          </w:rPr>
          <w:t>5.2.4.2.</w:t>
        </w:r>
        <w:r w:rsidR="0064239E">
          <w:rPr>
            <w:rFonts w:eastAsiaTheme="minorEastAsia" w:cstheme="minorBidi"/>
            <w:noProof/>
            <w:sz w:val="22"/>
            <w:szCs w:val="22"/>
            <w:lang w:eastAsia="fr-FR"/>
          </w:rPr>
          <w:tab/>
        </w:r>
        <w:r w:rsidR="0064239E" w:rsidRPr="0096040F">
          <w:rPr>
            <w:rStyle w:val="Lienhypertexte"/>
            <w:noProof/>
            <w:lang w:val="en-US"/>
          </w:rPr>
          <w:t>Methodology</w:t>
        </w:r>
        <w:r w:rsidR="0064239E">
          <w:rPr>
            <w:noProof/>
            <w:webHidden/>
          </w:rPr>
          <w:tab/>
        </w:r>
        <w:r w:rsidR="0064239E">
          <w:rPr>
            <w:noProof/>
            <w:webHidden/>
          </w:rPr>
          <w:fldChar w:fldCharType="begin"/>
        </w:r>
        <w:r w:rsidR="0064239E">
          <w:rPr>
            <w:noProof/>
            <w:webHidden/>
          </w:rPr>
          <w:instrText xml:space="preserve"> PAGEREF _Toc480374763 \h </w:instrText>
        </w:r>
        <w:r w:rsidR="0064239E">
          <w:rPr>
            <w:noProof/>
            <w:webHidden/>
          </w:rPr>
        </w:r>
        <w:r w:rsidR="0064239E">
          <w:rPr>
            <w:noProof/>
            <w:webHidden/>
          </w:rPr>
          <w:fldChar w:fldCharType="separate"/>
        </w:r>
        <w:r w:rsidR="00EC3EBC">
          <w:rPr>
            <w:noProof/>
            <w:webHidden/>
          </w:rPr>
          <w:t>160</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64" w:history="1">
        <w:r w:rsidR="0064239E" w:rsidRPr="0096040F">
          <w:rPr>
            <w:rStyle w:val="Lienhypertexte"/>
            <w:noProof/>
            <w:lang w:val="en-US"/>
          </w:rPr>
          <w:t>5.2.5.</w:t>
        </w:r>
        <w:r w:rsidR="0064239E">
          <w:rPr>
            <w:rFonts w:eastAsiaTheme="minorEastAsia" w:cstheme="minorBidi"/>
            <w:noProof/>
            <w:sz w:val="22"/>
            <w:szCs w:val="22"/>
            <w:lang w:eastAsia="fr-FR"/>
          </w:rPr>
          <w:tab/>
        </w:r>
        <w:r w:rsidR="0064239E" w:rsidRPr="0096040F">
          <w:rPr>
            <w:rStyle w:val="Lienhypertexte"/>
            <w:noProof/>
            <w:lang w:val="en-US"/>
          </w:rPr>
          <w:t>Evolution of the EUV terminator with seasons/dawn vs dusk</w:t>
        </w:r>
        <w:r w:rsidR="0064239E">
          <w:rPr>
            <w:noProof/>
            <w:webHidden/>
          </w:rPr>
          <w:tab/>
        </w:r>
        <w:r w:rsidR="0064239E">
          <w:rPr>
            <w:noProof/>
            <w:webHidden/>
          </w:rPr>
          <w:fldChar w:fldCharType="begin"/>
        </w:r>
        <w:r w:rsidR="0064239E">
          <w:rPr>
            <w:noProof/>
            <w:webHidden/>
          </w:rPr>
          <w:instrText xml:space="preserve"> PAGEREF _Toc480374764 \h </w:instrText>
        </w:r>
        <w:r w:rsidR="0064239E">
          <w:rPr>
            <w:noProof/>
            <w:webHidden/>
          </w:rPr>
        </w:r>
        <w:r w:rsidR="0064239E">
          <w:rPr>
            <w:noProof/>
            <w:webHidden/>
          </w:rPr>
          <w:fldChar w:fldCharType="separate"/>
        </w:r>
        <w:r w:rsidR="00EC3EBC">
          <w:rPr>
            <w:noProof/>
            <w:webHidden/>
          </w:rPr>
          <w:t>161</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65" w:history="1">
        <w:r w:rsidR="0064239E" w:rsidRPr="0096040F">
          <w:rPr>
            <w:rStyle w:val="Lienhypertexte"/>
            <w:noProof/>
            <w:lang w:val="en-US"/>
          </w:rPr>
          <w:t>5.2.5.1.</w:t>
        </w:r>
        <w:r w:rsidR="0064239E">
          <w:rPr>
            <w:rFonts w:eastAsiaTheme="minorEastAsia" w:cstheme="minorBidi"/>
            <w:noProof/>
            <w:sz w:val="22"/>
            <w:szCs w:val="22"/>
            <w:lang w:eastAsia="fr-FR"/>
          </w:rPr>
          <w:tab/>
        </w:r>
        <w:r w:rsidR="0064239E" w:rsidRPr="0096040F">
          <w:rPr>
            <w:rStyle w:val="Lienhypertexte"/>
            <w:noProof/>
            <w:lang w:val="en-US"/>
          </w:rPr>
          <w:t>Model of Rob Lillis</w:t>
        </w:r>
        <w:r w:rsidR="0064239E">
          <w:rPr>
            <w:noProof/>
            <w:webHidden/>
          </w:rPr>
          <w:tab/>
        </w:r>
        <w:r w:rsidR="0064239E">
          <w:rPr>
            <w:noProof/>
            <w:webHidden/>
          </w:rPr>
          <w:fldChar w:fldCharType="begin"/>
        </w:r>
        <w:r w:rsidR="0064239E">
          <w:rPr>
            <w:noProof/>
            <w:webHidden/>
          </w:rPr>
          <w:instrText xml:space="preserve"> PAGEREF _Toc480374765 \h </w:instrText>
        </w:r>
        <w:r w:rsidR="0064239E">
          <w:rPr>
            <w:noProof/>
            <w:webHidden/>
          </w:rPr>
        </w:r>
        <w:r w:rsidR="0064239E">
          <w:rPr>
            <w:noProof/>
            <w:webHidden/>
          </w:rPr>
          <w:fldChar w:fldCharType="separate"/>
        </w:r>
        <w:r w:rsidR="00EC3EBC">
          <w:rPr>
            <w:noProof/>
            <w:webHidden/>
          </w:rPr>
          <w:t>161</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66" w:history="1">
        <w:r w:rsidR="0064239E" w:rsidRPr="0096040F">
          <w:rPr>
            <w:rStyle w:val="Lienhypertexte"/>
            <w:noProof/>
            <w:lang w:val="en-US"/>
          </w:rPr>
          <w:t>5.2.6.</w:t>
        </w:r>
        <w:r w:rsidR="0064239E">
          <w:rPr>
            <w:rFonts w:eastAsiaTheme="minorEastAsia" w:cstheme="minorBidi"/>
            <w:noProof/>
            <w:sz w:val="22"/>
            <w:szCs w:val="22"/>
            <w:lang w:eastAsia="fr-FR"/>
          </w:rPr>
          <w:tab/>
        </w:r>
        <w:r w:rsidR="0064239E" w:rsidRPr="0096040F">
          <w:rPr>
            <w:rStyle w:val="Lienhypertexte"/>
            <w:noProof/>
            <w:lang w:val="en-US"/>
          </w:rPr>
          <w:t>Latitude dependence</w:t>
        </w:r>
        <w:r w:rsidR="0064239E">
          <w:rPr>
            <w:noProof/>
            <w:webHidden/>
          </w:rPr>
          <w:tab/>
        </w:r>
        <w:r w:rsidR="0064239E">
          <w:rPr>
            <w:noProof/>
            <w:webHidden/>
          </w:rPr>
          <w:fldChar w:fldCharType="begin"/>
        </w:r>
        <w:r w:rsidR="0064239E">
          <w:rPr>
            <w:noProof/>
            <w:webHidden/>
          </w:rPr>
          <w:instrText xml:space="preserve"> PAGEREF _Toc480374766 \h </w:instrText>
        </w:r>
        <w:r w:rsidR="0064239E">
          <w:rPr>
            <w:noProof/>
            <w:webHidden/>
          </w:rPr>
        </w:r>
        <w:r w:rsidR="0064239E">
          <w:rPr>
            <w:noProof/>
            <w:webHidden/>
          </w:rPr>
          <w:fldChar w:fldCharType="separate"/>
        </w:r>
        <w:r w:rsidR="00EC3EBC">
          <w:rPr>
            <w:noProof/>
            <w:webHidden/>
          </w:rPr>
          <w:t>162</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67" w:history="1">
        <w:r w:rsidR="0064239E" w:rsidRPr="0096040F">
          <w:rPr>
            <w:rStyle w:val="Lienhypertexte"/>
            <w:noProof/>
            <w:lang w:val="en-US"/>
          </w:rPr>
          <w:t>5.2.6.1.</w:t>
        </w:r>
        <w:r w:rsidR="0064239E">
          <w:rPr>
            <w:rFonts w:eastAsiaTheme="minorEastAsia" w:cstheme="minorBidi"/>
            <w:noProof/>
            <w:sz w:val="22"/>
            <w:szCs w:val="22"/>
            <w:lang w:eastAsia="fr-FR"/>
          </w:rPr>
          <w:tab/>
        </w:r>
        <w:r w:rsidR="0064239E" w:rsidRPr="0096040F">
          <w:rPr>
            <w:rStyle w:val="Lienhypertexte"/>
            <w:noProof/>
            <w:lang w:val="en-US"/>
          </w:rPr>
          <w:t>Models</w:t>
        </w:r>
        <w:r w:rsidR="0064239E">
          <w:rPr>
            <w:noProof/>
            <w:webHidden/>
          </w:rPr>
          <w:tab/>
        </w:r>
        <w:r w:rsidR="0064239E">
          <w:rPr>
            <w:noProof/>
            <w:webHidden/>
          </w:rPr>
          <w:fldChar w:fldCharType="begin"/>
        </w:r>
        <w:r w:rsidR="0064239E">
          <w:rPr>
            <w:noProof/>
            <w:webHidden/>
          </w:rPr>
          <w:instrText xml:space="preserve"> PAGEREF _Toc480374767 \h </w:instrText>
        </w:r>
        <w:r w:rsidR="0064239E">
          <w:rPr>
            <w:noProof/>
            <w:webHidden/>
          </w:rPr>
        </w:r>
        <w:r w:rsidR="0064239E">
          <w:rPr>
            <w:noProof/>
            <w:webHidden/>
          </w:rPr>
          <w:fldChar w:fldCharType="separate"/>
        </w:r>
        <w:r w:rsidR="00EC3EBC">
          <w:rPr>
            <w:noProof/>
            <w:webHidden/>
          </w:rPr>
          <w:t>163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68" w:history="1">
        <w:r w:rsidR="0064239E" w:rsidRPr="0096040F">
          <w:rPr>
            <w:rStyle w:val="Lienhypertexte"/>
            <w:noProof/>
            <w:lang w:val="en-US"/>
          </w:rPr>
          <w:t>5.2.6.2.</w:t>
        </w:r>
        <w:r w:rsidR="0064239E">
          <w:rPr>
            <w:rFonts w:eastAsiaTheme="minorEastAsia" w:cstheme="minorBidi"/>
            <w:noProof/>
            <w:sz w:val="22"/>
            <w:szCs w:val="22"/>
            <w:lang w:eastAsia="fr-FR"/>
          </w:rPr>
          <w:tab/>
        </w:r>
        <w:r w:rsidR="0064239E" w:rsidRPr="0096040F">
          <w:rPr>
            <w:rStyle w:val="Lienhypertexte"/>
            <w:noProof/>
            <w:lang w:val="en-US"/>
          </w:rPr>
          <w:t>Results at the equinox</w:t>
        </w:r>
        <w:r w:rsidR="0064239E">
          <w:rPr>
            <w:noProof/>
            <w:webHidden/>
          </w:rPr>
          <w:tab/>
        </w:r>
        <w:r w:rsidR="0064239E">
          <w:rPr>
            <w:noProof/>
            <w:webHidden/>
          </w:rPr>
          <w:fldChar w:fldCharType="begin"/>
        </w:r>
        <w:r w:rsidR="0064239E">
          <w:rPr>
            <w:noProof/>
            <w:webHidden/>
          </w:rPr>
          <w:instrText xml:space="preserve"> PAGEREF _Toc480374768 \h </w:instrText>
        </w:r>
        <w:r w:rsidR="0064239E">
          <w:rPr>
            <w:noProof/>
            <w:webHidden/>
          </w:rPr>
        </w:r>
        <w:r w:rsidR="0064239E">
          <w:rPr>
            <w:noProof/>
            <w:webHidden/>
          </w:rPr>
          <w:fldChar w:fldCharType="separate"/>
        </w:r>
        <w:r w:rsidR="00EC3EBC">
          <w:rPr>
            <w:noProof/>
            <w:webHidden/>
          </w:rPr>
          <w:t>163</w:t>
        </w:r>
        <w:r w:rsidR="0064239E">
          <w:rPr>
            <w:noProof/>
            <w:webHidden/>
          </w:rPr>
          <w:fldChar w:fldCharType="end"/>
        </w:r>
      </w:hyperlink>
    </w:p>
    <w:p w:rsidR="0064239E" w:rsidRDefault="00F36103">
      <w:pPr>
        <w:pStyle w:val="TM4"/>
        <w:tabs>
          <w:tab w:val="left" w:pos="1540"/>
          <w:tab w:val="right" w:leader="underscore" w:pos="9062"/>
        </w:tabs>
        <w:rPr>
          <w:rFonts w:eastAsiaTheme="minorEastAsia" w:cstheme="minorBidi"/>
          <w:noProof/>
          <w:sz w:val="22"/>
          <w:szCs w:val="22"/>
          <w:lang w:eastAsia="fr-FR"/>
        </w:rPr>
      </w:pPr>
      <w:hyperlink w:anchor="_Toc480374769" w:history="1">
        <w:r w:rsidR="0064239E" w:rsidRPr="0096040F">
          <w:rPr>
            <w:rStyle w:val="Lienhypertexte"/>
            <w:noProof/>
            <w:lang w:val="en-US"/>
          </w:rPr>
          <w:t>5.2.6.3.</w:t>
        </w:r>
        <w:r w:rsidR="0064239E">
          <w:rPr>
            <w:rFonts w:eastAsiaTheme="minorEastAsia" w:cstheme="minorBidi"/>
            <w:noProof/>
            <w:sz w:val="22"/>
            <w:szCs w:val="22"/>
            <w:lang w:eastAsia="fr-FR"/>
          </w:rPr>
          <w:tab/>
        </w:r>
        <w:r w:rsidR="0064239E" w:rsidRPr="0096040F">
          <w:rPr>
            <w:rStyle w:val="Lienhypertexte"/>
            <w:noProof/>
            <w:lang w:val="en-US"/>
          </w:rPr>
          <w:t>Neutral profiles</w:t>
        </w:r>
        <w:r w:rsidR="0064239E">
          <w:rPr>
            <w:noProof/>
            <w:webHidden/>
          </w:rPr>
          <w:tab/>
        </w:r>
        <w:r w:rsidR="0064239E">
          <w:rPr>
            <w:noProof/>
            <w:webHidden/>
          </w:rPr>
          <w:fldChar w:fldCharType="begin"/>
        </w:r>
        <w:r w:rsidR="0064239E">
          <w:rPr>
            <w:noProof/>
            <w:webHidden/>
          </w:rPr>
          <w:instrText xml:space="preserve"> PAGEREF _Toc480374769 \h </w:instrText>
        </w:r>
        <w:r w:rsidR="0064239E">
          <w:rPr>
            <w:noProof/>
            <w:webHidden/>
          </w:rPr>
        </w:r>
        <w:r w:rsidR="0064239E">
          <w:rPr>
            <w:noProof/>
            <w:webHidden/>
          </w:rPr>
          <w:fldChar w:fldCharType="separate"/>
        </w:r>
        <w:r w:rsidR="00EC3EBC">
          <w:rPr>
            <w:noProof/>
            <w:webHidden/>
          </w:rPr>
          <w:t>163</w:t>
        </w:r>
        <w:r w:rsidR="0064239E">
          <w:rPr>
            <w:noProof/>
            <w:webHidden/>
          </w:rPr>
          <w:fldChar w:fldCharType="end"/>
        </w:r>
      </w:hyperlink>
    </w:p>
    <w:p w:rsidR="0064239E" w:rsidRDefault="00F36103">
      <w:pPr>
        <w:pStyle w:val="TM2"/>
        <w:tabs>
          <w:tab w:val="left" w:pos="880"/>
          <w:tab w:val="right" w:leader="underscore" w:pos="9062"/>
        </w:tabs>
        <w:rPr>
          <w:rFonts w:eastAsiaTheme="minorEastAsia" w:cstheme="minorBidi"/>
          <w:b w:val="0"/>
          <w:bCs w:val="0"/>
          <w:noProof/>
          <w:lang w:eastAsia="fr-FR"/>
        </w:rPr>
      </w:pPr>
      <w:hyperlink w:anchor="_Toc480374770" w:history="1">
        <w:r w:rsidR="0064239E" w:rsidRPr="0096040F">
          <w:rPr>
            <w:rStyle w:val="Lienhypertexte"/>
            <w:noProof/>
            <w:lang w:val="en-US"/>
          </w:rPr>
          <w:t>5.3.</w:t>
        </w:r>
        <w:r w:rsidR="0064239E">
          <w:rPr>
            <w:rFonts w:eastAsiaTheme="minorEastAsia" w:cstheme="minorBidi"/>
            <w:b w:val="0"/>
            <w:bCs w:val="0"/>
            <w:noProof/>
            <w:lang w:eastAsia="fr-FR"/>
          </w:rPr>
          <w:tab/>
        </w:r>
        <w:r w:rsidR="0064239E" w:rsidRPr="0096040F">
          <w:rPr>
            <w:rStyle w:val="Lienhypertexte"/>
            <w:noProof/>
            <w:lang w:val="en-US"/>
          </w:rPr>
          <w:t>Desert of suprathermal electron depletions</w:t>
        </w:r>
        <w:r w:rsidR="0064239E">
          <w:rPr>
            <w:noProof/>
            <w:webHidden/>
          </w:rPr>
          <w:tab/>
        </w:r>
        <w:r w:rsidR="0064239E">
          <w:rPr>
            <w:noProof/>
            <w:webHidden/>
          </w:rPr>
          <w:fldChar w:fldCharType="begin"/>
        </w:r>
        <w:r w:rsidR="0064239E">
          <w:rPr>
            <w:noProof/>
            <w:webHidden/>
          </w:rPr>
          <w:instrText xml:space="preserve"> PAGEREF _Toc480374770 \h </w:instrText>
        </w:r>
        <w:r w:rsidR="0064239E">
          <w:rPr>
            <w:noProof/>
            <w:webHidden/>
          </w:rPr>
        </w:r>
        <w:r w:rsidR="0064239E">
          <w:rPr>
            <w:noProof/>
            <w:webHidden/>
          </w:rPr>
          <w:fldChar w:fldCharType="separate"/>
        </w:r>
        <w:r w:rsidR="00EC3EBC">
          <w:rPr>
            <w:noProof/>
            <w:webHidden/>
          </w:rPr>
          <w:t>163</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71" w:history="1">
        <w:r w:rsidR="0064239E" w:rsidRPr="0096040F">
          <w:rPr>
            <w:rStyle w:val="Lienhypertexte"/>
            <w:noProof/>
            <w:lang w:val="en-US"/>
          </w:rPr>
          <w:t>5.3.1.</w:t>
        </w:r>
        <w:r w:rsidR="0064239E">
          <w:rPr>
            <w:rFonts w:eastAsiaTheme="minorEastAsia" w:cstheme="minorBidi"/>
            <w:noProof/>
            <w:sz w:val="22"/>
            <w:szCs w:val="22"/>
            <w:lang w:eastAsia="fr-FR"/>
          </w:rPr>
          <w:tab/>
        </w:r>
        <w:r w:rsidR="0064239E" w:rsidRPr="0096040F">
          <w:rPr>
            <w:rStyle w:val="Lienhypertexte"/>
            <w:noProof/>
            <w:lang w:val="en-US"/>
          </w:rPr>
          <w:t>Different type of orbit with no depletions</w:t>
        </w:r>
        <w:r w:rsidR="0064239E">
          <w:rPr>
            <w:noProof/>
            <w:webHidden/>
          </w:rPr>
          <w:tab/>
        </w:r>
        <w:r w:rsidR="0064239E">
          <w:rPr>
            <w:noProof/>
            <w:webHidden/>
          </w:rPr>
          <w:fldChar w:fldCharType="begin"/>
        </w:r>
        <w:r w:rsidR="0064239E">
          <w:rPr>
            <w:noProof/>
            <w:webHidden/>
          </w:rPr>
          <w:instrText xml:space="preserve"> PAGEREF _Toc480374771 \h </w:instrText>
        </w:r>
        <w:r w:rsidR="0064239E">
          <w:rPr>
            <w:noProof/>
            <w:webHidden/>
          </w:rPr>
        </w:r>
        <w:r w:rsidR="0064239E">
          <w:rPr>
            <w:noProof/>
            <w:webHidden/>
          </w:rPr>
          <w:fldChar w:fldCharType="separate"/>
        </w:r>
        <w:r w:rsidR="00EC3EBC">
          <w:rPr>
            <w:noProof/>
            <w:webHidden/>
          </w:rPr>
          <w:t>163</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72" w:history="1">
        <w:r w:rsidR="0064239E" w:rsidRPr="0096040F">
          <w:rPr>
            <w:rStyle w:val="Lienhypertexte"/>
            <w:noProof/>
            <w:lang w:val="en-US"/>
          </w:rPr>
          <w:t>5.3.2.</w:t>
        </w:r>
        <w:r w:rsidR="0064239E">
          <w:rPr>
            <w:rFonts w:eastAsiaTheme="minorEastAsia" w:cstheme="minorBidi"/>
            <w:noProof/>
            <w:sz w:val="22"/>
            <w:szCs w:val="22"/>
            <w:lang w:eastAsia="fr-FR"/>
          </w:rPr>
          <w:tab/>
        </w:r>
        <w:r w:rsidR="0064239E" w:rsidRPr="0096040F">
          <w:rPr>
            <w:rStyle w:val="Lienhypertexte"/>
            <w:noProof/>
            <w:lang w:val="en-US"/>
          </w:rPr>
          <w:t>Location</w:t>
        </w:r>
        <w:r w:rsidR="0064239E">
          <w:rPr>
            <w:noProof/>
            <w:webHidden/>
          </w:rPr>
          <w:tab/>
        </w:r>
        <w:r w:rsidR="0064239E">
          <w:rPr>
            <w:noProof/>
            <w:webHidden/>
          </w:rPr>
          <w:fldChar w:fldCharType="begin"/>
        </w:r>
        <w:r w:rsidR="0064239E">
          <w:rPr>
            <w:noProof/>
            <w:webHidden/>
          </w:rPr>
          <w:instrText xml:space="preserve"> PAGEREF _Toc480374772 \h </w:instrText>
        </w:r>
        <w:r w:rsidR="0064239E">
          <w:rPr>
            <w:noProof/>
            <w:webHidden/>
          </w:rPr>
        </w:r>
        <w:r w:rsidR="0064239E">
          <w:rPr>
            <w:noProof/>
            <w:webHidden/>
          </w:rPr>
          <w:fldChar w:fldCharType="separate"/>
        </w:r>
        <w:r w:rsidR="00EC3EBC">
          <w:rPr>
            <w:noProof/>
            <w:webHidden/>
          </w:rPr>
          <w:t>163</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73" w:history="1">
        <w:r w:rsidR="0064239E" w:rsidRPr="0096040F">
          <w:rPr>
            <w:rStyle w:val="Lienhypertexte"/>
            <w:noProof/>
            <w:lang w:val="en-US"/>
          </w:rPr>
          <w:t>5.3.3.</w:t>
        </w:r>
        <w:r w:rsidR="0064239E">
          <w:rPr>
            <w:rFonts w:eastAsiaTheme="minorEastAsia" w:cstheme="minorBidi"/>
            <w:noProof/>
            <w:sz w:val="22"/>
            <w:szCs w:val="22"/>
            <w:lang w:eastAsia="fr-FR"/>
          </w:rPr>
          <w:tab/>
        </w:r>
        <w:r w:rsidR="0064239E" w:rsidRPr="0096040F">
          <w:rPr>
            <w:rStyle w:val="Lienhypertexte"/>
            <w:noProof/>
            <w:lang w:val="en-US"/>
          </w:rPr>
          <w:t>Evolution of the exobase with the SZA</w:t>
        </w:r>
        <w:r w:rsidR="0064239E">
          <w:rPr>
            <w:noProof/>
            <w:webHidden/>
          </w:rPr>
          <w:tab/>
        </w:r>
        <w:r w:rsidR="0064239E">
          <w:rPr>
            <w:noProof/>
            <w:webHidden/>
          </w:rPr>
          <w:fldChar w:fldCharType="begin"/>
        </w:r>
        <w:r w:rsidR="0064239E">
          <w:rPr>
            <w:noProof/>
            <w:webHidden/>
          </w:rPr>
          <w:instrText xml:space="preserve"> PAGEREF _Toc480374773 \h </w:instrText>
        </w:r>
        <w:r w:rsidR="0064239E">
          <w:rPr>
            <w:noProof/>
            <w:webHidden/>
          </w:rPr>
        </w:r>
        <w:r w:rsidR="0064239E">
          <w:rPr>
            <w:noProof/>
            <w:webHidden/>
          </w:rPr>
          <w:fldChar w:fldCharType="separate"/>
        </w:r>
        <w:r w:rsidR="00EC3EBC">
          <w:rPr>
            <w:noProof/>
            <w:webHidden/>
          </w:rPr>
          <w:t>163</w:t>
        </w:r>
        <w:r w:rsidR="0064239E">
          <w:rPr>
            <w:noProof/>
            <w:webHidden/>
          </w:rPr>
          <w:fldChar w:fldCharType="end"/>
        </w:r>
      </w:hyperlink>
    </w:p>
    <w:p w:rsidR="0064239E" w:rsidRDefault="00F36103">
      <w:pPr>
        <w:pStyle w:val="TM3"/>
        <w:tabs>
          <w:tab w:val="left" w:pos="1320"/>
          <w:tab w:val="right" w:leader="underscore" w:pos="9062"/>
        </w:tabs>
        <w:rPr>
          <w:rFonts w:eastAsiaTheme="minorEastAsia" w:cstheme="minorBidi"/>
          <w:noProof/>
          <w:sz w:val="22"/>
          <w:szCs w:val="22"/>
          <w:lang w:eastAsia="fr-FR"/>
        </w:rPr>
      </w:pPr>
      <w:hyperlink w:anchor="_Toc480374774" w:history="1">
        <w:r w:rsidR="0064239E" w:rsidRPr="0096040F">
          <w:rPr>
            <w:rStyle w:val="Lienhypertexte"/>
            <w:noProof/>
            <w:lang w:val="en-US"/>
          </w:rPr>
          <w:t>5.3.4.</w:t>
        </w:r>
        <w:r w:rsidR="0064239E">
          <w:rPr>
            <w:rFonts w:eastAsiaTheme="minorEastAsia" w:cstheme="minorBidi"/>
            <w:noProof/>
            <w:sz w:val="22"/>
            <w:szCs w:val="22"/>
            <w:lang w:eastAsia="fr-FR"/>
          </w:rPr>
          <w:tab/>
        </w:r>
        <w:r w:rsidR="0064239E" w:rsidRPr="0096040F">
          <w:rPr>
            <w:rStyle w:val="Lienhypertexte"/>
            <w:noProof/>
            <w:lang w:val="en-US"/>
          </w:rPr>
          <w:t>Gravity waves</w:t>
        </w:r>
        <w:r w:rsidR="0064239E">
          <w:rPr>
            <w:noProof/>
            <w:webHidden/>
          </w:rPr>
          <w:tab/>
        </w:r>
        <w:r w:rsidR="0064239E">
          <w:rPr>
            <w:noProof/>
            <w:webHidden/>
          </w:rPr>
          <w:fldChar w:fldCharType="begin"/>
        </w:r>
        <w:r w:rsidR="0064239E">
          <w:rPr>
            <w:noProof/>
            <w:webHidden/>
          </w:rPr>
          <w:instrText xml:space="preserve"> PAGEREF _Toc480374774 \h </w:instrText>
        </w:r>
        <w:r w:rsidR="0064239E">
          <w:rPr>
            <w:noProof/>
            <w:webHidden/>
          </w:rPr>
        </w:r>
        <w:r w:rsidR="0064239E">
          <w:rPr>
            <w:noProof/>
            <w:webHidden/>
          </w:rPr>
          <w:fldChar w:fldCharType="separate"/>
        </w:r>
        <w:r w:rsidR="00EC3EBC">
          <w:rPr>
            <w:noProof/>
            <w:webHidden/>
          </w:rPr>
          <w:t>163</w:t>
        </w:r>
        <w:r w:rsidR="0064239E">
          <w:rPr>
            <w:noProof/>
            <w:webHidden/>
          </w:rPr>
          <w:fldChar w:fldCharType="end"/>
        </w:r>
      </w:hyperlink>
    </w:p>
    <w:p w:rsidR="0064239E" w:rsidRDefault="00F36103">
      <w:pPr>
        <w:pStyle w:val="TM1"/>
        <w:tabs>
          <w:tab w:val="right" w:leader="underscore" w:pos="9062"/>
        </w:tabs>
        <w:rPr>
          <w:rFonts w:eastAsiaTheme="minorEastAsia" w:cstheme="minorBidi"/>
          <w:b w:val="0"/>
          <w:bCs w:val="0"/>
          <w:i w:val="0"/>
          <w:iCs w:val="0"/>
          <w:noProof/>
          <w:sz w:val="22"/>
          <w:szCs w:val="22"/>
          <w:lang w:eastAsia="fr-FR"/>
        </w:rPr>
      </w:pPr>
      <w:hyperlink w:anchor="_Toc480374775" w:history="1">
        <w:r w:rsidR="0064239E" w:rsidRPr="0096040F">
          <w:rPr>
            <w:rStyle w:val="Lienhypertexte"/>
            <w:noProof/>
          </w:rPr>
          <w:t>Conclusions</w:t>
        </w:r>
        <w:r w:rsidR="0064239E">
          <w:rPr>
            <w:noProof/>
            <w:webHidden/>
          </w:rPr>
          <w:tab/>
        </w:r>
        <w:r w:rsidR="0064239E">
          <w:rPr>
            <w:noProof/>
            <w:webHidden/>
          </w:rPr>
          <w:fldChar w:fldCharType="begin"/>
        </w:r>
        <w:r w:rsidR="0064239E">
          <w:rPr>
            <w:noProof/>
            <w:webHidden/>
          </w:rPr>
          <w:instrText xml:space="preserve"> PAGEREF _Toc480374775 \h </w:instrText>
        </w:r>
        <w:r w:rsidR="0064239E">
          <w:rPr>
            <w:noProof/>
            <w:webHidden/>
          </w:rPr>
        </w:r>
        <w:r w:rsidR="0064239E">
          <w:rPr>
            <w:noProof/>
            <w:webHidden/>
          </w:rPr>
          <w:fldChar w:fldCharType="separate"/>
        </w:r>
        <w:r w:rsidR="00EC3EBC">
          <w:rPr>
            <w:noProof/>
            <w:webHidden/>
          </w:rPr>
          <w:t>164</w:t>
        </w:r>
        <w:r w:rsidR="0064239E">
          <w:rPr>
            <w:noProof/>
            <w:webHidden/>
          </w:rPr>
          <w:fldChar w:fldCharType="end"/>
        </w:r>
      </w:hyperlink>
    </w:p>
    <w:p w:rsidR="0064239E" w:rsidRDefault="00F36103">
      <w:pPr>
        <w:pStyle w:val="TM1"/>
        <w:tabs>
          <w:tab w:val="right" w:leader="underscore" w:pos="9062"/>
        </w:tabs>
        <w:rPr>
          <w:rFonts w:eastAsiaTheme="minorEastAsia" w:cstheme="minorBidi"/>
          <w:b w:val="0"/>
          <w:bCs w:val="0"/>
          <w:i w:val="0"/>
          <w:iCs w:val="0"/>
          <w:noProof/>
          <w:sz w:val="22"/>
          <w:szCs w:val="22"/>
          <w:lang w:eastAsia="fr-FR"/>
        </w:rPr>
      </w:pPr>
      <w:hyperlink w:anchor="_Toc480374776" w:history="1">
        <w:r w:rsidR="0064239E" w:rsidRPr="0096040F">
          <w:rPr>
            <w:rStyle w:val="Lienhypertexte"/>
            <w:noProof/>
          </w:rPr>
          <w:t>Conclusions</w:t>
        </w:r>
        <w:r w:rsidR="0064239E">
          <w:rPr>
            <w:noProof/>
            <w:webHidden/>
          </w:rPr>
          <w:tab/>
        </w:r>
        <w:r w:rsidR="0064239E">
          <w:rPr>
            <w:noProof/>
            <w:webHidden/>
          </w:rPr>
          <w:fldChar w:fldCharType="begin"/>
        </w:r>
        <w:r w:rsidR="0064239E">
          <w:rPr>
            <w:noProof/>
            <w:webHidden/>
          </w:rPr>
          <w:instrText xml:space="preserve"> PAGEREF _Toc480374776 \h </w:instrText>
        </w:r>
        <w:r w:rsidR="0064239E">
          <w:rPr>
            <w:noProof/>
            <w:webHidden/>
          </w:rPr>
        </w:r>
        <w:r w:rsidR="0064239E">
          <w:rPr>
            <w:noProof/>
            <w:webHidden/>
          </w:rPr>
          <w:fldChar w:fldCharType="separate"/>
        </w:r>
        <w:r w:rsidR="00EC3EBC">
          <w:rPr>
            <w:noProof/>
            <w:webHidden/>
          </w:rPr>
          <w:t>165</w:t>
        </w:r>
        <w:r w:rsidR="0064239E">
          <w:rPr>
            <w:noProof/>
            <w:webHidden/>
          </w:rPr>
          <w:fldChar w:fldCharType="end"/>
        </w:r>
      </w:hyperlink>
    </w:p>
    <w:p w:rsidR="0064239E" w:rsidRDefault="00F36103">
      <w:pPr>
        <w:pStyle w:val="TM1"/>
        <w:tabs>
          <w:tab w:val="right" w:leader="underscore" w:pos="9062"/>
        </w:tabs>
        <w:rPr>
          <w:rFonts w:eastAsiaTheme="minorEastAsia" w:cstheme="minorBidi"/>
          <w:b w:val="0"/>
          <w:bCs w:val="0"/>
          <w:i w:val="0"/>
          <w:iCs w:val="0"/>
          <w:noProof/>
          <w:sz w:val="22"/>
          <w:szCs w:val="22"/>
          <w:lang w:eastAsia="fr-FR"/>
        </w:rPr>
      </w:pPr>
      <w:hyperlink w:anchor="_Toc480374777" w:history="1">
        <w:r w:rsidR="0064239E" w:rsidRPr="0096040F">
          <w:rPr>
            <w:rStyle w:val="Lienhypertexte"/>
            <w:noProof/>
            <w:lang w:val="en-US"/>
          </w:rPr>
          <w:t>Table of figures</w:t>
        </w:r>
        <w:r w:rsidR="0064239E">
          <w:rPr>
            <w:noProof/>
            <w:webHidden/>
          </w:rPr>
          <w:tab/>
        </w:r>
        <w:r w:rsidR="0064239E">
          <w:rPr>
            <w:noProof/>
            <w:webHidden/>
          </w:rPr>
          <w:fldChar w:fldCharType="begin"/>
        </w:r>
        <w:r w:rsidR="0064239E">
          <w:rPr>
            <w:noProof/>
            <w:webHidden/>
          </w:rPr>
          <w:instrText xml:space="preserve"> PAGEREF _Toc480374777 \h </w:instrText>
        </w:r>
        <w:r w:rsidR="0064239E">
          <w:rPr>
            <w:noProof/>
            <w:webHidden/>
          </w:rPr>
        </w:r>
        <w:r w:rsidR="0064239E">
          <w:rPr>
            <w:noProof/>
            <w:webHidden/>
          </w:rPr>
          <w:fldChar w:fldCharType="separate"/>
        </w:r>
        <w:r w:rsidR="00EC3EBC">
          <w:rPr>
            <w:noProof/>
            <w:webHidden/>
          </w:rPr>
          <w:t>166</w:t>
        </w:r>
        <w:r w:rsidR="0064239E">
          <w:rPr>
            <w:noProof/>
            <w:webHidden/>
          </w:rPr>
          <w:fldChar w:fldCharType="end"/>
        </w:r>
      </w:hyperlink>
    </w:p>
    <w:p w:rsidR="0064239E" w:rsidRDefault="00F36103">
      <w:pPr>
        <w:pStyle w:val="TM1"/>
        <w:tabs>
          <w:tab w:val="right" w:leader="underscore" w:pos="9062"/>
        </w:tabs>
        <w:rPr>
          <w:rFonts w:eastAsiaTheme="minorEastAsia" w:cstheme="minorBidi"/>
          <w:b w:val="0"/>
          <w:bCs w:val="0"/>
          <w:i w:val="0"/>
          <w:iCs w:val="0"/>
          <w:noProof/>
          <w:sz w:val="22"/>
          <w:szCs w:val="22"/>
          <w:lang w:eastAsia="fr-FR"/>
        </w:rPr>
      </w:pPr>
      <w:hyperlink w:anchor="_Toc480374778" w:history="1">
        <w:r w:rsidR="0064239E" w:rsidRPr="0096040F">
          <w:rPr>
            <w:rStyle w:val="Lienhypertexte"/>
            <w:noProof/>
            <w:lang w:val="en-US"/>
          </w:rPr>
          <w:t>Table of tables</w:t>
        </w:r>
        <w:r w:rsidR="0064239E">
          <w:rPr>
            <w:noProof/>
            <w:webHidden/>
          </w:rPr>
          <w:tab/>
        </w:r>
        <w:r w:rsidR="0064239E">
          <w:rPr>
            <w:noProof/>
            <w:webHidden/>
          </w:rPr>
          <w:fldChar w:fldCharType="begin"/>
        </w:r>
        <w:r w:rsidR="0064239E">
          <w:rPr>
            <w:noProof/>
            <w:webHidden/>
          </w:rPr>
          <w:instrText xml:space="preserve"> PAGEREF _Toc480374778 \h </w:instrText>
        </w:r>
        <w:r w:rsidR="0064239E">
          <w:rPr>
            <w:noProof/>
            <w:webHidden/>
          </w:rPr>
        </w:r>
        <w:r w:rsidR="0064239E">
          <w:rPr>
            <w:noProof/>
            <w:webHidden/>
          </w:rPr>
          <w:fldChar w:fldCharType="separate"/>
        </w:r>
        <w:r w:rsidR="00EC3EBC">
          <w:rPr>
            <w:noProof/>
            <w:webHidden/>
          </w:rPr>
          <w:t>170</w:t>
        </w:r>
        <w:r w:rsidR="0064239E">
          <w:rPr>
            <w:noProof/>
            <w:webHidden/>
          </w:rPr>
          <w:fldChar w:fldCharType="end"/>
        </w:r>
      </w:hyperlink>
    </w:p>
    <w:p w:rsidR="0064239E" w:rsidRDefault="00F36103">
      <w:pPr>
        <w:pStyle w:val="TM1"/>
        <w:tabs>
          <w:tab w:val="right" w:leader="underscore" w:pos="9062"/>
        </w:tabs>
        <w:rPr>
          <w:rFonts w:eastAsiaTheme="minorEastAsia" w:cstheme="minorBidi"/>
          <w:b w:val="0"/>
          <w:bCs w:val="0"/>
          <w:i w:val="0"/>
          <w:iCs w:val="0"/>
          <w:noProof/>
          <w:sz w:val="22"/>
          <w:szCs w:val="22"/>
          <w:lang w:eastAsia="fr-FR"/>
        </w:rPr>
      </w:pPr>
      <w:hyperlink w:anchor="_Toc480374779" w:history="1">
        <w:r w:rsidR="0064239E" w:rsidRPr="0096040F">
          <w:rPr>
            <w:rStyle w:val="Lienhypertexte"/>
            <w:noProof/>
            <w:lang w:val="en-US"/>
          </w:rPr>
          <w:t>Bibliography</w:t>
        </w:r>
        <w:r w:rsidR="0064239E">
          <w:rPr>
            <w:noProof/>
            <w:webHidden/>
          </w:rPr>
          <w:tab/>
        </w:r>
        <w:r w:rsidR="0064239E">
          <w:rPr>
            <w:noProof/>
            <w:webHidden/>
          </w:rPr>
          <w:fldChar w:fldCharType="begin"/>
        </w:r>
        <w:r w:rsidR="0064239E">
          <w:rPr>
            <w:noProof/>
            <w:webHidden/>
          </w:rPr>
          <w:instrText xml:space="preserve"> PAGEREF _Toc480374779 \h </w:instrText>
        </w:r>
        <w:r w:rsidR="0064239E">
          <w:rPr>
            <w:noProof/>
            <w:webHidden/>
          </w:rPr>
        </w:r>
        <w:r w:rsidR="0064239E">
          <w:rPr>
            <w:noProof/>
            <w:webHidden/>
          </w:rPr>
          <w:fldChar w:fldCharType="separate"/>
        </w:r>
        <w:r w:rsidR="00EC3EBC">
          <w:rPr>
            <w:noProof/>
            <w:webHidden/>
          </w:rPr>
          <w:t>171</w:t>
        </w:r>
        <w:r w:rsidR="0064239E">
          <w:rPr>
            <w:noProof/>
            <w:webHidden/>
          </w:rPr>
          <w:fldChar w:fldCharType="end"/>
        </w:r>
      </w:hyperlink>
    </w:p>
    <w:p w:rsidR="00E70F74" w:rsidRDefault="005540EF">
      <w:r>
        <w:rPr>
          <w:rFonts w:cstheme="minorHAnsi"/>
          <w:b/>
          <w:bCs/>
          <w:i/>
          <w:iCs/>
          <w:sz w:val="24"/>
          <w:szCs w:val="24"/>
        </w:rPr>
        <w:fldChar w:fldCharType="end"/>
      </w:r>
    </w:p>
    <w:p w:rsidR="00F20E43" w:rsidRDefault="00F20E43">
      <w:pPr>
        <w:rPr>
          <w:b/>
        </w:rPr>
      </w:pPr>
    </w:p>
    <w:p w:rsidR="001E3976" w:rsidRDefault="001E3976">
      <w:pPr>
        <w:rPr>
          <w:rFonts w:asciiTheme="majorHAnsi" w:eastAsiaTheme="majorEastAsia" w:hAnsiTheme="majorHAnsi" w:cstheme="majorBidi"/>
          <w:b/>
          <w:color w:val="729928" w:themeColor="accent1" w:themeShade="BF"/>
          <w:sz w:val="32"/>
          <w:szCs w:val="32"/>
        </w:rPr>
      </w:pPr>
      <w:r>
        <w:rPr>
          <w:b/>
        </w:rPr>
        <w:br w:type="page"/>
      </w:r>
    </w:p>
    <w:p w:rsidR="00E70F74" w:rsidRPr="00F45CB9" w:rsidRDefault="00E70F74" w:rsidP="009448C6">
      <w:pPr>
        <w:pStyle w:val="Titre1"/>
        <w:rPr>
          <w:lang w:val="en-US"/>
        </w:rPr>
      </w:pPr>
      <w:bookmarkStart w:id="3" w:name="_Toc480374614"/>
      <w:r w:rsidRPr="00F45CB9">
        <w:rPr>
          <w:lang w:val="en-US"/>
        </w:rPr>
        <w:lastRenderedPageBreak/>
        <w:t>Introduction</w:t>
      </w:r>
      <w:bookmarkEnd w:id="3"/>
    </w:p>
    <w:p w:rsidR="003860EB" w:rsidRPr="00F45CB9" w:rsidRDefault="003860EB" w:rsidP="009448C6">
      <w:pPr>
        <w:spacing w:line="360" w:lineRule="auto"/>
        <w:ind w:firstLine="567"/>
        <w:contextualSpacing/>
        <w:jc w:val="both"/>
        <w:rPr>
          <w:sz w:val="24"/>
          <w:szCs w:val="24"/>
          <w:lang w:val="en-US"/>
        </w:rPr>
      </w:pPr>
    </w:p>
    <w:p w:rsidR="009207C6" w:rsidRDefault="009207C6" w:rsidP="00AC2026">
      <w:pPr>
        <w:spacing w:line="360" w:lineRule="auto"/>
        <w:ind w:firstLine="567"/>
        <w:contextualSpacing/>
        <w:jc w:val="both"/>
        <w:rPr>
          <w:sz w:val="24"/>
          <w:szCs w:val="24"/>
          <w:highlight w:val="red"/>
          <w:lang w:val="en-US"/>
        </w:rPr>
      </w:pPr>
      <w:r w:rsidRPr="009207C6">
        <w:rPr>
          <w:sz w:val="24"/>
          <w:szCs w:val="24"/>
          <w:lang w:val="en-US"/>
        </w:rPr>
        <w:t>The nightside ionosphere of Mars is a poorly investigated area compared to the dayside one. One of the main</w:t>
      </w:r>
      <w:r>
        <w:rPr>
          <w:sz w:val="24"/>
          <w:szCs w:val="24"/>
          <w:lang w:val="en-US"/>
        </w:rPr>
        <w:t xml:space="preserve"> </w:t>
      </w:r>
      <w:r w:rsidRPr="009207C6">
        <w:rPr>
          <w:sz w:val="24"/>
          <w:szCs w:val="24"/>
          <w:lang w:val="en-US"/>
        </w:rPr>
        <w:t>observational properties of this region is the presence of recurrent structures characterized by significant</w:t>
      </w:r>
      <w:r>
        <w:rPr>
          <w:sz w:val="24"/>
          <w:szCs w:val="24"/>
          <w:lang w:val="en-US"/>
        </w:rPr>
        <w:t xml:space="preserve"> </w:t>
      </w:r>
      <w:r w:rsidRPr="009207C6">
        <w:rPr>
          <w:sz w:val="24"/>
          <w:szCs w:val="24"/>
          <w:lang w:val="en-US"/>
        </w:rPr>
        <w:t>depletions in electron fluxes and hence called “nightside suprathermal electron depletions”</w:t>
      </w:r>
      <w:r>
        <w:rPr>
          <w:sz w:val="24"/>
          <w:szCs w:val="24"/>
          <w:lang w:val="en-US"/>
        </w:rPr>
        <w:t xml:space="preserve"> </w:t>
      </w:r>
      <w:r w:rsidRPr="009207C6">
        <w:rPr>
          <w:sz w:val="24"/>
          <w:szCs w:val="24"/>
          <w:lang w:val="en-US"/>
        </w:rPr>
        <w:t>(hereinafter</w:t>
      </w:r>
      <w:r>
        <w:rPr>
          <w:sz w:val="24"/>
          <w:szCs w:val="24"/>
          <w:lang w:val="en-US"/>
        </w:rPr>
        <w:t xml:space="preserve"> </w:t>
      </w:r>
      <w:r w:rsidRPr="009207C6">
        <w:rPr>
          <w:sz w:val="24"/>
          <w:szCs w:val="24"/>
          <w:lang w:val="en-US"/>
        </w:rPr>
        <w:t>referred to as electron depletions)</w:t>
      </w:r>
      <w:r>
        <w:rPr>
          <w:sz w:val="24"/>
          <w:szCs w:val="24"/>
          <w:lang w:val="en-US"/>
        </w:rPr>
        <w:t xml:space="preserve">. </w:t>
      </w:r>
      <w:r w:rsidR="00AC2026" w:rsidRPr="00AC2026">
        <w:rPr>
          <w:sz w:val="24"/>
          <w:szCs w:val="24"/>
          <w:lang w:val="en-US"/>
        </w:rPr>
        <w:t>The first observations of these structures were obtained during the</w:t>
      </w:r>
      <w:r w:rsidR="00AC2026">
        <w:rPr>
          <w:sz w:val="24"/>
          <w:szCs w:val="24"/>
          <w:lang w:val="en-US"/>
        </w:rPr>
        <w:t xml:space="preserve"> </w:t>
      </w:r>
      <w:r w:rsidR="00AC2026" w:rsidRPr="00AC2026">
        <w:rPr>
          <w:sz w:val="24"/>
          <w:szCs w:val="24"/>
          <w:lang w:val="en-US"/>
        </w:rPr>
        <w:t>400 km mapping orbit of Mars Global Surveyor (MGS) by the Electron Reflectometer instrument that</w:t>
      </w:r>
      <w:r w:rsidR="00AC2026">
        <w:rPr>
          <w:sz w:val="24"/>
          <w:szCs w:val="24"/>
          <w:lang w:val="en-US"/>
        </w:rPr>
        <w:t xml:space="preserve"> </w:t>
      </w:r>
      <w:r w:rsidR="00AC2026" w:rsidRPr="00AC2026">
        <w:rPr>
          <w:sz w:val="24"/>
          <w:szCs w:val="24"/>
          <w:lang w:val="en-US"/>
        </w:rPr>
        <w:t>detected on Mars’ optical shadow pronounced decreases of the electron count rates up to 3 orders of</w:t>
      </w:r>
      <w:r w:rsidR="00AC2026">
        <w:rPr>
          <w:sz w:val="24"/>
          <w:szCs w:val="24"/>
          <w:lang w:val="en-US"/>
        </w:rPr>
        <w:t xml:space="preserve"> </w:t>
      </w:r>
      <w:r w:rsidR="00AC2026" w:rsidRPr="00AC2026">
        <w:rPr>
          <w:sz w:val="24"/>
          <w:szCs w:val="24"/>
          <w:lang w:val="en-US"/>
        </w:rPr>
        <w:t>magnitude at all energies [</w:t>
      </w:r>
      <w:hyperlink w:anchor="_Bibliography" w:history="1">
        <w:r w:rsidR="00AC2026" w:rsidRPr="00AC2026">
          <w:rPr>
            <w:rStyle w:val="Lienhypertexte"/>
            <w:i/>
            <w:sz w:val="24"/>
            <w:szCs w:val="24"/>
            <w:lang w:val="en-US"/>
          </w:rPr>
          <w:t>Mitchell et al.</w:t>
        </w:r>
        <w:r w:rsidR="00AC2026" w:rsidRPr="00AC2026">
          <w:rPr>
            <w:rStyle w:val="Lienhypertexte"/>
            <w:sz w:val="24"/>
            <w:szCs w:val="24"/>
            <w:lang w:val="en-US"/>
          </w:rPr>
          <w:t>, 2001</w:t>
        </w:r>
      </w:hyperlink>
      <w:r w:rsidR="00AC2026" w:rsidRPr="00AC2026">
        <w:rPr>
          <w:sz w:val="24"/>
          <w:szCs w:val="24"/>
          <w:lang w:val="en-US"/>
        </w:rPr>
        <w:t>]. The same structures were then detected by the Mars</w:t>
      </w:r>
      <w:r w:rsidR="00AC2026">
        <w:rPr>
          <w:sz w:val="24"/>
          <w:szCs w:val="24"/>
          <w:lang w:val="en-US"/>
        </w:rPr>
        <w:t xml:space="preserve"> </w:t>
      </w:r>
      <w:r w:rsidR="00AC2026" w:rsidRPr="00AC2026">
        <w:rPr>
          <w:sz w:val="24"/>
          <w:szCs w:val="24"/>
          <w:lang w:val="en-US"/>
        </w:rPr>
        <w:t>Express (MEX) Electron Spectrometer [</w:t>
      </w:r>
      <w:hyperlink w:anchor="_Bibliography" w:history="1">
        <w:r w:rsidR="00AC2026" w:rsidRPr="00AC2026">
          <w:rPr>
            <w:rStyle w:val="Lienhypertexte"/>
            <w:i/>
            <w:sz w:val="24"/>
            <w:szCs w:val="24"/>
            <w:lang w:val="en-US"/>
          </w:rPr>
          <w:t>Soobiah et al.</w:t>
        </w:r>
        <w:r w:rsidR="00AC2026" w:rsidRPr="00AC2026">
          <w:rPr>
            <w:rStyle w:val="Lienhypertexte"/>
            <w:sz w:val="24"/>
            <w:szCs w:val="24"/>
            <w:lang w:val="en-US"/>
          </w:rPr>
          <w:t>, 2006</w:t>
        </w:r>
      </w:hyperlink>
      <w:r w:rsidR="00AC2026" w:rsidRPr="00AC2026">
        <w:rPr>
          <w:sz w:val="24"/>
          <w:szCs w:val="24"/>
          <w:lang w:val="en-US"/>
        </w:rPr>
        <w:t>]. The statistical analysis of their geographical</w:t>
      </w:r>
      <w:r w:rsidR="00AC2026">
        <w:rPr>
          <w:sz w:val="24"/>
          <w:szCs w:val="24"/>
          <w:lang w:val="en-US"/>
        </w:rPr>
        <w:t xml:space="preserve"> </w:t>
      </w:r>
      <w:r w:rsidR="00AC2026" w:rsidRPr="00AC2026">
        <w:rPr>
          <w:sz w:val="24"/>
          <w:szCs w:val="24"/>
          <w:lang w:val="en-US"/>
        </w:rPr>
        <w:t>distribution suggested a strong correlation with crustal magnetic field in both hemispheres [</w:t>
      </w:r>
      <w:hyperlink w:anchor="_Bibliography" w:history="1">
        <w:r w:rsidR="00AC2026" w:rsidRPr="00AC2026">
          <w:rPr>
            <w:rStyle w:val="Lienhypertexte"/>
            <w:i/>
            <w:sz w:val="24"/>
            <w:szCs w:val="24"/>
            <w:lang w:val="en-US"/>
          </w:rPr>
          <w:t>Mitchell et al.</w:t>
        </w:r>
        <w:r w:rsidR="00AC2026" w:rsidRPr="00AC2026">
          <w:rPr>
            <w:rStyle w:val="Lienhypertexte"/>
            <w:sz w:val="24"/>
            <w:szCs w:val="24"/>
            <w:lang w:val="en-US"/>
          </w:rPr>
          <w:t>, 2001</w:t>
        </w:r>
      </w:hyperlink>
      <w:r w:rsidR="00AC2026" w:rsidRPr="00AC2026">
        <w:rPr>
          <w:sz w:val="24"/>
          <w:szCs w:val="24"/>
          <w:lang w:val="en-US"/>
        </w:rPr>
        <w:t xml:space="preserve">; </w:t>
      </w:r>
      <w:hyperlink w:anchor="_Bibliography" w:history="1">
        <w:r w:rsidR="00AC2026" w:rsidRPr="00AC2026">
          <w:rPr>
            <w:rStyle w:val="Lienhypertexte"/>
            <w:i/>
            <w:sz w:val="24"/>
            <w:szCs w:val="24"/>
            <w:lang w:val="en-US"/>
          </w:rPr>
          <w:t>Soobiah et al.</w:t>
        </w:r>
        <w:r w:rsidR="00AC2026" w:rsidRPr="00AC2026">
          <w:rPr>
            <w:rStyle w:val="Lienhypertexte"/>
            <w:sz w:val="24"/>
            <w:szCs w:val="24"/>
            <w:lang w:val="en-US"/>
          </w:rPr>
          <w:t>, 2006</w:t>
        </w:r>
      </w:hyperlink>
      <w:r w:rsidR="00AC2026" w:rsidRPr="00AC2026">
        <w:rPr>
          <w:sz w:val="24"/>
          <w:szCs w:val="24"/>
          <w:lang w:val="en-US"/>
        </w:rPr>
        <w:t xml:space="preserve">; </w:t>
      </w:r>
      <w:hyperlink w:anchor="_Bibliography" w:history="1">
        <w:r w:rsidR="00AC2026" w:rsidRPr="00AC2026">
          <w:rPr>
            <w:rStyle w:val="Lienhypertexte"/>
            <w:i/>
            <w:sz w:val="24"/>
            <w:szCs w:val="24"/>
            <w:lang w:val="en-US"/>
          </w:rPr>
          <w:t>Soobiah</w:t>
        </w:r>
        <w:r w:rsidR="00AC2026" w:rsidRPr="00AC2026">
          <w:rPr>
            <w:rStyle w:val="Lienhypertexte"/>
            <w:sz w:val="24"/>
            <w:szCs w:val="24"/>
            <w:lang w:val="en-US"/>
          </w:rPr>
          <w:t>, 2009</w:t>
        </w:r>
      </w:hyperlink>
      <w:r w:rsidR="00AC2026" w:rsidRPr="00AC2026">
        <w:rPr>
          <w:sz w:val="24"/>
          <w:szCs w:val="24"/>
          <w:lang w:val="en-US"/>
        </w:rPr>
        <w:t xml:space="preserve">]. </w:t>
      </w:r>
      <w:r w:rsidR="00DF4D53">
        <w:rPr>
          <w:sz w:val="24"/>
          <w:szCs w:val="24"/>
          <w:lang w:val="en-US"/>
        </w:rPr>
        <w:t>Studies on electron depletions made with MGS and MEX were both restricted in altitude and instrumentation. They cannot observe the phenomenon at altitudes below 250 km with a complete suite of plasma instruments.</w:t>
      </w:r>
    </w:p>
    <w:p w:rsidR="009207C6" w:rsidRPr="002F6484" w:rsidRDefault="002F6484" w:rsidP="002F6484">
      <w:pPr>
        <w:spacing w:line="360" w:lineRule="auto"/>
        <w:ind w:firstLine="567"/>
        <w:contextualSpacing/>
        <w:jc w:val="both"/>
        <w:rPr>
          <w:sz w:val="24"/>
          <w:szCs w:val="24"/>
          <w:lang w:val="en-US"/>
        </w:rPr>
      </w:pPr>
      <w:r>
        <w:rPr>
          <w:sz w:val="24"/>
          <w:szCs w:val="24"/>
          <w:lang w:val="en-US"/>
        </w:rPr>
        <w:t>On</w:t>
      </w:r>
      <w:r w:rsidRPr="002F6484">
        <w:rPr>
          <w:sz w:val="24"/>
          <w:szCs w:val="24"/>
          <w:lang w:val="en-US"/>
        </w:rPr>
        <w:t xml:space="preserve"> September</w:t>
      </w:r>
      <w:r>
        <w:rPr>
          <w:sz w:val="24"/>
          <w:szCs w:val="24"/>
          <w:lang w:val="en-US"/>
        </w:rPr>
        <w:t xml:space="preserve"> 21,</w:t>
      </w:r>
      <w:r w:rsidRPr="002F6484">
        <w:rPr>
          <w:sz w:val="24"/>
          <w:szCs w:val="24"/>
          <w:lang w:val="en-US"/>
        </w:rPr>
        <w:t xml:space="preserve"> 2014, </w:t>
      </w:r>
      <w:r>
        <w:rPr>
          <w:sz w:val="24"/>
          <w:szCs w:val="24"/>
          <w:lang w:val="en-US"/>
        </w:rPr>
        <w:t xml:space="preserve">a new spacecraft get inserted around Mars to complement the Martian fleet: the </w:t>
      </w:r>
      <w:r w:rsidRPr="002F6484">
        <w:rPr>
          <w:sz w:val="24"/>
          <w:szCs w:val="24"/>
          <w:lang w:val="en-US"/>
        </w:rPr>
        <w:t>Mars Atmosphere and Volatile EvolutioN (MAVEN) mission</w:t>
      </w:r>
      <w:r>
        <w:rPr>
          <w:sz w:val="24"/>
          <w:szCs w:val="24"/>
          <w:lang w:val="en-US"/>
        </w:rPr>
        <w:t xml:space="preserve">. It </w:t>
      </w:r>
      <w:r w:rsidRPr="002F6484">
        <w:rPr>
          <w:sz w:val="24"/>
          <w:szCs w:val="24"/>
          <w:lang w:val="en-US"/>
        </w:rPr>
        <w:t>is designed to study the structure, composition,</w:t>
      </w:r>
      <w:r>
        <w:rPr>
          <w:sz w:val="24"/>
          <w:szCs w:val="24"/>
          <w:lang w:val="en-US"/>
        </w:rPr>
        <w:t xml:space="preserve"> </w:t>
      </w:r>
      <w:r w:rsidRPr="002F6484">
        <w:rPr>
          <w:sz w:val="24"/>
          <w:szCs w:val="24"/>
          <w:lang w:val="en-US"/>
        </w:rPr>
        <w:t>and variability of the upper atmosphere and ionosphere of</w:t>
      </w:r>
      <w:r>
        <w:rPr>
          <w:sz w:val="24"/>
          <w:szCs w:val="24"/>
          <w:lang w:val="en-US"/>
        </w:rPr>
        <w:t xml:space="preserve"> </w:t>
      </w:r>
      <w:r w:rsidRPr="002F6484">
        <w:rPr>
          <w:sz w:val="24"/>
          <w:szCs w:val="24"/>
          <w:lang w:val="en-US"/>
        </w:rPr>
        <w:t>Mars, its interaction with the Sun/solar wind, and the</w:t>
      </w:r>
      <w:r>
        <w:rPr>
          <w:sz w:val="24"/>
          <w:szCs w:val="24"/>
          <w:lang w:val="en-US"/>
        </w:rPr>
        <w:t xml:space="preserve"> </w:t>
      </w:r>
      <w:r w:rsidRPr="002F6484">
        <w:rPr>
          <w:sz w:val="24"/>
          <w:szCs w:val="24"/>
          <w:lang w:val="en-US"/>
        </w:rPr>
        <w:t>atmospheric escape [</w:t>
      </w:r>
      <w:hyperlink w:anchor="_Bibliography" w:history="1">
        <w:r w:rsidRPr="002F6484">
          <w:rPr>
            <w:rStyle w:val="Lienhypertexte"/>
            <w:i/>
            <w:sz w:val="24"/>
            <w:szCs w:val="24"/>
            <w:lang w:val="en-US"/>
          </w:rPr>
          <w:t>Jakosky et al.</w:t>
        </w:r>
        <w:r w:rsidRPr="002F6484">
          <w:rPr>
            <w:rStyle w:val="Lienhypertexte"/>
            <w:sz w:val="24"/>
            <w:szCs w:val="24"/>
            <w:lang w:val="en-US"/>
          </w:rPr>
          <w:t>, 2015</w:t>
        </w:r>
      </w:hyperlink>
      <w:r w:rsidRPr="002F6484">
        <w:rPr>
          <w:sz w:val="24"/>
          <w:szCs w:val="24"/>
          <w:lang w:val="en-US"/>
        </w:rPr>
        <w:t>].</w:t>
      </w:r>
      <w:r>
        <w:rPr>
          <w:sz w:val="24"/>
          <w:szCs w:val="24"/>
          <w:lang w:val="en-US"/>
        </w:rPr>
        <w:t xml:space="preserve"> For this purpose it carries onboard </w:t>
      </w:r>
      <w:r w:rsidRPr="002F6484">
        <w:rPr>
          <w:sz w:val="24"/>
          <w:szCs w:val="24"/>
          <w:lang w:val="en-US"/>
        </w:rPr>
        <w:t>a complete suite of plasma and field instruments, including a magnetometer, two</w:t>
      </w:r>
      <w:r>
        <w:rPr>
          <w:sz w:val="24"/>
          <w:szCs w:val="24"/>
          <w:lang w:val="en-US"/>
        </w:rPr>
        <w:t xml:space="preserve"> </w:t>
      </w:r>
      <w:r w:rsidRPr="002F6484">
        <w:rPr>
          <w:sz w:val="24"/>
          <w:szCs w:val="24"/>
          <w:lang w:val="en-US"/>
        </w:rPr>
        <w:t xml:space="preserve">ion and one electron spectrometers. The spacecraft since then reached its mapping orbit which is a highly elliptical precessing orbit with a </w:t>
      </w:r>
      <w:r>
        <w:rPr>
          <w:sz w:val="24"/>
          <w:szCs w:val="24"/>
          <w:lang w:val="en-US"/>
        </w:rPr>
        <w:t xml:space="preserve">nominal </w:t>
      </w:r>
      <w:r w:rsidRPr="002F6484">
        <w:rPr>
          <w:sz w:val="24"/>
          <w:szCs w:val="24"/>
          <w:lang w:val="en-US"/>
        </w:rPr>
        <w:t>periapsis</w:t>
      </w:r>
      <w:r>
        <w:rPr>
          <w:sz w:val="24"/>
          <w:szCs w:val="24"/>
          <w:lang w:val="en-US"/>
        </w:rPr>
        <w:t xml:space="preserve"> </w:t>
      </w:r>
      <w:r w:rsidRPr="002F6484">
        <w:rPr>
          <w:sz w:val="24"/>
          <w:szCs w:val="24"/>
          <w:lang w:val="en-US"/>
        </w:rPr>
        <w:t xml:space="preserve">at 150 km, a period of 4.5 h and an inclination of 75°. This periapsis can </w:t>
      </w:r>
      <w:r>
        <w:rPr>
          <w:sz w:val="24"/>
          <w:szCs w:val="24"/>
          <w:lang w:val="en-US"/>
        </w:rPr>
        <w:t>periodically</w:t>
      </w:r>
      <w:r w:rsidRPr="002F6484">
        <w:rPr>
          <w:sz w:val="24"/>
          <w:szCs w:val="24"/>
          <w:lang w:val="en-US"/>
        </w:rPr>
        <w:t xml:space="preserve"> be lowered down to 125 km </w:t>
      </w:r>
      <w:r>
        <w:rPr>
          <w:sz w:val="24"/>
          <w:szCs w:val="24"/>
          <w:lang w:val="en-US"/>
        </w:rPr>
        <w:t>for 5 days periods known as “</w:t>
      </w:r>
      <w:r w:rsidRPr="002F6484">
        <w:rPr>
          <w:sz w:val="24"/>
          <w:szCs w:val="24"/>
          <w:lang w:val="en-US"/>
        </w:rPr>
        <w:t>deep-dip</w:t>
      </w:r>
      <w:r>
        <w:rPr>
          <w:sz w:val="24"/>
          <w:szCs w:val="24"/>
          <w:lang w:val="en-US"/>
        </w:rPr>
        <w:t xml:space="preserve">s”, </w:t>
      </w:r>
      <w:r w:rsidRPr="002F6484">
        <w:rPr>
          <w:sz w:val="24"/>
          <w:szCs w:val="24"/>
          <w:lang w:val="en-US"/>
        </w:rPr>
        <w:t xml:space="preserve">which allows measurements of </w:t>
      </w:r>
      <w:r w:rsidR="008E6F73">
        <w:rPr>
          <w:sz w:val="24"/>
          <w:szCs w:val="24"/>
          <w:lang w:val="en-US"/>
        </w:rPr>
        <w:t>suprathermal electron depletions</w:t>
      </w:r>
      <w:r w:rsidRPr="002F6484">
        <w:rPr>
          <w:sz w:val="24"/>
          <w:szCs w:val="24"/>
          <w:lang w:val="en-US"/>
        </w:rPr>
        <w:t xml:space="preserve"> at previously unsampled altitudes</w:t>
      </w:r>
      <w:r>
        <w:rPr>
          <w:sz w:val="24"/>
          <w:szCs w:val="24"/>
          <w:lang w:val="en-US"/>
        </w:rPr>
        <w:t>.</w:t>
      </w:r>
    </w:p>
    <w:p w:rsidR="004E1F1C" w:rsidRDefault="008E6F73" w:rsidP="008E6F73">
      <w:pPr>
        <w:spacing w:line="360" w:lineRule="auto"/>
        <w:ind w:firstLine="567"/>
        <w:contextualSpacing/>
        <w:jc w:val="both"/>
        <w:rPr>
          <w:sz w:val="24"/>
          <w:szCs w:val="24"/>
          <w:lang w:val="en-US"/>
        </w:rPr>
      </w:pPr>
      <w:r w:rsidRPr="008E6F73">
        <w:rPr>
          <w:sz w:val="24"/>
          <w:szCs w:val="24"/>
          <w:lang w:val="en-US"/>
        </w:rPr>
        <w:t>During</w:t>
      </w:r>
      <w:r>
        <w:rPr>
          <w:sz w:val="24"/>
          <w:szCs w:val="24"/>
          <w:lang w:val="en-US"/>
        </w:rPr>
        <w:t xml:space="preserve"> </w:t>
      </w:r>
      <w:r w:rsidRPr="008E6F73">
        <w:rPr>
          <w:sz w:val="24"/>
          <w:szCs w:val="24"/>
          <w:lang w:val="en-US"/>
        </w:rPr>
        <w:t xml:space="preserve">most </w:t>
      </w:r>
      <w:r>
        <w:rPr>
          <w:sz w:val="24"/>
          <w:szCs w:val="24"/>
          <w:lang w:val="en-US"/>
        </w:rPr>
        <w:t xml:space="preserve">MAVEN </w:t>
      </w:r>
      <w:r w:rsidRPr="008E6F73">
        <w:rPr>
          <w:sz w:val="24"/>
          <w:szCs w:val="24"/>
          <w:lang w:val="en-US"/>
        </w:rPr>
        <w:t>periapsis passages on the nightside ionosphere</w:t>
      </w:r>
      <w:r>
        <w:rPr>
          <w:sz w:val="24"/>
          <w:szCs w:val="24"/>
          <w:lang w:val="en-US"/>
        </w:rPr>
        <w:t>,</w:t>
      </w:r>
      <w:r w:rsidRPr="008E6F73">
        <w:rPr>
          <w:sz w:val="24"/>
          <w:szCs w:val="24"/>
          <w:lang w:val="en-US"/>
        </w:rPr>
        <w:t xml:space="preserve"> suprathermal el</w:t>
      </w:r>
      <w:r>
        <w:rPr>
          <w:sz w:val="24"/>
          <w:szCs w:val="24"/>
          <w:lang w:val="en-US"/>
        </w:rPr>
        <w:t xml:space="preserve">ectron depletions are currently detected, even in regions with nearly no crustal magnetic field. Hence, MGS and MEX only observed the tip of the iceberg. Other processes </w:t>
      </w:r>
      <w:r w:rsidR="000234BF">
        <w:rPr>
          <w:sz w:val="24"/>
          <w:szCs w:val="24"/>
          <w:lang w:val="en-US"/>
        </w:rPr>
        <w:t>than the interaction with crustal magnetic fields must occur for suprathermal to be observed. This observation is the starting point of the work carried out during this PhD.</w:t>
      </w:r>
    </w:p>
    <w:p w:rsidR="000234BF" w:rsidRDefault="000234BF" w:rsidP="008E6F73">
      <w:pPr>
        <w:spacing w:line="360" w:lineRule="auto"/>
        <w:ind w:firstLine="567"/>
        <w:contextualSpacing/>
        <w:jc w:val="both"/>
        <w:rPr>
          <w:sz w:val="24"/>
          <w:szCs w:val="24"/>
          <w:lang w:val="en-US"/>
        </w:rPr>
      </w:pPr>
      <w:r>
        <w:rPr>
          <w:sz w:val="24"/>
          <w:szCs w:val="24"/>
          <w:lang w:val="en-US"/>
        </w:rPr>
        <w:t xml:space="preserve">Suprathermal electron depletions are interesting structures as they are recurrently </w:t>
      </w:r>
      <w:r w:rsidR="00A106D0">
        <w:rPr>
          <w:sz w:val="24"/>
          <w:szCs w:val="24"/>
          <w:lang w:val="en-US"/>
        </w:rPr>
        <w:t xml:space="preserve">observed </w:t>
      </w:r>
      <w:r>
        <w:rPr>
          <w:sz w:val="24"/>
          <w:szCs w:val="24"/>
          <w:lang w:val="en-US"/>
        </w:rPr>
        <w:t xml:space="preserve">on the nightside ionosphere and can be used to characterize its structure and dynamic. </w:t>
      </w:r>
      <w:hyperlink w:anchor="_Bibliography" w:history="1">
        <w:r w:rsidRPr="00A106D0">
          <w:rPr>
            <w:rStyle w:val="Lienhypertexte"/>
            <w:i/>
            <w:sz w:val="24"/>
            <w:szCs w:val="24"/>
            <w:lang w:val="en-US"/>
          </w:rPr>
          <w:t>Mitchell et al.</w:t>
        </w:r>
        <w:r w:rsidRPr="00A106D0">
          <w:rPr>
            <w:rStyle w:val="Lienhypertexte"/>
            <w:sz w:val="24"/>
            <w:szCs w:val="24"/>
            <w:lang w:val="en-US"/>
          </w:rPr>
          <w:t>, 2007</w:t>
        </w:r>
      </w:hyperlink>
      <w:r w:rsidR="00A106D0">
        <w:rPr>
          <w:sz w:val="24"/>
          <w:szCs w:val="24"/>
          <w:lang w:val="en-US"/>
        </w:rPr>
        <w:t xml:space="preserve"> and</w:t>
      </w:r>
      <w:r w:rsidRPr="000234BF">
        <w:rPr>
          <w:sz w:val="24"/>
          <w:szCs w:val="24"/>
          <w:lang w:val="en-US"/>
        </w:rPr>
        <w:t xml:space="preserve"> </w:t>
      </w:r>
      <w:hyperlink w:anchor="_Bibliography" w:history="1">
        <w:r w:rsidRPr="00A106D0">
          <w:rPr>
            <w:rStyle w:val="Lienhypertexte"/>
            <w:i/>
            <w:sz w:val="24"/>
            <w:szCs w:val="24"/>
            <w:lang w:val="en-US"/>
          </w:rPr>
          <w:t>Brain et al.</w:t>
        </w:r>
        <w:r w:rsidR="00A106D0" w:rsidRPr="00A106D0">
          <w:rPr>
            <w:rStyle w:val="Lienhypertexte"/>
            <w:sz w:val="24"/>
            <w:szCs w:val="24"/>
            <w:lang w:val="en-US"/>
          </w:rPr>
          <w:t>, 2007</w:t>
        </w:r>
      </w:hyperlink>
      <w:r w:rsidR="00A106D0">
        <w:rPr>
          <w:sz w:val="24"/>
          <w:szCs w:val="24"/>
          <w:lang w:val="en-US"/>
        </w:rPr>
        <w:t xml:space="preserve"> for example used electron depletions to determine </w:t>
      </w:r>
      <w:r w:rsidR="00A106D0">
        <w:rPr>
          <w:sz w:val="24"/>
          <w:szCs w:val="24"/>
          <w:lang w:val="en-US"/>
        </w:rPr>
        <w:lastRenderedPageBreak/>
        <w:t>the magnetic topology of Mars thanks to electron spectrometers. However, a clear comprehension of the processes at their origin is needed to carry out such studies.</w:t>
      </w:r>
    </w:p>
    <w:p w:rsidR="00A106D0" w:rsidRDefault="00A106D0" w:rsidP="008E6F73">
      <w:pPr>
        <w:spacing w:line="360" w:lineRule="auto"/>
        <w:ind w:firstLine="567"/>
        <w:contextualSpacing/>
        <w:jc w:val="both"/>
        <w:rPr>
          <w:sz w:val="24"/>
          <w:szCs w:val="24"/>
          <w:highlight w:val="red"/>
          <w:lang w:val="en-US"/>
        </w:rPr>
      </w:pPr>
    </w:p>
    <w:p w:rsidR="008E6F73" w:rsidRDefault="00A106D0" w:rsidP="008E6F73">
      <w:pPr>
        <w:spacing w:line="360" w:lineRule="auto"/>
        <w:ind w:firstLine="567"/>
        <w:contextualSpacing/>
        <w:jc w:val="both"/>
        <w:rPr>
          <w:sz w:val="24"/>
          <w:szCs w:val="24"/>
          <w:highlight w:val="red"/>
          <w:lang w:val="en-US"/>
        </w:rPr>
      </w:pPr>
      <w:r w:rsidRPr="00A106D0">
        <w:rPr>
          <w:sz w:val="24"/>
          <w:szCs w:val="24"/>
          <w:lang w:val="en-US"/>
        </w:rPr>
        <w:t xml:space="preserve">In this work we want to </w:t>
      </w:r>
      <w:r>
        <w:rPr>
          <w:sz w:val="24"/>
          <w:szCs w:val="24"/>
          <w:lang w:val="en-US"/>
        </w:rPr>
        <w:t xml:space="preserve">take </w:t>
      </w:r>
      <w:r w:rsidR="008E6F73" w:rsidRPr="008E6F73">
        <w:rPr>
          <w:sz w:val="24"/>
          <w:szCs w:val="24"/>
          <w:lang w:val="en-US"/>
        </w:rPr>
        <w:t xml:space="preserve">advantage of the different </w:t>
      </w:r>
      <w:r>
        <w:rPr>
          <w:sz w:val="24"/>
          <w:szCs w:val="24"/>
          <w:lang w:val="en-US"/>
        </w:rPr>
        <w:t xml:space="preserve">datasets offered by MGS, MEX and MAVEN so as to better understand the structure </w:t>
      </w:r>
      <w:r w:rsidR="001B24E2">
        <w:rPr>
          <w:sz w:val="24"/>
          <w:szCs w:val="24"/>
          <w:lang w:val="en-US"/>
        </w:rPr>
        <w:t xml:space="preserve">and dynamic </w:t>
      </w:r>
      <w:r>
        <w:rPr>
          <w:sz w:val="24"/>
          <w:szCs w:val="24"/>
          <w:lang w:val="en-US"/>
        </w:rPr>
        <w:t xml:space="preserve">of the nightside ionosphere. </w:t>
      </w:r>
      <w:r w:rsidR="008E6F73" w:rsidRPr="008E6F73">
        <w:rPr>
          <w:sz w:val="24"/>
          <w:szCs w:val="24"/>
          <w:lang w:val="en-US"/>
        </w:rPr>
        <w:t xml:space="preserve">MGS data are </w:t>
      </w:r>
      <w:r>
        <w:rPr>
          <w:sz w:val="24"/>
          <w:szCs w:val="24"/>
          <w:lang w:val="en-US"/>
        </w:rPr>
        <w:t xml:space="preserve">therefore </w:t>
      </w:r>
      <w:r w:rsidR="008E6F73" w:rsidRPr="008E6F73">
        <w:rPr>
          <w:sz w:val="24"/>
          <w:szCs w:val="24"/>
          <w:lang w:val="en-US"/>
        </w:rPr>
        <w:t>used</w:t>
      </w:r>
      <w:r>
        <w:rPr>
          <w:sz w:val="24"/>
          <w:szCs w:val="24"/>
          <w:lang w:val="en-US"/>
        </w:rPr>
        <w:t xml:space="preserve"> </w:t>
      </w:r>
      <w:r w:rsidR="008E6F73" w:rsidRPr="008E6F73">
        <w:rPr>
          <w:sz w:val="24"/>
          <w:szCs w:val="24"/>
          <w:lang w:val="en-US"/>
        </w:rPr>
        <w:t xml:space="preserve">from 1999 to 2006 </w:t>
      </w:r>
      <w:r>
        <w:rPr>
          <w:sz w:val="24"/>
          <w:szCs w:val="24"/>
          <w:lang w:val="en-US"/>
        </w:rPr>
        <w:t xml:space="preserve">so as </w:t>
      </w:r>
      <w:r w:rsidR="008E6F73" w:rsidRPr="008E6F73">
        <w:rPr>
          <w:sz w:val="24"/>
          <w:szCs w:val="24"/>
          <w:lang w:val="en-US"/>
        </w:rPr>
        <w:t>to take advantage of the mapping circular orbit at a roughly constant altitude</w:t>
      </w:r>
      <w:r>
        <w:rPr>
          <w:sz w:val="24"/>
          <w:szCs w:val="24"/>
          <w:lang w:val="en-US"/>
        </w:rPr>
        <w:t xml:space="preserve"> </w:t>
      </w:r>
      <w:r w:rsidR="008E6F73" w:rsidRPr="008E6F73">
        <w:rPr>
          <w:sz w:val="24"/>
          <w:szCs w:val="24"/>
          <w:lang w:val="en-US"/>
        </w:rPr>
        <w:t>(~400 km) of the spacecraft, allowing observations of the phenomenon every 2 h over the whole range of</w:t>
      </w:r>
      <w:r>
        <w:rPr>
          <w:sz w:val="24"/>
          <w:szCs w:val="24"/>
          <w:lang w:val="en-US"/>
        </w:rPr>
        <w:t xml:space="preserve"> </w:t>
      </w:r>
      <w:r w:rsidR="008E6F73" w:rsidRPr="008E6F73">
        <w:rPr>
          <w:sz w:val="24"/>
          <w:szCs w:val="24"/>
          <w:lang w:val="en-US"/>
        </w:rPr>
        <w:t>possible latitudes [</w:t>
      </w:r>
      <w:r>
        <w:rPr>
          <w:sz w:val="24"/>
          <w:szCs w:val="24"/>
          <w:lang w:val="en-US"/>
        </w:rPr>
        <w:t>-</w:t>
      </w:r>
      <w:r w:rsidR="008E6F73" w:rsidRPr="008E6F73">
        <w:rPr>
          <w:sz w:val="24"/>
          <w:szCs w:val="24"/>
          <w:lang w:val="en-US"/>
        </w:rPr>
        <w:t>90°, 90°]. MEX data are used from 2004 to 2014, which gives us an unparalleled long-term</w:t>
      </w:r>
      <w:r>
        <w:rPr>
          <w:sz w:val="24"/>
          <w:szCs w:val="24"/>
          <w:lang w:val="en-US"/>
        </w:rPr>
        <w:t xml:space="preserve"> </w:t>
      </w:r>
      <w:r w:rsidR="008E6F73" w:rsidRPr="008E6F73">
        <w:rPr>
          <w:sz w:val="24"/>
          <w:szCs w:val="24"/>
          <w:lang w:val="en-US"/>
        </w:rPr>
        <w:t>view of the phenomenon at both relatively low (down to ~</w:t>
      </w:r>
      <w:r w:rsidR="006A0AAB">
        <w:rPr>
          <w:sz w:val="24"/>
          <w:szCs w:val="24"/>
          <w:lang w:val="en-US"/>
        </w:rPr>
        <w:t>25</w:t>
      </w:r>
      <w:r w:rsidR="008E6F73" w:rsidRPr="008E6F73">
        <w:rPr>
          <w:sz w:val="24"/>
          <w:szCs w:val="24"/>
          <w:lang w:val="en-US"/>
        </w:rPr>
        <w:t>0 km) and high altitudes. Finally, MAVEN data</w:t>
      </w:r>
      <w:r>
        <w:rPr>
          <w:sz w:val="24"/>
          <w:szCs w:val="24"/>
          <w:lang w:val="en-US"/>
        </w:rPr>
        <w:t xml:space="preserve"> </w:t>
      </w:r>
      <w:r w:rsidR="008E6F73" w:rsidRPr="008E6F73">
        <w:rPr>
          <w:sz w:val="24"/>
          <w:szCs w:val="24"/>
          <w:lang w:val="en-US"/>
        </w:rPr>
        <w:t xml:space="preserve">are used from October 2014 to </w:t>
      </w:r>
      <w:r>
        <w:rPr>
          <w:sz w:val="24"/>
          <w:szCs w:val="24"/>
          <w:lang w:val="en-US"/>
        </w:rPr>
        <w:t>March 2017</w:t>
      </w:r>
      <w:r w:rsidR="008E6F73" w:rsidRPr="008E6F73">
        <w:rPr>
          <w:sz w:val="24"/>
          <w:szCs w:val="24"/>
          <w:lang w:val="en-US"/>
        </w:rPr>
        <w:t xml:space="preserve">. </w:t>
      </w:r>
      <w:r w:rsidR="008E6F73" w:rsidRPr="00F142D0">
        <w:rPr>
          <w:sz w:val="24"/>
          <w:szCs w:val="24"/>
          <w:lang w:val="en-US"/>
        </w:rPr>
        <w:t>D</w:t>
      </w:r>
      <w:r w:rsidR="008E6F73" w:rsidRPr="008E6F73">
        <w:rPr>
          <w:sz w:val="24"/>
          <w:szCs w:val="24"/>
          <w:lang w:val="en-US"/>
        </w:rPr>
        <w:t>uring this time period the spacecraft covered both hemispheres</w:t>
      </w:r>
      <w:r w:rsidR="00F142D0">
        <w:rPr>
          <w:sz w:val="24"/>
          <w:szCs w:val="24"/>
          <w:lang w:val="en-US"/>
        </w:rPr>
        <w:t xml:space="preserve"> </w:t>
      </w:r>
      <w:r w:rsidR="008E6F73" w:rsidRPr="008E6F73">
        <w:rPr>
          <w:sz w:val="24"/>
          <w:szCs w:val="24"/>
          <w:lang w:val="en-US"/>
        </w:rPr>
        <w:t>except the poles, but due to this short duration and MAVEN orbital parameters, all latitudes are not</w:t>
      </w:r>
      <w:r w:rsidR="00F142D0">
        <w:rPr>
          <w:sz w:val="24"/>
          <w:szCs w:val="24"/>
          <w:lang w:val="en-US"/>
        </w:rPr>
        <w:t xml:space="preserve"> </w:t>
      </w:r>
      <w:r w:rsidR="008E6F73" w:rsidRPr="008E6F73">
        <w:rPr>
          <w:sz w:val="24"/>
          <w:szCs w:val="24"/>
          <w:lang w:val="en-US"/>
        </w:rPr>
        <w:t>yet covered at all possible altitudes. Even though the coverage and duration of this data set are much lower</w:t>
      </w:r>
      <w:r w:rsidR="00F142D0">
        <w:rPr>
          <w:sz w:val="24"/>
          <w:szCs w:val="24"/>
          <w:lang w:val="en-US"/>
        </w:rPr>
        <w:t xml:space="preserve"> </w:t>
      </w:r>
      <w:r w:rsidR="008E6F73" w:rsidRPr="008E6F73">
        <w:rPr>
          <w:sz w:val="24"/>
          <w:szCs w:val="24"/>
          <w:lang w:val="en-US"/>
        </w:rPr>
        <w:t>than those of MGS and MEX, MAVEN reached during this time period altitudes down to 125 km, which are</w:t>
      </w:r>
      <w:r w:rsidR="00F142D0">
        <w:rPr>
          <w:sz w:val="24"/>
          <w:szCs w:val="24"/>
          <w:lang w:val="en-US"/>
        </w:rPr>
        <w:t xml:space="preserve"> </w:t>
      </w:r>
      <w:r w:rsidR="008E6F73" w:rsidRPr="008E6F73">
        <w:rPr>
          <w:sz w:val="24"/>
          <w:szCs w:val="24"/>
          <w:lang w:val="en-US"/>
        </w:rPr>
        <w:t>unsampled by MGS nor MEX.</w:t>
      </w:r>
      <w:r w:rsidR="00F142D0">
        <w:rPr>
          <w:sz w:val="24"/>
          <w:szCs w:val="24"/>
          <w:lang w:val="en-US"/>
        </w:rPr>
        <w:t xml:space="preserve"> Added to MAVEN instrument suite, this coverage enable a finer study of the structure of suprathermal electron depletions. </w:t>
      </w:r>
      <w:r w:rsidR="008E6F73" w:rsidRPr="008E6F73">
        <w:rPr>
          <w:sz w:val="24"/>
          <w:szCs w:val="24"/>
          <w:lang w:val="en-US"/>
        </w:rPr>
        <w:t>This huge data set gathering observations made over 1</w:t>
      </w:r>
      <w:r w:rsidR="00F142D0">
        <w:rPr>
          <w:sz w:val="24"/>
          <w:szCs w:val="24"/>
          <w:lang w:val="en-US"/>
        </w:rPr>
        <w:t>8</w:t>
      </w:r>
      <w:r w:rsidR="008E6F73" w:rsidRPr="008E6F73">
        <w:rPr>
          <w:sz w:val="24"/>
          <w:szCs w:val="24"/>
          <w:lang w:val="en-US"/>
        </w:rPr>
        <w:t xml:space="preserve"> years by different instruments reaching different</w:t>
      </w:r>
      <w:r w:rsidR="00F142D0">
        <w:rPr>
          <w:sz w:val="24"/>
          <w:szCs w:val="24"/>
          <w:lang w:val="en-US"/>
        </w:rPr>
        <w:t xml:space="preserve"> </w:t>
      </w:r>
      <w:r w:rsidR="008E6F73" w:rsidRPr="008E6F73">
        <w:rPr>
          <w:sz w:val="24"/>
          <w:szCs w:val="24"/>
          <w:lang w:val="en-US"/>
        </w:rPr>
        <w:t>altitude regimes enables us to compare events observed in similar conditions (several spacecraft in the same</w:t>
      </w:r>
      <w:r w:rsidR="00F142D0">
        <w:rPr>
          <w:sz w:val="24"/>
          <w:szCs w:val="24"/>
          <w:lang w:val="en-US"/>
        </w:rPr>
        <w:t xml:space="preserve"> </w:t>
      </w:r>
      <w:r w:rsidR="008E6F73" w:rsidRPr="008E6F73">
        <w:rPr>
          <w:sz w:val="24"/>
          <w:szCs w:val="24"/>
          <w:lang w:val="en-US"/>
        </w:rPr>
        <w:t>region) and enrich this joint vision with new observations closer to the surface (with MAVEN).</w:t>
      </w:r>
    </w:p>
    <w:p w:rsidR="009D14AA" w:rsidRDefault="009D14AA" w:rsidP="00777A23">
      <w:pPr>
        <w:spacing w:line="360" w:lineRule="auto"/>
        <w:ind w:firstLine="567"/>
        <w:contextualSpacing/>
        <w:jc w:val="both"/>
        <w:rPr>
          <w:sz w:val="24"/>
          <w:szCs w:val="24"/>
          <w:lang w:val="en-US"/>
        </w:rPr>
      </w:pPr>
      <w:r w:rsidRPr="009D14AA">
        <w:rPr>
          <w:sz w:val="24"/>
          <w:szCs w:val="24"/>
          <w:lang w:val="en-US"/>
        </w:rPr>
        <w:t xml:space="preserve">So as to </w:t>
      </w:r>
      <w:r w:rsidR="00777A23">
        <w:rPr>
          <w:sz w:val="24"/>
          <w:szCs w:val="24"/>
          <w:lang w:val="en-US"/>
        </w:rPr>
        <w:t>present the work carried out during this PhD</w:t>
      </w:r>
      <w:r w:rsidRPr="009D14AA">
        <w:rPr>
          <w:sz w:val="24"/>
          <w:szCs w:val="24"/>
          <w:lang w:val="en-US"/>
        </w:rPr>
        <w:t>, this manuscript is divided into five chapters:</w:t>
      </w:r>
    </w:p>
    <w:p w:rsidR="009D14AA" w:rsidRDefault="009D14AA" w:rsidP="0048796D">
      <w:pPr>
        <w:pStyle w:val="Paragraphedeliste"/>
        <w:numPr>
          <w:ilvl w:val="0"/>
          <w:numId w:val="16"/>
        </w:numPr>
        <w:spacing w:line="360" w:lineRule="auto"/>
        <w:jc w:val="both"/>
        <w:rPr>
          <w:sz w:val="24"/>
          <w:szCs w:val="24"/>
          <w:lang w:val="en-US"/>
        </w:rPr>
      </w:pPr>
      <w:r>
        <w:rPr>
          <w:sz w:val="24"/>
          <w:szCs w:val="24"/>
          <w:lang w:val="en-US"/>
        </w:rPr>
        <w:t xml:space="preserve">In </w:t>
      </w:r>
      <w:r w:rsidRPr="00F85E3F">
        <w:rPr>
          <w:b/>
          <w:sz w:val="24"/>
          <w:szCs w:val="24"/>
          <w:lang w:val="en-US"/>
        </w:rPr>
        <w:t xml:space="preserve">Chapter </w:t>
      </w:r>
      <w:r w:rsidR="005347CE">
        <w:rPr>
          <w:b/>
          <w:sz w:val="24"/>
          <w:szCs w:val="24"/>
          <w:lang w:val="en-US"/>
        </w:rPr>
        <w:fldChar w:fldCharType="begin"/>
      </w:r>
      <w:r w:rsidR="005347CE">
        <w:rPr>
          <w:b/>
          <w:sz w:val="24"/>
          <w:szCs w:val="24"/>
          <w:lang w:val="en-US"/>
        </w:rPr>
        <w:instrText xml:space="preserve"> REF _Ref477439367 \r \h </w:instrText>
      </w:r>
      <w:r w:rsidR="005347CE">
        <w:rPr>
          <w:b/>
          <w:sz w:val="24"/>
          <w:szCs w:val="24"/>
          <w:lang w:val="en-US"/>
        </w:rPr>
      </w:r>
      <w:r w:rsidR="005347CE">
        <w:rPr>
          <w:b/>
          <w:sz w:val="24"/>
          <w:szCs w:val="24"/>
          <w:lang w:val="en-US"/>
        </w:rPr>
        <w:fldChar w:fldCharType="separate"/>
      </w:r>
      <w:r w:rsidR="00EC3EBC">
        <w:rPr>
          <w:b/>
          <w:sz w:val="24"/>
          <w:szCs w:val="24"/>
          <w:lang w:val="en-US"/>
        </w:rPr>
        <w:t>1</w:t>
      </w:r>
      <w:r w:rsidR="005347CE">
        <w:rPr>
          <w:b/>
          <w:sz w:val="24"/>
          <w:szCs w:val="24"/>
          <w:lang w:val="en-US"/>
        </w:rPr>
        <w:fldChar w:fldCharType="end"/>
      </w:r>
      <w:r>
        <w:rPr>
          <w:sz w:val="24"/>
          <w:szCs w:val="24"/>
          <w:lang w:val="en-US"/>
        </w:rPr>
        <w:t xml:space="preserve"> we describe the </w:t>
      </w:r>
      <w:r w:rsidR="00F85E3F">
        <w:rPr>
          <w:sz w:val="24"/>
          <w:szCs w:val="24"/>
          <w:lang w:val="en-US"/>
        </w:rPr>
        <w:t>global environment of Mars: what characterize the Martian obstacle, how it interacts with the solar wind, what are the boundaries we are likely to encounter when looking at plasma data, to finally focus on the nightside ionosphere</w:t>
      </w:r>
      <w:r w:rsidR="005347CE">
        <w:rPr>
          <w:sz w:val="24"/>
          <w:szCs w:val="24"/>
          <w:lang w:val="en-US"/>
        </w:rPr>
        <w:t xml:space="preserve"> and its suprathermal electron depletions</w:t>
      </w:r>
      <w:r w:rsidR="00F85E3F">
        <w:rPr>
          <w:sz w:val="24"/>
          <w:szCs w:val="24"/>
          <w:lang w:val="en-US"/>
        </w:rPr>
        <w:t>.</w:t>
      </w:r>
    </w:p>
    <w:p w:rsidR="00F85E3F" w:rsidRDefault="00F85E3F" w:rsidP="0048796D">
      <w:pPr>
        <w:pStyle w:val="Paragraphedeliste"/>
        <w:numPr>
          <w:ilvl w:val="0"/>
          <w:numId w:val="16"/>
        </w:numPr>
        <w:spacing w:line="360" w:lineRule="auto"/>
        <w:jc w:val="both"/>
        <w:rPr>
          <w:sz w:val="24"/>
          <w:szCs w:val="24"/>
          <w:lang w:val="en-US"/>
        </w:rPr>
      </w:pPr>
      <w:r>
        <w:rPr>
          <w:sz w:val="24"/>
          <w:szCs w:val="24"/>
          <w:lang w:val="en-US"/>
        </w:rPr>
        <w:t xml:space="preserve">In </w:t>
      </w:r>
      <w:r w:rsidRPr="00F85E3F">
        <w:rPr>
          <w:b/>
          <w:sz w:val="24"/>
          <w:szCs w:val="24"/>
          <w:lang w:val="en-US"/>
        </w:rPr>
        <w:t xml:space="preserve">Chapter </w:t>
      </w:r>
      <w:r w:rsidR="005347CE">
        <w:rPr>
          <w:b/>
          <w:sz w:val="24"/>
          <w:szCs w:val="24"/>
          <w:lang w:val="en-US"/>
        </w:rPr>
        <w:fldChar w:fldCharType="begin"/>
      </w:r>
      <w:r w:rsidR="005347CE">
        <w:rPr>
          <w:b/>
          <w:sz w:val="24"/>
          <w:szCs w:val="24"/>
          <w:lang w:val="en-US"/>
        </w:rPr>
        <w:instrText xml:space="preserve"> REF _Ref478329395 \r \h </w:instrText>
      </w:r>
      <w:r w:rsidR="005347CE">
        <w:rPr>
          <w:b/>
          <w:sz w:val="24"/>
          <w:szCs w:val="24"/>
          <w:lang w:val="en-US"/>
        </w:rPr>
      </w:r>
      <w:r w:rsidR="005347CE">
        <w:rPr>
          <w:b/>
          <w:sz w:val="24"/>
          <w:szCs w:val="24"/>
          <w:lang w:val="en-US"/>
        </w:rPr>
        <w:fldChar w:fldCharType="separate"/>
      </w:r>
      <w:r w:rsidR="00EC3EBC">
        <w:rPr>
          <w:b/>
          <w:sz w:val="24"/>
          <w:szCs w:val="24"/>
          <w:lang w:val="en-US"/>
        </w:rPr>
        <w:t>0</w:t>
      </w:r>
      <w:r w:rsidR="005347CE">
        <w:rPr>
          <w:b/>
          <w:sz w:val="24"/>
          <w:szCs w:val="24"/>
          <w:lang w:val="en-US"/>
        </w:rPr>
        <w:fldChar w:fldCharType="end"/>
      </w:r>
      <w:r>
        <w:rPr>
          <w:sz w:val="24"/>
          <w:szCs w:val="24"/>
          <w:lang w:val="en-US"/>
        </w:rPr>
        <w:t xml:space="preserve"> we describe the different datasets used in this PhD: we browse the different missions and their associated orbitography and instruments, the analysis tools that have been used to process the data, the frames and </w:t>
      </w:r>
      <w:r w:rsidRPr="00777A23">
        <w:rPr>
          <w:sz w:val="24"/>
          <w:szCs w:val="24"/>
          <w:lang w:val="en-US"/>
        </w:rPr>
        <w:t>definitions</w:t>
      </w:r>
      <w:r>
        <w:rPr>
          <w:sz w:val="24"/>
          <w:szCs w:val="24"/>
          <w:lang w:val="en-US"/>
        </w:rPr>
        <w:t xml:space="preserve"> that will be used in the rest of the manuscript and the </w:t>
      </w:r>
      <w:r w:rsidR="005347CE">
        <w:rPr>
          <w:sz w:val="24"/>
          <w:szCs w:val="24"/>
          <w:lang w:val="en-US"/>
        </w:rPr>
        <w:t>model of crustal magnetic field that have been chosen.</w:t>
      </w:r>
      <w:r>
        <w:rPr>
          <w:sz w:val="24"/>
          <w:szCs w:val="24"/>
          <w:lang w:val="en-US"/>
        </w:rPr>
        <w:t xml:space="preserve"> </w:t>
      </w:r>
    </w:p>
    <w:p w:rsidR="00F85E3F" w:rsidRDefault="005347CE" w:rsidP="0048796D">
      <w:pPr>
        <w:pStyle w:val="Paragraphedeliste"/>
        <w:numPr>
          <w:ilvl w:val="0"/>
          <w:numId w:val="16"/>
        </w:numPr>
        <w:spacing w:line="360" w:lineRule="auto"/>
        <w:jc w:val="both"/>
        <w:rPr>
          <w:sz w:val="24"/>
          <w:szCs w:val="24"/>
          <w:lang w:val="en-US"/>
        </w:rPr>
      </w:pPr>
      <w:r w:rsidRPr="005347CE">
        <w:rPr>
          <w:b/>
          <w:sz w:val="24"/>
          <w:szCs w:val="24"/>
          <w:lang w:val="en-US"/>
        </w:rPr>
        <w:t xml:space="preserve">Chapter </w:t>
      </w:r>
      <w:r>
        <w:rPr>
          <w:b/>
          <w:sz w:val="24"/>
          <w:szCs w:val="24"/>
          <w:lang w:val="en-US"/>
        </w:rPr>
        <w:fldChar w:fldCharType="begin"/>
      </w:r>
      <w:r>
        <w:rPr>
          <w:b/>
          <w:sz w:val="24"/>
          <w:szCs w:val="24"/>
          <w:lang w:val="en-US"/>
        </w:rPr>
        <w:instrText xml:space="preserve"> REF _Ref478463212 \r \h </w:instrText>
      </w:r>
      <w:r>
        <w:rPr>
          <w:b/>
          <w:sz w:val="24"/>
          <w:szCs w:val="24"/>
          <w:lang w:val="en-US"/>
        </w:rPr>
      </w:r>
      <w:r>
        <w:rPr>
          <w:b/>
          <w:sz w:val="24"/>
          <w:szCs w:val="24"/>
          <w:lang w:val="en-US"/>
        </w:rPr>
        <w:fldChar w:fldCharType="separate"/>
      </w:r>
      <w:r w:rsidR="00EC3EBC">
        <w:rPr>
          <w:b/>
          <w:sz w:val="24"/>
          <w:szCs w:val="24"/>
          <w:lang w:val="en-US"/>
        </w:rPr>
        <w:t>3</w:t>
      </w:r>
      <w:r>
        <w:rPr>
          <w:b/>
          <w:sz w:val="24"/>
          <w:szCs w:val="24"/>
          <w:lang w:val="en-US"/>
        </w:rPr>
        <w:fldChar w:fldCharType="end"/>
      </w:r>
      <w:r>
        <w:rPr>
          <w:sz w:val="24"/>
          <w:szCs w:val="24"/>
          <w:lang w:val="en-US"/>
        </w:rPr>
        <w:t xml:space="preserve"> is dedicated to the identification of suprathermal electron depletions. These structures have already been identified by several spacecraft and instruments but the MAVEN payload offers highlight</w:t>
      </w:r>
      <w:r w:rsidR="009A1213">
        <w:rPr>
          <w:sz w:val="24"/>
          <w:szCs w:val="24"/>
          <w:lang w:val="en-US"/>
        </w:rPr>
        <w:t>s</w:t>
      </w:r>
      <w:r>
        <w:rPr>
          <w:sz w:val="24"/>
          <w:szCs w:val="24"/>
          <w:lang w:val="en-US"/>
        </w:rPr>
        <w:t xml:space="preserve"> on their properties. This enable us to create </w:t>
      </w:r>
      <w:r w:rsidR="007C5866">
        <w:rPr>
          <w:sz w:val="24"/>
          <w:szCs w:val="24"/>
          <w:lang w:val="en-US"/>
        </w:rPr>
        <w:t xml:space="preserve">criteria </w:t>
      </w:r>
      <w:r w:rsidR="007C5866">
        <w:rPr>
          <w:sz w:val="24"/>
          <w:szCs w:val="24"/>
          <w:lang w:val="en-US"/>
        </w:rPr>
        <w:lastRenderedPageBreak/>
        <w:t xml:space="preserve">able to automatically detect suprathermal electron depletions in electron spectrometer data. </w:t>
      </w:r>
    </w:p>
    <w:p w:rsidR="007C5866" w:rsidRDefault="007C5866" w:rsidP="0048796D">
      <w:pPr>
        <w:pStyle w:val="Paragraphedeliste"/>
        <w:numPr>
          <w:ilvl w:val="0"/>
          <w:numId w:val="16"/>
        </w:numPr>
        <w:spacing w:line="360" w:lineRule="auto"/>
        <w:jc w:val="both"/>
        <w:rPr>
          <w:sz w:val="24"/>
          <w:szCs w:val="24"/>
          <w:lang w:val="en-US"/>
        </w:rPr>
      </w:pPr>
      <w:r w:rsidRPr="007C5866">
        <w:rPr>
          <w:sz w:val="24"/>
          <w:szCs w:val="24"/>
          <w:lang w:val="en-US"/>
        </w:rPr>
        <w:t>In</w:t>
      </w:r>
      <w:r>
        <w:rPr>
          <w:b/>
          <w:sz w:val="24"/>
          <w:szCs w:val="24"/>
          <w:lang w:val="en-US"/>
        </w:rPr>
        <w:t xml:space="preserve"> Chapter </w:t>
      </w:r>
      <w:r>
        <w:rPr>
          <w:b/>
          <w:sz w:val="24"/>
          <w:szCs w:val="24"/>
          <w:lang w:val="en-US"/>
        </w:rPr>
        <w:fldChar w:fldCharType="begin"/>
      </w:r>
      <w:r>
        <w:rPr>
          <w:b/>
          <w:sz w:val="24"/>
          <w:szCs w:val="24"/>
          <w:lang w:val="en-US"/>
        </w:rPr>
        <w:instrText xml:space="preserve"> REF _Ref479760787 \r \h </w:instrText>
      </w:r>
      <w:r>
        <w:rPr>
          <w:b/>
          <w:sz w:val="24"/>
          <w:szCs w:val="24"/>
          <w:lang w:val="en-US"/>
        </w:rPr>
      </w:r>
      <w:r>
        <w:rPr>
          <w:b/>
          <w:sz w:val="24"/>
          <w:szCs w:val="24"/>
          <w:lang w:val="en-US"/>
        </w:rPr>
        <w:fldChar w:fldCharType="separate"/>
      </w:r>
      <w:r w:rsidR="00EC3EBC">
        <w:rPr>
          <w:b/>
          <w:sz w:val="24"/>
          <w:szCs w:val="24"/>
          <w:lang w:val="en-US"/>
        </w:rPr>
        <w:t>4</w:t>
      </w:r>
      <w:r>
        <w:rPr>
          <w:b/>
          <w:sz w:val="24"/>
          <w:szCs w:val="24"/>
          <w:lang w:val="en-US"/>
        </w:rPr>
        <w:fldChar w:fldCharType="end"/>
      </w:r>
      <w:r>
        <w:rPr>
          <w:b/>
          <w:sz w:val="24"/>
          <w:szCs w:val="24"/>
          <w:lang w:val="en-US"/>
        </w:rPr>
        <w:t xml:space="preserve"> </w:t>
      </w:r>
      <w:r w:rsidRPr="007C5866">
        <w:rPr>
          <w:sz w:val="24"/>
          <w:szCs w:val="24"/>
          <w:lang w:val="en-US"/>
        </w:rPr>
        <w:t>we</w:t>
      </w:r>
      <w:r>
        <w:rPr>
          <w:sz w:val="24"/>
          <w:szCs w:val="24"/>
          <w:lang w:val="en-US"/>
        </w:rPr>
        <w:t xml:space="preserve"> use the catalogs obtained after application of the criterion to determine the different processes at the origin of suprathermal electron depletions in the nightside</w:t>
      </w:r>
      <w:r w:rsidR="009A1213">
        <w:rPr>
          <w:sz w:val="24"/>
          <w:szCs w:val="24"/>
          <w:lang w:val="en-US"/>
        </w:rPr>
        <w:t xml:space="preserve"> ionosphere of Mars</w:t>
      </w:r>
      <w:r>
        <w:rPr>
          <w:sz w:val="24"/>
          <w:szCs w:val="24"/>
          <w:lang w:val="en-US"/>
        </w:rPr>
        <w:t>. Geographical and altitudinal distribution are used in association with pressure balance and plasma composition analysis.</w:t>
      </w:r>
    </w:p>
    <w:p w:rsidR="007C5866" w:rsidRPr="007C5866" w:rsidRDefault="007C5866" w:rsidP="0048796D">
      <w:pPr>
        <w:pStyle w:val="Paragraphedeliste"/>
        <w:numPr>
          <w:ilvl w:val="0"/>
          <w:numId w:val="16"/>
        </w:numPr>
        <w:spacing w:line="360" w:lineRule="auto"/>
        <w:jc w:val="both"/>
        <w:rPr>
          <w:sz w:val="24"/>
          <w:szCs w:val="24"/>
          <w:lang w:val="en-US"/>
        </w:rPr>
      </w:pPr>
      <w:r>
        <w:rPr>
          <w:sz w:val="24"/>
          <w:szCs w:val="24"/>
          <w:lang w:val="en-US"/>
        </w:rPr>
        <w:t xml:space="preserve">In </w:t>
      </w:r>
      <w:r w:rsidRPr="007C5866">
        <w:rPr>
          <w:b/>
          <w:sz w:val="24"/>
          <w:szCs w:val="24"/>
          <w:lang w:val="en-US"/>
        </w:rPr>
        <w:t xml:space="preserve">Chapter </w:t>
      </w:r>
      <w:r>
        <w:rPr>
          <w:b/>
          <w:sz w:val="24"/>
          <w:szCs w:val="24"/>
          <w:lang w:val="en-US"/>
        </w:rPr>
        <w:fldChar w:fldCharType="begin"/>
      </w:r>
      <w:r>
        <w:rPr>
          <w:b/>
          <w:sz w:val="24"/>
          <w:szCs w:val="24"/>
          <w:lang w:val="en-US"/>
        </w:rPr>
        <w:instrText xml:space="preserve"> REF _Ref477526766 \r \h </w:instrText>
      </w:r>
      <w:r>
        <w:rPr>
          <w:b/>
          <w:sz w:val="24"/>
          <w:szCs w:val="24"/>
          <w:lang w:val="en-US"/>
        </w:rPr>
      </w:r>
      <w:r>
        <w:rPr>
          <w:b/>
          <w:sz w:val="24"/>
          <w:szCs w:val="24"/>
          <w:lang w:val="en-US"/>
        </w:rPr>
        <w:fldChar w:fldCharType="separate"/>
      </w:r>
      <w:r w:rsidR="00EC3EBC">
        <w:rPr>
          <w:b/>
          <w:sz w:val="24"/>
          <w:szCs w:val="24"/>
          <w:lang w:val="en-US"/>
        </w:rPr>
        <w:t>5</w:t>
      </w:r>
      <w:r>
        <w:rPr>
          <w:b/>
          <w:sz w:val="24"/>
          <w:szCs w:val="24"/>
          <w:lang w:val="en-US"/>
        </w:rPr>
        <w:fldChar w:fldCharType="end"/>
      </w:r>
      <w:r w:rsidRPr="007C5866">
        <w:rPr>
          <w:sz w:val="24"/>
          <w:szCs w:val="24"/>
          <w:lang w:val="en-US"/>
        </w:rPr>
        <w:t xml:space="preserve"> </w:t>
      </w:r>
      <w:r>
        <w:rPr>
          <w:sz w:val="24"/>
          <w:szCs w:val="24"/>
          <w:lang w:val="en-US"/>
        </w:rPr>
        <w:t xml:space="preserve">we focused on </w:t>
      </w:r>
      <w:r w:rsidR="00777A23">
        <w:rPr>
          <w:sz w:val="24"/>
          <w:szCs w:val="24"/>
          <w:lang w:val="en-US"/>
        </w:rPr>
        <w:t>some plasma/neutral interactions that can be observed thanks to suprathermal electron depletions. The location of the UV terminator, and its variability with seasons and dusk/dawn side is first investigated. [</w:t>
      </w:r>
      <w:r w:rsidR="00777A23" w:rsidRPr="00777A23">
        <w:rPr>
          <w:sz w:val="24"/>
          <w:szCs w:val="24"/>
          <w:highlight w:val="red"/>
          <w:lang w:val="en-US"/>
        </w:rPr>
        <w:t>to complete</w:t>
      </w:r>
      <w:r w:rsidR="00777A23">
        <w:rPr>
          <w:sz w:val="24"/>
          <w:szCs w:val="24"/>
          <w:lang w:val="en-US"/>
        </w:rPr>
        <w:t>]</w:t>
      </w:r>
    </w:p>
    <w:p w:rsidR="009D14AA" w:rsidRDefault="009D14AA" w:rsidP="009D14AA">
      <w:pPr>
        <w:spacing w:line="360" w:lineRule="auto"/>
        <w:ind w:firstLine="567"/>
        <w:contextualSpacing/>
        <w:jc w:val="both"/>
        <w:rPr>
          <w:sz w:val="24"/>
          <w:szCs w:val="24"/>
          <w:highlight w:val="red"/>
          <w:lang w:val="en-US"/>
        </w:rPr>
      </w:pPr>
    </w:p>
    <w:p w:rsidR="003860EB" w:rsidRPr="009448C6" w:rsidRDefault="003860EB" w:rsidP="009448C6">
      <w:pPr>
        <w:rPr>
          <w:highlight w:val="red"/>
          <w:lang w:val="en-US"/>
        </w:rPr>
      </w:pPr>
      <w:r w:rsidRPr="009448C6">
        <w:rPr>
          <w:highlight w:val="red"/>
          <w:lang w:val="en-US"/>
        </w:rPr>
        <w:br w:type="page"/>
      </w:r>
    </w:p>
    <w:p w:rsidR="003860EB" w:rsidRPr="00A820A6" w:rsidRDefault="003860EB" w:rsidP="003860EB">
      <w:pPr>
        <w:pStyle w:val="Titre1"/>
      </w:pPr>
      <w:bookmarkStart w:id="4" w:name="_Toc480374615"/>
      <w:r w:rsidRPr="00A820A6">
        <w:lastRenderedPageBreak/>
        <w:t>Introduction</w:t>
      </w:r>
      <w:bookmarkEnd w:id="4"/>
    </w:p>
    <w:p w:rsidR="003860EB" w:rsidRPr="00777A23" w:rsidRDefault="003860EB" w:rsidP="00777A23">
      <w:pPr>
        <w:spacing w:line="360" w:lineRule="auto"/>
        <w:ind w:firstLine="567"/>
        <w:contextualSpacing/>
        <w:jc w:val="both"/>
        <w:rPr>
          <w:sz w:val="24"/>
          <w:szCs w:val="24"/>
        </w:rPr>
      </w:pPr>
    </w:p>
    <w:p w:rsidR="00BA0C11" w:rsidRDefault="00777A23" w:rsidP="00777A23">
      <w:pPr>
        <w:spacing w:line="360" w:lineRule="auto"/>
        <w:ind w:firstLine="567"/>
        <w:contextualSpacing/>
        <w:jc w:val="both"/>
        <w:rPr>
          <w:sz w:val="24"/>
          <w:szCs w:val="24"/>
        </w:rPr>
      </w:pPr>
      <w:r w:rsidRPr="00777A23">
        <w:rPr>
          <w:sz w:val="24"/>
          <w:szCs w:val="24"/>
        </w:rPr>
        <w:t xml:space="preserve">L’ionosphère du côté nuit de Mars </w:t>
      </w:r>
      <w:r>
        <w:rPr>
          <w:sz w:val="24"/>
          <w:szCs w:val="24"/>
        </w:rPr>
        <w:t xml:space="preserve">est une partie assez peu connue de l’environnement </w:t>
      </w:r>
      <w:r w:rsidR="00BA0C11">
        <w:rPr>
          <w:sz w:val="24"/>
          <w:szCs w:val="24"/>
        </w:rPr>
        <w:t>martien,</w:t>
      </w:r>
      <w:r>
        <w:rPr>
          <w:sz w:val="24"/>
          <w:szCs w:val="24"/>
        </w:rPr>
        <w:t xml:space="preserve"> comparée à l’ionosphère du côté jour. </w:t>
      </w:r>
      <w:r w:rsidR="00DD6CB1">
        <w:rPr>
          <w:sz w:val="24"/>
          <w:szCs w:val="24"/>
        </w:rPr>
        <w:t>Une des</w:t>
      </w:r>
      <w:r w:rsidR="00BA0C11">
        <w:rPr>
          <w:sz w:val="24"/>
          <w:szCs w:val="24"/>
        </w:rPr>
        <w:t xml:space="preserve"> principales</w:t>
      </w:r>
      <w:r w:rsidR="00DD6CB1">
        <w:rPr>
          <w:sz w:val="24"/>
          <w:szCs w:val="24"/>
        </w:rPr>
        <w:t xml:space="preserve"> caractéristiques observationnelles de cette région est la présence de structures récurrentes caractérisées par une déplétion significative du flux d’électrons. Elles sont pour cela appelées « déplétions d’électrons suprathermiques du côté nuit » (nous les appellerons par la suite déplétions d’électrons pour ne pas alourdir le texte). La première observation de ces structures a été réalisée par le satellite Mars Global Surveyor (MGS) dont l’orbite était circulaire à ~400 km.</w:t>
      </w:r>
      <w:r w:rsidR="00BA0C11">
        <w:rPr>
          <w:sz w:val="24"/>
          <w:szCs w:val="24"/>
        </w:rPr>
        <w:t xml:space="preserve"> Son spectromètre à électrons détecta de fortes diminutions du taux de comptage d’électrons jusqu’à trois ordres de grandeur à toutes les énergies quand le satellite passait dans l’ombre de la planète</w:t>
      </w:r>
      <w:r w:rsidRPr="00BA0C11">
        <w:rPr>
          <w:sz w:val="24"/>
          <w:szCs w:val="24"/>
        </w:rPr>
        <w:t xml:space="preserve"> [</w:t>
      </w:r>
      <w:hyperlink w:anchor="_Bibliography" w:history="1">
        <w:r w:rsidRPr="00BA0C11">
          <w:rPr>
            <w:rStyle w:val="Lienhypertexte"/>
            <w:i/>
            <w:sz w:val="24"/>
            <w:szCs w:val="24"/>
          </w:rPr>
          <w:t>Mitchell et al.</w:t>
        </w:r>
        <w:r w:rsidRPr="00BA0C11">
          <w:rPr>
            <w:rStyle w:val="Lienhypertexte"/>
            <w:sz w:val="24"/>
            <w:szCs w:val="24"/>
          </w:rPr>
          <w:t>, 2001</w:t>
        </w:r>
      </w:hyperlink>
      <w:r w:rsidRPr="00BA0C11">
        <w:rPr>
          <w:sz w:val="24"/>
          <w:szCs w:val="24"/>
        </w:rPr>
        <w:t xml:space="preserve">]. </w:t>
      </w:r>
      <w:r w:rsidR="00BA0C11">
        <w:rPr>
          <w:sz w:val="24"/>
          <w:szCs w:val="24"/>
        </w:rPr>
        <w:t xml:space="preserve">Le même type de structures a ensuite été détecté par le spectromètre à électron du satellite Mars Express (MEX) </w:t>
      </w:r>
      <w:r w:rsidRPr="00BA0C11">
        <w:rPr>
          <w:sz w:val="24"/>
          <w:szCs w:val="24"/>
        </w:rPr>
        <w:t>[</w:t>
      </w:r>
      <w:hyperlink w:anchor="_Bibliography" w:history="1">
        <w:r w:rsidRPr="00BA0C11">
          <w:rPr>
            <w:rStyle w:val="Lienhypertexte"/>
            <w:i/>
            <w:sz w:val="24"/>
            <w:szCs w:val="24"/>
          </w:rPr>
          <w:t>Soobiah et al.</w:t>
        </w:r>
        <w:r w:rsidRPr="00BA0C11">
          <w:rPr>
            <w:rStyle w:val="Lienhypertexte"/>
            <w:sz w:val="24"/>
            <w:szCs w:val="24"/>
          </w:rPr>
          <w:t>, 2006</w:t>
        </w:r>
      </w:hyperlink>
      <w:r w:rsidRPr="00BA0C11">
        <w:rPr>
          <w:sz w:val="24"/>
          <w:szCs w:val="24"/>
        </w:rPr>
        <w:t xml:space="preserve">]. </w:t>
      </w:r>
      <w:r w:rsidR="00BA0C11">
        <w:rPr>
          <w:sz w:val="24"/>
          <w:szCs w:val="24"/>
        </w:rPr>
        <w:t>Une étude statistique de leur distribution géographique suggéra une forte corrélation entre leur observation et la présence de sources de champ magnétique d’origine crustale dans les deux hémisphères</w:t>
      </w:r>
      <w:r w:rsidRPr="00BA0C11">
        <w:rPr>
          <w:sz w:val="24"/>
          <w:szCs w:val="24"/>
        </w:rPr>
        <w:t xml:space="preserve"> [</w:t>
      </w:r>
      <w:hyperlink w:anchor="_Bibliography" w:history="1">
        <w:r w:rsidRPr="00BA0C11">
          <w:rPr>
            <w:rStyle w:val="Lienhypertexte"/>
            <w:i/>
            <w:sz w:val="24"/>
            <w:szCs w:val="24"/>
          </w:rPr>
          <w:t>Mitchell et al.</w:t>
        </w:r>
        <w:r w:rsidRPr="00BA0C11">
          <w:rPr>
            <w:rStyle w:val="Lienhypertexte"/>
            <w:sz w:val="24"/>
            <w:szCs w:val="24"/>
          </w:rPr>
          <w:t>, 2001</w:t>
        </w:r>
      </w:hyperlink>
      <w:r w:rsidRPr="00BA0C11">
        <w:rPr>
          <w:sz w:val="24"/>
          <w:szCs w:val="24"/>
        </w:rPr>
        <w:t xml:space="preserve">; </w:t>
      </w:r>
      <w:hyperlink w:anchor="_Bibliography" w:history="1">
        <w:r w:rsidRPr="00BA0C11">
          <w:rPr>
            <w:rStyle w:val="Lienhypertexte"/>
            <w:i/>
            <w:sz w:val="24"/>
            <w:szCs w:val="24"/>
          </w:rPr>
          <w:t>Soobiah et al.</w:t>
        </w:r>
        <w:r w:rsidRPr="00BA0C11">
          <w:rPr>
            <w:rStyle w:val="Lienhypertexte"/>
            <w:sz w:val="24"/>
            <w:szCs w:val="24"/>
          </w:rPr>
          <w:t>, 2006</w:t>
        </w:r>
      </w:hyperlink>
      <w:r w:rsidRPr="00BA0C11">
        <w:rPr>
          <w:sz w:val="24"/>
          <w:szCs w:val="24"/>
        </w:rPr>
        <w:t xml:space="preserve">; </w:t>
      </w:r>
      <w:hyperlink w:anchor="_Bibliography" w:history="1">
        <w:r w:rsidRPr="00BA0C11">
          <w:rPr>
            <w:rStyle w:val="Lienhypertexte"/>
            <w:i/>
            <w:sz w:val="24"/>
            <w:szCs w:val="24"/>
          </w:rPr>
          <w:t>Soobiah</w:t>
        </w:r>
        <w:r w:rsidRPr="00BA0C11">
          <w:rPr>
            <w:rStyle w:val="Lienhypertexte"/>
            <w:sz w:val="24"/>
            <w:szCs w:val="24"/>
          </w:rPr>
          <w:t>, 2009</w:t>
        </w:r>
      </w:hyperlink>
      <w:r w:rsidRPr="00BA0C11">
        <w:rPr>
          <w:sz w:val="24"/>
          <w:szCs w:val="24"/>
        </w:rPr>
        <w:t xml:space="preserve">]. </w:t>
      </w:r>
      <w:r w:rsidR="00BA0C11">
        <w:rPr>
          <w:sz w:val="24"/>
          <w:szCs w:val="24"/>
        </w:rPr>
        <w:t>Les études menées sur les déplétions d’électrons à l’aide des données de MGS et de MEX sont restreintes à la fois en altitude et en instrumentation. Ces sate</w:t>
      </w:r>
      <w:r w:rsidR="00D42FA7">
        <w:rPr>
          <w:sz w:val="24"/>
          <w:szCs w:val="24"/>
        </w:rPr>
        <w:t xml:space="preserve">llites ne peuvent en effet </w:t>
      </w:r>
      <w:r w:rsidR="00BA0C11">
        <w:rPr>
          <w:sz w:val="24"/>
          <w:szCs w:val="24"/>
        </w:rPr>
        <w:t>observer ce p</w:t>
      </w:r>
      <w:r w:rsidR="00D42FA7">
        <w:rPr>
          <w:sz w:val="24"/>
          <w:szCs w:val="24"/>
        </w:rPr>
        <w:t>hénomène</w:t>
      </w:r>
      <w:r w:rsidR="00BA0C11">
        <w:rPr>
          <w:sz w:val="24"/>
          <w:szCs w:val="24"/>
        </w:rPr>
        <w:t xml:space="preserve"> </w:t>
      </w:r>
      <w:r w:rsidR="00D42FA7">
        <w:rPr>
          <w:sz w:val="24"/>
          <w:szCs w:val="24"/>
        </w:rPr>
        <w:t>qu’</w:t>
      </w:r>
      <w:r w:rsidR="00BA0C11">
        <w:rPr>
          <w:sz w:val="24"/>
          <w:szCs w:val="24"/>
        </w:rPr>
        <w:t xml:space="preserve">à des altitudes supérieures à 250 km, </w:t>
      </w:r>
      <w:r w:rsidR="00D42FA7">
        <w:rPr>
          <w:sz w:val="24"/>
          <w:szCs w:val="24"/>
        </w:rPr>
        <w:t>avec une instrumentation ne permettant qu’une observation partielle de ses caractéristiques.</w:t>
      </w:r>
      <w:r w:rsidR="00BA0C11">
        <w:rPr>
          <w:sz w:val="24"/>
          <w:szCs w:val="24"/>
        </w:rPr>
        <w:t xml:space="preserve"> </w:t>
      </w:r>
    </w:p>
    <w:p w:rsidR="00DD6CB1" w:rsidRDefault="00DD6CB1" w:rsidP="00777A23">
      <w:pPr>
        <w:spacing w:line="360" w:lineRule="auto"/>
        <w:ind w:firstLine="567"/>
        <w:contextualSpacing/>
        <w:jc w:val="both"/>
        <w:rPr>
          <w:sz w:val="24"/>
          <w:szCs w:val="24"/>
        </w:rPr>
      </w:pPr>
      <w:r w:rsidRPr="00DD6CB1">
        <w:rPr>
          <w:sz w:val="24"/>
          <w:szCs w:val="24"/>
        </w:rPr>
        <w:t xml:space="preserve">Le 21 Septembre 2014 un nouveau satellite est </w:t>
      </w:r>
      <w:r>
        <w:rPr>
          <w:sz w:val="24"/>
          <w:szCs w:val="24"/>
        </w:rPr>
        <w:t>entré</w:t>
      </w:r>
      <w:r w:rsidRPr="00DD6CB1">
        <w:rPr>
          <w:sz w:val="24"/>
          <w:szCs w:val="24"/>
        </w:rPr>
        <w:t xml:space="preserve"> </w:t>
      </w:r>
      <w:r>
        <w:rPr>
          <w:sz w:val="24"/>
          <w:szCs w:val="24"/>
        </w:rPr>
        <w:t>e</w:t>
      </w:r>
      <w:r w:rsidRPr="00DD6CB1">
        <w:rPr>
          <w:sz w:val="24"/>
          <w:szCs w:val="24"/>
        </w:rPr>
        <w:t>n orbite autour de Mars,</w:t>
      </w:r>
      <w:r>
        <w:rPr>
          <w:sz w:val="24"/>
          <w:szCs w:val="24"/>
        </w:rPr>
        <w:t xml:space="preserve"> complétant ainsi la flotte martienne : la mission Mars Atmosphere and Volatile EvolutioN (MAVEN). Cette mission a pour but d’étudier la structure, la composition et la variabilité de la haute atmosphère  et de l’ionosphère martienne, leurs interactions avec le Soleil et le vent solaire ainsi que l’échappement atmosphérique</w:t>
      </w:r>
      <w:r w:rsidR="00777A23" w:rsidRPr="00DD6CB1">
        <w:rPr>
          <w:sz w:val="24"/>
          <w:szCs w:val="24"/>
        </w:rPr>
        <w:t xml:space="preserve"> [</w:t>
      </w:r>
      <w:hyperlink w:anchor="_Bibliography" w:history="1">
        <w:r w:rsidR="00777A23" w:rsidRPr="00DD6CB1">
          <w:rPr>
            <w:rStyle w:val="Lienhypertexte"/>
            <w:i/>
            <w:sz w:val="24"/>
            <w:szCs w:val="24"/>
          </w:rPr>
          <w:t>Jakosky et al.</w:t>
        </w:r>
        <w:r w:rsidR="00777A23" w:rsidRPr="00DD6CB1">
          <w:rPr>
            <w:rStyle w:val="Lienhypertexte"/>
            <w:sz w:val="24"/>
            <w:szCs w:val="24"/>
          </w:rPr>
          <w:t>, 2015</w:t>
        </w:r>
      </w:hyperlink>
      <w:r w:rsidR="00777A23" w:rsidRPr="00DD6CB1">
        <w:rPr>
          <w:sz w:val="24"/>
          <w:szCs w:val="24"/>
        </w:rPr>
        <w:t>].</w:t>
      </w:r>
      <w:r>
        <w:rPr>
          <w:sz w:val="24"/>
          <w:szCs w:val="24"/>
        </w:rPr>
        <w:t xml:space="preserve"> Dans cette optique, MAVEN </w:t>
      </w:r>
      <w:r w:rsidR="00D42FA7">
        <w:rPr>
          <w:sz w:val="24"/>
          <w:szCs w:val="24"/>
        </w:rPr>
        <w:t xml:space="preserve">a embarqué un ensemble cohérent d’instruments plasma, dont deux magnétomètres, deux spectromètres à ions et un à électrons. Le satellite est sur une orbite fortement elliptique, précessant naturellement, avec un périapse nominal à 150 km, une période de 4,5 h et une inclinaison de 75°. Ce périapse peut être périodiquement baissé pour atteindre une altitude de 125 km pendant une période de cinq jours appelée « deep dip ». </w:t>
      </w:r>
      <w:r w:rsidR="00D42FA7" w:rsidRPr="00D42FA7">
        <w:rPr>
          <w:sz w:val="24"/>
          <w:szCs w:val="24"/>
        </w:rPr>
        <w:t>Ces périodes permettent d’effectuer des observations de déplétions d’électrons à des altitudes jamais atteintes précédemment.</w:t>
      </w:r>
    </w:p>
    <w:p w:rsidR="00D42FA7" w:rsidRDefault="0081775A" w:rsidP="00777A23">
      <w:pPr>
        <w:spacing w:line="360" w:lineRule="auto"/>
        <w:ind w:firstLine="567"/>
        <w:contextualSpacing/>
        <w:jc w:val="both"/>
        <w:rPr>
          <w:sz w:val="24"/>
          <w:szCs w:val="24"/>
        </w:rPr>
      </w:pPr>
      <w:r>
        <w:rPr>
          <w:sz w:val="24"/>
          <w:szCs w:val="24"/>
        </w:rPr>
        <w:t xml:space="preserve">Jusqu’à présent, des déplétions d’électrons ont été observées avec MAVEN au cours de tous ses passages à basses altitudes du côté nuit, sauf quelques rares exceptions, et ce même dans les régions où le champ magnétique d’origine crustale est très faible. Ainsi, il semble que </w:t>
      </w:r>
      <w:r>
        <w:rPr>
          <w:sz w:val="24"/>
          <w:szCs w:val="24"/>
        </w:rPr>
        <w:lastRenderedPageBreak/>
        <w:t>MGS et MEX n’ont observé que la partie émergée de l’iceberg.</w:t>
      </w:r>
      <w:r w:rsidR="001B24E2">
        <w:rPr>
          <w:sz w:val="24"/>
          <w:szCs w:val="24"/>
        </w:rPr>
        <w:t xml:space="preserve"> L’interaction du plasma avec le champ magnétique crustal ne peut pas être le seul mécanisme à l’origine de la création de déplétions d’électrons. Cette observation est le point de départ du travail mené au cours de cette thèse.</w:t>
      </w:r>
    </w:p>
    <w:p w:rsidR="001B24E2" w:rsidRPr="001B24E2" w:rsidRDefault="001B24E2" w:rsidP="00777A23">
      <w:pPr>
        <w:spacing w:line="360" w:lineRule="auto"/>
        <w:ind w:firstLine="567"/>
        <w:contextualSpacing/>
        <w:jc w:val="both"/>
        <w:rPr>
          <w:sz w:val="24"/>
          <w:szCs w:val="24"/>
        </w:rPr>
      </w:pPr>
      <w:r>
        <w:rPr>
          <w:sz w:val="24"/>
          <w:szCs w:val="24"/>
        </w:rPr>
        <w:t xml:space="preserve">Les déplétions d’électrons sont des structures intéressantes de par leur observation récurrente dans l’ionosphère du côté nuit. Elles peuvent ainsi être utilisées pour caractériser sa structure et sa dynamique. </w:t>
      </w:r>
      <w:hyperlink w:anchor="_Bibliography" w:history="1">
        <w:r w:rsidRPr="001B24E2">
          <w:rPr>
            <w:rStyle w:val="Lienhypertexte"/>
            <w:i/>
            <w:sz w:val="24"/>
            <w:szCs w:val="24"/>
          </w:rPr>
          <w:t>Mitchell et al.</w:t>
        </w:r>
        <w:r w:rsidRPr="001B24E2">
          <w:rPr>
            <w:rStyle w:val="Lienhypertexte"/>
            <w:sz w:val="24"/>
            <w:szCs w:val="24"/>
          </w:rPr>
          <w:t>, 2007</w:t>
        </w:r>
      </w:hyperlink>
      <w:r w:rsidRPr="001B24E2">
        <w:rPr>
          <w:sz w:val="24"/>
          <w:szCs w:val="24"/>
        </w:rPr>
        <w:t xml:space="preserve"> et </w:t>
      </w:r>
      <w:hyperlink w:anchor="_Bibliography" w:history="1">
        <w:r w:rsidRPr="001B24E2">
          <w:rPr>
            <w:rStyle w:val="Lienhypertexte"/>
            <w:i/>
            <w:sz w:val="24"/>
            <w:szCs w:val="24"/>
          </w:rPr>
          <w:t>Brain et al.</w:t>
        </w:r>
        <w:r w:rsidRPr="001B24E2">
          <w:rPr>
            <w:rStyle w:val="Lienhypertexte"/>
            <w:sz w:val="24"/>
            <w:szCs w:val="24"/>
          </w:rPr>
          <w:t>, 2007</w:t>
        </w:r>
      </w:hyperlink>
      <w:r w:rsidRPr="001B24E2">
        <w:rPr>
          <w:sz w:val="24"/>
          <w:szCs w:val="24"/>
        </w:rPr>
        <w:t xml:space="preserve"> </w:t>
      </w:r>
      <w:r>
        <w:rPr>
          <w:sz w:val="24"/>
          <w:szCs w:val="24"/>
        </w:rPr>
        <w:t xml:space="preserve">les </w:t>
      </w:r>
      <w:r w:rsidRPr="001B24E2">
        <w:rPr>
          <w:sz w:val="24"/>
          <w:szCs w:val="24"/>
        </w:rPr>
        <w:t>ont par ex</w:t>
      </w:r>
      <w:r>
        <w:rPr>
          <w:sz w:val="24"/>
          <w:szCs w:val="24"/>
        </w:rPr>
        <w:t>e</w:t>
      </w:r>
      <w:r w:rsidRPr="001B24E2">
        <w:rPr>
          <w:sz w:val="24"/>
          <w:szCs w:val="24"/>
        </w:rPr>
        <w:t>mple</w:t>
      </w:r>
      <w:r>
        <w:rPr>
          <w:sz w:val="24"/>
          <w:szCs w:val="24"/>
        </w:rPr>
        <w:t xml:space="preserve"> utilisés pour</w:t>
      </w:r>
      <w:r w:rsidRPr="001B24E2">
        <w:rPr>
          <w:sz w:val="24"/>
          <w:szCs w:val="24"/>
        </w:rPr>
        <w:t xml:space="preserve"> d</w:t>
      </w:r>
      <w:r>
        <w:rPr>
          <w:sz w:val="24"/>
          <w:szCs w:val="24"/>
        </w:rPr>
        <w:t>é</w:t>
      </w:r>
      <w:r w:rsidRPr="001B24E2">
        <w:rPr>
          <w:sz w:val="24"/>
          <w:szCs w:val="24"/>
        </w:rPr>
        <w:t>termine</w:t>
      </w:r>
      <w:r>
        <w:rPr>
          <w:sz w:val="24"/>
          <w:szCs w:val="24"/>
        </w:rPr>
        <w:t>r</w:t>
      </w:r>
      <w:r w:rsidRPr="001B24E2">
        <w:rPr>
          <w:sz w:val="24"/>
          <w:szCs w:val="24"/>
        </w:rPr>
        <w:t xml:space="preserve"> la topologie magnétique de Mars </w:t>
      </w:r>
      <w:r>
        <w:rPr>
          <w:sz w:val="24"/>
          <w:szCs w:val="24"/>
        </w:rPr>
        <w:t>à l’aide des spectromètres à électrons. Cependant, une bonne compréhension des processus à l’origine de la formation des déplétions d’électrons est nécessaire pour mener de telles études.</w:t>
      </w:r>
    </w:p>
    <w:p w:rsidR="001B24E2" w:rsidRPr="001B24E2" w:rsidRDefault="001B24E2" w:rsidP="00777A23">
      <w:pPr>
        <w:spacing w:line="360" w:lineRule="auto"/>
        <w:ind w:firstLine="567"/>
        <w:contextualSpacing/>
        <w:jc w:val="both"/>
        <w:rPr>
          <w:sz w:val="24"/>
          <w:szCs w:val="24"/>
        </w:rPr>
      </w:pPr>
    </w:p>
    <w:p w:rsidR="00777A23" w:rsidRPr="001B24E2" w:rsidRDefault="001B24E2" w:rsidP="00777A23">
      <w:pPr>
        <w:spacing w:line="360" w:lineRule="auto"/>
        <w:ind w:firstLine="567"/>
        <w:contextualSpacing/>
        <w:jc w:val="both"/>
        <w:rPr>
          <w:sz w:val="24"/>
          <w:szCs w:val="24"/>
        </w:rPr>
      </w:pPr>
      <w:r w:rsidRPr="001B24E2">
        <w:rPr>
          <w:sz w:val="24"/>
          <w:szCs w:val="24"/>
        </w:rPr>
        <w:t>Nous voulons ici tirer au maximum profit des différents jeux de données of</w:t>
      </w:r>
      <w:r>
        <w:rPr>
          <w:sz w:val="24"/>
          <w:szCs w:val="24"/>
        </w:rPr>
        <w:t>ferts par MGS, MEX et MAVEN dans le but de mieux comprendre la structure et la dynamique de l’ionosphère du côté nuit de Mars.</w:t>
      </w:r>
      <w:r w:rsidRPr="001B24E2">
        <w:rPr>
          <w:sz w:val="24"/>
          <w:szCs w:val="24"/>
        </w:rPr>
        <w:t xml:space="preserve"> </w:t>
      </w:r>
      <w:r>
        <w:rPr>
          <w:sz w:val="24"/>
          <w:szCs w:val="24"/>
        </w:rPr>
        <w:t xml:space="preserve">Dans cette optique, les données de MGS ont été utilisées de 1999 à 2006, de sorte à tirer profit de son orbite </w:t>
      </w:r>
      <w:r w:rsidR="006A0AAB">
        <w:rPr>
          <w:sz w:val="24"/>
          <w:szCs w:val="24"/>
        </w:rPr>
        <w:t xml:space="preserve">circulaire, permettant une observation du phénomène toutes les deux heures sur toute la gamme de latitude possible [-90° ; 90°]. En ce qui concerne MEX, nous avons utilisé les données obtenus entre 2004 et 2014, ce qui nous donne une vue à long terme du phénomène, à la fois à relativement basses altitudes (jusqu’à ~250 km) et à hautes altitudes. Finalement, les données de MAVEN ont été utilisé d’Octobre 2014 jusqu’à Mars 2017. Pendant cette courte période le satellite a couvert les deux hémisphères à l’exception des pôles. Cependant, cela n’est pas encore suffisant pour couvrir toutes les latitudes à toutes les altitudes possibles. Bien que la couverture et la période étudiée soit bien plus faible que pour MGS et MEX, MAVEN est descendu pendant cette période jusqu’à des altitudes de 125 km, altitudes non couvertes ni par MGS ni par MEX. </w:t>
      </w:r>
      <w:r w:rsidR="00046183">
        <w:rPr>
          <w:sz w:val="24"/>
          <w:szCs w:val="24"/>
        </w:rPr>
        <w:t>Cette couverture associée aux capacités instrumentales de MAVEN permet une étude fine des déplétions d’électrons suprathermiques. Cette immense base données regroupant plus de 18 années d’observations par différents instruments couvrant différentes gammes d’altitudes nous permet de comparer des événements observés dans des conditions similaires (plusieurs satellites dans la même région) et d’enrichir cette vision commune avec de nouvelles observations plus proches de la surface (avec MAVEN).</w:t>
      </w:r>
    </w:p>
    <w:p w:rsidR="007C5866" w:rsidRDefault="007C5866" w:rsidP="00046183">
      <w:pPr>
        <w:spacing w:line="360" w:lineRule="auto"/>
        <w:ind w:firstLine="567"/>
        <w:contextualSpacing/>
        <w:jc w:val="both"/>
        <w:rPr>
          <w:sz w:val="24"/>
          <w:szCs w:val="24"/>
        </w:rPr>
      </w:pPr>
      <w:r w:rsidRPr="007C5866">
        <w:rPr>
          <w:sz w:val="24"/>
          <w:szCs w:val="24"/>
        </w:rPr>
        <w:t xml:space="preserve">Afin de </w:t>
      </w:r>
      <w:r w:rsidR="00046183">
        <w:rPr>
          <w:sz w:val="24"/>
          <w:szCs w:val="24"/>
        </w:rPr>
        <w:t>présenter le travail mené pendant cette thèse</w:t>
      </w:r>
      <w:r w:rsidRPr="007C5866">
        <w:rPr>
          <w:sz w:val="24"/>
          <w:szCs w:val="24"/>
        </w:rPr>
        <w:t>, ce mémoire a été divisé en cinq parties :</w:t>
      </w:r>
    </w:p>
    <w:p w:rsidR="007C5866" w:rsidRDefault="007C5866" w:rsidP="0048796D">
      <w:pPr>
        <w:pStyle w:val="Paragraphedeliste"/>
        <w:numPr>
          <w:ilvl w:val="0"/>
          <w:numId w:val="17"/>
        </w:numPr>
        <w:spacing w:line="360" w:lineRule="auto"/>
        <w:jc w:val="both"/>
        <w:rPr>
          <w:sz w:val="24"/>
          <w:szCs w:val="24"/>
        </w:rPr>
      </w:pPr>
      <w:r>
        <w:rPr>
          <w:sz w:val="24"/>
          <w:szCs w:val="24"/>
        </w:rPr>
        <w:lastRenderedPageBreak/>
        <w:t xml:space="preserve">Dans le </w:t>
      </w:r>
      <w:r w:rsidRPr="007C5866">
        <w:rPr>
          <w:b/>
          <w:sz w:val="24"/>
          <w:szCs w:val="24"/>
        </w:rPr>
        <w:t xml:space="preserve">Chapitre </w:t>
      </w:r>
      <w:r>
        <w:rPr>
          <w:b/>
          <w:sz w:val="24"/>
          <w:szCs w:val="24"/>
        </w:rPr>
        <w:fldChar w:fldCharType="begin"/>
      </w:r>
      <w:r>
        <w:rPr>
          <w:b/>
          <w:sz w:val="24"/>
          <w:szCs w:val="24"/>
        </w:rPr>
        <w:instrText xml:space="preserve"> REF _Ref477439367 \r \h </w:instrText>
      </w:r>
      <w:r>
        <w:rPr>
          <w:b/>
          <w:sz w:val="24"/>
          <w:szCs w:val="24"/>
        </w:rPr>
      </w:r>
      <w:r>
        <w:rPr>
          <w:b/>
          <w:sz w:val="24"/>
          <w:szCs w:val="24"/>
        </w:rPr>
        <w:fldChar w:fldCharType="separate"/>
      </w:r>
      <w:r w:rsidR="00EC3EBC">
        <w:rPr>
          <w:b/>
          <w:sz w:val="24"/>
          <w:szCs w:val="24"/>
        </w:rPr>
        <w:t>1</w:t>
      </w:r>
      <w:r>
        <w:rPr>
          <w:b/>
          <w:sz w:val="24"/>
          <w:szCs w:val="24"/>
        </w:rPr>
        <w:fldChar w:fldCharType="end"/>
      </w:r>
      <w:r>
        <w:rPr>
          <w:sz w:val="24"/>
          <w:szCs w:val="24"/>
        </w:rPr>
        <w:t xml:space="preserve"> nous décrivons l’environnement global de Mars : ce qui caractérise l’obstacle martien, comment celui-ci interagit avec le vent solaire, quelles sont les frontières que nous sommes susceptibles de rencontrer en étudiant les données des instruments plasma, pour finalement nous focaliser sur l’ionosphère du côté nuit et ses déplétions d’électrons suprathermiques.</w:t>
      </w:r>
    </w:p>
    <w:p w:rsidR="009A1213" w:rsidRDefault="009A1213" w:rsidP="0048796D">
      <w:pPr>
        <w:pStyle w:val="Paragraphedeliste"/>
        <w:numPr>
          <w:ilvl w:val="0"/>
          <w:numId w:val="17"/>
        </w:numPr>
        <w:spacing w:line="360" w:lineRule="auto"/>
        <w:jc w:val="both"/>
        <w:rPr>
          <w:sz w:val="24"/>
          <w:szCs w:val="24"/>
        </w:rPr>
      </w:pPr>
      <w:r>
        <w:rPr>
          <w:sz w:val="24"/>
          <w:szCs w:val="24"/>
        </w:rPr>
        <w:t xml:space="preserve">Dans le </w:t>
      </w:r>
      <w:r w:rsidRPr="009A1213">
        <w:rPr>
          <w:b/>
          <w:sz w:val="24"/>
          <w:szCs w:val="24"/>
        </w:rPr>
        <w:t xml:space="preserve">Chapitre </w:t>
      </w:r>
      <w:r>
        <w:rPr>
          <w:b/>
          <w:sz w:val="24"/>
          <w:szCs w:val="24"/>
        </w:rPr>
        <w:fldChar w:fldCharType="begin"/>
      </w:r>
      <w:r>
        <w:rPr>
          <w:b/>
          <w:sz w:val="24"/>
          <w:szCs w:val="24"/>
        </w:rPr>
        <w:instrText xml:space="preserve"> REF _Ref478329395 \r \h </w:instrText>
      </w:r>
      <w:r>
        <w:rPr>
          <w:b/>
          <w:sz w:val="24"/>
          <w:szCs w:val="24"/>
        </w:rPr>
      </w:r>
      <w:r>
        <w:rPr>
          <w:b/>
          <w:sz w:val="24"/>
          <w:szCs w:val="24"/>
        </w:rPr>
        <w:fldChar w:fldCharType="separate"/>
      </w:r>
      <w:r w:rsidR="00EC3EBC">
        <w:rPr>
          <w:b/>
          <w:sz w:val="24"/>
          <w:szCs w:val="24"/>
        </w:rPr>
        <w:t>0</w:t>
      </w:r>
      <w:r>
        <w:rPr>
          <w:b/>
          <w:sz w:val="24"/>
          <w:szCs w:val="24"/>
        </w:rPr>
        <w:fldChar w:fldCharType="end"/>
      </w:r>
      <w:r>
        <w:rPr>
          <w:sz w:val="24"/>
          <w:szCs w:val="24"/>
        </w:rPr>
        <w:t xml:space="preserve"> nous décrivons les différents jeux de données utilisés au cours de cette thèse : nous parcourons les différentes missions avec leur orbitographie et leurs instruments qui leur sont spécifiques, les outils d’analyse de données  qui ont été utilisés, les repères et différents définition qui seront utilisés par la suite et le modèle de champ magnétique crustal qui a été choisi.</w:t>
      </w:r>
    </w:p>
    <w:p w:rsidR="009A1213" w:rsidRDefault="009A1213" w:rsidP="0048796D">
      <w:pPr>
        <w:pStyle w:val="Paragraphedeliste"/>
        <w:numPr>
          <w:ilvl w:val="0"/>
          <w:numId w:val="17"/>
        </w:numPr>
        <w:spacing w:line="360" w:lineRule="auto"/>
        <w:jc w:val="both"/>
        <w:rPr>
          <w:sz w:val="24"/>
          <w:szCs w:val="24"/>
        </w:rPr>
      </w:pPr>
      <w:r>
        <w:rPr>
          <w:sz w:val="24"/>
          <w:szCs w:val="24"/>
        </w:rPr>
        <w:t xml:space="preserve">Le </w:t>
      </w:r>
      <w:r w:rsidRPr="009A1213">
        <w:rPr>
          <w:b/>
          <w:sz w:val="24"/>
          <w:szCs w:val="24"/>
        </w:rPr>
        <w:t xml:space="preserve">Chapitre </w:t>
      </w:r>
      <w:r>
        <w:rPr>
          <w:b/>
          <w:sz w:val="24"/>
          <w:szCs w:val="24"/>
        </w:rPr>
        <w:fldChar w:fldCharType="begin"/>
      </w:r>
      <w:r>
        <w:rPr>
          <w:b/>
          <w:sz w:val="24"/>
          <w:szCs w:val="24"/>
        </w:rPr>
        <w:instrText xml:space="preserve"> REF _Ref478463212 \r \h </w:instrText>
      </w:r>
      <w:r>
        <w:rPr>
          <w:b/>
          <w:sz w:val="24"/>
          <w:szCs w:val="24"/>
        </w:rPr>
      </w:r>
      <w:r>
        <w:rPr>
          <w:b/>
          <w:sz w:val="24"/>
          <w:szCs w:val="24"/>
        </w:rPr>
        <w:fldChar w:fldCharType="separate"/>
      </w:r>
      <w:r w:rsidR="00EC3EBC">
        <w:rPr>
          <w:b/>
          <w:sz w:val="24"/>
          <w:szCs w:val="24"/>
        </w:rPr>
        <w:t>3</w:t>
      </w:r>
      <w:r>
        <w:rPr>
          <w:b/>
          <w:sz w:val="24"/>
          <w:szCs w:val="24"/>
        </w:rPr>
        <w:fldChar w:fldCharType="end"/>
      </w:r>
      <w:r>
        <w:rPr>
          <w:sz w:val="24"/>
          <w:szCs w:val="24"/>
        </w:rPr>
        <w:t xml:space="preserve"> est dédié à l’identification des déplétions d’électrons suprathermique. Ces structures ont déjà été identifié par différents satellites et instruments mais MAVEN et se suite d’instruments nous a offert un nouvel éclairage sur leur propriétés. Cela nous a permis de créer trois critères capables de détecter automatiquement les déplétions d’électrons suprathermiques au sein des données des spectromètres à électrons.</w:t>
      </w:r>
    </w:p>
    <w:p w:rsidR="009A1213" w:rsidRDefault="009A1213" w:rsidP="0048796D">
      <w:pPr>
        <w:pStyle w:val="Paragraphedeliste"/>
        <w:numPr>
          <w:ilvl w:val="0"/>
          <w:numId w:val="17"/>
        </w:numPr>
        <w:spacing w:line="360" w:lineRule="auto"/>
        <w:jc w:val="both"/>
        <w:rPr>
          <w:sz w:val="24"/>
          <w:szCs w:val="24"/>
        </w:rPr>
      </w:pPr>
      <w:r>
        <w:rPr>
          <w:sz w:val="24"/>
          <w:szCs w:val="24"/>
        </w:rPr>
        <w:t xml:space="preserve">Dans le </w:t>
      </w:r>
      <w:r w:rsidRPr="009A1213">
        <w:rPr>
          <w:b/>
          <w:sz w:val="24"/>
          <w:szCs w:val="24"/>
        </w:rPr>
        <w:t xml:space="preserve">Chapitre </w:t>
      </w:r>
      <w:r>
        <w:rPr>
          <w:b/>
          <w:sz w:val="24"/>
          <w:szCs w:val="24"/>
        </w:rPr>
        <w:fldChar w:fldCharType="begin"/>
      </w:r>
      <w:r>
        <w:rPr>
          <w:b/>
          <w:sz w:val="24"/>
          <w:szCs w:val="24"/>
        </w:rPr>
        <w:instrText xml:space="preserve"> REF _Ref479761941 \r \h </w:instrText>
      </w:r>
      <w:r>
        <w:rPr>
          <w:b/>
          <w:sz w:val="24"/>
          <w:szCs w:val="24"/>
        </w:rPr>
      </w:r>
      <w:r>
        <w:rPr>
          <w:b/>
          <w:sz w:val="24"/>
          <w:szCs w:val="24"/>
        </w:rPr>
        <w:fldChar w:fldCharType="separate"/>
      </w:r>
      <w:r w:rsidR="00EC3EBC">
        <w:rPr>
          <w:b/>
          <w:sz w:val="24"/>
          <w:szCs w:val="24"/>
        </w:rPr>
        <w:t>4</w:t>
      </w:r>
      <w:r>
        <w:rPr>
          <w:b/>
          <w:sz w:val="24"/>
          <w:szCs w:val="24"/>
        </w:rPr>
        <w:fldChar w:fldCharType="end"/>
      </w:r>
      <w:r>
        <w:rPr>
          <w:sz w:val="24"/>
          <w:szCs w:val="24"/>
        </w:rPr>
        <w:t xml:space="preserve"> nous utilisons les catalogues obtenus après application des critères pour mettre en évidence les différents processus physiques à l’origine de la présence de déplétions d’électrons suprathermiques dans l’ionosphère du côté nuit de Mars. Nous avons pour cela étudié les distributions géographiques et en altitude des déplétions d’électrons suprathermiques, conjointement à</w:t>
      </w:r>
      <w:r w:rsidR="008D251E">
        <w:rPr>
          <w:sz w:val="24"/>
          <w:szCs w:val="24"/>
        </w:rPr>
        <w:t xml:space="preserve"> une analyse de l’équilibre de pression et de la composition du plasma contenue dans les déplétions d’électrons suprathermiques.</w:t>
      </w:r>
    </w:p>
    <w:p w:rsidR="00046183" w:rsidRPr="00046183" w:rsidRDefault="008D251E" w:rsidP="00046183">
      <w:pPr>
        <w:pStyle w:val="Paragraphedeliste"/>
        <w:numPr>
          <w:ilvl w:val="0"/>
          <w:numId w:val="17"/>
        </w:numPr>
        <w:spacing w:line="360" w:lineRule="auto"/>
        <w:jc w:val="both"/>
        <w:rPr>
          <w:sz w:val="24"/>
          <w:szCs w:val="24"/>
        </w:rPr>
      </w:pPr>
      <w:r>
        <w:rPr>
          <w:sz w:val="24"/>
          <w:szCs w:val="24"/>
        </w:rPr>
        <w:t xml:space="preserve">Dans le </w:t>
      </w:r>
      <w:r w:rsidRPr="008D251E">
        <w:rPr>
          <w:b/>
          <w:sz w:val="24"/>
          <w:szCs w:val="24"/>
        </w:rPr>
        <w:t xml:space="preserve">Chapitre </w:t>
      </w:r>
      <w:r>
        <w:rPr>
          <w:b/>
          <w:sz w:val="24"/>
          <w:szCs w:val="24"/>
        </w:rPr>
        <w:fldChar w:fldCharType="begin"/>
      </w:r>
      <w:r>
        <w:rPr>
          <w:b/>
          <w:sz w:val="24"/>
          <w:szCs w:val="24"/>
        </w:rPr>
        <w:instrText xml:space="preserve"> REF _Ref477526766 \r \h </w:instrText>
      </w:r>
      <w:r>
        <w:rPr>
          <w:b/>
          <w:sz w:val="24"/>
          <w:szCs w:val="24"/>
        </w:rPr>
      </w:r>
      <w:r>
        <w:rPr>
          <w:b/>
          <w:sz w:val="24"/>
          <w:szCs w:val="24"/>
        </w:rPr>
        <w:fldChar w:fldCharType="separate"/>
      </w:r>
      <w:r w:rsidR="00EC3EBC">
        <w:rPr>
          <w:b/>
          <w:sz w:val="24"/>
          <w:szCs w:val="24"/>
        </w:rPr>
        <w:t>5</w:t>
      </w:r>
      <w:r>
        <w:rPr>
          <w:b/>
          <w:sz w:val="24"/>
          <w:szCs w:val="24"/>
        </w:rPr>
        <w:fldChar w:fldCharType="end"/>
      </w:r>
      <w:r>
        <w:rPr>
          <w:sz w:val="24"/>
          <w:szCs w:val="24"/>
        </w:rPr>
        <w:t xml:space="preserve">, nous </w:t>
      </w:r>
      <w:r w:rsidR="00046183">
        <w:rPr>
          <w:sz w:val="24"/>
          <w:szCs w:val="24"/>
        </w:rPr>
        <w:t>nous focalisons sur des interactions plasma/neutre qui peuvent être observées à l’aide des déplétions d’électrons. La localisation du terminateur UV and sa variabilité avec les saisons et le côté soir ou matin sera d’abord étudié.</w:t>
      </w:r>
      <w:r w:rsidR="00046183" w:rsidRPr="00046183">
        <w:rPr>
          <w:sz w:val="24"/>
          <w:szCs w:val="24"/>
        </w:rPr>
        <w:t xml:space="preserve"> </w:t>
      </w:r>
      <w:r w:rsidR="00046183" w:rsidRPr="00046183">
        <w:rPr>
          <w:sz w:val="24"/>
          <w:szCs w:val="24"/>
          <w:lang w:val="en-US"/>
        </w:rPr>
        <w:t>[</w:t>
      </w:r>
      <w:r w:rsidR="00046183" w:rsidRPr="00046183">
        <w:rPr>
          <w:sz w:val="24"/>
          <w:szCs w:val="24"/>
          <w:highlight w:val="red"/>
          <w:lang w:val="en-US"/>
        </w:rPr>
        <w:t>to complete</w:t>
      </w:r>
      <w:r w:rsidR="00046183" w:rsidRPr="00046183">
        <w:rPr>
          <w:sz w:val="24"/>
          <w:szCs w:val="24"/>
          <w:lang w:val="en-US"/>
        </w:rPr>
        <w:t>]</w:t>
      </w:r>
      <w:r w:rsidR="00046183">
        <w:rPr>
          <w:sz w:val="24"/>
          <w:szCs w:val="24"/>
        </w:rPr>
        <w:t>.</w:t>
      </w:r>
    </w:p>
    <w:p w:rsidR="003E08DA" w:rsidRPr="000B6465" w:rsidRDefault="003E08DA" w:rsidP="003860EB">
      <w:pPr>
        <w:rPr>
          <w:sz w:val="24"/>
          <w:szCs w:val="24"/>
        </w:rPr>
      </w:pPr>
      <w:r w:rsidRPr="000B6465">
        <w:rPr>
          <w:sz w:val="24"/>
          <w:szCs w:val="24"/>
        </w:rPr>
        <w:br w:type="page"/>
      </w:r>
    </w:p>
    <w:p w:rsidR="00E70F74" w:rsidRPr="00A820A6" w:rsidRDefault="00E70F74" w:rsidP="00F029AD">
      <w:pPr>
        <w:pStyle w:val="Titre1"/>
        <w:numPr>
          <w:ilvl w:val="0"/>
          <w:numId w:val="1"/>
        </w:numPr>
        <w:spacing w:line="360" w:lineRule="auto"/>
        <w:contextualSpacing/>
        <w:jc w:val="both"/>
        <w:rPr>
          <w:lang w:val="en-US"/>
        </w:rPr>
      </w:pPr>
      <w:bookmarkStart w:id="5" w:name="_Ref477439367"/>
      <w:bookmarkStart w:id="6" w:name="_Toc480374616"/>
      <w:r w:rsidRPr="00A820A6">
        <w:rPr>
          <w:lang w:val="en-US"/>
        </w:rPr>
        <w:lastRenderedPageBreak/>
        <w:t>The Martian environment</w:t>
      </w:r>
      <w:bookmarkEnd w:id="5"/>
      <w:bookmarkEnd w:id="6"/>
    </w:p>
    <w:p w:rsidR="00E70F74" w:rsidRDefault="00E70F74" w:rsidP="00AF4579">
      <w:pPr>
        <w:spacing w:line="360" w:lineRule="auto"/>
        <w:contextualSpacing/>
        <w:jc w:val="both"/>
        <w:rPr>
          <w:lang w:val="en-US"/>
        </w:rPr>
      </w:pPr>
    </w:p>
    <w:p w:rsidR="00AF4579" w:rsidRDefault="00AF4579" w:rsidP="00AF457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Mars is a fascinating planet, sometimes called ‘twin planet of the Earth’ due to its neighborhood and its history. It is hence one of the most visited object</w:t>
      </w:r>
      <w:r w:rsidR="00756955">
        <w:rPr>
          <w:rFonts w:ascii="Times New Roman" w:hAnsi="Times New Roman" w:cs="Times New Roman"/>
          <w:sz w:val="24"/>
          <w:szCs w:val="24"/>
          <w:lang w:val="en-US"/>
        </w:rPr>
        <w:t>s</w:t>
      </w:r>
      <w:r>
        <w:rPr>
          <w:rFonts w:ascii="Times New Roman" w:hAnsi="Times New Roman" w:cs="Times New Roman"/>
          <w:sz w:val="24"/>
          <w:szCs w:val="24"/>
          <w:lang w:val="en-US"/>
        </w:rPr>
        <w:t xml:space="preserve"> of the solar system since humanity achieved escaping Earth’s gravity. However, the Martian environment, patterned by the interaction of Mars with the solar wind, is not yet fully understood. It lays between the Earth one, whose atmosphere is shielded </w:t>
      </w:r>
      <w:r w:rsidR="00756955">
        <w:rPr>
          <w:rFonts w:ascii="Times New Roman" w:hAnsi="Times New Roman" w:cs="Times New Roman"/>
          <w:sz w:val="24"/>
          <w:szCs w:val="24"/>
          <w:lang w:val="en-US"/>
        </w:rPr>
        <w:t>by</w:t>
      </w:r>
      <w:r>
        <w:rPr>
          <w:rFonts w:ascii="Times New Roman" w:hAnsi="Times New Roman" w:cs="Times New Roman"/>
          <w:sz w:val="24"/>
          <w:szCs w:val="24"/>
          <w:lang w:val="en-US"/>
        </w:rPr>
        <w:t xml:space="preserve"> a strong internal magnetic field, and the Venus one, which has no proper magnetic field but a very dense atmosphere, and </w:t>
      </w:r>
      <w:r w:rsidR="00756955">
        <w:rPr>
          <w:rFonts w:ascii="Times New Roman" w:hAnsi="Times New Roman" w:cs="Times New Roman"/>
          <w:sz w:val="24"/>
          <w:szCs w:val="24"/>
          <w:lang w:val="en-US"/>
        </w:rPr>
        <w:t xml:space="preserve">it even </w:t>
      </w:r>
      <w:r>
        <w:rPr>
          <w:rFonts w:ascii="Times New Roman" w:hAnsi="Times New Roman" w:cs="Times New Roman"/>
          <w:sz w:val="24"/>
          <w:szCs w:val="24"/>
          <w:lang w:val="en-US"/>
        </w:rPr>
        <w:t xml:space="preserve">has </w:t>
      </w:r>
      <w:r w:rsidR="00756955">
        <w:rPr>
          <w:rFonts w:ascii="Times New Roman" w:hAnsi="Times New Roman" w:cs="Times New Roman"/>
          <w:sz w:val="24"/>
          <w:szCs w:val="24"/>
          <w:lang w:val="en-US"/>
        </w:rPr>
        <w:t>common features with comets</w:t>
      </w:r>
      <w:r>
        <w:rPr>
          <w:rFonts w:ascii="Times New Roman" w:hAnsi="Times New Roman" w:cs="Times New Roman"/>
          <w:sz w:val="24"/>
          <w:szCs w:val="24"/>
          <w:lang w:val="en-US"/>
        </w:rPr>
        <w:t>.</w:t>
      </w:r>
    </w:p>
    <w:p w:rsidR="00AF4579" w:rsidRPr="00AF4579" w:rsidRDefault="00AF4579" w:rsidP="00AF457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different types of interaction</w:t>
      </w:r>
      <w:r w:rsidR="00756955">
        <w:rPr>
          <w:rFonts w:ascii="Times New Roman" w:hAnsi="Times New Roman" w:cs="Times New Roman"/>
          <w:sz w:val="24"/>
          <w:szCs w:val="24"/>
          <w:lang w:val="en-US"/>
        </w:rPr>
        <w:t>s</w:t>
      </w:r>
      <w:r>
        <w:rPr>
          <w:rFonts w:ascii="Times New Roman" w:hAnsi="Times New Roman" w:cs="Times New Roman"/>
          <w:sz w:val="24"/>
          <w:szCs w:val="24"/>
          <w:lang w:val="en-US"/>
        </w:rPr>
        <w:t xml:space="preserve"> existing between the solar wind and the several objects of the solar system </w:t>
      </w:r>
      <w:r w:rsidR="004E1F1C">
        <w:rPr>
          <w:rFonts w:ascii="Times New Roman" w:hAnsi="Times New Roman" w:cs="Times New Roman"/>
          <w:sz w:val="24"/>
          <w:szCs w:val="24"/>
          <w:lang w:val="en-US"/>
        </w:rPr>
        <w:t>is</w:t>
      </w:r>
      <w:r>
        <w:rPr>
          <w:rFonts w:ascii="Times New Roman" w:hAnsi="Times New Roman" w:cs="Times New Roman"/>
          <w:sz w:val="24"/>
          <w:szCs w:val="24"/>
          <w:lang w:val="en-US"/>
        </w:rPr>
        <w:t xml:space="preserve"> discussed in a first part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_Ref477177833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1.1</w:t>
      </w:r>
      <w:r>
        <w:rPr>
          <w:rFonts w:ascii="Times New Roman" w:hAnsi="Times New Roman" w:cs="Times New Roman"/>
          <w:sz w:val="24"/>
          <w:szCs w:val="24"/>
          <w:lang w:val="en-US"/>
        </w:rPr>
        <w:fldChar w:fldCharType="end"/>
      </w:r>
      <w:r w:rsidR="004E1F1C">
        <w:rPr>
          <w:rFonts w:ascii="Times New Roman" w:hAnsi="Times New Roman" w:cs="Times New Roman"/>
          <w:sz w:val="24"/>
          <w:szCs w:val="24"/>
          <w:lang w:val="en-US"/>
        </w:rPr>
        <w:t>). We</w:t>
      </w:r>
      <w:r w:rsidR="00756955">
        <w:rPr>
          <w:rFonts w:ascii="Times New Roman" w:hAnsi="Times New Roman" w:cs="Times New Roman"/>
          <w:sz w:val="24"/>
          <w:szCs w:val="24"/>
          <w:lang w:val="en-US"/>
        </w:rPr>
        <w:t xml:space="preserve"> then focus</w:t>
      </w:r>
      <w:r>
        <w:rPr>
          <w:rFonts w:ascii="Times New Roman" w:hAnsi="Times New Roman" w:cs="Times New Roman"/>
          <w:sz w:val="24"/>
          <w:szCs w:val="24"/>
          <w:lang w:val="en-US"/>
        </w:rPr>
        <w:t xml:space="preserve"> on the nature of the Martian obstacle in the second part (</w:t>
      </w:r>
      <w:r w:rsidR="000B6465">
        <w:rPr>
          <w:rFonts w:ascii="Times New Roman" w:hAnsi="Times New Roman" w:cs="Times New Roman"/>
          <w:sz w:val="24"/>
          <w:szCs w:val="24"/>
          <w:lang w:val="en-US"/>
        </w:rPr>
        <w:fldChar w:fldCharType="begin"/>
      </w:r>
      <w:r w:rsidR="000B6465">
        <w:rPr>
          <w:rFonts w:ascii="Times New Roman" w:hAnsi="Times New Roman" w:cs="Times New Roman"/>
          <w:sz w:val="24"/>
          <w:szCs w:val="24"/>
          <w:lang w:val="en-US"/>
        </w:rPr>
        <w:instrText xml:space="preserve"> REF _Ref479778406 \r \h </w:instrText>
      </w:r>
      <w:r w:rsidR="000B6465">
        <w:rPr>
          <w:rFonts w:ascii="Times New Roman" w:hAnsi="Times New Roman" w:cs="Times New Roman"/>
          <w:sz w:val="24"/>
          <w:szCs w:val="24"/>
          <w:lang w:val="en-US"/>
        </w:rPr>
      </w:r>
      <w:r w:rsidR="000B6465">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1.2</w:t>
      </w:r>
      <w:r w:rsidR="000B6465">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Finally, the current knowledge of the interaction of Mars with the solar wind </w:t>
      </w:r>
      <w:r w:rsidR="004E1F1C">
        <w:rPr>
          <w:rFonts w:ascii="Times New Roman" w:hAnsi="Times New Roman" w:cs="Times New Roman"/>
          <w:sz w:val="24"/>
          <w:szCs w:val="24"/>
          <w:lang w:val="en-US"/>
        </w:rPr>
        <w:t>is</w:t>
      </w:r>
      <w:r>
        <w:rPr>
          <w:rFonts w:ascii="Times New Roman" w:hAnsi="Times New Roman" w:cs="Times New Roman"/>
          <w:sz w:val="24"/>
          <w:szCs w:val="24"/>
          <w:lang w:val="en-US"/>
        </w:rPr>
        <w:t xml:space="preserve"> developed in a third part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_Ref477177852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F4579" w:rsidRDefault="00AF4579" w:rsidP="00AF4579">
      <w:pPr>
        <w:spacing w:line="360" w:lineRule="auto"/>
        <w:contextualSpacing/>
        <w:jc w:val="both"/>
        <w:rPr>
          <w:lang w:val="en-US"/>
        </w:rPr>
      </w:pPr>
    </w:p>
    <w:p w:rsidR="00A14666" w:rsidRPr="009448C6" w:rsidRDefault="00A14666" w:rsidP="00F029AD">
      <w:pPr>
        <w:pStyle w:val="Titre2"/>
        <w:numPr>
          <w:ilvl w:val="1"/>
          <w:numId w:val="1"/>
        </w:numPr>
        <w:spacing w:line="360" w:lineRule="auto"/>
        <w:contextualSpacing/>
        <w:jc w:val="both"/>
        <w:rPr>
          <w:lang w:val="en-US"/>
        </w:rPr>
      </w:pPr>
      <w:bookmarkStart w:id="7" w:name="_Ref477177833"/>
      <w:bookmarkStart w:id="8" w:name="_Toc480374617"/>
      <w:r w:rsidRPr="009448C6">
        <w:rPr>
          <w:lang w:val="en-US"/>
        </w:rPr>
        <w:t>Interaction of the solar wind with the different bodies of the Solar System</w:t>
      </w:r>
      <w:bookmarkEnd w:id="7"/>
      <w:bookmarkEnd w:id="8"/>
    </w:p>
    <w:p w:rsidR="00A14666" w:rsidRPr="00F536A8" w:rsidRDefault="00A14666" w:rsidP="00AF4579">
      <w:pPr>
        <w:spacing w:line="360" w:lineRule="auto"/>
        <w:contextualSpacing/>
        <w:jc w:val="both"/>
        <w:rPr>
          <w:sz w:val="24"/>
          <w:szCs w:val="24"/>
          <w:lang w:val="en-US"/>
        </w:rPr>
      </w:pPr>
    </w:p>
    <w:p w:rsidR="00AF4579" w:rsidRPr="00F536A8" w:rsidRDefault="00AF4579" w:rsidP="00AF4579">
      <w:pPr>
        <w:spacing w:line="360" w:lineRule="auto"/>
        <w:ind w:firstLine="567"/>
        <w:contextualSpacing/>
        <w:jc w:val="both"/>
        <w:rPr>
          <w:rFonts w:ascii="Times New Roman" w:hAnsi="Times New Roman" w:cs="Times New Roman"/>
          <w:sz w:val="24"/>
          <w:szCs w:val="24"/>
          <w:lang w:val="en-US"/>
        </w:rPr>
      </w:pPr>
      <w:r w:rsidRPr="00F536A8">
        <w:rPr>
          <w:rFonts w:ascii="Times New Roman" w:hAnsi="Times New Roman" w:cs="Times New Roman"/>
          <w:sz w:val="24"/>
          <w:szCs w:val="24"/>
          <w:lang w:val="en-US"/>
        </w:rPr>
        <w:t xml:space="preserve">All the bodies present in the Solar System, from the biggest planets to the smallest dust particles, are immersed in the solar wind. All these objects interact with the solar wind, but each of these interactions is unique as each object has its own specificities. However, the interactions with the solar wind can be gathered into categories, which </w:t>
      </w:r>
      <w:r w:rsidR="002E6F97">
        <w:rPr>
          <w:rFonts w:ascii="Times New Roman" w:hAnsi="Times New Roman" w:cs="Times New Roman"/>
          <w:sz w:val="24"/>
          <w:szCs w:val="24"/>
          <w:lang w:val="en-US"/>
        </w:rPr>
        <w:t>are</w:t>
      </w:r>
      <w:r w:rsidRPr="00F536A8">
        <w:rPr>
          <w:rFonts w:ascii="Times New Roman" w:hAnsi="Times New Roman" w:cs="Times New Roman"/>
          <w:sz w:val="24"/>
          <w:szCs w:val="24"/>
          <w:lang w:val="en-US"/>
        </w:rPr>
        <w:t xml:space="preserve"> detailed (</w:t>
      </w:r>
      <w:r w:rsidRPr="00F536A8">
        <w:rPr>
          <w:rFonts w:ascii="Times New Roman" w:hAnsi="Times New Roman" w:cs="Times New Roman"/>
          <w:sz w:val="24"/>
          <w:szCs w:val="24"/>
          <w:lang w:val="en-US"/>
        </w:rPr>
        <w:fldChar w:fldCharType="begin"/>
      </w:r>
      <w:r w:rsidRPr="00F536A8">
        <w:rPr>
          <w:rFonts w:ascii="Times New Roman" w:hAnsi="Times New Roman" w:cs="Times New Roman"/>
          <w:sz w:val="24"/>
          <w:szCs w:val="24"/>
          <w:lang w:val="en-US"/>
        </w:rPr>
        <w:instrText xml:space="preserve"> REF _Ref477177946 \r \h </w:instrText>
      </w:r>
      <w:r w:rsidR="00F536A8">
        <w:rPr>
          <w:rFonts w:ascii="Times New Roman" w:hAnsi="Times New Roman" w:cs="Times New Roman"/>
          <w:sz w:val="24"/>
          <w:szCs w:val="24"/>
          <w:lang w:val="en-US"/>
        </w:rPr>
        <w:instrText xml:space="preserve"> \* MERGEFORMAT </w:instrText>
      </w:r>
      <w:r w:rsidRPr="00F536A8">
        <w:rPr>
          <w:rFonts w:ascii="Times New Roman" w:hAnsi="Times New Roman" w:cs="Times New Roman"/>
          <w:sz w:val="24"/>
          <w:szCs w:val="24"/>
          <w:lang w:val="en-US"/>
        </w:rPr>
      </w:r>
      <w:r w:rsidRPr="00F536A8">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1.1.2</w:t>
      </w:r>
      <w:r w:rsidRPr="00F536A8">
        <w:rPr>
          <w:rFonts w:ascii="Times New Roman" w:hAnsi="Times New Roman" w:cs="Times New Roman"/>
          <w:sz w:val="24"/>
          <w:szCs w:val="24"/>
          <w:lang w:val="en-US"/>
        </w:rPr>
        <w:fldChar w:fldCharType="end"/>
      </w:r>
      <w:r w:rsidRPr="00F536A8">
        <w:rPr>
          <w:rFonts w:ascii="Times New Roman" w:hAnsi="Times New Roman" w:cs="Times New Roman"/>
          <w:sz w:val="24"/>
          <w:szCs w:val="24"/>
          <w:lang w:val="en-US"/>
        </w:rPr>
        <w:t>) after a short description of the solar wind (</w:t>
      </w:r>
      <w:r w:rsidRPr="00F536A8">
        <w:rPr>
          <w:rFonts w:ascii="Times New Roman" w:hAnsi="Times New Roman" w:cs="Times New Roman"/>
          <w:sz w:val="24"/>
          <w:szCs w:val="24"/>
          <w:lang w:val="en-US"/>
        </w:rPr>
        <w:fldChar w:fldCharType="begin"/>
      </w:r>
      <w:r w:rsidRPr="00F536A8">
        <w:rPr>
          <w:rFonts w:ascii="Times New Roman" w:hAnsi="Times New Roman" w:cs="Times New Roman"/>
          <w:sz w:val="24"/>
          <w:szCs w:val="24"/>
          <w:lang w:val="en-US"/>
        </w:rPr>
        <w:instrText xml:space="preserve"> REF _Ref477177952 \r \h </w:instrText>
      </w:r>
      <w:r w:rsidR="00F536A8">
        <w:rPr>
          <w:rFonts w:ascii="Times New Roman" w:hAnsi="Times New Roman" w:cs="Times New Roman"/>
          <w:sz w:val="24"/>
          <w:szCs w:val="24"/>
          <w:lang w:val="en-US"/>
        </w:rPr>
        <w:instrText xml:space="preserve"> \* MERGEFORMAT </w:instrText>
      </w:r>
      <w:r w:rsidRPr="00F536A8">
        <w:rPr>
          <w:rFonts w:ascii="Times New Roman" w:hAnsi="Times New Roman" w:cs="Times New Roman"/>
          <w:sz w:val="24"/>
          <w:szCs w:val="24"/>
          <w:lang w:val="en-US"/>
        </w:rPr>
      </w:r>
      <w:r w:rsidRPr="00F536A8">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1.1.1</w:t>
      </w:r>
      <w:r w:rsidRPr="00F536A8">
        <w:rPr>
          <w:rFonts w:ascii="Times New Roman" w:hAnsi="Times New Roman" w:cs="Times New Roman"/>
          <w:sz w:val="24"/>
          <w:szCs w:val="24"/>
          <w:lang w:val="en-US"/>
        </w:rPr>
        <w:fldChar w:fldCharType="end"/>
      </w:r>
      <w:r w:rsidRPr="00F536A8">
        <w:rPr>
          <w:rFonts w:ascii="Times New Roman" w:hAnsi="Times New Roman" w:cs="Times New Roman"/>
          <w:sz w:val="24"/>
          <w:szCs w:val="24"/>
          <w:lang w:val="en-US"/>
        </w:rPr>
        <w:t>).</w:t>
      </w:r>
    </w:p>
    <w:p w:rsidR="00AF4579" w:rsidRPr="00F536A8" w:rsidRDefault="00AF4579" w:rsidP="00AF4579">
      <w:pPr>
        <w:spacing w:line="360" w:lineRule="auto"/>
        <w:contextualSpacing/>
        <w:jc w:val="both"/>
        <w:rPr>
          <w:sz w:val="24"/>
          <w:szCs w:val="24"/>
          <w:lang w:val="en-US"/>
        </w:rPr>
      </w:pPr>
    </w:p>
    <w:p w:rsidR="00A14666" w:rsidRPr="009448C6" w:rsidRDefault="00756955" w:rsidP="00F029AD">
      <w:pPr>
        <w:pStyle w:val="Titre3"/>
        <w:numPr>
          <w:ilvl w:val="2"/>
          <w:numId w:val="1"/>
        </w:numPr>
        <w:spacing w:line="360" w:lineRule="auto"/>
        <w:contextualSpacing/>
        <w:jc w:val="both"/>
        <w:rPr>
          <w:lang w:val="en-US"/>
        </w:rPr>
      </w:pPr>
      <w:bookmarkStart w:id="9" w:name="_Ref477177952"/>
      <w:bookmarkStart w:id="10" w:name="_Toc480374618"/>
      <w:r w:rsidRPr="009448C6">
        <w:rPr>
          <w:lang w:val="en-US"/>
        </w:rPr>
        <w:t>The s</w:t>
      </w:r>
      <w:r w:rsidR="00A14666" w:rsidRPr="009448C6">
        <w:rPr>
          <w:lang w:val="en-US"/>
        </w:rPr>
        <w:t>olar wind</w:t>
      </w:r>
      <w:bookmarkEnd w:id="9"/>
      <w:bookmarkEnd w:id="10"/>
    </w:p>
    <w:p w:rsidR="005540EF" w:rsidRDefault="005540EF" w:rsidP="00AF4579">
      <w:pPr>
        <w:spacing w:line="360" w:lineRule="auto"/>
        <w:contextualSpacing/>
        <w:jc w:val="both"/>
        <w:rPr>
          <w:lang w:val="en-US"/>
        </w:rPr>
      </w:pPr>
    </w:p>
    <w:p w:rsidR="00AF4579" w:rsidRDefault="00AF4579" w:rsidP="00AF457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solar wind is a flow of ionized solar plasma</w:t>
      </w:r>
      <w:r w:rsidR="00756955">
        <w:rPr>
          <w:rFonts w:ascii="Times New Roman" w:hAnsi="Times New Roman" w:cs="Times New Roman"/>
          <w:sz w:val="24"/>
          <w:szCs w:val="24"/>
          <w:lang w:val="en-US"/>
        </w:rPr>
        <w:t xml:space="preserve"> particles</w:t>
      </w:r>
      <w:r>
        <w:rPr>
          <w:rFonts w:ascii="Times New Roman" w:hAnsi="Times New Roman" w:cs="Times New Roman"/>
          <w:sz w:val="24"/>
          <w:szCs w:val="24"/>
          <w:lang w:val="en-US"/>
        </w:rPr>
        <w:t xml:space="preserve"> carrying a frozen-in magnetic field - a remnant of the solar magnetic field - which streams outward through interplanetary space [</w:t>
      </w:r>
      <w:hyperlink w:anchor="_Bibliography" w:history="1">
        <w:r w:rsidRPr="004D3EF5">
          <w:rPr>
            <w:rStyle w:val="Lienhypertexte"/>
            <w:rFonts w:ascii="Times New Roman" w:hAnsi="Times New Roman" w:cs="Times New Roman"/>
            <w:i/>
            <w:sz w:val="24"/>
            <w:szCs w:val="24"/>
            <w:lang w:val="en-US"/>
          </w:rPr>
          <w:t>Kivelson and Russel</w:t>
        </w:r>
        <w:r w:rsidRPr="004D3EF5">
          <w:rPr>
            <w:rStyle w:val="Lienhypertexte"/>
            <w:rFonts w:ascii="Times New Roman" w:hAnsi="Times New Roman" w:cs="Times New Roman"/>
            <w:sz w:val="24"/>
            <w:szCs w:val="24"/>
            <w:lang w:val="en-US"/>
          </w:rPr>
          <w:t>, 1995</w:t>
        </w:r>
      </w:hyperlink>
      <w:r>
        <w:rPr>
          <w:rFonts w:ascii="Times New Roman" w:hAnsi="Times New Roman" w:cs="Times New Roman"/>
          <w:sz w:val="24"/>
          <w:szCs w:val="24"/>
          <w:lang w:val="en-US"/>
        </w:rPr>
        <w:t xml:space="preserve">]. This ejection of plasma is due to the difference of gas pressure existing between the solar corona and the interplanetary space, which is </w:t>
      </w:r>
      <w:r w:rsidR="00756955">
        <w:rPr>
          <w:rFonts w:ascii="Times New Roman" w:hAnsi="Times New Roman" w:cs="Times New Roman"/>
          <w:sz w:val="24"/>
          <w:szCs w:val="24"/>
          <w:lang w:val="en-US"/>
        </w:rPr>
        <w:t>large</w:t>
      </w:r>
      <w:r>
        <w:rPr>
          <w:rFonts w:ascii="Times New Roman" w:hAnsi="Times New Roman" w:cs="Times New Roman"/>
          <w:sz w:val="24"/>
          <w:szCs w:val="24"/>
          <w:lang w:val="en-US"/>
        </w:rPr>
        <w:t xml:space="preserve"> enough to balance the solar gravity. The existence of the solar wind was conjectured in the 50s and it has directly been observed by space probes in the mid-60s.  </w:t>
      </w:r>
    </w:p>
    <w:p w:rsidR="00F536A8" w:rsidRDefault="00AF4579" w:rsidP="00AF4579">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lastRenderedPageBreak/>
        <w:t xml:space="preserve">The composition of this plasma is the same as the one of the solar corona: 95% of </w:t>
      </w:r>
      <w:r w:rsidRPr="006B6CB9">
        <w:rPr>
          <w:rFonts w:ascii="Times New Roman" w:hAnsi="Times New Roman" w:cs="Times New Roman"/>
          <w:b/>
          <w:sz w:val="24"/>
          <w:szCs w:val="24"/>
          <w:lang w:val="en-US"/>
        </w:rPr>
        <w:t>hydrogen</w:t>
      </w:r>
      <w:r>
        <w:rPr>
          <w:rFonts w:ascii="Times New Roman" w:hAnsi="Times New Roman" w:cs="Times New Roman"/>
          <w:sz w:val="24"/>
          <w:szCs w:val="24"/>
          <w:lang w:val="en-US"/>
        </w:rPr>
        <w:t xml:space="preserve"> (</w:t>
      </w:r>
      <m:oMath>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H</m:t>
            </m:r>
          </m:e>
          <m:sup>
            <m:r>
              <m:rPr>
                <m:sty m:val="p"/>
              </m:rPr>
              <w:rPr>
                <w:rFonts w:ascii="Cambria Math"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4% of </w:t>
      </w:r>
      <w:r w:rsidRPr="006B6CB9">
        <w:rPr>
          <w:rFonts w:ascii="Times New Roman" w:eastAsiaTheme="minorEastAsia" w:hAnsi="Times New Roman" w:cs="Times New Roman"/>
          <w:b/>
          <w:sz w:val="24"/>
          <w:szCs w:val="24"/>
          <w:lang w:val="en-US"/>
        </w:rPr>
        <w:t>helium</w:t>
      </w:r>
      <w:r>
        <w:rPr>
          <w:rFonts w:ascii="Times New Roman" w:eastAsiaTheme="minorEastAsia" w:hAnsi="Times New Roman" w:cs="Times New Roman"/>
          <w:sz w:val="24"/>
          <w:szCs w:val="24"/>
          <w:lang w:val="en-US"/>
        </w:rPr>
        <w:t xml:space="preserve"> (</w:t>
      </w:r>
      <m:oMath>
        <m:r>
          <m:rPr>
            <m:sty m:val="p"/>
          </m:rPr>
          <w:rPr>
            <w:rFonts w:ascii="Cambria Math" w:eastAsiaTheme="minorEastAsia" w:hAnsi="Cambria Math" w:cs="Times New Roman"/>
            <w:sz w:val="24"/>
            <w:szCs w:val="24"/>
            <w:lang w:val="en-US"/>
          </w:rPr>
          <m:t>H</m:t>
        </m:r>
        <m:sSup>
          <m:sSupPr>
            <m:ctrlPr>
              <w:rPr>
                <w:rFonts w:ascii="Cambria Math" w:eastAsiaTheme="minorEastAsia" w:hAnsi="Cambria Math" w:cs="Times New Roman"/>
                <w:sz w:val="24"/>
                <w:szCs w:val="24"/>
                <w:lang w:val="en-US"/>
              </w:rPr>
            </m:ctrlPr>
          </m:sSupPr>
          <m:e>
            <m:r>
              <m:rPr>
                <m:sty m:val="p"/>
              </m:rPr>
              <w:rPr>
                <w:rFonts w:ascii="Cambria Math" w:eastAsiaTheme="minorEastAsia" w:hAnsi="Cambria Math" w:cs="Times New Roman"/>
                <w:sz w:val="24"/>
                <w:szCs w:val="24"/>
                <w:lang w:val="en-US"/>
              </w:rPr>
              <m:t>e</m:t>
            </m:r>
          </m:e>
          <m:sup>
            <m:r>
              <m:rPr>
                <m:sty m:val="p"/>
              </m:rP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and 1% of heavy ions. The solar wind is very </w:t>
      </w:r>
      <w:r w:rsidRPr="006B6CB9">
        <w:rPr>
          <w:rFonts w:ascii="Times New Roman" w:eastAsiaTheme="minorEastAsia" w:hAnsi="Times New Roman" w:cs="Times New Roman"/>
          <w:b/>
          <w:sz w:val="24"/>
          <w:szCs w:val="24"/>
          <w:lang w:val="en-US"/>
        </w:rPr>
        <w:t>tenuous</w:t>
      </w:r>
      <w:r>
        <w:rPr>
          <w:rFonts w:ascii="Times New Roman" w:eastAsiaTheme="minorEastAsia" w:hAnsi="Times New Roman" w:cs="Times New Roman"/>
          <w:sz w:val="24"/>
          <w:szCs w:val="24"/>
          <w:lang w:val="en-US"/>
        </w:rPr>
        <w:t xml:space="preserve"> (</w:t>
      </w:r>
      <m:oMath>
        <m:r>
          <w:rPr>
            <w:rFonts w:ascii="Cambria Math" w:eastAsiaTheme="minorEastAsia" w:hAnsi="Cambria Math" w:cs="Times New Roman"/>
            <w:sz w:val="24"/>
            <w:szCs w:val="24"/>
            <w:lang w:val="en-US"/>
          </w:rPr>
          <m:t xml:space="preserve">~10 </m:t>
        </m:r>
        <m:r>
          <m:rPr>
            <m:sty m:val="p"/>
          </m:rPr>
          <w:rPr>
            <w:rFonts w:ascii="Cambria Math" w:eastAsiaTheme="minorEastAsia" w:hAnsi="Cambria Math" w:cs="Times New Roman"/>
            <w:sz w:val="24"/>
            <w:szCs w:val="24"/>
            <w:lang w:val="en-US"/>
          </w:rPr>
          <m:t>amu.c</m:t>
        </m:r>
        <m:sSup>
          <m:sSupPr>
            <m:ctrlPr>
              <w:rPr>
                <w:rFonts w:ascii="Cambria Math" w:eastAsiaTheme="minorEastAsia" w:hAnsi="Cambria Math" w:cs="Times New Roman"/>
                <w:sz w:val="24"/>
                <w:szCs w:val="24"/>
                <w:lang w:val="en-US"/>
              </w:rPr>
            </m:ctrlPr>
          </m:sSupPr>
          <m:e>
            <m:r>
              <m:rPr>
                <m:sty m:val="p"/>
              </m:rPr>
              <w:rPr>
                <w:rFonts w:ascii="Cambria Math" w:eastAsiaTheme="minorEastAsia" w:hAnsi="Cambria Math" w:cs="Times New Roman"/>
                <w:sz w:val="24"/>
                <w:szCs w:val="24"/>
                <w:lang w:val="en-US"/>
              </w:rPr>
              <m:t>m</m:t>
            </m:r>
          </m:e>
          <m:sup>
            <m:r>
              <m:rPr>
                <m:sty m:val="p"/>
              </m:rPr>
              <w:rPr>
                <w:rFonts w:ascii="Cambria Math" w:eastAsiaTheme="minorEastAsia" w:hAnsi="Cambria Math" w:cs="Times New Roman"/>
                <w:sz w:val="24"/>
                <w:szCs w:val="24"/>
                <w:lang w:val="en-US"/>
              </w:rPr>
              <m:t>-3</m:t>
            </m:r>
          </m:sup>
        </m:sSup>
      </m:oMath>
      <w:r>
        <w:rPr>
          <w:rFonts w:ascii="Times New Roman" w:eastAsiaTheme="minorEastAsia" w:hAnsi="Times New Roman" w:cs="Times New Roman"/>
          <w:sz w:val="24"/>
          <w:szCs w:val="24"/>
          <w:lang w:val="en-US"/>
        </w:rPr>
        <w:t xml:space="preserve"> near the orbit of Mercury and </w:t>
      </w:r>
      <m:oMath>
        <m:r>
          <w:rPr>
            <w:rFonts w:ascii="Cambria Math" w:eastAsiaTheme="minorEastAsia" w:hAnsi="Cambria Math" w:cs="Times New Roman"/>
            <w:sz w:val="24"/>
            <w:szCs w:val="24"/>
            <w:lang w:val="en-US"/>
          </w:rPr>
          <m:t xml:space="preserve">~0.1 </m:t>
        </m:r>
        <m:r>
          <m:rPr>
            <m:sty m:val="p"/>
          </m:rPr>
          <w:rPr>
            <w:rFonts w:ascii="Cambria Math" w:eastAsiaTheme="minorEastAsia" w:hAnsi="Cambria Math" w:cs="Times New Roman"/>
            <w:sz w:val="24"/>
            <w:szCs w:val="24"/>
            <w:lang w:val="en-US"/>
          </w:rPr>
          <m:t>amu.c</m:t>
        </m:r>
        <m:sSup>
          <m:sSupPr>
            <m:ctrlPr>
              <w:rPr>
                <w:rFonts w:ascii="Cambria Math" w:eastAsiaTheme="minorEastAsia" w:hAnsi="Cambria Math" w:cs="Times New Roman"/>
                <w:sz w:val="24"/>
                <w:szCs w:val="24"/>
                <w:lang w:val="en-US"/>
              </w:rPr>
            </m:ctrlPr>
          </m:sSupPr>
          <m:e>
            <m:r>
              <m:rPr>
                <m:sty m:val="p"/>
              </m:rPr>
              <w:rPr>
                <w:rFonts w:ascii="Cambria Math" w:eastAsiaTheme="minorEastAsia" w:hAnsi="Cambria Math" w:cs="Times New Roman"/>
                <w:sz w:val="24"/>
                <w:szCs w:val="24"/>
                <w:lang w:val="en-US"/>
              </w:rPr>
              <m:t>m</m:t>
            </m:r>
          </m:e>
          <m:sup>
            <m:r>
              <m:rPr>
                <m:sty m:val="p"/>
              </m:rPr>
              <w:rPr>
                <w:rFonts w:ascii="Cambria Math" w:eastAsiaTheme="minorEastAsia" w:hAnsi="Cambria Math" w:cs="Times New Roman"/>
                <w:sz w:val="24"/>
                <w:szCs w:val="24"/>
                <w:lang w:val="en-US"/>
              </w:rPr>
              <m:t>-3</m:t>
            </m:r>
          </m:sup>
        </m:sSup>
      </m:oMath>
      <w:r>
        <w:rPr>
          <w:rFonts w:ascii="Times New Roman" w:eastAsiaTheme="minorEastAsia" w:hAnsi="Times New Roman" w:cs="Times New Roman"/>
          <w:sz w:val="24"/>
          <w:szCs w:val="24"/>
          <w:lang w:val="en-US"/>
        </w:rPr>
        <w:t xml:space="preserve"> near the orbit of Pluto), </w:t>
      </w:r>
      <w:r w:rsidRPr="006B6CB9">
        <w:rPr>
          <w:rFonts w:ascii="Times New Roman" w:eastAsiaTheme="minorEastAsia" w:hAnsi="Times New Roman" w:cs="Times New Roman"/>
          <w:b/>
          <w:sz w:val="24"/>
          <w:szCs w:val="24"/>
          <w:lang w:val="en-US"/>
        </w:rPr>
        <w:t>supersonic</w:t>
      </w:r>
      <w:r>
        <w:rPr>
          <w:rFonts w:ascii="Times New Roman" w:eastAsiaTheme="minorEastAsia" w:hAnsi="Times New Roman" w:cs="Times New Roman"/>
          <w:sz w:val="24"/>
          <w:szCs w:val="24"/>
          <w:lang w:val="en-US"/>
        </w:rPr>
        <w:t xml:space="preserve"> (</w:t>
      </w:r>
      <m:oMath>
        <m:r>
          <w:rPr>
            <w:rFonts w:ascii="Cambria Math" w:eastAsiaTheme="minorEastAsia" w:hAnsi="Cambria Math" w:cs="Times New Roman"/>
            <w:sz w:val="24"/>
            <w:szCs w:val="24"/>
            <w:lang w:val="en-US"/>
          </w:rPr>
          <m:t xml:space="preserve">~250-800 </m:t>
        </m:r>
        <m:r>
          <m:rPr>
            <m:sty m:val="p"/>
          </m:rPr>
          <w:rPr>
            <w:rFonts w:ascii="Cambria Math" w:eastAsiaTheme="minorEastAsia" w:hAnsi="Cambria Math" w:cs="Times New Roman"/>
            <w:sz w:val="24"/>
            <w:szCs w:val="24"/>
            <w:lang w:val="en-US"/>
          </w:rPr>
          <m:t>km.</m:t>
        </m:r>
        <m:sSup>
          <m:sSupPr>
            <m:ctrlPr>
              <w:rPr>
                <w:rFonts w:ascii="Cambria Math" w:eastAsiaTheme="minorEastAsia" w:hAnsi="Cambria Math" w:cs="Times New Roman"/>
                <w:sz w:val="24"/>
                <w:szCs w:val="24"/>
                <w:lang w:val="en-US"/>
              </w:rPr>
            </m:ctrlPr>
          </m:sSupPr>
          <m:e>
            <m:r>
              <m:rPr>
                <m:sty m:val="p"/>
              </m:rPr>
              <w:rPr>
                <w:rFonts w:ascii="Cambria Math" w:eastAsiaTheme="minorEastAsia" w:hAnsi="Cambria Math" w:cs="Times New Roman"/>
                <w:sz w:val="24"/>
                <w:szCs w:val="24"/>
                <w:lang w:val="en-US"/>
              </w:rPr>
              <m:t>s</m:t>
            </m:r>
          </m:e>
          <m:sup>
            <m:r>
              <m:rPr>
                <m:sty m:val="p"/>
              </m:rPr>
              <w:rPr>
                <w:rFonts w:ascii="Cambria Math" w:eastAsiaTheme="minorEastAsia" w:hAnsi="Cambria Math" w:cs="Times New Roman"/>
                <w:sz w:val="24"/>
                <w:szCs w:val="24"/>
                <w:lang w:val="en-US"/>
              </w:rPr>
              <m:t>-1</m:t>
            </m:r>
          </m:sup>
        </m:sSup>
      </m:oMath>
      <w:r>
        <w:rPr>
          <w:rFonts w:ascii="Times New Roman" w:eastAsiaTheme="minorEastAsia" w:hAnsi="Times New Roman" w:cs="Times New Roman"/>
          <w:sz w:val="24"/>
          <w:szCs w:val="24"/>
          <w:lang w:val="en-US"/>
        </w:rPr>
        <w:t xml:space="preserve">), and </w:t>
      </w:r>
      <w:r w:rsidRPr="00D94DD4">
        <w:rPr>
          <w:rFonts w:ascii="Times New Roman" w:eastAsiaTheme="minorEastAsia" w:hAnsi="Times New Roman" w:cs="Times New Roman"/>
          <w:b/>
          <w:sz w:val="24"/>
          <w:szCs w:val="24"/>
          <w:lang w:val="en-US"/>
        </w:rPr>
        <w:t>dynamic</w:t>
      </w:r>
      <w:r>
        <w:rPr>
          <w:rFonts w:ascii="Times New Roman" w:eastAsiaTheme="minorEastAsia" w:hAnsi="Times New Roman" w:cs="Times New Roman"/>
          <w:sz w:val="24"/>
          <w:szCs w:val="24"/>
          <w:lang w:val="en-US"/>
        </w:rPr>
        <w:t xml:space="preserve">. It typically travels a Mars diameter in 15-20 seconds and changes on timescales as short as minutes. </w:t>
      </w:r>
    </w:p>
    <w:p w:rsidR="00AF4579" w:rsidRDefault="00AF4579" w:rsidP="00AF4579">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Embedded in this plasma is a weak magnetic field oriented in a direction nearly parallel to the ecliptic plane (the plane of the Earth’s orbit around the Sun). It is called the Interplanetary Magnetic Field (</w:t>
      </w:r>
      <w:r w:rsidRPr="00D94DD4">
        <w:rPr>
          <w:rFonts w:ascii="Times New Roman" w:eastAsiaTheme="minorEastAsia" w:hAnsi="Times New Roman" w:cs="Times New Roman"/>
          <w:b/>
          <w:sz w:val="24"/>
          <w:szCs w:val="24"/>
          <w:lang w:val="en-US"/>
        </w:rPr>
        <w:t>IMF</w:t>
      </w:r>
      <w:r>
        <w:rPr>
          <w:rFonts w:ascii="Times New Roman" w:eastAsiaTheme="minorEastAsia" w:hAnsi="Times New Roman" w:cs="Times New Roman"/>
          <w:sz w:val="24"/>
          <w:szCs w:val="24"/>
          <w:lang w:val="en-US"/>
        </w:rPr>
        <w:t>). However, due to the radial movement of the particles and the rotation of the Sun, the magnetic field lines form the Parker spiral [</w:t>
      </w:r>
      <w:hyperlink w:anchor="_Bibliography" w:history="1">
        <w:r w:rsidRPr="004D3EF5">
          <w:rPr>
            <w:rStyle w:val="Lienhypertexte"/>
            <w:rFonts w:ascii="Times New Roman" w:eastAsiaTheme="minorEastAsia" w:hAnsi="Times New Roman" w:cs="Times New Roman"/>
            <w:i/>
            <w:sz w:val="24"/>
            <w:szCs w:val="24"/>
            <w:lang w:val="en-US"/>
          </w:rPr>
          <w:t>Parker</w:t>
        </w:r>
        <w:r w:rsidRPr="004D3EF5">
          <w:rPr>
            <w:rStyle w:val="Lienhypertexte"/>
            <w:rFonts w:ascii="Times New Roman" w:eastAsiaTheme="minorEastAsia" w:hAnsi="Times New Roman" w:cs="Times New Roman"/>
            <w:sz w:val="24"/>
            <w:szCs w:val="24"/>
            <w:lang w:val="en-US"/>
          </w:rPr>
          <w:t>, 1958</w:t>
        </w:r>
      </w:hyperlink>
      <w:r>
        <w:rPr>
          <w:rFonts w:ascii="Times New Roman" w:eastAsiaTheme="minorEastAsia" w:hAnsi="Times New Roman" w:cs="Times New Roman"/>
          <w:sz w:val="24"/>
          <w:szCs w:val="24"/>
          <w:lang w:val="en-US"/>
        </w:rPr>
        <w:t xml:space="preserve">], as sketched in </w:t>
      </w:r>
      <w:r w:rsidR="00146BFE" w:rsidRPr="000F1C6F">
        <w:rPr>
          <w:rFonts w:ascii="Times New Roman" w:eastAsiaTheme="minorEastAsia" w:hAnsi="Times New Roman" w:cs="Times New Roman"/>
          <w:sz w:val="24"/>
          <w:szCs w:val="24"/>
          <w:highlight w:val="green"/>
          <w:lang w:val="en-US"/>
        </w:rPr>
        <w:fldChar w:fldCharType="begin"/>
      </w:r>
      <w:r w:rsidR="00146BFE" w:rsidRPr="000F1C6F">
        <w:rPr>
          <w:rFonts w:ascii="Times New Roman" w:eastAsiaTheme="minorEastAsia" w:hAnsi="Times New Roman" w:cs="Times New Roman"/>
          <w:sz w:val="24"/>
          <w:szCs w:val="24"/>
          <w:highlight w:val="green"/>
          <w:lang w:val="en-US"/>
        </w:rPr>
        <w:instrText xml:space="preserve"> REF _Ref477178691 \h </w:instrText>
      </w:r>
      <w:r w:rsidR="00F536A8" w:rsidRPr="000F1C6F">
        <w:rPr>
          <w:rFonts w:ascii="Times New Roman" w:eastAsiaTheme="minorEastAsia" w:hAnsi="Times New Roman" w:cs="Times New Roman"/>
          <w:sz w:val="24"/>
          <w:szCs w:val="24"/>
          <w:highlight w:val="green"/>
          <w:lang w:val="en-US"/>
        </w:rPr>
        <w:instrText xml:space="preserve"> \* MERGEFORMAT </w:instrText>
      </w:r>
      <w:r w:rsidR="00146BFE" w:rsidRPr="000F1C6F">
        <w:rPr>
          <w:rFonts w:ascii="Times New Roman" w:eastAsiaTheme="minorEastAsia" w:hAnsi="Times New Roman" w:cs="Times New Roman"/>
          <w:sz w:val="24"/>
          <w:szCs w:val="24"/>
          <w:highlight w:val="green"/>
          <w:lang w:val="en-US"/>
        </w:rPr>
      </w:r>
      <w:r w:rsidR="00146BFE" w:rsidRPr="000F1C6F">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w:t>
      </w:r>
      <w:r w:rsidR="00146BFE" w:rsidRPr="000F1C6F">
        <w:rPr>
          <w:rFonts w:ascii="Times New Roman" w:eastAsiaTheme="minorEastAsia" w:hAnsi="Times New Roman" w:cs="Times New Roman"/>
          <w:sz w:val="24"/>
          <w:szCs w:val="24"/>
          <w:highlight w:val="green"/>
          <w:lang w:val="en-US"/>
        </w:rPr>
        <w:fldChar w:fldCharType="end"/>
      </w:r>
      <w:r>
        <w:rPr>
          <w:rFonts w:ascii="Times New Roman" w:eastAsiaTheme="minorEastAsia" w:hAnsi="Times New Roman" w:cs="Times New Roman"/>
          <w:sz w:val="24"/>
          <w:szCs w:val="24"/>
          <w:lang w:val="en-US"/>
        </w:rPr>
        <w:t>. Hence, the IMF reaches Mercury with an angle of ~20° with respect to the planet-Sun line, ~45° for the Earth, and ~56° for Mars [</w:t>
      </w:r>
      <w:hyperlink w:anchor="_Bibliography" w:history="1">
        <w:r w:rsidRPr="00D94DD4">
          <w:rPr>
            <w:rStyle w:val="Lienhypertexte"/>
            <w:rFonts w:ascii="Times New Roman" w:eastAsiaTheme="minorEastAsia" w:hAnsi="Times New Roman" w:cs="Times New Roman"/>
            <w:sz w:val="24"/>
            <w:szCs w:val="24"/>
            <w:lang w:val="en-US"/>
          </w:rPr>
          <w:t>Brain et al., 2006</w:t>
        </w:r>
      </w:hyperlink>
      <w:r>
        <w:rPr>
          <w:rFonts w:ascii="Times New Roman" w:eastAsiaTheme="minorEastAsia" w:hAnsi="Times New Roman" w:cs="Times New Roman"/>
          <w:sz w:val="24"/>
          <w:szCs w:val="24"/>
          <w:lang w:val="en-US"/>
        </w:rPr>
        <w:t>].</w:t>
      </w:r>
    </w:p>
    <w:p w:rsidR="00146BFE" w:rsidRDefault="00146BFE" w:rsidP="00AF4579">
      <w:pPr>
        <w:spacing w:line="360" w:lineRule="auto"/>
        <w:ind w:firstLine="567"/>
        <w:contextualSpacing/>
        <w:jc w:val="both"/>
        <w:rPr>
          <w:rFonts w:ascii="Times New Roman" w:eastAsiaTheme="minorEastAsia" w:hAnsi="Times New Roman" w:cs="Times New Roman"/>
          <w:sz w:val="24"/>
          <w:szCs w:val="24"/>
          <w:lang w:val="en-US"/>
        </w:rPr>
      </w:pPr>
    </w:p>
    <w:p w:rsidR="00146BFE" w:rsidRDefault="00146BFE" w:rsidP="00146BFE">
      <w:pPr>
        <w:keepNext/>
        <w:spacing w:line="360" w:lineRule="auto"/>
        <w:contextualSpacing/>
        <w:jc w:val="center"/>
      </w:pPr>
      <w:r>
        <w:rPr>
          <w:rFonts w:ascii="Times New Roman" w:eastAsiaTheme="minorEastAsia" w:hAnsi="Times New Roman" w:cs="Times New Roman"/>
          <w:noProof/>
          <w:sz w:val="24"/>
          <w:szCs w:val="24"/>
          <w:lang w:eastAsia="fr-FR"/>
        </w:rPr>
        <w:drawing>
          <wp:inline distT="0" distB="0" distL="0" distR="0">
            <wp:extent cx="5760720" cy="2322195"/>
            <wp:effectExtent l="0" t="0" r="0" b="190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_balerine.g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322195"/>
                    </a:xfrm>
                    <a:prstGeom prst="rect">
                      <a:avLst/>
                    </a:prstGeom>
                  </pic:spPr>
                </pic:pic>
              </a:graphicData>
            </a:graphic>
          </wp:inline>
        </w:drawing>
      </w:r>
    </w:p>
    <w:p w:rsidR="00146BFE" w:rsidRDefault="00146BFE" w:rsidP="000C14CC">
      <w:pPr>
        <w:pStyle w:val="Lgende"/>
        <w:spacing w:after="0" w:line="360" w:lineRule="auto"/>
        <w:contextualSpacing/>
        <w:jc w:val="center"/>
        <w:rPr>
          <w:rFonts w:asciiTheme="majorHAnsi" w:hAnsiTheme="majorHAnsi" w:cstheme="majorHAnsi"/>
          <w:lang w:val="en-US"/>
        </w:rPr>
      </w:pPr>
      <w:bookmarkStart w:id="11" w:name="_Ref477178691"/>
      <w:bookmarkStart w:id="12" w:name="_Toc479751669"/>
      <w:r w:rsidRPr="00146BFE">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1</w:t>
      </w:r>
      <w:r w:rsidR="001A267F">
        <w:rPr>
          <w:lang w:val="en-US"/>
        </w:rPr>
        <w:fldChar w:fldCharType="end"/>
      </w:r>
      <w:bookmarkEnd w:id="11"/>
      <w:r w:rsidRPr="00146BFE">
        <w:rPr>
          <w:lang w:val="en-US"/>
        </w:rPr>
        <w:t>.</w:t>
      </w:r>
      <w:r w:rsidRPr="00146BFE">
        <w:rPr>
          <w:rFonts w:asciiTheme="majorHAnsi" w:hAnsiTheme="majorHAnsi" w:cstheme="majorHAnsi"/>
          <w:lang w:val="en-US"/>
        </w:rPr>
        <w:t xml:space="preserve"> </w:t>
      </w:r>
      <w:r w:rsidRPr="003A2225">
        <w:rPr>
          <w:rFonts w:asciiTheme="majorHAnsi" w:hAnsiTheme="majorHAnsi" w:cstheme="majorHAnsi"/>
          <w:lang w:val="en-US"/>
        </w:rPr>
        <w:t>Illustration of the Parker spiral</w:t>
      </w:r>
      <w:r>
        <w:rPr>
          <w:rFonts w:asciiTheme="majorHAnsi" w:hAnsiTheme="majorHAnsi" w:cstheme="majorHAnsi"/>
          <w:lang w:val="en-US"/>
        </w:rPr>
        <w:t>.</w:t>
      </w:r>
      <w:bookmarkEnd w:id="12"/>
      <w:r>
        <w:rPr>
          <w:rFonts w:asciiTheme="majorHAnsi" w:hAnsiTheme="majorHAnsi" w:cstheme="majorHAnsi"/>
          <w:lang w:val="en-US"/>
        </w:rPr>
        <w:t xml:space="preserve"> </w:t>
      </w:r>
    </w:p>
    <w:p w:rsidR="00146BFE" w:rsidRPr="00146BFE" w:rsidRDefault="00146BFE" w:rsidP="000C14CC">
      <w:pPr>
        <w:spacing w:after="0" w:line="360" w:lineRule="auto"/>
        <w:contextualSpacing/>
        <w:jc w:val="center"/>
        <w:rPr>
          <w:i/>
          <w:color w:val="455F51" w:themeColor="text2"/>
          <w:sz w:val="18"/>
          <w:szCs w:val="18"/>
          <w:lang w:val="en-US"/>
        </w:rPr>
      </w:pPr>
      <w:r w:rsidRPr="00146BFE">
        <w:rPr>
          <w:rFonts w:asciiTheme="majorHAnsi" w:hAnsiTheme="majorHAnsi" w:cstheme="majorHAnsi"/>
          <w:i/>
          <w:color w:val="455F51" w:themeColor="text2"/>
          <w:sz w:val="18"/>
          <w:szCs w:val="18"/>
          <w:lang w:val="en-US"/>
        </w:rPr>
        <w:t xml:space="preserve">On the </w:t>
      </w:r>
      <w:r w:rsidRPr="00F536A8">
        <w:rPr>
          <w:rFonts w:asciiTheme="majorHAnsi" w:hAnsiTheme="majorHAnsi" w:cstheme="majorHAnsi"/>
          <w:i/>
          <w:color w:val="455F51" w:themeColor="text2"/>
          <w:sz w:val="18"/>
          <w:szCs w:val="18"/>
          <w:u w:val="single"/>
          <w:lang w:val="en-US"/>
        </w:rPr>
        <w:t>left</w:t>
      </w:r>
      <w:r w:rsidRPr="00146BFE">
        <w:rPr>
          <w:rFonts w:asciiTheme="majorHAnsi" w:hAnsiTheme="majorHAnsi" w:cstheme="majorHAnsi"/>
          <w:i/>
          <w:color w:val="455F51" w:themeColor="text2"/>
          <w:sz w:val="18"/>
          <w:szCs w:val="18"/>
          <w:lang w:val="en-US"/>
        </w:rPr>
        <w:t xml:space="preserve"> is the sketch from [Parker, 1958], representing the Parker spiral and the orbit of the Earth and Mars. On the </w:t>
      </w:r>
      <w:r w:rsidRPr="00F536A8">
        <w:rPr>
          <w:rFonts w:asciiTheme="majorHAnsi" w:hAnsiTheme="majorHAnsi" w:cstheme="majorHAnsi"/>
          <w:i/>
          <w:color w:val="455F51" w:themeColor="text2"/>
          <w:sz w:val="18"/>
          <w:szCs w:val="18"/>
          <w:u w:val="single"/>
          <w:lang w:val="en-US"/>
        </w:rPr>
        <w:t>right</w:t>
      </w:r>
      <w:r w:rsidRPr="00146BFE">
        <w:rPr>
          <w:rFonts w:asciiTheme="majorHAnsi" w:hAnsiTheme="majorHAnsi" w:cstheme="majorHAnsi"/>
          <w:i/>
          <w:color w:val="455F51" w:themeColor="text2"/>
          <w:sz w:val="18"/>
          <w:szCs w:val="18"/>
          <w:lang w:val="en-US"/>
        </w:rPr>
        <w:t xml:space="preserve"> is a 3D representation of the Parker spiral with the orbit of Mercury, Venus, the Earth, Mars and Jupiter.</w:t>
      </w:r>
    </w:p>
    <w:p w:rsidR="00AF4579" w:rsidRDefault="00AF4579" w:rsidP="000C14CC">
      <w:pPr>
        <w:spacing w:line="360" w:lineRule="auto"/>
        <w:contextualSpacing/>
        <w:jc w:val="both"/>
        <w:rPr>
          <w:lang w:val="en-US"/>
        </w:rPr>
      </w:pPr>
    </w:p>
    <w:p w:rsidR="00146BFE" w:rsidRDefault="00146BFE" w:rsidP="000C14CC">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As it expands into the solar system, the solar wind evolve</w:t>
      </w:r>
      <w:r w:rsidR="00756955">
        <w:rPr>
          <w:rFonts w:ascii="Times New Roman" w:hAnsi="Times New Roman" w:cs="Times New Roman"/>
          <w:sz w:val="24"/>
          <w:szCs w:val="24"/>
          <w:lang w:val="en-US"/>
        </w:rPr>
        <w:t>s</w:t>
      </w:r>
      <w:r>
        <w:rPr>
          <w:rFonts w:ascii="Times New Roman" w:hAnsi="Times New Roman" w:cs="Times New Roman"/>
          <w:sz w:val="24"/>
          <w:szCs w:val="24"/>
          <w:lang w:val="en-US"/>
        </w:rPr>
        <w:t xml:space="preserve"> in</w:t>
      </w:r>
      <w:r w:rsidR="00756955">
        <w:rPr>
          <w:rFonts w:ascii="Times New Roman" w:hAnsi="Times New Roman" w:cs="Times New Roman"/>
          <w:sz w:val="24"/>
          <w:szCs w:val="24"/>
          <w:lang w:val="en-US"/>
        </w:rPr>
        <w:t xml:space="preserve"> terms of density, temperature, and</w:t>
      </w:r>
      <w:r>
        <w:rPr>
          <w:rFonts w:ascii="Times New Roman" w:hAnsi="Times New Roman" w:cs="Times New Roman"/>
          <w:sz w:val="24"/>
          <w:szCs w:val="24"/>
          <w:lang w:val="en-US"/>
        </w:rPr>
        <w:t xml:space="preserve"> strength of its IMF, so that the incident plasma at Mars has properties intermediate between those experienced by inner and outer planets. Several properties of the solar wind at the average distance of the Earth [</w:t>
      </w:r>
      <w:hyperlink w:anchor="_Bibliography" w:history="1">
        <w:r w:rsidRPr="00D74FE4">
          <w:rPr>
            <w:rStyle w:val="Lienhypertexte"/>
            <w:rFonts w:ascii="Times New Roman" w:hAnsi="Times New Roman" w:cs="Times New Roman"/>
            <w:i/>
            <w:sz w:val="24"/>
            <w:szCs w:val="24"/>
            <w:lang w:val="en-US"/>
          </w:rPr>
          <w:t>Kivelson and Russel</w:t>
        </w:r>
        <w:r w:rsidRPr="00D74FE4">
          <w:rPr>
            <w:rStyle w:val="Lienhypertexte"/>
            <w:rFonts w:ascii="Times New Roman" w:hAnsi="Times New Roman" w:cs="Times New Roman"/>
            <w:sz w:val="24"/>
            <w:szCs w:val="24"/>
            <w:lang w:val="en-US"/>
          </w:rPr>
          <w:t>, 1995</w:t>
        </w:r>
      </w:hyperlink>
      <w:r>
        <w:rPr>
          <w:rFonts w:ascii="Times New Roman" w:hAnsi="Times New Roman" w:cs="Times New Roman"/>
          <w:sz w:val="24"/>
          <w:szCs w:val="24"/>
          <w:lang w:val="en-US"/>
        </w:rPr>
        <w:t>], and of Mars [</w:t>
      </w:r>
      <w:hyperlink w:anchor="_Bibliography" w:history="1">
        <w:r w:rsidRPr="00330999">
          <w:rPr>
            <w:rStyle w:val="Lienhypertexte"/>
            <w:rFonts w:ascii="Times New Roman" w:hAnsi="Times New Roman" w:cs="Times New Roman"/>
            <w:i/>
            <w:sz w:val="24"/>
            <w:szCs w:val="24"/>
            <w:lang w:val="en-US"/>
          </w:rPr>
          <w:t>Brain</w:t>
        </w:r>
        <w:r w:rsidRPr="001E2AF3">
          <w:rPr>
            <w:rStyle w:val="Lienhypertexte"/>
            <w:rFonts w:ascii="Times New Roman" w:hAnsi="Times New Roman" w:cs="Times New Roman"/>
            <w:sz w:val="24"/>
            <w:szCs w:val="24"/>
            <w:lang w:val="en-US"/>
          </w:rPr>
          <w:t>, 2006</w:t>
        </w:r>
      </w:hyperlink>
      <w:hyperlink w:anchor="_Bibliography" w:history="1"/>
      <w:r>
        <w:rPr>
          <w:rFonts w:ascii="Times New Roman" w:hAnsi="Times New Roman" w:cs="Times New Roman"/>
          <w:sz w:val="24"/>
          <w:szCs w:val="24"/>
          <w:lang w:val="en-US"/>
        </w:rPr>
        <w:t xml:space="preserve">; </w:t>
      </w:r>
      <w:hyperlink w:anchor="_Bibliography" w:history="1">
        <w:r w:rsidRPr="00330999">
          <w:rPr>
            <w:rStyle w:val="Lienhypertexte"/>
            <w:rFonts w:ascii="Times New Roman" w:hAnsi="Times New Roman" w:cs="Times New Roman"/>
            <w:i/>
            <w:sz w:val="24"/>
            <w:szCs w:val="24"/>
            <w:lang w:val="en-US"/>
          </w:rPr>
          <w:t xml:space="preserve">Fränz et al., </w:t>
        </w:r>
        <w:r w:rsidRPr="00330999">
          <w:rPr>
            <w:rStyle w:val="Lienhypertexte"/>
            <w:rFonts w:ascii="Times New Roman" w:hAnsi="Times New Roman" w:cs="Times New Roman"/>
            <w:sz w:val="24"/>
            <w:szCs w:val="24"/>
            <w:lang w:val="en-US"/>
          </w:rPr>
          <w:t>2007</w:t>
        </w:r>
      </w:hyperlink>
      <w:r>
        <w:rPr>
          <w:rFonts w:ascii="Times New Roman" w:hAnsi="Times New Roman" w:cs="Times New Roman"/>
          <w:sz w:val="24"/>
          <w:szCs w:val="24"/>
          <w:lang w:val="en-US"/>
        </w:rPr>
        <w:t xml:space="preserve">], from the Sun are gathered in </w:t>
      </w:r>
      <w:r w:rsidR="004D07D9" w:rsidRPr="00F536A8">
        <w:rPr>
          <w:rFonts w:ascii="Times New Roman" w:hAnsi="Times New Roman" w:cs="Times New Roman"/>
          <w:sz w:val="24"/>
          <w:szCs w:val="24"/>
          <w:lang w:val="en-US"/>
        </w:rPr>
        <w:fldChar w:fldCharType="begin"/>
      </w:r>
      <w:r w:rsidR="004D07D9" w:rsidRPr="00F536A8">
        <w:rPr>
          <w:rFonts w:ascii="Times New Roman" w:hAnsi="Times New Roman" w:cs="Times New Roman"/>
          <w:sz w:val="24"/>
          <w:szCs w:val="24"/>
          <w:lang w:val="en-US"/>
        </w:rPr>
        <w:instrText xml:space="preserve"> REF _Ref477178849 \h </w:instrText>
      </w:r>
      <w:r w:rsidR="00F536A8">
        <w:rPr>
          <w:rFonts w:ascii="Times New Roman" w:hAnsi="Times New Roman" w:cs="Times New Roman"/>
          <w:sz w:val="24"/>
          <w:szCs w:val="24"/>
          <w:lang w:val="en-US"/>
        </w:rPr>
        <w:instrText xml:space="preserve"> \* MERGEFORMAT </w:instrText>
      </w:r>
      <w:r w:rsidR="004D07D9" w:rsidRPr="00F536A8">
        <w:rPr>
          <w:rFonts w:ascii="Times New Roman" w:hAnsi="Times New Roman" w:cs="Times New Roman"/>
          <w:sz w:val="24"/>
          <w:szCs w:val="24"/>
          <w:lang w:val="en-US"/>
        </w:rPr>
      </w:r>
      <w:r w:rsidR="004D07D9" w:rsidRPr="00F536A8">
        <w:rPr>
          <w:rFonts w:ascii="Times New Roman" w:hAnsi="Times New Roman" w:cs="Times New Roman"/>
          <w:sz w:val="24"/>
          <w:szCs w:val="24"/>
          <w:lang w:val="en-US"/>
        </w:rPr>
        <w:fldChar w:fldCharType="separate"/>
      </w:r>
      <w:r w:rsidR="00EC3EBC" w:rsidRPr="00EC3EBC">
        <w:rPr>
          <w:sz w:val="24"/>
          <w:szCs w:val="24"/>
          <w:lang w:val="en-US"/>
        </w:rPr>
        <w:t xml:space="preserve">Table </w:t>
      </w:r>
      <w:r w:rsidR="00EC3EBC" w:rsidRPr="00EC3EBC">
        <w:rPr>
          <w:noProof/>
          <w:sz w:val="24"/>
          <w:szCs w:val="24"/>
          <w:lang w:val="en-US"/>
        </w:rPr>
        <w:t>1</w:t>
      </w:r>
      <w:r w:rsidR="004D07D9" w:rsidRPr="00F536A8">
        <w:rPr>
          <w:rFonts w:ascii="Times New Roman" w:hAnsi="Times New Roman" w:cs="Times New Roman"/>
          <w:sz w:val="24"/>
          <w:szCs w:val="24"/>
          <w:lang w:val="en-US"/>
        </w:rPr>
        <w:fldChar w:fldCharType="end"/>
      </w:r>
      <w:r>
        <w:rPr>
          <w:rFonts w:ascii="Times New Roman" w:hAnsi="Times New Roman" w:cs="Times New Roman"/>
          <w:sz w:val="24"/>
          <w:szCs w:val="24"/>
          <w:lang w:val="en-US"/>
        </w:rPr>
        <w:t>. The average distance of the Earth from the Sun is defined as 1 Astronomical Unity (</w:t>
      </w:r>
      <m:oMath>
        <m:r>
          <w:rPr>
            <w:rFonts w:ascii="Cambria Math" w:hAnsi="Cambria Math" w:cs="Times New Roman"/>
            <w:sz w:val="24"/>
            <w:szCs w:val="24"/>
            <w:lang w:val="en-US"/>
          </w:rPr>
          <m:t>1 AU~150×</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6</m:t>
            </m:r>
          </m:sup>
        </m:sSup>
        <m:r>
          <w:rPr>
            <w:rFonts w:ascii="Cambria Math" w:hAnsi="Cambria Math" w:cs="Times New Roman"/>
            <w:sz w:val="24"/>
            <w:szCs w:val="24"/>
            <w:lang w:val="en-US"/>
          </w:rPr>
          <m:t xml:space="preserve"> km)</m:t>
        </m:r>
      </m:oMath>
      <w:r>
        <w:rPr>
          <w:rFonts w:ascii="Times New Roman" w:eastAsiaTheme="minorEastAsia" w:hAnsi="Times New Roman" w:cs="Times New Roman"/>
          <w:sz w:val="24"/>
          <w:szCs w:val="24"/>
          <w:lang w:val="en-US"/>
        </w:rPr>
        <w:t xml:space="preserve">. Mars is at an average distance of 1.5 AU from the Sun. </w:t>
      </w:r>
    </w:p>
    <w:p w:rsidR="004D07D9" w:rsidRDefault="004D07D9" w:rsidP="00146BFE">
      <w:pPr>
        <w:spacing w:line="360" w:lineRule="auto"/>
        <w:ind w:firstLine="567"/>
        <w:contextualSpacing/>
        <w:jc w:val="both"/>
        <w:rPr>
          <w:rFonts w:ascii="Times New Roman" w:eastAsiaTheme="minorEastAsia" w:hAnsi="Times New Roman" w:cs="Times New Roman"/>
          <w:sz w:val="24"/>
          <w:szCs w:val="24"/>
          <w:lang w:val="en-US"/>
        </w:rPr>
      </w:pPr>
    </w:p>
    <w:p w:rsidR="004D07D9" w:rsidRDefault="004D07D9" w:rsidP="00146BFE">
      <w:pPr>
        <w:spacing w:line="360" w:lineRule="auto"/>
        <w:ind w:firstLine="567"/>
        <w:contextualSpacing/>
        <w:jc w:val="both"/>
        <w:rPr>
          <w:rFonts w:ascii="Times New Roman" w:eastAsiaTheme="minorEastAsia" w:hAnsi="Times New Roman" w:cs="Times New Roman"/>
          <w:sz w:val="24"/>
          <w:szCs w:val="24"/>
          <w:lang w:val="en-US"/>
        </w:rPr>
      </w:pPr>
    </w:p>
    <w:tbl>
      <w:tblPr>
        <w:tblStyle w:val="Grilledutableau"/>
        <w:tblW w:w="0" w:type="auto"/>
        <w:tblLook w:val="04A0" w:firstRow="1" w:lastRow="0" w:firstColumn="1" w:lastColumn="0" w:noHBand="0" w:noVBand="1"/>
      </w:tblPr>
      <w:tblGrid>
        <w:gridCol w:w="3212"/>
        <w:gridCol w:w="3192"/>
        <w:gridCol w:w="2658"/>
      </w:tblGrid>
      <w:tr w:rsidR="004D07D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Property</w:t>
            </w:r>
          </w:p>
        </w:tc>
        <w:tc>
          <w:tcPr>
            <w:tcW w:w="3192" w:type="dxa"/>
          </w:tcPr>
          <w:p w:rsidR="004D07D9" w:rsidRPr="00AE634E" w:rsidRDefault="004D07D9" w:rsidP="00D931F6">
            <w:pPr>
              <w:spacing w:line="360" w:lineRule="auto"/>
              <w:contextualSpacing/>
              <w:jc w:val="center"/>
              <w:rPr>
                <w:rFonts w:ascii="Times New Roman" w:hAnsi="Times New Roman" w:cs="Times New Roman"/>
                <w:b/>
                <w:sz w:val="24"/>
                <w:szCs w:val="24"/>
                <w:lang w:val="en-US"/>
              </w:rPr>
            </w:pPr>
            <w:r w:rsidRPr="00AE634E">
              <w:rPr>
                <w:rFonts w:ascii="Times New Roman" w:hAnsi="Times New Roman" w:cs="Times New Roman"/>
                <w:b/>
                <w:sz w:val="24"/>
                <w:szCs w:val="24"/>
                <w:lang w:val="en-US"/>
              </w:rPr>
              <w:t>Earth orbit (1 AU)</w:t>
            </w:r>
          </w:p>
        </w:tc>
        <w:tc>
          <w:tcPr>
            <w:tcW w:w="2658" w:type="dxa"/>
          </w:tcPr>
          <w:p w:rsidR="004D07D9" w:rsidRPr="00AE634E" w:rsidRDefault="004D07D9" w:rsidP="00D931F6">
            <w:pPr>
              <w:spacing w:line="360" w:lineRule="auto"/>
              <w:contextualSpacing/>
              <w:jc w:val="center"/>
              <w:rPr>
                <w:rFonts w:asciiTheme="majorHAnsi" w:hAnsiTheme="majorHAnsi" w:cstheme="majorHAnsi"/>
                <w:b/>
                <w:color w:val="FF0000"/>
                <w:sz w:val="24"/>
                <w:szCs w:val="24"/>
                <w:lang w:val="en-US"/>
              </w:rPr>
            </w:pPr>
            <w:r w:rsidRPr="00AE634E">
              <w:rPr>
                <w:rFonts w:asciiTheme="majorHAnsi" w:hAnsiTheme="majorHAnsi" w:cstheme="majorHAnsi"/>
                <w:b/>
                <w:color w:val="000000" w:themeColor="text1"/>
                <w:sz w:val="24"/>
                <w:szCs w:val="24"/>
                <w:lang w:val="en-US"/>
              </w:rPr>
              <w:t>Mars orbit (1.5 AU)</w:t>
            </w:r>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sidRPr="00291A61">
              <w:rPr>
                <w:rFonts w:ascii="Times New Roman" w:hAnsi="Times New Roman" w:cs="Times New Roman"/>
                <w:b/>
                <w:sz w:val="24"/>
                <w:szCs w:val="24"/>
                <w:lang w:val="en-US"/>
              </w:rPr>
              <w:t>Proton density</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w:r>
              <w:rPr>
                <w:rFonts w:ascii="Times New Roman" w:hAnsi="Times New Roman" w:cs="Times New Roman"/>
                <w:sz w:val="24"/>
                <w:szCs w:val="24"/>
                <w:lang w:val="en-US"/>
              </w:rPr>
              <w:t xml:space="preserve">6.6 </w:t>
            </w:r>
            <m:oMath>
              <m:r>
                <w:rPr>
                  <w:rFonts w:ascii="Cambria Math" w:hAnsi="Cambria Math" w:cs="Times New Roman"/>
                  <w:sz w:val="24"/>
                  <w:szCs w:val="24"/>
                  <w:lang w:val="en-US"/>
                </w:rPr>
                <m:t>c</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-3</m:t>
                  </m:r>
                </m:sup>
              </m:sSup>
            </m:oMath>
          </w:p>
        </w:tc>
        <w:tc>
          <w:tcPr>
            <w:tcW w:w="2658" w:type="dxa"/>
            <w:vAlign w:val="center"/>
          </w:tcPr>
          <w:p w:rsidR="0068438A" w:rsidRPr="000F1C6F" w:rsidRDefault="004D07D9" w:rsidP="00D931F6">
            <w:pPr>
              <w:spacing w:line="360" w:lineRule="auto"/>
              <w:contextualSpacing/>
              <w:jc w:val="center"/>
              <w:rPr>
                <w:rFonts w:asciiTheme="majorHAnsi" w:eastAsiaTheme="minorEastAsia" w:hAnsiTheme="majorHAnsi" w:cstheme="majorHAnsi"/>
                <w:color w:val="000000" w:themeColor="text1"/>
                <w:sz w:val="24"/>
                <w:szCs w:val="24"/>
                <w:lang w:val="en-US"/>
              </w:rPr>
            </w:pPr>
            <m:oMathPara>
              <m:oMath>
                <m:r>
                  <w:rPr>
                    <w:rFonts w:ascii="Cambria Math" w:hAnsi="Cambria Math" w:cstheme="majorHAnsi"/>
                    <w:color w:val="000000" w:themeColor="text1"/>
                    <w:sz w:val="24"/>
                    <w:szCs w:val="24"/>
                    <w:lang w:val="en-US"/>
                  </w:rPr>
                  <m:t>1-3 c</m:t>
                </m:r>
                <m:sSup>
                  <m:sSupPr>
                    <m:ctrlPr>
                      <w:rPr>
                        <w:rFonts w:ascii="Cambria Math" w:hAnsi="Cambria Math" w:cstheme="majorHAnsi"/>
                        <w:i/>
                        <w:color w:val="000000" w:themeColor="text1"/>
                        <w:sz w:val="24"/>
                        <w:szCs w:val="24"/>
                        <w:lang w:val="en-US"/>
                      </w:rPr>
                    </m:ctrlPr>
                  </m:sSupPr>
                  <m:e>
                    <m:r>
                      <w:rPr>
                        <w:rFonts w:ascii="Cambria Math" w:hAnsi="Cambria Math" w:cstheme="majorHAnsi"/>
                        <w:color w:val="000000" w:themeColor="text1"/>
                        <w:sz w:val="24"/>
                        <w:szCs w:val="24"/>
                        <w:lang w:val="en-US"/>
                      </w:rPr>
                      <m:t>m</m:t>
                    </m:r>
                  </m:e>
                  <m:sup>
                    <m:r>
                      <w:rPr>
                        <w:rFonts w:ascii="Cambria Math" w:hAnsi="Cambria Math" w:cstheme="majorHAnsi"/>
                        <w:color w:val="000000" w:themeColor="text1"/>
                        <w:sz w:val="24"/>
                        <w:szCs w:val="24"/>
                        <w:lang w:val="en-US"/>
                      </w:rPr>
                      <m:t>-3</m:t>
                    </m:r>
                  </m:sup>
                </m:sSup>
              </m:oMath>
            </m:oMathPara>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sidRPr="00291A61">
              <w:rPr>
                <w:rFonts w:ascii="Times New Roman" w:hAnsi="Times New Roman" w:cs="Times New Roman"/>
                <w:b/>
                <w:sz w:val="24"/>
                <w:szCs w:val="24"/>
                <w:lang w:val="en-US"/>
              </w:rPr>
              <w:t>Flow speed</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m:oMathPara>
              <m:oMath>
                <m:r>
                  <w:rPr>
                    <w:rFonts w:ascii="Cambria Math" w:hAnsi="Cambria Math" w:cs="Times New Roman"/>
                    <w:sz w:val="24"/>
                    <w:szCs w:val="24"/>
                    <w:lang w:val="en-US"/>
                  </w:rPr>
                  <m:t>450 km.</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s</m:t>
                    </m:r>
                  </m:e>
                  <m:sup>
                    <m:r>
                      <w:rPr>
                        <w:rFonts w:ascii="Cambria Math" w:hAnsi="Cambria Math" w:cs="Times New Roman"/>
                        <w:sz w:val="24"/>
                        <w:szCs w:val="24"/>
                        <w:lang w:val="en-US"/>
                      </w:rPr>
                      <m:t>-1</m:t>
                    </m:r>
                  </m:sup>
                </m:sSup>
              </m:oMath>
            </m:oMathPara>
          </w:p>
        </w:tc>
        <w:tc>
          <w:tcPr>
            <w:tcW w:w="2658" w:type="dxa"/>
          </w:tcPr>
          <w:p w:rsidR="004D07D9" w:rsidRPr="00943E37" w:rsidRDefault="004D07D9" w:rsidP="00D931F6">
            <w:pPr>
              <w:spacing w:line="360" w:lineRule="auto"/>
              <w:contextualSpacing/>
              <w:jc w:val="center"/>
              <w:rPr>
                <w:rFonts w:asciiTheme="majorHAnsi" w:eastAsia="Arial" w:hAnsiTheme="majorHAnsi" w:cstheme="majorHAnsi"/>
                <w:color w:val="FF0000"/>
                <w:sz w:val="24"/>
                <w:szCs w:val="24"/>
                <w:lang w:val="en-US"/>
              </w:rPr>
            </w:pPr>
            <m:oMath>
              <m:r>
                <w:rPr>
                  <w:rFonts w:ascii="Cambria Math" w:eastAsia="Arial" w:hAnsi="Cambria Math" w:cstheme="majorHAnsi"/>
                  <w:color w:val="000000" w:themeColor="text1"/>
                  <w:sz w:val="24"/>
                  <w:szCs w:val="24"/>
                  <w:lang w:val="en-US"/>
                </w:rPr>
                <m:t>300-400 km.</m:t>
              </m:r>
              <m:sSup>
                <m:sSupPr>
                  <m:ctrlPr>
                    <w:rPr>
                      <w:rFonts w:ascii="Cambria Math" w:eastAsia="Arial" w:hAnsi="Cambria Math" w:cstheme="majorHAnsi"/>
                      <w:i/>
                      <w:color w:val="000000" w:themeColor="text1"/>
                      <w:sz w:val="24"/>
                      <w:szCs w:val="24"/>
                      <w:lang w:val="en-US"/>
                    </w:rPr>
                  </m:ctrlPr>
                </m:sSupPr>
                <m:e>
                  <m:r>
                    <w:rPr>
                      <w:rFonts w:ascii="Cambria Math" w:eastAsia="Arial" w:hAnsi="Cambria Math" w:cstheme="majorHAnsi"/>
                      <w:color w:val="000000" w:themeColor="text1"/>
                      <w:sz w:val="24"/>
                      <w:szCs w:val="24"/>
                      <w:lang w:val="en-US"/>
                    </w:rPr>
                    <m:t>s</m:t>
                  </m:r>
                </m:e>
                <m:sup>
                  <m:r>
                    <w:rPr>
                      <w:rFonts w:ascii="Cambria Math" w:eastAsia="Arial" w:hAnsi="Cambria Math" w:cstheme="majorHAnsi"/>
                      <w:color w:val="000000" w:themeColor="text1"/>
                      <w:sz w:val="24"/>
                      <w:szCs w:val="24"/>
                      <w:lang w:val="en-US"/>
                    </w:rPr>
                    <m:t>-1</m:t>
                  </m:r>
                </m:sup>
              </m:sSup>
            </m:oMath>
            <w:r w:rsidRPr="005757A9">
              <w:rPr>
                <w:rFonts w:asciiTheme="majorHAnsi" w:eastAsia="Arial" w:hAnsiTheme="majorHAnsi" w:cstheme="majorHAnsi"/>
                <w:color w:val="FF0000"/>
                <w:sz w:val="24"/>
                <w:szCs w:val="24"/>
                <w:lang w:val="en-US"/>
              </w:rPr>
              <w:t xml:space="preserve"> </w:t>
            </w:r>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sidRPr="00291A61">
              <w:rPr>
                <w:rFonts w:ascii="Times New Roman" w:hAnsi="Times New Roman" w:cs="Times New Roman"/>
                <w:b/>
                <w:sz w:val="24"/>
                <w:szCs w:val="24"/>
                <w:lang w:val="en-US"/>
              </w:rPr>
              <w:t>Proton temperature</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m:oMathPara>
              <m:oMath>
                <m:r>
                  <w:rPr>
                    <w:rFonts w:ascii="Cambria Math" w:hAnsi="Cambria Math" w:cs="Times New Roman"/>
                    <w:sz w:val="24"/>
                    <w:szCs w:val="24"/>
                    <w:lang w:val="en-US"/>
                  </w:rPr>
                  <m:t>10 eV</m:t>
                </m:r>
              </m:oMath>
            </m:oMathPara>
          </w:p>
        </w:tc>
        <w:tc>
          <w:tcPr>
            <w:tcW w:w="2658" w:type="dxa"/>
            <w:vAlign w:val="center"/>
          </w:tcPr>
          <w:p w:rsidR="004D07D9" w:rsidRPr="00943E37" w:rsidRDefault="004D07D9" w:rsidP="00D931F6">
            <w:pPr>
              <w:spacing w:line="360" w:lineRule="auto"/>
              <w:contextualSpacing/>
              <w:jc w:val="center"/>
              <w:rPr>
                <w:rFonts w:asciiTheme="majorHAnsi" w:eastAsia="Arial" w:hAnsiTheme="majorHAnsi" w:cstheme="majorHAnsi"/>
                <w:color w:val="FF0000"/>
                <w:sz w:val="24"/>
                <w:szCs w:val="24"/>
                <w:lang w:val="en-US"/>
              </w:rPr>
            </w:pPr>
            <w:r w:rsidRPr="00330999">
              <w:rPr>
                <w:rFonts w:asciiTheme="majorHAnsi" w:eastAsia="Arial" w:hAnsiTheme="majorHAnsi" w:cstheme="majorHAnsi"/>
                <w:sz w:val="24"/>
                <w:szCs w:val="24"/>
                <w:lang w:val="en-US"/>
              </w:rPr>
              <w:t>10-20 eV</w:t>
            </w:r>
          </w:p>
        </w:tc>
      </w:tr>
      <w:tr w:rsidR="004D07D9" w:rsidRPr="005757A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sidRPr="00291A61">
              <w:rPr>
                <w:rFonts w:ascii="Times New Roman" w:hAnsi="Times New Roman" w:cs="Times New Roman"/>
                <w:b/>
                <w:sz w:val="24"/>
                <w:szCs w:val="24"/>
                <w:lang w:val="en-US"/>
              </w:rPr>
              <w:t>Electron temperature</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m:oMathPara>
              <m:oMath>
                <m:r>
                  <w:rPr>
                    <w:rFonts w:ascii="Cambria Math" w:hAnsi="Cambria Math" w:cs="Times New Roman"/>
                    <w:sz w:val="24"/>
                    <w:szCs w:val="24"/>
                    <w:lang w:val="en-US"/>
                  </w:rPr>
                  <m:t>12 eV</m:t>
                </m:r>
              </m:oMath>
            </m:oMathPara>
          </w:p>
        </w:tc>
        <w:tc>
          <w:tcPr>
            <w:tcW w:w="2658" w:type="dxa"/>
          </w:tcPr>
          <w:p w:rsidR="004D07D9" w:rsidRDefault="004D07D9" w:rsidP="00D931F6">
            <w:pPr>
              <w:spacing w:line="360" w:lineRule="auto"/>
              <w:contextualSpacing/>
              <w:jc w:val="center"/>
              <w:rPr>
                <w:rFonts w:ascii="Times New Roman" w:eastAsia="Arial" w:hAnsi="Times New Roman" w:cs="Times New Roman"/>
                <w:sz w:val="24"/>
                <w:szCs w:val="24"/>
                <w:lang w:val="en-US"/>
              </w:rPr>
            </w:pPr>
            <w:r>
              <w:rPr>
                <w:rFonts w:ascii="Times New Roman" w:eastAsia="Arial" w:hAnsi="Times New Roman" w:cs="Times New Roman"/>
                <w:sz w:val="24"/>
                <w:szCs w:val="24"/>
                <w:lang w:val="en-US"/>
              </w:rPr>
              <w:t>2-10 eV</w:t>
            </w:r>
          </w:p>
        </w:tc>
      </w:tr>
      <w:tr w:rsidR="004D07D9" w:rsidTr="00D931F6">
        <w:tc>
          <w:tcPr>
            <w:tcW w:w="3212" w:type="dxa"/>
          </w:tcPr>
          <w:p w:rsidR="004D07D9" w:rsidRPr="00291A61" w:rsidRDefault="004D07D9" w:rsidP="00D931F6">
            <w:pPr>
              <w:spacing w:line="360" w:lineRule="auto"/>
              <w:contextualSpacing/>
              <w:jc w:val="center"/>
              <w:rPr>
                <w:rFonts w:ascii="Times New Roman" w:hAnsi="Times New Roman" w:cs="Times New Roman"/>
                <w:b/>
                <w:sz w:val="24"/>
                <w:szCs w:val="24"/>
                <w:lang w:val="en-US"/>
              </w:rPr>
            </w:pPr>
            <w:r>
              <w:rPr>
                <w:rFonts w:ascii="Times New Roman" w:hAnsi="Times New Roman" w:cs="Times New Roman"/>
                <w:b/>
                <w:sz w:val="24"/>
                <w:szCs w:val="24"/>
                <w:lang w:val="en-US"/>
              </w:rPr>
              <w:t>Magnetic field</w:t>
            </w:r>
          </w:p>
        </w:tc>
        <w:tc>
          <w:tcPr>
            <w:tcW w:w="3192" w:type="dxa"/>
          </w:tcPr>
          <w:p w:rsidR="004D07D9" w:rsidRDefault="004D07D9" w:rsidP="00D931F6">
            <w:pPr>
              <w:spacing w:line="360" w:lineRule="auto"/>
              <w:contextualSpacing/>
              <w:jc w:val="center"/>
              <w:rPr>
                <w:rFonts w:ascii="Times New Roman" w:hAnsi="Times New Roman" w:cs="Times New Roman"/>
                <w:sz w:val="24"/>
                <w:szCs w:val="24"/>
                <w:lang w:val="en-US"/>
              </w:rPr>
            </w:pPr>
            <m:oMathPara>
              <m:oMath>
                <m:r>
                  <w:rPr>
                    <w:rFonts w:ascii="Cambria Math" w:hAnsi="Cambria Math" w:cs="Times New Roman"/>
                    <w:sz w:val="24"/>
                    <w:szCs w:val="24"/>
                    <w:lang w:val="en-US"/>
                  </w:rPr>
                  <m:t>7 nT</m:t>
                </m:r>
              </m:oMath>
            </m:oMathPara>
          </w:p>
        </w:tc>
        <w:tc>
          <w:tcPr>
            <w:tcW w:w="2658" w:type="dxa"/>
          </w:tcPr>
          <w:p w:rsidR="004D07D9" w:rsidRDefault="004D07D9" w:rsidP="004D07D9">
            <w:pPr>
              <w:keepNext/>
              <w:spacing w:line="360" w:lineRule="auto"/>
              <w:contextualSpacing/>
              <w:jc w:val="center"/>
              <w:rPr>
                <w:rFonts w:ascii="Times New Roman" w:eastAsia="Arial" w:hAnsi="Times New Roman" w:cs="Times New Roman"/>
                <w:sz w:val="24"/>
                <w:szCs w:val="24"/>
                <w:lang w:val="en-US"/>
              </w:rPr>
            </w:pPr>
            <m:oMathPara>
              <m:oMath>
                <m:r>
                  <w:rPr>
                    <w:rFonts w:ascii="Cambria Math" w:eastAsia="Arial" w:hAnsi="Cambria Math" w:cs="Times New Roman"/>
                    <w:sz w:val="24"/>
                    <w:szCs w:val="24"/>
                    <w:lang w:val="en-US"/>
                  </w:rPr>
                  <m:t>2-4 nT</m:t>
                </m:r>
              </m:oMath>
            </m:oMathPara>
          </w:p>
        </w:tc>
      </w:tr>
    </w:tbl>
    <w:p w:rsidR="004D07D9" w:rsidRDefault="004D07D9" w:rsidP="000C14CC">
      <w:pPr>
        <w:pStyle w:val="Lgende"/>
        <w:spacing w:line="360" w:lineRule="auto"/>
        <w:contextualSpacing/>
        <w:jc w:val="center"/>
        <w:rPr>
          <w:lang w:val="en-US"/>
        </w:rPr>
      </w:pPr>
    </w:p>
    <w:p w:rsidR="004D07D9" w:rsidRPr="00D94DD4" w:rsidRDefault="004D07D9" w:rsidP="000C14CC">
      <w:pPr>
        <w:pStyle w:val="Lgende"/>
        <w:spacing w:line="360" w:lineRule="auto"/>
        <w:contextualSpacing/>
        <w:jc w:val="center"/>
        <w:rPr>
          <w:rFonts w:ascii="Times New Roman" w:eastAsiaTheme="minorEastAsia" w:hAnsi="Times New Roman" w:cs="Times New Roman"/>
          <w:sz w:val="24"/>
          <w:szCs w:val="24"/>
          <w:lang w:val="en-US"/>
        </w:rPr>
      </w:pPr>
      <w:bookmarkStart w:id="13" w:name="_Ref477178849"/>
      <w:bookmarkStart w:id="14" w:name="_Toc479751745"/>
      <w:r w:rsidRPr="004D07D9">
        <w:rPr>
          <w:lang w:val="en-US"/>
        </w:rPr>
        <w:t xml:space="preserve">Table </w:t>
      </w:r>
      <w:r w:rsidR="00337E3C">
        <w:rPr>
          <w:lang w:val="en-US"/>
        </w:rPr>
        <w:fldChar w:fldCharType="begin"/>
      </w:r>
      <w:r w:rsidR="00337E3C">
        <w:rPr>
          <w:lang w:val="en-US"/>
        </w:rPr>
        <w:instrText xml:space="preserve"> SEQ Table \* ARABIC </w:instrText>
      </w:r>
      <w:r w:rsidR="00337E3C">
        <w:rPr>
          <w:lang w:val="en-US"/>
        </w:rPr>
        <w:fldChar w:fldCharType="separate"/>
      </w:r>
      <w:r w:rsidR="00EC3EBC">
        <w:rPr>
          <w:noProof/>
          <w:lang w:val="en-US"/>
        </w:rPr>
        <w:t>1</w:t>
      </w:r>
      <w:r w:rsidR="00337E3C">
        <w:rPr>
          <w:lang w:val="en-US"/>
        </w:rPr>
        <w:fldChar w:fldCharType="end"/>
      </w:r>
      <w:bookmarkEnd w:id="13"/>
      <w:r w:rsidRPr="004D07D9">
        <w:rPr>
          <w:lang w:val="en-US"/>
        </w:rPr>
        <w:t xml:space="preserve">. </w:t>
      </w:r>
      <w:r w:rsidR="00713541">
        <w:rPr>
          <w:lang w:val="en-US"/>
        </w:rPr>
        <w:t>Typical o</w:t>
      </w:r>
      <w:r w:rsidRPr="003A2225">
        <w:rPr>
          <w:lang w:val="en-US"/>
        </w:rPr>
        <w:t>bserved</w:t>
      </w:r>
      <w:r w:rsidR="00713541">
        <w:rPr>
          <w:lang w:val="en-US"/>
        </w:rPr>
        <w:t xml:space="preserve"> </w:t>
      </w:r>
      <w:r w:rsidRPr="003A2225">
        <w:rPr>
          <w:lang w:val="en-US"/>
        </w:rPr>
        <w:t>properties of the solar wind at the orbit of the Earth [Kivelson and Russel, 1995]</w:t>
      </w:r>
      <w:r>
        <w:rPr>
          <w:lang w:val="en-US"/>
        </w:rPr>
        <w:t xml:space="preserve"> and at the orbit of Mars [Brain, 2006; Fränz et al., 2007]</w:t>
      </w:r>
      <w:bookmarkEnd w:id="14"/>
    </w:p>
    <w:p w:rsidR="000C14CC" w:rsidRDefault="000C14CC" w:rsidP="000C14CC">
      <w:pPr>
        <w:spacing w:line="360" w:lineRule="auto"/>
        <w:ind w:firstLine="567"/>
        <w:contextualSpacing/>
        <w:jc w:val="both"/>
        <w:rPr>
          <w:rFonts w:ascii="Times New Roman" w:hAnsi="Times New Roman" w:cs="Times New Roman"/>
          <w:sz w:val="24"/>
          <w:szCs w:val="24"/>
          <w:lang w:val="en-US"/>
        </w:rPr>
      </w:pPr>
    </w:p>
    <w:p w:rsidR="000C14CC" w:rsidRDefault="000C14CC" w:rsidP="000C14C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different bodies embedded in the solar wind are all obstacles on its course toward the limits of the solar system. The </w:t>
      </w:r>
      <w:r w:rsidR="00F536A8">
        <w:rPr>
          <w:rFonts w:ascii="Times New Roman" w:hAnsi="Times New Roman" w:cs="Times New Roman"/>
          <w:sz w:val="24"/>
          <w:szCs w:val="24"/>
          <w:lang w:val="en-US"/>
        </w:rPr>
        <w:t xml:space="preserve">solar wind </w:t>
      </w:r>
      <w:r>
        <w:rPr>
          <w:rFonts w:ascii="Times New Roman" w:hAnsi="Times New Roman" w:cs="Times New Roman"/>
          <w:sz w:val="24"/>
          <w:szCs w:val="24"/>
          <w:lang w:val="en-US"/>
        </w:rPr>
        <w:t>plasma flow is then modified in the vicinity of the planets, satellites or comets which slow down its progression.</w:t>
      </w:r>
      <w:r w:rsidR="004A0F67">
        <w:rPr>
          <w:rFonts w:ascii="Times New Roman" w:hAnsi="Times New Roman" w:cs="Times New Roman"/>
          <w:sz w:val="24"/>
          <w:szCs w:val="24"/>
          <w:lang w:val="en-US"/>
        </w:rPr>
        <w:t xml:space="preserve"> The environment of the bodies are in return shape by the passage of the solar wind.</w:t>
      </w:r>
    </w:p>
    <w:p w:rsidR="000C14CC" w:rsidRPr="00146BFE" w:rsidRDefault="000C14CC" w:rsidP="00146BFE">
      <w:pPr>
        <w:spacing w:line="360" w:lineRule="auto"/>
        <w:ind w:firstLine="567"/>
        <w:contextualSpacing/>
        <w:jc w:val="both"/>
        <w:rPr>
          <w:sz w:val="24"/>
          <w:szCs w:val="24"/>
          <w:lang w:val="en-US"/>
        </w:rPr>
      </w:pPr>
    </w:p>
    <w:p w:rsidR="00A14666" w:rsidRPr="009448C6" w:rsidRDefault="00756955" w:rsidP="00F029AD">
      <w:pPr>
        <w:pStyle w:val="Titre3"/>
        <w:numPr>
          <w:ilvl w:val="2"/>
          <w:numId w:val="1"/>
        </w:numPr>
        <w:spacing w:line="360" w:lineRule="auto"/>
        <w:contextualSpacing/>
        <w:jc w:val="both"/>
        <w:rPr>
          <w:lang w:val="en-US"/>
        </w:rPr>
      </w:pPr>
      <w:bookmarkStart w:id="15" w:name="_Ref477177946"/>
      <w:bookmarkStart w:id="16" w:name="_Toc480374619"/>
      <w:r w:rsidRPr="009448C6">
        <w:rPr>
          <w:lang w:val="en-US"/>
        </w:rPr>
        <w:t>The f</w:t>
      </w:r>
      <w:r w:rsidR="00A14666" w:rsidRPr="009448C6">
        <w:rPr>
          <w:lang w:val="en-US"/>
        </w:rPr>
        <w:t>our different classes of interaction</w:t>
      </w:r>
      <w:bookmarkEnd w:id="15"/>
      <w:bookmarkEnd w:id="16"/>
    </w:p>
    <w:p w:rsidR="00A14666" w:rsidRPr="004A0F67" w:rsidRDefault="00A14666" w:rsidP="00AF4579">
      <w:pPr>
        <w:spacing w:line="360" w:lineRule="auto"/>
        <w:contextualSpacing/>
        <w:jc w:val="both"/>
        <w:rPr>
          <w:sz w:val="24"/>
          <w:szCs w:val="24"/>
          <w:lang w:val="en-US"/>
        </w:rPr>
      </w:pPr>
    </w:p>
    <w:p w:rsidR="000C14CC" w:rsidRDefault="000C14CC" w:rsidP="000C14C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Though the different bodies present in the solar system possess various characteristics, it is possible to sort their interaction with the solar wind into different categories. These interactions depend mostly on the presence or absence of an atmosphere, and therefore of an ionosphere, and on the presence or absence of an intrinsic magnetic field strong enough to deflect the solar wind flow. These characteristics set which kind of obstacle interacts with the solar wind (solid body, ionosphere, intrinsic magnetic field…) and hence the kind of the resulting interaction. </w:t>
      </w:r>
      <w:r w:rsidR="00713541">
        <w:rPr>
          <w:rFonts w:ascii="Times New Roman" w:hAnsi="Times New Roman" w:cs="Times New Roman"/>
          <w:sz w:val="24"/>
          <w:szCs w:val="24"/>
          <w:lang w:val="en-US"/>
        </w:rPr>
        <w:t>There are</w:t>
      </w:r>
      <w:r>
        <w:rPr>
          <w:rFonts w:ascii="Times New Roman" w:hAnsi="Times New Roman" w:cs="Times New Roman"/>
          <w:sz w:val="24"/>
          <w:szCs w:val="24"/>
          <w:lang w:val="en-US"/>
        </w:rPr>
        <w:t xml:space="preserve"> many different way</w:t>
      </w:r>
      <w:r w:rsidR="00713541">
        <w:rPr>
          <w:rFonts w:ascii="Times New Roman" w:hAnsi="Times New Roman" w:cs="Times New Roman"/>
          <w:sz w:val="24"/>
          <w:szCs w:val="24"/>
          <w:lang w:val="en-US"/>
        </w:rPr>
        <w:t>s</w:t>
      </w:r>
      <w:r>
        <w:rPr>
          <w:rFonts w:ascii="Times New Roman" w:hAnsi="Times New Roman" w:cs="Times New Roman"/>
          <w:sz w:val="24"/>
          <w:szCs w:val="24"/>
          <w:lang w:val="en-US"/>
        </w:rPr>
        <w:t xml:space="preserve"> of sorting these interactions and the sorting </w:t>
      </w:r>
      <w:r w:rsidR="00713541">
        <w:rPr>
          <w:rFonts w:ascii="Times New Roman" w:hAnsi="Times New Roman" w:cs="Times New Roman"/>
          <w:sz w:val="24"/>
          <w:szCs w:val="24"/>
          <w:lang w:val="en-US"/>
        </w:rPr>
        <w:t>presented below is one among</w:t>
      </w:r>
      <w:r>
        <w:rPr>
          <w:rFonts w:ascii="Times New Roman" w:hAnsi="Times New Roman" w:cs="Times New Roman"/>
          <w:sz w:val="24"/>
          <w:szCs w:val="24"/>
          <w:lang w:val="en-US"/>
        </w:rPr>
        <w:t xml:space="preserve"> other</w:t>
      </w:r>
      <w:r w:rsidR="00713541">
        <w:rPr>
          <w:rFonts w:ascii="Times New Roman" w:hAnsi="Times New Roman" w:cs="Times New Roman"/>
          <w:sz w:val="24"/>
          <w:szCs w:val="24"/>
          <w:lang w:val="en-US"/>
        </w:rPr>
        <w:t>s</w:t>
      </w:r>
      <w:r>
        <w:rPr>
          <w:rFonts w:ascii="Times New Roman" w:hAnsi="Times New Roman" w:cs="Times New Roman"/>
          <w:sz w:val="24"/>
          <w:szCs w:val="24"/>
          <w:lang w:val="en-US"/>
        </w:rPr>
        <w:t xml:space="preserve">. However, it </w:t>
      </w:r>
      <w:r w:rsidR="00017C2D">
        <w:rPr>
          <w:rFonts w:ascii="Times New Roman" w:hAnsi="Times New Roman" w:cs="Times New Roman"/>
          <w:sz w:val="24"/>
          <w:szCs w:val="24"/>
          <w:lang w:val="en-US"/>
        </w:rPr>
        <w:t>allow</w:t>
      </w:r>
      <w:r>
        <w:rPr>
          <w:rFonts w:ascii="Times New Roman" w:hAnsi="Times New Roman" w:cs="Times New Roman"/>
          <w:sz w:val="24"/>
          <w:szCs w:val="24"/>
          <w:lang w:val="en-US"/>
        </w:rPr>
        <w:t>s to get a good idea of the different interactions and what make</w:t>
      </w:r>
      <w:r w:rsidR="00713541">
        <w:rPr>
          <w:rFonts w:ascii="Times New Roman" w:hAnsi="Times New Roman" w:cs="Times New Roman"/>
          <w:sz w:val="24"/>
          <w:szCs w:val="24"/>
          <w:lang w:val="en-US"/>
        </w:rPr>
        <w:t>s</w:t>
      </w:r>
      <w:r>
        <w:rPr>
          <w:rFonts w:ascii="Times New Roman" w:hAnsi="Times New Roman" w:cs="Times New Roman"/>
          <w:sz w:val="24"/>
          <w:szCs w:val="24"/>
          <w:lang w:val="en-US"/>
        </w:rPr>
        <w:t xml:space="preserve"> them different.</w:t>
      </w:r>
    </w:p>
    <w:p w:rsidR="000C14CC" w:rsidRDefault="000C14CC" w:rsidP="000C14C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four general classes presented here are the following: </w:t>
      </w:r>
      <w:r w:rsidRPr="00177B40">
        <w:rPr>
          <w:rFonts w:ascii="Times New Roman" w:hAnsi="Times New Roman" w:cs="Times New Roman"/>
          <w:color w:val="99CB38" w:themeColor="accent1"/>
          <w:sz w:val="24"/>
          <w:szCs w:val="24"/>
          <w:lang w:val="en-US"/>
        </w:rPr>
        <w:t xml:space="preserve">(1) </w:t>
      </w:r>
      <w:r w:rsidRPr="000F1C6F">
        <w:rPr>
          <w:rFonts w:ascii="Times New Roman" w:hAnsi="Times New Roman" w:cs="Times New Roman"/>
          <w:color w:val="99CB38" w:themeColor="accent1"/>
          <w:sz w:val="24"/>
          <w:szCs w:val="24"/>
          <w:lang w:val="en-US"/>
        </w:rPr>
        <w:t>magnetospheres</w:t>
      </w:r>
      <w:r>
        <w:rPr>
          <w:rFonts w:ascii="Times New Roman" w:hAnsi="Times New Roman" w:cs="Times New Roman"/>
          <w:sz w:val="24"/>
          <w:szCs w:val="24"/>
          <w:lang w:val="en-US"/>
        </w:rPr>
        <w:t xml:space="preserve">, </w:t>
      </w:r>
      <w:r w:rsidRPr="00177B40">
        <w:rPr>
          <w:rFonts w:ascii="Times New Roman" w:hAnsi="Times New Roman" w:cs="Times New Roman"/>
          <w:color w:val="7030A0"/>
          <w:sz w:val="24"/>
          <w:szCs w:val="24"/>
          <w:lang w:val="en-US"/>
        </w:rPr>
        <w:t>(</w:t>
      </w:r>
      <w:r>
        <w:rPr>
          <w:rFonts w:ascii="Times New Roman" w:hAnsi="Times New Roman" w:cs="Times New Roman"/>
          <w:color w:val="7030A0"/>
          <w:sz w:val="24"/>
          <w:szCs w:val="24"/>
          <w:lang w:val="en-US"/>
        </w:rPr>
        <w:t>2</w:t>
      </w:r>
      <w:r w:rsidRPr="00177B40">
        <w:rPr>
          <w:rFonts w:ascii="Times New Roman" w:hAnsi="Times New Roman" w:cs="Times New Roman"/>
          <w:color w:val="7030A0"/>
          <w:sz w:val="24"/>
          <w:szCs w:val="24"/>
          <w:lang w:val="en-US"/>
        </w:rPr>
        <w:t xml:space="preserve">) </w:t>
      </w:r>
      <w:r w:rsidRPr="000F1C6F">
        <w:rPr>
          <w:rFonts w:ascii="Times New Roman" w:hAnsi="Times New Roman" w:cs="Times New Roman"/>
          <w:color w:val="7030A0"/>
          <w:sz w:val="24"/>
          <w:szCs w:val="24"/>
          <w:lang w:val="en-US"/>
        </w:rPr>
        <w:t>cometary and Moon-like interactions</w:t>
      </w:r>
      <w:r w:rsidR="000F1C6F" w:rsidRPr="000F1C6F">
        <w:rPr>
          <w:rFonts w:ascii="Times New Roman" w:hAnsi="Times New Roman" w:cs="Times New Roman"/>
          <w:sz w:val="24"/>
          <w:szCs w:val="24"/>
          <w:lang w:val="en-US"/>
        </w:rPr>
        <w:t>,</w:t>
      </w:r>
      <w:r w:rsidRPr="00177B40">
        <w:rPr>
          <w:rFonts w:ascii="Times New Roman" w:hAnsi="Times New Roman" w:cs="Times New Roman"/>
          <w:color w:val="FF0000"/>
          <w:sz w:val="24"/>
          <w:szCs w:val="24"/>
          <w:lang w:val="en-US"/>
        </w:rPr>
        <w:t xml:space="preserve"> (</w:t>
      </w:r>
      <w:r>
        <w:rPr>
          <w:rFonts w:ascii="Times New Roman" w:hAnsi="Times New Roman" w:cs="Times New Roman"/>
          <w:color w:val="FF0000"/>
          <w:sz w:val="24"/>
          <w:szCs w:val="24"/>
          <w:lang w:val="en-US"/>
        </w:rPr>
        <w:t>3</w:t>
      </w:r>
      <w:r w:rsidRPr="00177B40">
        <w:rPr>
          <w:rFonts w:ascii="Times New Roman" w:hAnsi="Times New Roman" w:cs="Times New Roman"/>
          <w:color w:val="FF0000"/>
          <w:sz w:val="24"/>
          <w:szCs w:val="24"/>
          <w:lang w:val="en-US"/>
        </w:rPr>
        <w:t xml:space="preserve">) </w:t>
      </w:r>
      <w:r w:rsidRPr="000F1C6F">
        <w:rPr>
          <w:rFonts w:ascii="Times New Roman" w:hAnsi="Times New Roman" w:cs="Times New Roman"/>
          <w:color w:val="FF0000"/>
          <w:sz w:val="24"/>
          <w:szCs w:val="24"/>
          <w:lang w:val="en-US"/>
        </w:rPr>
        <w:t>induced-magnetospheres</w:t>
      </w:r>
      <w:r>
        <w:rPr>
          <w:rFonts w:ascii="Times New Roman" w:hAnsi="Times New Roman" w:cs="Times New Roman"/>
          <w:sz w:val="24"/>
          <w:szCs w:val="24"/>
          <w:lang w:val="en-US"/>
        </w:rPr>
        <w:t xml:space="preserve">, and </w:t>
      </w:r>
      <w:r w:rsidRPr="00177B40">
        <w:rPr>
          <w:rFonts w:ascii="Times New Roman" w:hAnsi="Times New Roman" w:cs="Times New Roman"/>
          <w:color w:val="51C3F9" w:themeColor="accent6"/>
          <w:sz w:val="24"/>
          <w:szCs w:val="24"/>
          <w:lang w:val="en-US"/>
        </w:rPr>
        <w:t>(</w:t>
      </w:r>
      <w:r>
        <w:rPr>
          <w:rFonts w:ascii="Times New Roman" w:hAnsi="Times New Roman" w:cs="Times New Roman"/>
          <w:color w:val="51C3F9" w:themeColor="accent6"/>
          <w:sz w:val="24"/>
          <w:szCs w:val="24"/>
          <w:lang w:val="en-US"/>
        </w:rPr>
        <w:t>4</w:t>
      </w:r>
      <w:r w:rsidRPr="00177B40">
        <w:rPr>
          <w:rFonts w:ascii="Times New Roman" w:hAnsi="Times New Roman" w:cs="Times New Roman"/>
          <w:color w:val="51C3F9" w:themeColor="accent6"/>
          <w:sz w:val="24"/>
          <w:szCs w:val="24"/>
          <w:lang w:val="en-US"/>
        </w:rPr>
        <w:t xml:space="preserve">) </w:t>
      </w:r>
      <w:r w:rsidRPr="000F1C6F">
        <w:rPr>
          <w:rFonts w:ascii="Times New Roman" w:hAnsi="Times New Roman" w:cs="Times New Roman"/>
          <w:color w:val="51C3F9" w:themeColor="accent6"/>
          <w:sz w:val="24"/>
          <w:szCs w:val="24"/>
          <w:lang w:val="en-US"/>
        </w:rPr>
        <w:t>mini-magnetospheres</w:t>
      </w:r>
      <w:r>
        <w:rPr>
          <w:rFonts w:ascii="Times New Roman" w:hAnsi="Times New Roman" w:cs="Times New Roman"/>
          <w:sz w:val="24"/>
          <w:szCs w:val="24"/>
          <w:lang w:val="en-US"/>
        </w:rPr>
        <w:t xml:space="preserve">. These different groups are showing up in the M-B diagram presented </w:t>
      </w:r>
      <w:r w:rsidRPr="004A0F67">
        <w:rPr>
          <w:rFonts w:ascii="Times New Roman" w:hAnsi="Times New Roman" w:cs="Times New Roman"/>
          <w:sz w:val="24"/>
          <w:szCs w:val="24"/>
          <w:lang w:val="en-US"/>
        </w:rPr>
        <w:t xml:space="preserve">in </w:t>
      </w:r>
      <w:r w:rsidRPr="000F1C6F">
        <w:rPr>
          <w:rFonts w:ascii="Times New Roman" w:hAnsi="Times New Roman" w:cs="Times New Roman"/>
          <w:sz w:val="24"/>
          <w:szCs w:val="24"/>
          <w:highlight w:val="green"/>
          <w:lang w:val="en-US"/>
        </w:rPr>
        <w:fldChar w:fldCharType="begin"/>
      </w:r>
      <w:r w:rsidRPr="000F1C6F">
        <w:rPr>
          <w:rFonts w:ascii="Times New Roman" w:hAnsi="Times New Roman" w:cs="Times New Roman"/>
          <w:sz w:val="24"/>
          <w:szCs w:val="24"/>
          <w:highlight w:val="green"/>
          <w:lang w:val="en-US"/>
        </w:rPr>
        <w:instrText xml:space="preserve"> REF _Ref477179318 \h </w:instrText>
      </w:r>
      <w:r w:rsidR="004A0F67" w:rsidRPr="000F1C6F">
        <w:rPr>
          <w:rFonts w:ascii="Times New Roman" w:hAnsi="Times New Roman" w:cs="Times New Roman"/>
          <w:sz w:val="24"/>
          <w:szCs w:val="24"/>
          <w:highlight w:val="green"/>
          <w:lang w:val="en-US"/>
        </w:rPr>
        <w:instrText xml:space="preserve"> \* MERGEFORMAT </w:instrText>
      </w:r>
      <w:r w:rsidRPr="000F1C6F">
        <w:rPr>
          <w:rFonts w:ascii="Times New Roman" w:hAnsi="Times New Roman" w:cs="Times New Roman"/>
          <w:sz w:val="24"/>
          <w:szCs w:val="24"/>
          <w:highlight w:val="green"/>
          <w:lang w:val="en-US"/>
        </w:rPr>
      </w:r>
      <w:r w:rsidRPr="000F1C6F">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w:t>
      </w:r>
      <w:r w:rsidRPr="000F1C6F">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w:t>
      </w:r>
      <w:r w:rsidR="000F1C6F">
        <w:rPr>
          <w:rFonts w:ascii="Times New Roman" w:hAnsi="Times New Roman" w:cs="Times New Roman"/>
          <w:sz w:val="24"/>
          <w:szCs w:val="24"/>
          <w:lang w:val="en-US"/>
        </w:rPr>
        <w:t>(</w:t>
      </w:r>
      <w:r w:rsidR="004A0F67">
        <w:rPr>
          <w:rFonts w:ascii="Times New Roman" w:hAnsi="Times New Roman" w:cs="Times New Roman"/>
          <w:sz w:val="24"/>
          <w:szCs w:val="24"/>
          <w:lang w:val="en-US"/>
        </w:rPr>
        <w:t xml:space="preserve">adapted from </w:t>
      </w:r>
      <w:hyperlink w:anchor="_Bibliography" w:history="1">
        <w:r w:rsidRPr="0094144B">
          <w:rPr>
            <w:rStyle w:val="Lienhypertexte"/>
            <w:rFonts w:ascii="Times New Roman" w:hAnsi="Times New Roman" w:cs="Times New Roman"/>
            <w:i/>
            <w:sz w:val="24"/>
            <w:szCs w:val="24"/>
            <w:lang w:val="en-US"/>
          </w:rPr>
          <w:t>Barabash</w:t>
        </w:r>
        <w:r w:rsidRPr="0094144B">
          <w:rPr>
            <w:rStyle w:val="Lienhypertexte"/>
            <w:rFonts w:ascii="Times New Roman" w:hAnsi="Times New Roman" w:cs="Times New Roman"/>
            <w:sz w:val="24"/>
            <w:szCs w:val="24"/>
            <w:lang w:val="en-US"/>
          </w:rPr>
          <w:t xml:space="preserve">, </w:t>
        </w:r>
        <w:r w:rsidR="000F1C6F">
          <w:rPr>
            <w:rStyle w:val="Lienhypertexte"/>
            <w:rFonts w:ascii="Times New Roman" w:hAnsi="Times New Roman" w:cs="Times New Roman"/>
            <w:sz w:val="24"/>
            <w:szCs w:val="24"/>
            <w:lang w:val="en-US"/>
          </w:rPr>
          <w:t>[</w:t>
        </w:r>
        <w:r w:rsidRPr="0094144B">
          <w:rPr>
            <w:rStyle w:val="Lienhypertexte"/>
            <w:rFonts w:ascii="Times New Roman" w:hAnsi="Times New Roman" w:cs="Times New Roman"/>
            <w:sz w:val="24"/>
            <w:szCs w:val="24"/>
            <w:lang w:val="en-US"/>
          </w:rPr>
          <w:t>2012</w:t>
        </w:r>
      </w:hyperlink>
      <w:hyperlink w:anchor="_Bibliography" w:history="1">
        <w:r w:rsidRPr="000F1C6F">
          <w:rPr>
            <w:rStyle w:val="Lienhypertexte"/>
            <w:rFonts w:ascii="Times New Roman" w:hAnsi="Times New Roman" w:cs="Times New Roman"/>
            <w:sz w:val="24"/>
            <w:szCs w:val="24"/>
            <w:lang w:val="en-US"/>
          </w:rPr>
          <w:t>]</w:t>
        </w:r>
      </w:hyperlink>
      <w:r w:rsidR="000F1C6F">
        <w:rPr>
          <w:rFonts w:ascii="Times New Roman" w:hAnsi="Times New Roman" w:cs="Times New Roman"/>
          <w:sz w:val="24"/>
          <w:szCs w:val="24"/>
          <w:lang w:val="en-US"/>
        </w:rPr>
        <w:t>)</w:t>
      </w:r>
      <w:r>
        <w:rPr>
          <w:rFonts w:ascii="Times New Roman" w:hAnsi="Times New Roman" w:cs="Times New Roman"/>
          <w:sz w:val="24"/>
          <w:szCs w:val="24"/>
          <w:lang w:val="en-US"/>
        </w:rPr>
        <w:t>. On this figure is compared the total mass of the neutral gas present around an object (</w:t>
      </w:r>
      <w:r w:rsidRPr="000F1C6F">
        <w:rPr>
          <w:rFonts w:ascii="Times New Roman" w:hAnsi="Times New Roman" w:cs="Times New Roman"/>
          <w:b/>
          <w:sz w:val="24"/>
          <w:szCs w:val="24"/>
          <w:lang w:val="en-US"/>
        </w:rPr>
        <w:t>M</w:t>
      </w:r>
      <w:r>
        <w:rPr>
          <w:rFonts w:ascii="Times New Roman" w:hAnsi="Times New Roman" w:cs="Times New Roman"/>
          <w:sz w:val="24"/>
          <w:szCs w:val="24"/>
          <w:lang w:val="en-US"/>
        </w:rPr>
        <w:t xml:space="preserve">) and the magnetic field </w:t>
      </w:r>
      <w:r w:rsidR="00713541">
        <w:rPr>
          <w:rFonts w:ascii="Times New Roman" w:hAnsi="Times New Roman" w:cs="Times New Roman"/>
          <w:sz w:val="24"/>
          <w:szCs w:val="24"/>
          <w:lang w:val="en-US"/>
        </w:rPr>
        <w:t>(</w:t>
      </w:r>
      <w:r w:rsidR="00713541" w:rsidRPr="000F1C6F">
        <w:rPr>
          <w:rFonts w:ascii="Times New Roman" w:hAnsi="Times New Roman" w:cs="Times New Roman"/>
          <w:b/>
          <w:sz w:val="24"/>
          <w:szCs w:val="24"/>
          <w:lang w:val="en-US"/>
        </w:rPr>
        <w:t>B</w:t>
      </w:r>
      <w:r w:rsidR="00713541">
        <w:rPr>
          <w:rFonts w:ascii="Times New Roman" w:hAnsi="Times New Roman" w:cs="Times New Roman"/>
          <w:sz w:val="24"/>
          <w:szCs w:val="24"/>
          <w:lang w:val="en-US"/>
        </w:rPr>
        <w:t>) at this object. For the bodies</w:t>
      </w:r>
      <w:r>
        <w:rPr>
          <w:rFonts w:ascii="Times New Roman" w:hAnsi="Times New Roman" w:cs="Times New Roman"/>
          <w:sz w:val="24"/>
          <w:szCs w:val="24"/>
          <w:lang w:val="en-US"/>
        </w:rPr>
        <w:t xml:space="preserve"> lacking of an intrinsic magnetic field, B correspond</w:t>
      </w:r>
      <w:r w:rsidR="00713541">
        <w:rPr>
          <w:rFonts w:ascii="Times New Roman" w:hAnsi="Times New Roman" w:cs="Times New Roman"/>
          <w:sz w:val="24"/>
          <w:szCs w:val="24"/>
          <w:lang w:val="en-US"/>
        </w:rPr>
        <w:t>s</w:t>
      </w:r>
      <w:r>
        <w:rPr>
          <w:rFonts w:ascii="Times New Roman" w:hAnsi="Times New Roman" w:cs="Times New Roman"/>
          <w:sz w:val="24"/>
          <w:szCs w:val="24"/>
          <w:lang w:val="en-US"/>
        </w:rPr>
        <w:t xml:space="preserve"> to the value of the interplanetary magnetic field at the distance of the body from the Sun.</w:t>
      </w:r>
    </w:p>
    <w:p w:rsidR="000C14CC" w:rsidRDefault="000C14CC" w:rsidP="000C14CC">
      <w:pPr>
        <w:keepNext/>
        <w:spacing w:line="360" w:lineRule="auto"/>
        <w:contextualSpacing/>
        <w:jc w:val="both"/>
      </w:pPr>
      <w:r>
        <w:rPr>
          <w:noProof/>
          <w:lang w:eastAsia="fr-FR"/>
        </w:rPr>
        <w:lastRenderedPageBreak/>
        <w:drawing>
          <wp:inline distT="0" distB="0" distL="0" distR="0">
            <wp:extent cx="5760720" cy="284416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ement_modif.png"/>
                    <pic:cNvPicPr/>
                  </pic:nvPicPr>
                  <pic:blipFill>
                    <a:blip r:embed="rId9">
                      <a:extLst>
                        <a:ext uri="{28A0092B-C50C-407E-A947-70E740481C1C}">
                          <a14:useLocalDpi xmlns:a14="http://schemas.microsoft.com/office/drawing/2010/main" val="0"/>
                        </a:ext>
                      </a:extLst>
                    </a:blip>
                    <a:stretch>
                      <a:fillRect/>
                    </a:stretch>
                  </pic:blipFill>
                  <pic:spPr>
                    <a:xfrm>
                      <a:off x="0" y="0"/>
                      <a:ext cx="5760720" cy="2844165"/>
                    </a:xfrm>
                    <a:prstGeom prst="rect">
                      <a:avLst/>
                    </a:prstGeom>
                  </pic:spPr>
                </pic:pic>
              </a:graphicData>
            </a:graphic>
          </wp:inline>
        </w:drawing>
      </w:r>
    </w:p>
    <w:p w:rsidR="000C14CC" w:rsidRDefault="000C14CC" w:rsidP="000C14CC">
      <w:pPr>
        <w:pStyle w:val="Lgende"/>
        <w:spacing w:after="0" w:line="360" w:lineRule="auto"/>
        <w:contextualSpacing/>
        <w:jc w:val="center"/>
        <w:rPr>
          <w:lang w:val="en-US"/>
        </w:rPr>
      </w:pPr>
      <w:bookmarkStart w:id="17" w:name="_Ref477179318"/>
      <w:bookmarkStart w:id="18" w:name="_Toc479751670"/>
      <w:r w:rsidRPr="000C14CC">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w:t>
      </w:r>
      <w:r w:rsidR="001A267F">
        <w:rPr>
          <w:lang w:val="en-US"/>
        </w:rPr>
        <w:fldChar w:fldCharType="end"/>
      </w:r>
      <w:bookmarkEnd w:id="17"/>
      <w:r w:rsidRPr="000C14CC">
        <w:rPr>
          <w:lang w:val="en-US"/>
        </w:rPr>
        <w:t xml:space="preserve">. </w:t>
      </w:r>
      <w:r w:rsidRPr="00C31A25">
        <w:rPr>
          <w:lang w:val="en-US"/>
        </w:rPr>
        <w:t xml:space="preserve">M-B diagram [Barabash et al., </w:t>
      </w:r>
      <w:r w:rsidRPr="000F1C6F">
        <w:rPr>
          <w:i w:val="0"/>
          <w:lang w:val="en-US"/>
        </w:rPr>
        <w:t>2012</w:t>
      </w:r>
      <w:r w:rsidRPr="00C31A25">
        <w:rPr>
          <w:lang w:val="en-US"/>
        </w:rPr>
        <w:t>]</w:t>
      </w:r>
      <w:r>
        <w:rPr>
          <w:lang w:val="en-US"/>
        </w:rPr>
        <w:t>.</w:t>
      </w:r>
      <w:bookmarkEnd w:id="18"/>
    </w:p>
    <w:p w:rsidR="000C14CC" w:rsidRPr="000C14CC" w:rsidRDefault="000C14CC" w:rsidP="000C14CC">
      <w:pPr>
        <w:spacing w:after="0" w:line="360" w:lineRule="auto"/>
        <w:contextualSpacing/>
        <w:jc w:val="center"/>
        <w:rPr>
          <w:rFonts w:ascii="Times New Roman" w:hAnsi="Times New Roman" w:cs="Times New Roman"/>
          <w:i/>
          <w:color w:val="455F51" w:themeColor="text2"/>
          <w:sz w:val="18"/>
          <w:szCs w:val="18"/>
          <w:lang w:val="en-US"/>
        </w:rPr>
      </w:pPr>
      <w:r w:rsidRPr="000C14CC">
        <w:rPr>
          <w:i/>
          <w:color w:val="455F51" w:themeColor="text2"/>
          <w:sz w:val="18"/>
          <w:szCs w:val="18"/>
          <w:lang w:val="en-US"/>
        </w:rPr>
        <w:t>M corresponds to the total mass of the neutral gas present around an object and B corresponds to the magnetic field at this object</w:t>
      </w:r>
      <w:r w:rsidR="000F1C6F">
        <w:rPr>
          <w:i/>
          <w:color w:val="455F51" w:themeColor="text2"/>
          <w:sz w:val="18"/>
          <w:szCs w:val="18"/>
          <w:lang w:val="en-US"/>
        </w:rPr>
        <w:t xml:space="preserve"> (intrinsic or interplanetary magnetic field)</w:t>
      </w:r>
      <w:r w:rsidRPr="000C14CC">
        <w:rPr>
          <w:i/>
          <w:color w:val="455F51" w:themeColor="text2"/>
          <w:sz w:val="18"/>
          <w:szCs w:val="18"/>
          <w:lang w:val="en-US"/>
        </w:rPr>
        <w:t>.</w:t>
      </w:r>
    </w:p>
    <w:p w:rsidR="000C14CC" w:rsidRDefault="000C14CC" w:rsidP="000C14CC">
      <w:pPr>
        <w:spacing w:line="360" w:lineRule="auto"/>
        <w:contextualSpacing/>
        <w:jc w:val="both"/>
        <w:rPr>
          <w:rFonts w:ascii="Times New Roman" w:hAnsi="Times New Roman" w:cs="Times New Roman"/>
          <w:sz w:val="24"/>
          <w:szCs w:val="24"/>
          <w:lang w:val="en-US"/>
        </w:rPr>
      </w:pPr>
    </w:p>
    <w:p w:rsidR="000C14CC" w:rsidRDefault="000C14CC" w:rsidP="00F029AD">
      <w:pPr>
        <w:pStyle w:val="Paragraphedeliste"/>
        <w:numPr>
          <w:ilvl w:val="0"/>
          <w:numId w:val="2"/>
        </w:numPr>
        <w:spacing w:line="360" w:lineRule="auto"/>
        <w:jc w:val="both"/>
        <w:rPr>
          <w:rFonts w:ascii="Times New Roman" w:hAnsi="Times New Roman" w:cs="Times New Roman"/>
          <w:sz w:val="24"/>
          <w:szCs w:val="24"/>
          <w:lang w:val="en-US"/>
        </w:rPr>
      </w:pPr>
      <w:r w:rsidRPr="000F1C6F">
        <w:rPr>
          <w:rFonts w:ascii="Times New Roman" w:hAnsi="Times New Roman" w:cs="Times New Roman"/>
          <w:b/>
          <w:color w:val="99CB38" w:themeColor="accent1"/>
          <w:sz w:val="24"/>
          <w:szCs w:val="24"/>
          <w:lang w:val="en-US"/>
        </w:rPr>
        <w:t>(1) Magnetosphere</w:t>
      </w:r>
      <w:r>
        <w:rPr>
          <w:rFonts w:ascii="Times New Roman" w:hAnsi="Times New Roman" w:cs="Times New Roman"/>
          <w:sz w:val="24"/>
          <w:szCs w:val="24"/>
          <w:lang w:val="en-US"/>
        </w:rPr>
        <w:t xml:space="preserve"> (Saturn, Neptune, Uranus, Earth, Jupiter) </w:t>
      </w:r>
    </w:p>
    <w:p w:rsidR="000C14CC" w:rsidRDefault="000C14CC" w:rsidP="0005572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This is the most familiar interaction with the solar wind. The bodies concerned are those which own a strong intrinsic magnetic field. This planetary magnetic field provides here the effective obstacle to the solar wind plasma. A simplified sketch of the Earth magnetosphere is drawn </w:t>
      </w:r>
      <w:r w:rsidR="00B01370">
        <w:rPr>
          <w:rFonts w:ascii="Times New Roman" w:hAnsi="Times New Roman" w:cs="Times New Roman"/>
          <w:sz w:val="24"/>
          <w:szCs w:val="24"/>
          <w:lang w:val="en-US"/>
        </w:rPr>
        <w:t>i</w:t>
      </w:r>
      <w:r>
        <w:rPr>
          <w:rFonts w:ascii="Times New Roman" w:hAnsi="Times New Roman" w:cs="Times New Roman"/>
          <w:sz w:val="24"/>
          <w:szCs w:val="24"/>
          <w:lang w:val="en-US"/>
        </w:rPr>
        <w:t xml:space="preserve">n </w:t>
      </w:r>
      <w:r w:rsidR="00920C9E" w:rsidRPr="003D68DE">
        <w:rPr>
          <w:rFonts w:ascii="Times New Roman" w:hAnsi="Times New Roman" w:cs="Times New Roman"/>
          <w:sz w:val="24"/>
          <w:szCs w:val="24"/>
          <w:highlight w:val="green"/>
          <w:lang w:val="en-US"/>
        </w:rPr>
        <w:fldChar w:fldCharType="begin"/>
      </w:r>
      <w:r w:rsidR="00920C9E" w:rsidRPr="003D68DE">
        <w:rPr>
          <w:rFonts w:ascii="Times New Roman" w:hAnsi="Times New Roman" w:cs="Times New Roman"/>
          <w:sz w:val="24"/>
          <w:szCs w:val="24"/>
          <w:highlight w:val="green"/>
          <w:lang w:val="en-US"/>
        </w:rPr>
        <w:instrText xml:space="preserve"> REF _Ref477179530 \h </w:instrText>
      </w:r>
      <w:r w:rsidR="004A0F67" w:rsidRPr="003D68DE">
        <w:rPr>
          <w:rFonts w:ascii="Times New Roman" w:hAnsi="Times New Roman" w:cs="Times New Roman"/>
          <w:sz w:val="24"/>
          <w:szCs w:val="24"/>
          <w:highlight w:val="green"/>
          <w:lang w:val="en-US"/>
        </w:rPr>
        <w:instrText xml:space="preserve"> \* MERGEFORMAT </w:instrText>
      </w:r>
      <w:r w:rsidR="00920C9E" w:rsidRPr="003D68DE">
        <w:rPr>
          <w:rFonts w:ascii="Times New Roman" w:hAnsi="Times New Roman" w:cs="Times New Roman"/>
          <w:sz w:val="24"/>
          <w:szCs w:val="24"/>
          <w:highlight w:val="green"/>
          <w:lang w:val="en-US"/>
        </w:rPr>
      </w:r>
      <w:r w:rsidR="00920C9E" w:rsidRPr="003D68DE">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w:t>
      </w:r>
      <w:r w:rsidR="00920C9E" w:rsidRPr="003D68DE">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w:t>
      </w:r>
      <w:hyperlink w:anchor="_Bibliography" w:history="1">
        <w:r w:rsidRPr="0094144B">
          <w:rPr>
            <w:rStyle w:val="Lienhypertexte"/>
            <w:rFonts w:ascii="Times New Roman" w:hAnsi="Times New Roman" w:cs="Times New Roman"/>
            <w:i/>
            <w:sz w:val="24"/>
            <w:szCs w:val="24"/>
            <w:lang w:val="en-US"/>
          </w:rPr>
          <w:t>Luhmann et al.</w:t>
        </w:r>
        <w:r w:rsidRPr="0094144B">
          <w:rPr>
            <w:rStyle w:val="Lienhypertexte"/>
            <w:rFonts w:ascii="Times New Roman" w:hAnsi="Times New Roman" w:cs="Times New Roman"/>
            <w:sz w:val="24"/>
            <w:szCs w:val="24"/>
            <w:lang w:val="en-US"/>
          </w:rPr>
          <w:t xml:space="preserve">, </w:t>
        </w:r>
        <w:r>
          <w:rPr>
            <w:rStyle w:val="Lienhypertexte"/>
            <w:rFonts w:ascii="Times New Roman" w:hAnsi="Times New Roman" w:cs="Times New Roman"/>
            <w:sz w:val="24"/>
            <w:szCs w:val="24"/>
            <w:lang w:val="en-US"/>
          </w:rPr>
          <w:t>1991</w:t>
        </w:r>
      </w:hyperlink>
      <w:r>
        <w:rPr>
          <w:rFonts w:ascii="Times New Roman" w:hAnsi="Times New Roman" w:cs="Times New Roman"/>
          <w:sz w:val="24"/>
          <w:szCs w:val="24"/>
          <w:lang w:val="en-US"/>
        </w:rPr>
        <w:t>].</w:t>
      </w:r>
    </w:p>
    <w:p w:rsidR="000C14CC" w:rsidRDefault="000C14CC" w:rsidP="00F551AA">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solar wind pressure </w:t>
      </w:r>
      <w:r w:rsidR="00713541">
        <w:rPr>
          <w:rFonts w:ascii="Times New Roman" w:hAnsi="Times New Roman" w:cs="Times New Roman"/>
          <w:sz w:val="24"/>
          <w:szCs w:val="24"/>
          <w:lang w:val="en-US"/>
        </w:rPr>
        <w:t>compresses the internal magnetic field lines on the dayside</w:t>
      </w:r>
      <w:r>
        <w:rPr>
          <w:rFonts w:ascii="Times New Roman" w:hAnsi="Times New Roman" w:cs="Times New Roman"/>
          <w:sz w:val="24"/>
          <w:szCs w:val="24"/>
          <w:lang w:val="en-US"/>
        </w:rPr>
        <w:t xml:space="preserve">, distorting </w:t>
      </w:r>
      <w:r w:rsidR="00713541">
        <w:rPr>
          <w:rFonts w:ascii="Times New Roman" w:hAnsi="Times New Roman" w:cs="Times New Roman"/>
          <w:sz w:val="24"/>
          <w:szCs w:val="24"/>
          <w:lang w:val="en-US"/>
        </w:rPr>
        <w:t>and confining them</w:t>
      </w:r>
      <w:r>
        <w:rPr>
          <w:rFonts w:ascii="Times New Roman" w:hAnsi="Times New Roman" w:cs="Times New Roman"/>
          <w:sz w:val="24"/>
          <w:szCs w:val="24"/>
          <w:lang w:val="en-US"/>
        </w:rPr>
        <w:t xml:space="preserve"> </w:t>
      </w:r>
      <w:r w:rsidR="00713541">
        <w:rPr>
          <w:rFonts w:ascii="Times New Roman" w:hAnsi="Times New Roman" w:cs="Times New Roman"/>
          <w:sz w:val="24"/>
          <w:szCs w:val="24"/>
          <w:lang w:val="en-US"/>
        </w:rPr>
        <w:t>inside</w:t>
      </w:r>
      <w:r>
        <w:rPr>
          <w:rFonts w:ascii="Times New Roman" w:hAnsi="Times New Roman" w:cs="Times New Roman"/>
          <w:sz w:val="24"/>
          <w:szCs w:val="24"/>
          <w:lang w:val="en-US"/>
        </w:rPr>
        <w:t xml:space="preserve"> a magnetospheric cavity. As the solar wind is supersonic, this encounter creates a shock upstream the planet, called the </w:t>
      </w:r>
      <w:r w:rsidRPr="00AA11CF">
        <w:rPr>
          <w:rFonts w:ascii="Times New Roman" w:hAnsi="Times New Roman" w:cs="Times New Roman"/>
          <w:b/>
          <w:sz w:val="24"/>
          <w:szCs w:val="24"/>
          <w:lang w:val="en-US"/>
        </w:rPr>
        <w:t>bow shock</w:t>
      </w:r>
      <w:r>
        <w:rPr>
          <w:rFonts w:ascii="Times New Roman" w:hAnsi="Times New Roman" w:cs="Times New Roman"/>
          <w:sz w:val="24"/>
          <w:szCs w:val="24"/>
          <w:lang w:val="en-US"/>
        </w:rPr>
        <w:t>. The solar wind is then slowed down and reach</w:t>
      </w:r>
      <w:r w:rsidR="00713541">
        <w:rPr>
          <w:rFonts w:ascii="Times New Roman" w:hAnsi="Times New Roman" w:cs="Times New Roman"/>
          <w:sz w:val="24"/>
          <w:szCs w:val="24"/>
          <w:lang w:val="en-US"/>
        </w:rPr>
        <w:t>es</w:t>
      </w:r>
      <w:r>
        <w:rPr>
          <w:rFonts w:ascii="Times New Roman" w:hAnsi="Times New Roman" w:cs="Times New Roman"/>
          <w:sz w:val="24"/>
          <w:szCs w:val="24"/>
          <w:lang w:val="en-US"/>
        </w:rPr>
        <w:t xml:space="preserve"> a subsonic speed in a region called the </w:t>
      </w:r>
      <w:r w:rsidRPr="00AA11CF">
        <w:rPr>
          <w:rFonts w:ascii="Times New Roman" w:hAnsi="Times New Roman" w:cs="Times New Roman"/>
          <w:b/>
          <w:sz w:val="24"/>
          <w:szCs w:val="24"/>
          <w:lang w:val="en-US"/>
        </w:rPr>
        <w:t>magnetosheath</w:t>
      </w:r>
      <w:r>
        <w:rPr>
          <w:rFonts w:ascii="Times New Roman" w:hAnsi="Times New Roman" w:cs="Times New Roman"/>
          <w:sz w:val="24"/>
          <w:szCs w:val="24"/>
          <w:lang w:val="en-US"/>
        </w:rPr>
        <w:t>. The magnetosheath acts like a buffer region between the interplanetary medium where the solar wind plasma is dominant and the near planetary environment where the planetary plasma is dominant. Hence</w:t>
      </w:r>
      <w:r w:rsidR="00F551AA">
        <w:rPr>
          <w:rFonts w:ascii="Times New Roman" w:hAnsi="Times New Roman" w:cs="Times New Roman"/>
          <w:sz w:val="24"/>
          <w:szCs w:val="24"/>
          <w:lang w:val="en-US"/>
        </w:rPr>
        <w:t>,</w:t>
      </w:r>
      <w:r>
        <w:rPr>
          <w:rFonts w:ascii="Times New Roman" w:hAnsi="Times New Roman" w:cs="Times New Roman"/>
          <w:sz w:val="24"/>
          <w:szCs w:val="24"/>
          <w:lang w:val="en-US"/>
        </w:rPr>
        <w:t xml:space="preserve"> this transition region is filled with shocked, deflected, </w:t>
      </w:r>
      <w:r w:rsidR="00713541">
        <w:rPr>
          <w:rFonts w:ascii="Times New Roman" w:hAnsi="Times New Roman" w:cs="Times New Roman"/>
          <w:sz w:val="24"/>
          <w:szCs w:val="24"/>
          <w:lang w:val="en-US"/>
        </w:rPr>
        <w:t xml:space="preserve">heated </w:t>
      </w:r>
      <w:r>
        <w:rPr>
          <w:rFonts w:ascii="Times New Roman" w:hAnsi="Times New Roman" w:cs="Times New Roman"/>
          <w:sz w:val="24"/>
          <w:szCs w:val="24"/>
          <w:lang w:val="en-US"/>
        </w:rPr>
        <w:t>and high density solar wind plasma with its dr</w:t>
      </w:r>
      <w:r w:rsidR="00F551AA">
        <w:rPr>
          <w:rFonts w:ascii="Times New Roman" w:hAnsi="Times New Roman" w:cs="Times New Roman"/>
          <w:sz w:val="24"/>
          <w:szCs w:val="24"/>
          <w:lang w:val="en-US"/>
        </w:rPr>
        <w:t xml:space="preserve">aped, frozen-in magnetic field (the drapping of the IMF is discussed in more details in section </w:t>
      </w:r>
      <w:r w:rsidR="00F551AA">
        <w:rPr>
          <w:rFonts w:ascii="Times New Roman" w:hAnsi="Times New Roman" w:cs="Times New Roman"/>
          <w:sz w:val="24"/>
          <w:szCs w:val="24"/>
          <w:lang w:val="en-US"/>
        </w:rPr>
        <w:fldChar w:fldCharType="begin"/>
      </w:r>
      <w:r w:rsidR="00F551AA">
        <w:rPr>
          <w:rFonts w:ascii="Times New Roman" w:hAnsi="Times New Roman" w:cs="Times New Roman"/>
          <w:sz w:val="24"/>
          <w:szCs w:val="24"/>
          <w:lang w:val="en-US"/>
        </w:rPr>
        <w:instrText xml:space="preserve"> REF _Ref477253973 \r \h </w:instrText>
      </w:r>
      <w:r w:rsidR="00F551AA">
        <w:rPr>
          <w:rFonts w:ascii="Times New Roman" w:hAnsi="Times New Roman" w:cs="Times New Roman"/>
          <w:sz w:val="24"/>
          <w:szCs w:val="24"/>
          <w:lang w:val="en-US"/>
        </w:rPr>
      </w:r>
      <w:r w:rsidR="00F551AA">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1.3.1.2</w:t>
      </w:r>
      <w:r w:rsidR="00F551AA">
        <w:rPr>
          <w:rFonts w:ascii="Times New Roman" w:hAnsi="Times New Roman" w:cs="Times New Roman"/>
          <w:sz w:val="24"/>
          <w:szCs w:val="24"/>
          <w:lang w:val="en-US"/>
        </w:rPr>
        <w:fldChar w:fldCharType="end"/>
      </w:r>
      <w:r w:rsidR="00F551AA">
        <w:rPr>
          <w:rFonts w:ascii="Times New Roman" w:hAnsi="Times New Roman" w:cs="Times New Roman"/>
          <w:sz w:val="24"/>
          <w:szCs w:val="24"/>
          <w:lang w:val="en-US"/>
        </w:rPr>
        <w:t>)</w:t>
      </w:r>
    </w:p>
    <w:p w:rsidR="0005572C" w:rsidRDefault="000C14CC" w:rsidP="00F551AA">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the solar wind is a conductive fluid, a current layer called the </w:t>
      </w:r>
      <w:r w:rsidRPr="003F099D">
        <w:rPr>
          <w:rFonts w:ascii="Times New Roman" w:hAnsi="Times New Roman" w:cs="Times New Roman"/>
          <w:b/>
          <w:sz w:val="24"/>
          <w:szCs w:val="24"/>
          <w:lang w:val="en-US"/>
        </w:rPr>
        <w:t>magnetopause</w:t>
      </w:r>
      <w:r>
        <w:rPr>
          <w:rFonts w:ascii="Times New Roman" w:hAnsi="Times New Roman" w:cs="Times New Roman"/>
          <w:sz w:val="24"/>
          <w:szCs w:val="24"/>
          <w:lang w:val="en-US"/>
        </w:rPr>
        <w:t xml:space="preserve"> exists to isolate the magnetic field of the planet from the IMF. The magnetopause is the outer boundary of what is called the </w:t>
      </w:r>
      <w:r w:rsidRPr="0094144B">
        <w:rPr>
          <w:rFonts w:ascii="Times New Roman" w:hAnsi="Times New Roman" w:cs="Times New Roman"/>
          <w:b/>
          <w:sz w:val="24"/>
          <w:szCs w:val="24"/>
          <w:lang w:val="en-US"/>
        </w:rPr>
        <w:t>magnetosphere</w:t>
      </w:r>
      <w:r>
        <w:rPr>
          <w:rFonts w:ascii="Times New Roman" w:hAnsi="Times New Roman" w:cs="Times New Roman"/>
          <w:sz w:val="24"/>
          <w:szCs w:val="24"/>
          <w:lang w:val="en-US"/>
        </w:rPr>
        <w:t xml:space="preserve">, </w:t>
      </w:r>
      <w:r w:rsidR="00713541">
        <w:rPr>
          <w:rFonts w:ascii="Times New Roman" w:hAnsi="Times New Roman" w:cs="Times New Roman"/>
          <w:sz w:val="24"/>
          <w:szCs w:val="24"/>
          <w:lang w:val="en-US"/>
        </w:rPr>
        <w:t xml:space="preserve">which is </w:t>
      </w:r>
      <w:r>
        <w:rPr>
          <w:rFonts w:ascii="Times New Roman" w:hAnsi="Times New Roman" w:cs="Times New Roman"/>
          <w:sz w:val="24"/>
          <w:szCs w:val="24"/>
          <w:lang w:val="en-US"/>
        </w:rPr>
        <w:t xml:space="preserve">defined as the region of space </w:t>
      </w:r>
      <w:r w:rsidR="00713541">
        <w:rPr>
          <w:rFonts w:ascii="Times New Roman" w:hAnsi="Times New Roman" w:cs="Times New Roman"/>
          <w:sz w:val="24"/>
          <w:szCs w:val="24"/>
          <w:lang w:val="en-US"/>
        </w:rPr>
        <w:t>where</w:t>
      </w:r>
      <w:r>
        <w:rPr>
          <w:rFonts w:ascii="Times New Roman" w:hAnsi="Times New Roman" w:cs="Times New Roman"/>
          <w:sz w:val="24"/>
          <w:szCs w:val="24"/>
          <w:lang w:val="en-US"/>
        </w:rPr>
        <w:t xml:space="preserve"> the magnetic field lines have at least one end connected to the source of the internal field. Only a </w:t>
      </w:r>
      <w:r>
        <w:rPr>
          <w:rFonts w:ascii="Times New Roman" w:hAnsi="Times New Roman" w:cs="Times New Roman"/>
          <w:sz w:val="24"/>
          <w:szCs w:val="24"/>
          <w:lang w:val="en-US"/>
        </w:rPr>
        <w:lastRenderedPageBreak/>
        <w:t>small amount of solar wind particles finally go through the magnetopause, particularly in the polar cornet, more or less sporadically.</w:t>
      </w:r>
    </w:p>
    <w:p w:rsidR="0005572C" w:rsidRDefault="0005572C" w:rsidP="0005572C">
      <w:pPr>
        <w:keepNext/>
        <w:spacing w:line="360" w:lineRule="auto"/>
        <w:contextualSpacing/>
        <w:jc w:val="center"/>
      </w:pPr>
      <w:r>
        <w:rPr>
          <w:noProof/>
          <w:lang w:eastAsia="fr-FR"/>
        </w:rPr>
        <w:drawing>
          <wp:inline distT="0" distB="0" distL="0" distR="0">
            <wp:extent cx="3935577" cy="3206333"/>
            <wp:effectExtent l="0" t="0" r="825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araisonMarsEarth.png"/>
                    <pic:cNvPicPr/>
                  </pic:nvPicPr>
                  <pic:blipFill>
                    <a:blip r:embed="rId10">
                      <a:extLst>
                        <a:ext uri="{28A0092B-C50C-407E-A947-70E740481C1C}">
                          <a14:useLocalDpi xmlns:a14="http://schemas.microsoft.com/office/drawing/2010/main" val="0"/>
                        </a:ext>
                      </a:extLst>
                    </a:blip>
                    <a:stretch>
                      <a:fillRect/>
                    </a:stretch>
                  </pic:blipFill>
                  <pic:spPr>
                    <a:xfrm>
                      <a:off x="0" y="0"/>
                      <a:ext cx="3951351" cy="3219184"/>
                    </a:xfrm>
                    <a:prstGeom prst="rect">
                      <a:avLst/>
                    </a:prstGeom>
                  </pic:spPr>
                </pic:pic>
              </a:graphicData>
            </a:graphic>
          </wp:inline>
        </w:drawing>
      </w:r>
    </w:p>
    <w:p w:rsidR="00F551AA" w:rsidRDefault="0005572C" w:rsidP="00F551AA">
      <w:pPr>
        <w:pStyle w:val="Lgende"/>
        <w:spacing w:after="0" w:line="360" w:lineRule="auto"/>
        <w:contextualSpacing/>
        <w:jc w:val="center"/>
        <w:rPr>
          <w:lang w:val="en-US"/>
        </w:rPr>
      </w:pPr>
      <w:bookmarkStart w:id="19" w:name="_Ref477179530"/>
      <w:bookmarkStart w:id="20" w:name="_Toc479751671"/>
      <w:r w:rsidRPr="0005572C">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w:t>
      </w:r>
      <w:r w:rsidR="001A267F">
        <w:rPr>
          <w:lang w:val="en-US"/>
        </w:rPr>
        <w:fldChar w:fldCharType="end"/>
      </w:r>
      <w:bookmarkEnd w:id="19"/>
      <w:r w:rsidRPr="0005572C">
        <w:rPr>
          <w:lang w:val="en-US"/>
        </w:rPr>
        <w:t xml:space="preserve">. </w:t>
      </w:r>
      <w:r>
        <w:rPr>
          <w:lang w:val="en-US"/>
        </w:rPr>
        <w:t>Illustration</w:t>
      </w:r>
      <w:r w:rsidRPr="00F71C4F">
        <w:rPr>
          <w:lang w:val="en-US"/>
        </w:rPr>
        <w:t xml:space="preserve"> of the</w:t>
      </w:r>
      <w:r>
        <w:rPr>
          <w:lang w:val="en-US"/>
        </w:rPr>
        <w:t xml:space="preserve"> general features of the</w:t>
      </w:r>
      <w:r w:rsidRPr="00F71C4F">
        <w:rPr>
          <w:lang w:val="en-US"/>
        </w:rPr>
        <w:t xml:space="preserve"> interaction of the solar wind with the Earth</w:t>
      </w:r>
      <w:r>
        <w:rPr>
          <w:lang w:val="en-US"/>
        </w:rPr>
        <w:t xml:space="preserve"> magnetic field [Luhmann et al., </w:t>
      </w:r>
      <w:r w:rsidRPr="00F551AA">
        <w:rPr>
          <w:i w:val="0"/>
          <w:lang w:val="en-US"/>
        </w:rPr>
        <w:t>1991</w:t>
      </w:r>
      <w:r>
        <w:rPr>
          <w:lang w:val="en-US"/>
        </w:rPr>
        <w:t>].</w:t>
      </w:r>
      <w:r w:rsidRPr="0005572C">
        <w:rPr>
          <w:lang w:val="en-US"/>
        </w:rPr>
        <w:t xml:space="preserve"> </w:t>
      </w:r>
      <w:r>
        <w:rPr>
          <w:lang w:val="en-US"/>
        </w:rPr>
        <w:t>Superimposed in dotted lines are the main features of the Mars-solar wind interaction.</w:t>
      </w:r>
      <w:bookmarkEnd w:id="20"/>
      <w:r>
        <w:rPr>
          <w:lang w:val="en-US"/>
        </w:rPr>
        <w:t xml:space="preserve"> </w:t>
      </w:r>
    </w:p>
    <w:p w:rsidR="0005572C" w:rsidRPr="00F551AA" w:rsidRDefault="0005572C" w:rsidP="00F551AA">
      <w:pPr>
        <w:spacing w:after="0"/>
        <w:jc w:val="center"/>
        <w:rPr>
          <w:i/>
          <w:color w:val="455F51" w:themeColor="text2"/>
          <w:sz w:val="18"/>
          <w:szCs w:val="18"/>
          <w:lang w:val="en-US"/>
        </w:rPr>
      </w:pPr>
      <w:r w:rsidRPr="00F551AA">
        <w:rPr>
          <w:i/>
          <w:color w:val="455F51" w:themeColor="text2"/>
          <w:sz w:val="18"/>
          <w:szCs w:val="18"/>
          <w:lang w:val="en-US"/>
        </w:rPr>
        <w:t>The sizes of the planet</w:t>
      </w:r>
      <w:r w:rsidR="00713541" w:rsidRPr="00F551AA">
        <w:rPr>
          <w:i/>
          <w:color w:val="455F51" w:themeColor="text2"/>
          <w:sz w:val="18"/>
          <w:szCs w:val="18"/>
          <w:lang w:val="en-US"/>
        </w:rPr>
        <w:t>s</w:t>
      </w:r>
      <w:r w:rsidRPr="00F551AA">
        <w:rPr>
          <w:i/>
          <w:color w:val="455F51" w:themeColor="text2"/>
          <w:sz w:val="18"/>
          <w:szCs w:val="18"/>
          <w:lang w:val="en-US"/>
        </w:rPr>
        <w:t xml:space="preserve"> ha</w:t>
      </w:r>
      <w:r w:rsidR="00713541" w:rsidRPr="00F551AA">
        <w:rPr>
          <w:i/>
          <w:color w:val="455F51" w:themeColor="text2"/>
          <w:sz w:val="18"/>
          <w:szCs w:val="18"/>
          <w:lang w:val="en-US"/>
        </w:rPr>
        <w:t>ve</w:t>
      </w:r>
      <w:r w:rsidRPr="00F551AA">
        <w:rPr>
          <w:i/>
          <w:color w:val="455F51" w:themeColor="text2"/>
          <w:sz w:val="18"/>
          <w:szCs w:val="18"/>
          <w:lang w:val="en-US"/>
        </w:rPr>
        <w:t xml:space="preserve"> been normalized for the purpose of comparison.</w:t>
      </w:r>
    </w:p>
    <w:p w:rsidR="00920C9E" w:rsidRDefault="00920C9E" w:rsidP="00920C9E">
      <w:pPr>
        <w:spacing w:line="360" w:lineRule="auto"/>
        <w:ind w:firstLine="567"/>
        <w:contextualSpacing/>
        <w:jc w:val="both"/>
        <w:rPr>
          <w:rFonts w:ascii="Times New Roman" w:hAnsi="Times New Roman" w:cs="Times New Roman"/>
          <w:sz w:val="24"/>
          <w:szCs w:val="24"/>
          <w:lang w:val="en-US"/>
        </w:rPr>
      </w:pP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Though on the dayside the planetary magnetic field lines are compressed by the solar wind pressure, on the nightside they are pinched by the solar wind pressure into a long </w:t>
      </w:r>
      <w:r w:rsidRPr="008C146B">
        <w:rPr>
          <w:rFonts w:ascii="Times New Roman" w:hAnsi="Times New Roman" w:cs="Times New Roman"/>
          <w:b/>
          <w:sz w:val="24"/>
          <w:szCs w:val="24"/>
          <w:lang w:val="en-US"/>
        </w:rPr>
        <w:t>magnetotail</w:t>
      </w:r>
      <w:r>
        <w:rPr>
          <w:rFonts w:ascii="Times New Roman" w:hAnsi="Times New Roman" w:cs="Times New Roman"/>
          <w:sz w:val="24"/>
          <w:szCs w:val="24"/>
          <w:lang w:val="en-US"/>
        </w:rPr>
        <w:t xml:space="preserve">. The magnetotail is composed of two lobes, of opposite polarity depending of the inner magnetic field polarity, </w:t>
      </w:r>
      <w:r w:rsidR="00F551AA">
        <w:rPr>
          <w:rFonts w:ascii="Times New Roman" w:hAnsi="Times New Roman" w:cs="Times New Roman"/>
          <w:sz w:val="24"/>
          <w:szCs w:val="24"/>
          <w:lang w:val="en-US"/>
        </w:rPr>
        <w:t xml:space="preserve">and </w:t>
      </w:r>
      <w:r>
        <w:rPr>
          <w:rFonts w:ascii="Times New Roman" w:hAnsi="Times New Roman" w:cs="Times New Roman"/>
          <w:sz w:val="24"/>
          <w:szCs w:val="24"/>
          <w:lang w:val="en-US"/>
        </w:rPr>
        <w:t>extending in the anti</w:t>
      </w:r>
      <w:r w:rsidR="00F551AA">
        <w:rPr>
          <w:rFonts w:ascii="Times New Roman" w:hAnsi="Times New Roman" w:cs="Times New Roman"/>
          <w:sz w:val="24"/>
          <w:szCs w:val="24"/>
          <w:lang w:val="en-US"/>
        </w:rPr>
        <w:t>-</w:t>
      </w:r>
      <w:r>
        <w:rPr>
          <w:rFonts w:ascii="Times New Roman" w:hAnsi="Times New Roman" w:cs="Times New Roman"/>
          <w:sz w:val="24"/>
          <w:szCs w:val="24"/>
          <w:lang w:val="en-US"/>
        </w:rPr>
        <w:t xml:space="preserve">solar direction. They are isolated from each other by a </w:t>
      </w:r>
      <w:r w:rsidRPr="008C146B">
        <w:rPr>
          <w:rFonts w:ascii="Times New Roman" w:hAnsi="Times New Roman" w:cs="Times New Roman"/>
          <w:b/>
          <w:sz w:val="24"/>
          <w:szCs w:val="24"/>
          <w:lang w:val="en-US"/>
        </w:rPr>
        <w:t>plasma sheet</w:t>
      </w:r>
      <w:r>
        <w:rPr>
          <w:rFonts w:ascii="Times New Roman" w:hAnsi="Times New Roman" w:cs="Times New Roman"/>
          <w:sz w:val="24"/>
          <w:szCs w:val="24"/>
          <w:lang w:val="en-US"/>
        </w:rPr>
        <w:t>, at which the radial component of the magnetic field reverses.</w:t>
      </w:r>
    </w:p>
    <w:p w:rsidR="00920C9E" w:rsidRPr="00072841" w:rsidRDefault="00920C9E" w:rsidP="00920C9E">
      <w:pPr>
        <w:spacing w:line="360" w:lineRule="auto"/>
        <w:contextualSpacing/>
        <w:jc w:val="both"/>
        <w:rPr>
          <w:rFonts w:ascii="Times New Roman" w:hAnsi="Times New Roman" w:cs="Times New Roman"/>
          <w:sz w:val="24"/>
          <w:szCs w:val="24"/>
          <w:lang w:val="en-US"/>
        </w:rPr>
      </w:pPr>
    </w:p>
    <w:p w:rsidR="00920C9E" w:rsidRDefault="00920C9E" w:rsidP="00F029AD">
      <w:pPr>
        <w:pStyle w:val="Paragraphedeliste"/>
        <w:numPr>
          <w:ilvl w:val="0"/>
          <w:numId w:val="2"/>
        </w:numPr>
        <w:spacing w:line="360" w:lineRule="auto"/>
        <w:jc w:val="both"/>
        <w:rPr>
          <w:rFonts w:ascii="Times New Roman" w:hAnsi="Times New Roman" w:cs="Times New Roman"/>
          <w:sz w:val="24"/>
          <w:szCs w:val="24"/>
          <w:lang w:val="en-US"/>
        </w:rPr>
      </w:pPr>
      <w:r w:rsidRPr="00F551AA">
        <w:rPr>
          <w:rFonts w:ascii="Times New Roman" w:hAnsi="Times New Roman" w:cs="Times New Roman"/>
          <w:b/>
          <w:color w:val="7030A0"/>
          <w:sz w:val="24"/>
          <w:szCs w:val="24"/>
          <w:lang w:val="en-US"/>
        </w:rPr>
        <w:t>(2) Cometary and Moon-like interactions</w:t>
      </w:r>
      <w:r w:rsidRPr="00367FE6">
        <w:rPr>
          <w:rFonts w:ascii="Times New Roman" w:hAnsi="Times New Roman" w:cs="Times New Roman"/>
          <w:color w:val="7030A0"/>
          <w:sz w:val="24"/>
          <w:szCs w:val="24"/>
          <w:lang w:val="en-US"/>
        </w:rPr>
        <w:t xml:space="preserve"> </w:t>
      </w:r>
      <w:r>
        <w:rPr>
          <w:rFonts w:ascii="Times New Roman" w:hAnsi="Times New Roman" w:cs="Times New Roman"/>
          <w:sz w:val="24"/>
          <w:szCs w:val="24"/>
          <w:lang w:val="en-US"/>
        </w:rPr>
        <w:t>(Callisto, Moon, Phobos, comet</w:t>
      </w:r>
      <w:r w:rsidR="00713541">
        <w:rPr>
          <w:rFonts w:ascii="Times New Roman" w:hAnsi="Times New Roman" w:cs="Times New Roman"/>
          <w:sz w:val="24"/>
          <w:szCs w:val="24"/>
          <w:lang w:val="en-US"/>
        </w:rPr>
        <w:t>, …</w:t>
      </w:r>
      <w:r>
        <w:rPr>
          <w:rFonts w:ascii="Times New Roman" w:hAnsi="Times New Roman" w:cs="Times New Roman"/>
          <w:sz w:val="24"/>
          <w:szCs w:val="24"/>
          <w:lang w:val="en-US"/>
        </w:rPr>
        <w:t>)</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bodies concerned in this category do not possess an internal magnetic field nor a consistent atmosphere</w:t>
      </w:r>
      <w:r w:rsidR="008F7342">
        <w:rPr>
          <w:rFonts w:ascii="Times New Roman" w:hAnsi="Times New Roman" w:cs="Times New Roman"/>
          <w:sz w:val="24"/>
          <w:szCs w:val="24"/>
          <w:lang w:val="en-US"/>
        </w:rPr>
        <w:t xml:space="preserve"> (the active comets at small heliocentric distances being excluded from this category)</w:t>
      </w:r>
      <w:r>
        <w:rPr>
          <w:rFonts w:ascii="Times New Roman" w:hAnsi="Times New Roman" w:cs="Times New Roman"/>
          <w:sz w:val="24"/>
          <w:szCs w:val="24"/>
          <w:lang w:val="en-US"/>
        </w:rPr>
        <w:t>. In this case, the obstacle to the flow of the solar wind is an incompressible conducting body, such as an iron core or a salt-water ocean. The solar wind particles then travel without being disturbed until they reach the surface of the obstacle, where they are absorbed. This create</w:t>
      </w:r>
      <w:r w:rsidR="008F7342">
        <w:rPr>
          <w:rFonts w:ascii="Times New Roman" w:hAnsi="Times New Roman" w:cs="Times New Roman"/>
          <w:sz w:val="24"/>
          <w:szCs w:val="24"/>
          <w:lang w:val="en-US"/>
        </w:rPr>
        <w:t>s</w:t>
      </w:r>
      <w:r>
        <w:rPr>
          <w:rFonts w:ascii="Times New Roman" w:hAnsi="Times New Roman" w:cs="Times New Roman"/>
          <w:sz w:val="24"/>
          <w:szCs w:val="24"/>
          <w:lang w:val="en-US"/>
        </w:rPr>
        <w:t xml:space="preserve"> a </w:t>
      </w:r>
      <w:r w:rsidRPr="00F551AA">
        <w:rPr>
          <w:rFonts w:ascii="Times New Roman" w:hAnsi="Times New Roman" w:cs="Times New Roman"/>
          <w:b/>
          <w:sz w:val="24"/>
          <w:szCs w:val="24"/>
          <w:lang w:val="en-US"/>
        </w:rPr>
        <w:t>plasma-absorption wake</w:t>
      </w:r>
      <w:r>
        <w:rPr>
          <w:rFonts w:ascii="Times New Roman" w:hAnsi="Times New Roman" w:cs="Times New Roman"/>
          <w:sz w:val="24"/>
          <w:szCs w:val="24"/>
          <w:lang w:val="en-US"/>
        </w:rPr>
        <w:t xml:space="preserve"> left in the plasma behind the body, which is characteristic </w:t>
      </w:r>
      <w:r w:rsidR="008F7342">
        <w:rPr>
          <w:rFonts w:ascii="Times New Roman" w:hAnsi="Times New Roman" w:cs="Times New Roman"/>
          <w:sz w:val="24"/>
          <w:szCs w:val="24"/>
          <w:lang w:val="en-US"/>
        </w:rPr>
        <w:t>for</w:t>
      </w:r>
      <w:r>
        <w:rPr>
          <w:rFonts w:ascii="Times New Roman" w:hAnsi="Times New Roman" w:cs="Times New Roman"/>
          <w:sz w:val="24"/>
          <w:szCs w:val="24"/>
          <w:lang w:val="en-US"/>
        </w:rPr>
        <w:t xml:space="preserve"> this interaction. At the same time, the IMF diffuses into the low conducting outer layers of the obstacle at a rapid rate, so that it is barely perturbed from its upstream </w:t>
      </w:r>
      <w:r>
        <w:rPr>
          <w:rFonts w:ascii="Times New Roman" w:hAnsi="Times New Roman" w:cs="Times New Roman"/>
          <w:sz w:val="24"/>
          <w:szCs w:val="24"/>
          <w:lang w:val="en-US"/>
        </w:rPr>
        <w:lastRenderedPageBreak/>
        <w:t>orientation. Contrary to different configurations</w:t>
      </w:r>
      <w:r w:rsidR="00F551AA">
        <w:rPr>
          <w:rFonts w:ascii="Times New Roman" w:hAnsi="Times New Roman" w:cs="Times New Roman"/>
          <w:sz w:val="24"/>
          <w:szCs w:val="24"/>
          <w:lang w:val="en-US"/>
        </w:rPr>
        <w:t xml:space="preserve"> (such as the </w:t>
      </w:r>
      <w:r w:rsidR="00B86088">
        <w:rPr>
          <w:rFonts w:ascii="Times New Roman" w:hAnsi="Times New Roman" w:cs="Times New Roman"/>
          <w:sz w:val="24"/>
          <w:szCs w:val="24"/>
          <w:lang w:val="en-US"/>
        </w:rPr>
        <w:t>magnetosphere detailed previously)</w:t>
      </w:r>
      <w:r>
        <w:rPr>
          <w:rFonts w:ascii="Times New Roman" w:hAnsi="Times New Roman" w:cs="Times New Roman"/>
          <w:sz w:val="24"/>
          <w:szCs w:val="24"/>
          <w:lang w:val="en-US"/>
        </w:rPr>
        <w:t xml:space="preserve">, neither the magnetic field nor the particles accumulate on the dayside. </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 illustration of this interaction at the Moon is presented on the left side of </w:t>
      </w:r>
      <w:r w:rsidR="008F7342" w:rsidRPr="00B86088">
        <w:rPr>
          <w:rFonts w:ascii="Times New Roman" w:hAnsi="Times New Roman" w:cs="Times New Roman"/>
          <w:sz w:val="24"/>
          <w:szCs w:val="24"/>
          <w:highlight w:val="green"/>
          <w:lang w:val="en-US"/>
        </w:rPr>
        <w:fldChar w:fldCharType="begin"/>
      </w:r>
      <w:r w:rsidR="008F7342" w:rsidRPr="00B86088">
        <w:rPr>
          <w:rFonts w:ascii="Times New Roman" w:hAnsi="Times New Roman" w:cs="Times New Roman"/>
          <w:sz w:val="24"/>
          <w:szCs w:val="24"/>
          <w:highlight w:val="green"/>
          <w:lang w:val="en-US"/>
        </w:rPr>
        <w:instrText xml:space="preserve"> REF _Ref477179886 \h </w:instrText>
      </w:r>
      <w:r w:rsidR="003D4558" w:rsidRPr="00B86088">
        <w:rPr>
          <w:rFonts w:ascii="Times New Roman" w:hAnsi="Times New Roman" w:cs="Times New Roman"/>
          <w:sz w:val="24"/>
          <w:szCs w:val="24"/>
          <w:highlight w:val="green"/>
          <w:lang w:val="en-US"/>
        </w:rPr>
        <w:instrText xml:space="preserve"> \* MERGEFORMAT </w:instrText>
      </w:r>
      <w:r w:rsidR="008F7342" w:rsidRPr="00B86088">
        <w:rPr>
          <w:rFonts w:ascii="Times New Roman" w:hAnsi="Times New Roman" w:cs="Times New Roman"/>
          <w:sz w:val="24"/>
          <w:szCs w:val="24"/>
          <w:highlight w:val="green"/>
          <w:lang w:val="en-US"/>
        </w:rPr>
      </w:r>
      <w:r w:rsidR="008F7342" w:rsidRPr="00B86088">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w:t>
      </w:r>
      <w:r w:rsidR="008F7342" w:rsidRPr="00B86088">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w:t>
      </w:r>
      <w:r w:rsidR="003D4558">
        <w:rPr>
          <w:rFonts w:ascii="Times New Roman" w:hAnsi="Times New Roman" w:cs="Times New Roman"/>
          <w:sz w:val="24"/>
          <w:szCs w:val="24"/>
          <w:lang w:val="en-US"/>
        </w:rPr>
        <w:t xml:space="preserve">adapted </w:t>
      </w:r>
      <w:r>
        <w:rPr>
          <w:rFonts w:ascii="Times New Roman" w:hAnsi="Times New Roman" w:cs="Times New Roman"/>
          <w:sz w:val="24"/>
          <w:szCs w:val="24"/>
          <w:lang w:val="en-US"/>
        </w:rPr>
        <w:t xml:space="preserve">from </w:t>
      </w:r>
      <w:hyperlink w:anchor="_Bibliography" w:history="1">
        <w:r w:rsidRPr="0055633D">
          <w:rPr>
            <w:rStyle w:val="Lienhypertexte"/>
            <w:rFonts w:ascii="Times New Roman" w:hAnsi="Times New Roman" w:cs="Times New Roman"/>
            <w:i/>
            <w:sz w:val="24"/>
            <w:szCs w:val="24"/>
            <w:lang w:val="en-US"/>
          </w:rPr>
          <w:t>Luhmann et al.</w:t>
        </w:r>
        <w:r w:rsidRPr="0055633D">
          <w:rPr>
            <w:rStyle w:val="Lienhypertexte"/>
            <w:rFonts w:ascii="Times New Roman" w:hAnsi="Times New Roman" w:cs="Times New Roman"/>
            <w:sz w:val="24"/>
            <w:szCs w:val="24"/>
            <w:lang w:val="en-US"/>
          </w:rPr>
          <w:t>, [2004]</w:t>
        </w:r>
      </w:hyperlink>
      <w:r>
        <w:rPr>
          <w:rFonts w:ascii="Times New Roman" w:hAnsi="Times New Roman" w:cs="Times New Roman"/>
          <w:sz w:val="24"/>
          <w:szCs w:val="24"/>
          <w:lang w:val="en-US"/>
        </w:rPr>
        <w:t>. We clearly see that the IMF is hardly affected by the passage of the obstacle but that a wake cavity is formed downstream. In the case of the Moon, there is no bow shock upstream</w:t>
      </w:r>
      <w:r w:rsidR="00B86088">
        <w:rPr>
          <w:rFonts w:ascii="Times New Roman" w:hAnsi="Times New Roman" w:cs="Times New Roman"/>
          <w:sz w:val="24"/>
          <w:szCs w:val="24"/>
          <w:lang w:val="en-US"/>
        </w:rPr>
        <w:t xml:space="preserve"> the body</w:t>
      </w:r>
      <w:r>
        <w:rPr>
          <w:rFonts w:ascii="Times New Roman" w:hAnsi="Times New Roman" w:cs="Times New Roman"/>
          <w:sz w:val="24"/>
          <w:szCs w:val="24"/>
          <w:lang w:val="en-US"/>
        </w:rPr>
        <w:t xml:space="preserve"> because the diversion of the magnetic field occurs inside the absorbing body.</w:t>
      </w:r>
    </w:p>
    <w:p w:rsidR="000C14CC" w:rsidRPr="00F45CB9" w:rsidRDefault="000C14CC" w:rsidP="00AF4579">
      <w:pPr>
        <w:spacing w:line="360" w:lineRule="auto"/>
        <w:contextualSpacing/>
        <w:jc w:val="both"/>
        <w:rPr>
          <w:lang w:val="en-US"/>
        </w:rPr>
      </w:pPr>
    </w:p>
    <w:p w:rsidR="00920C9E" w:rsidRDefault="00920C9E" w:rsidP="00920C9E">
      <w:pPr>
        <w:keepNext/>
        <w:spacing w:line="360" w:lineRule="auto"/>
        <w:contextualSpacing/>
        <w:jc w:val="center"/>
      </w:pPr>
      <w:r>
        <w:rPr>
          <w:noProof/>
          <w:lang w:eastAsia="fr-FR"/>
        </w:rPr>
        <w:drawing>
          <wp:inline distT="0" distB="0" distL="0" distR="0">
            <wp:extent cx="3101644" cy="2131013"/>
            <wp:effectExtent l="0" t="0" r="381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onVenu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10582" cy="2137154"/>
                    </a:xfrm>
                    <a:prstGeom prst="rect">
                      <a:avLst/>
                    </a:prstGeom>
                  </pic:spPr>
                </pic:pic>
              </a:graphicData>
            </a:graphic>
          </wp:inline>
        </w:drawing>
      </w:r>
    </w:p>
    <w:p w:rsidR="00B86088" w:rsidRDefault="00920C9E" w:rsidP="00B86088">
      <w:pPr>
        <w:pStyle w:val="Lgende"/>
        <w:spacing w:after="0" w:line="360" w:lineRule="auto"/>
        <w:contextualSpacing/>
        <w:jc w:val="center"/>
        <w:rPr>
          <w:lang w:val="en-US"/>
        </w:rPr>
      </w:pPr>
      <w:bookmarkStart w:id="21" w:name="_Ref477179886"/>
      <w:bookmarkStart w:id="22" w:name="_Toc479751672"/>
      <w:r w:rsidRPr="00920C9E">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4</w:t>
      </w:r>
      <w:r w:rsidR="001A267F">
        <w:rPr>
          <w:lang w:val="en-US"/>
        </w:rPr>
        <w:fldChar w:fldCharType="end"/>
      </w:r>
      <w:bookmarkEnd w:id="21"/>
      <w:r w:rsidRPr="00920C9E">
        <w:rPr>
          <w:lang w:val="en-US"/>
        </w:rPr>
        <w:t xml:space="preserve">. </w:t>
      </w:r>
      <w:r w:rsidRPr="00610122">
        <w:rPr>
          <w:lang w:val="en-US"/>
        </w:rPr>
        <w:t>Illustration of two different interactions of the solar wind with u</w:t>
      </w:r>
      <w:r>
        <w:rPr>
          <w:lang w:val="en-US"/>
        </w:rPr>
        <w:t xml:space="preserve">nmagnetized obstacles </w:t>
      </w:r>
      <w:r w:rsidR="00B86088">
        <w:rPr>
          <w:lang w:val="en-US"/>
        </w:rPr>
        <w:t>[</w:t>
      </w:r>
      <w:r>
        <w:rPr>
          <w:lang w:val="en-US"/>
        </w:rPr>
        <w:t xml:space="preserve">Luhmann et al., </w:t>
      </w:r>
      <w:r w:rsidRPr="00354694">
        <w:rPr>
          <w:i w:val="0"/>
          <w:lang w:val="en-US"/>
        </w:rPr>
        <w:t>2004</w:t>
      </w:r>
      <w:r>
        <w:rPr>
          <w:lang w:val="en-US"/>
        </w:rPr>
        <w:t>].</w:t>
      </w:r>
      <w:bookmarkEnd w:id="22"/>
      <w:r>
        <w:rPr>
          <w:lang w:val="en-US"/>
        </w:rPr>
        <w:t xml:space="preserve"> </w:t>
      </w:r>
    </w:p>
    <w:p w:rsidR="00920C9E" w:rsidRPr="00B86088" w:rsidRDefault="00920C9E" w:rsidP="00B86088">
      <w:pPr>
        <w:spacing w:after="0" w:line="360" w:lineRule="auto"/>
        <w:contextualSpacing/>
        <w:jc w:val="center"/>
        <w:rPr>
          <w:i/>
          <w:color w:val="455F51" w:themeColor="text2"/>
          <w:sz w:val="18"/>
          <w:szCs w:val="18"/>
          <w:lang w:val="en-US"/>
        </w:rPr>
      </w:pPr>
      <w:r w:rsidRPr="00B86088">
        <w:rPr>
          <w:i/>
          <w:color w:val="455F51" w:themeColor="text2"/>
          <w:sz w:val="18"/>
          <w:szCs w:val="18"/>
          <w:lang w:val="en-US"/>
        </w:rPr>
        <w:t xml:space="preserve">On the </w:t>
      </w:r>
      <w:r w:rsidRPr="00B86088">
        <w:rPr>
          <w:i/>
          <w:color w:val="455F51" w:themeColor="text2"/>
          <w:sz w:val="18"/>
          <w:szCs w:val="18"/>
          <w:u w:val="single"/>
          <w:lang w:val="en-US"/>
        </w:rPr>
        <w:t>left</w:t>
      </w:r>
      <w:r w:rsidRPr="00B86088">
        <w:rPr>
          <w:i/>
          <w:color w:val="455F51" w:themeColor="text2"/>
          <w:sz w:val="18"/>
          <w:szCs w:val="18"/>
          <w:lang w:val="en-US"/>
        </w:rPr>
        <w:t xml:space="preserve">, the Moon interacts </w:t>
      </w:r>
      <w:r w:rsidR="008F7342" w:rsidRPr="00B86088">
        <w:rPr>
          <w:i/>
          <w:color w:val="455F51" w:themeColor="text2"/>
          <w:sz w:val="18"/>
          <w:szCs w:val="18"/>
          <w:lang w:val="en-US"/>
        </w:rPr>
        <w:t>mainly</w:t>
      </w:r>
      <w:r w:rsidRPr="00B86088">
        <w:rPr>
          <w:i/>
          <w:color w:val="455F51" w:themeColor="text2"/>
          <w:sz w:val="18"/>
          <w:szCs w:val="18"/>
          <w:lang w:val="en-US"/>
        </w:rPr>
        <w:t xml:space="preserve"> with the solar wind</w:t>
      </w:r>
      <w:r w:rsidR="008F7342" w:rsidRPr="00B86088">
        <w:rPr>
          <w:i/>
          <w:color w:val="455F51" w:themeColor="text2"/>
          <w:sz w:val="18"/>
          <w:szCs w:val="18"/>
          <w:lang w:val="en-US"/>
        </w:rPr>
        <w:t xml:space="preserve"> plasma</w:t>
      </w:r>
      <w:r w:rsidRPr="00B86088">
        <w:rPr>
          <w:i/>
          <w:color w:val="455F51" w:themeColor="text2"/>
          <w:sz w:val="18"/>
          <w:szCs w:val="18"/>
          <w:lang w:val="en-US"/>
        </w:rPr>
        <w:t xml:space="preserve">, </w:t>
      </w:r>
      <w:r w:rsidR="008F7342" w:rsidRPr="00B86088">
        <w:rPr>
          <w:i/>
          <w:color w:val="455F51" w:themeColor="text2"/>
          <w:sz w:val="18"/>
          <w:szCs w:val="18"/>
          <w:lang w:val="en-US"/>
        </w:rPr>
        <w:t>while le IMF is hardly disturbed</w:t>
      </w:r>
      <w:r w:rsidRPr="00B86088">
        <w:rPr>
          <w:i/>
          <w:color w:val="455F51" w:themeColor="text2"/>
          <w:sz w:val="18"/>
          <w:szCs w:val="18"/>
          <w:lang w:val="en-US"/>
        </w:rPr>
        <w:t xml:space="preserve">. On the </w:t>
      </w:r>
      <w:r w:rsidRPr="00B86088">
        <w:rPr>
          <w:i/>
          <w:color w:val="455F51" w:themeColor="text2"/>
          <w:sz w:val="18"/>
          <w:szCs w:val="18"/>
          <w:u w:val="single"/>
          <w:lang w:val="en-US"/>
        </w:rPr>
        <w:t>right</w:t>
      </w:r>
      <w:r w:rsidRPr="00B86088">
        <w:rPr>
          <w:i/>
          <w:color w:val="455F51" w:themeColor="text2"/>
          <w:sz w:val="18"/>
          <w:szCs w:val="18"/>
          <w:lang w:val="en-US"/>
        </w:rPr>
        <w:t>, in the case of Venus, the presence of a substantial ionosphere produces a relatively impenetrable obstacle.</w:t>
      </w:r>
    </w:p>
    <w:p w:rsidR="003D4558" w:rsidRPr="003D4558" w:rsidRDefault="003D4558" w:rsidP="003D4558">
      <w:pPr>
        <w:rPr>
          <w:sz w:val="24"/>
          <w:szCs w:val="24"/>
          <w:lang w:val="en-US"/>
        </w:rPr>
      </w:pPr>
    </w:p>
    <w:p w:rsidR="00920C9E" w:rsidRDefault="003D4558" w:rsidP="00F029AD">
      <w:pPr>
        <w:pStyle w:val="Paragraphedeliste"/>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color w:val="FF0000"/>
          <w:sz w:val="24"/>
          <w:szCs w:val="24"/>
          <w:lang w:val="en-US"/>
        </w:rPr>
        <w:t xml:space="preserve"> </w:t>
      </w:r>
      <w:r w:rsidR="00920C9E" w:rsidRPr="00B86088">
        <w:rPr>
          <w:rFonts w:ascii="Times New Roman" w:hAnsi="Times New Roman" w:cs="Times New Roman"/>
          <w:b/>
          <w:color w:val="FF0000"/>
          <w:sz w:val="24"/>
          <w:szCs w:val="24"/>
          <w:lang w:val="en-US"/>
        </w:rPr>
        <w:t>(3) Induced-magnetosphere</w:t>
      </w:r>
      <w:r w:rsidR="00920C9E" w:rsidRPr="00032979">
        <w:rPr>
          <w:rFonts w:ascii="Times New Roman" w:hAnsi="Times New Roman" w:cs="Times New Roman"/>
          <w:color w:val="FF0000"/>
          <w:sz w:val="24"/>
          <w:szCs w:val="24"/>
          <w:lang w:val="en-US"/>
        </w:rPr>
        <w:t xml:space="preserve"> </w:t>
      </w:r>
      <w:r w:rsidR="00920C9E">
        <w:rPr>
          <w:rFonts w:ascii="Times New Roman" w:hAnsi="Times New Roman" w:cs="Times New Roman"/>
          <w:sz w:val="24"/>
          <w:szCs w:val="24"/>
          <w:lang w:val="en-US"/>
        </w:rPr>
        <w:t>(Titan, Venus, Mars)</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This class of interacti</w:t>
      </w:r>
      <w:r w:rsidR="008F7342">
        <w:rPr>
          <w:rFonts w:ascii="Times New Roman" w:hAnsi="Times New Roman" w:cs="Times New Roman"/>
          <w:sz w:val="24"/>
          <w:szCs w:val="24"/>
          <w:lang w:val="en-US"/>
        </w:rPr>
        <w:t>on contains the bodies that do</w:t>
      </w:r>
      <w:r>
        <w:rPr>
          <w:rFonts w:ascii="Times New Roman" w:hAnsi="Times New Roman" w:cs="Times New Roman"/>
          <w:sz w:val="24"/>
          <w:szCs w:val="24"/>
          <w:lang w:val="en-US"/>
        </w:rPr>
        <w:t xml:space="preserve"> not possess an intrinsic magnetic field a</w:t>
      </w:r>
      <w:r w:rsidR="008F7342">
        <w:rPr>
          <w:rFonts w:ascii="Times New Roman" w:hAnsi="Times New Roman" w:cs="Times New Roman"/>
          <w:sz w:val="24"/>
          <w:szCs w:val="24"/>
          <w:lang w:val="en-US"/>
        </w:rPr>
        <w:t>t large scale but that possess</w:t>
      </w:r>
      <w:r>
        <w:rPr>
          <w:rFonts w:ascii="Times New Roman" w:hAnsi="Times New Roman" w:cs="Times New Roman"/>
          <w:sz w:val="24"/>
          <w:szCs w:val="24"/>
          <w:lang w:val="en-US"/>
        </w:rPr>
        <w:t xml:space="preserve"> a</w:t>
      </w:r>
      <w:r w:rsidR="008F7342">
        <w:rPr>
          <w:rFonts w:ascii="Times New Roman" w:hAnsi="Times New Roman" w:cs="Times New Roman"/>
          <w:sz w:val="24"/>
          <w:szCs w:val="24"/>
          <w:lang w:val="en-US"/>
        </w:rPr>
        <w:t xml:space="preserve"> dense</w:t>
      </w:r>
      <w:r>
        <w:rPr>
          <w:rFonts w:ascii="Times New Roman" w:hAnsi="Times New Roman" w:cs="Times New Roman"/>
          <w:sz w:val="24"/>
          <w:szCs w:val="24"/>
          <w:lang w:val="en-US"/>
        </w:rPr>
        <w:t xml:space="preserve"> atmosphere. The word ‘induced’ used here</w:t>
      </w:r>
      <w:r w:rsidR="008F7342">
        <w:rPr>
          <w:rFonts w:ascii="Times New Roman" w:hAnsi="Times New Roman" w:cs="Times New Roman"/>
          <w:sz w:val="24"/>
          <w:szCs w:val="24"/>
          <w:lang w:val="en-US"/>
        </w:rPr>
        <w:t xml:space="preserve"> refers to the general process</w:t>
      </w:r>
      <w:r>
        <w:rPr>
          <w:rFonts w:ascii="Times New Roman" w:hAnsi="Times New Roman" w:cs="Times New Roman"/>
          <w:sz w:val="24"/>
          <w:szCs w:val="24"/>
          <w:lang w:val="en-US"/>
        </w:rPr>
        <w:t xml:space="preserve"> of creating an effective magnetic obstacle through plasma interactions [</w:t>
      </w:r>
      <w:hyperlink w:anchor="_Bibliography" w:history="1">
        <w:r w:rsidRPr="00354694">
          <w:rPr>
            <w:rStyle w:val="Lienhypertexte"/>
            <w:rFonts w:ascii="Times New Roman" w:hAnsi="Times New Roman" w:cs="Times New Roman"/>
            <w:i/>
            <w:sz w:val="24"/>
            <w:szCs w:val="24"/>
            <w:lang w:val="en-US"/>
          </w:rPr>
          <w:t xml:space="preserve">Luhmann et al., </w:t>
        </w:r>
        <w:r w:rsidRPr="00354694">
          <w:rPr>
            <w:rStyle w:val="Lienhypertexte"/>
            <w:rFonts w:ascii="Times New Roman" w:hAnsi="Times New Roman" w:cs="Times New Roman"/>
            <w:sz w:val="24"/>
            <w:szCs w:val="24"/>
            <w:lang w:val="en-US"/>
          </w:rPr>
          <w:t>2004</w:t>
        </w:r>
      </w:hyperlink>
      <w:r>
        <w:rPr>
          <w:rFonts w:ascii="Times New Roman" w:hAnsi="Times New Roman" w:cs="Times New Roman"/>
          <w:sz w:val="24"/>
          <w:szCs w:val="24"/>
          <w:lang w:val="en-US"/>
        </w:rPr>
        <w:t>].</w:t>
      </w:r>
      <w:r w:rsidRPr="00CB611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induced magnetic fields include the field perturbations resulting from electromagnetic induction, but also from the flow interaction. </w:t>
      </w:r>
    </w:p>
    <w:p w:rsidR="00920C9E" w:rsidRDefault="00920C9E"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In this case, the atmosphere of the bodies is partially ionized by the ultraviolet solar photons w</w:t>
      </w:r>
      <w:r w:rsidR="008F7342">
        <w:rPr>
          <w:rFonts w:ascii="Times New Roman" w:hAnsi="Times New Roman" w:cs="Times New Roman"/>
          <w:sz w:val="24"/>
          <w:szCs w:val="24"/>
          <w:lang w:val="en-US"/>
        </w:rPr>
        <w:t>hich create</w:t>
      </w:r>
      <w:r>
        <w:rPr>
          <w:rFonts w:ascii="Times New Roman" w:hAnsi="Times New Roman" w:cs="Times New Roman"/>
          <w:sz w:val="24"/>
          <w:szCs w:val="24"/>
          <w:lang w:val="en-US"/>
        </w:rPr>
        <w:t xml:space="preserve"> an ionosphere (see</w:t>
      </w:r>
      <w:r w:rsidR="003D4558">
        <w:rPr>
          <w:rFonts w:ascii="Times New Roman" w:hAnsi="Times New Roman" w:cs="Times New Roman"/>
          <w:sz w:val="24"/>
          <w:szCs w:val="24"/>
          <w:lang w:val="en-US"/>
        </w:rPr>
        <w:t xml:space="preserve"> section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_Ref477179834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1.2.1.1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for more details). The obstacle to the solar wind is then an electrically conducting, compressible ionospheric shell which balances the external plasma pressure at a boundary </w:t>
      </w:r>
      <w:r w:rsidR="003D4558">
        <w:rPr>
          <w:rFonts w:ascii="Times New Roman" w:hAnsi="Times New Roman" w:cs="Times New Roman"/>
          <w:sz w:val="24"/>
          <w:szCs w:val="24"/>
          <w:lang w:val="en-US"/>
        </w:rPr>
        <w:t xml:space="preserve">generally </w:t>
      </w:r>
      <w:r>
        <w:rPr>
          <w:rFonts w:ascii="Times New Roman" w:hAnsi="Times New Roman" w:cs="Times New Roman"/>
          <w:sz w:val="24"/>
          <w:szCs w:val="24"/>
          <w:lang w:val="en-US"/>
        </w:rPr>
        <w:t xml:space="preserve">called </w:t>
      </w:r>
      <w:r w:rsidRPr="009A3F32">
        <w:rPr>
          <w:rFonts w:ascii="Times New Roman" w:hAnsi="Times New Roman" w:cs="Times New Roman"/>
          <w:b/>
          <w:sz w:val="24"/>
          <w:szCs w:val="24"/>
          <w:lang w:val="en-US"/>
        </w:rPr>
        <w:t>ionopause</w:t>
      </w:r>
      <w:r>
        <w:rPr>
          <w:rFonts w:ascii="Times New Roman" w:hAnsi="Times New Roman" w:cs="Times New Roman"/>
          <w:sz w:val="24"/>
          <w:szCs w:val="24"/>
          <w:lang w:val="en-US"/>
        </w:rPr>
        <w:t>. As in the case of the magnetospheres, the solar wind slows down upstream the obstacle and becomes subsonic when it cross</w:t>
      </w:r>
      <w:r w:rsidR="008F7342">
        <w:rPr>
          <w:rFonts w:ascii="Times New Roman" w:hAnsi="Times New Roman" w:cs="Times New Roman"/>
          <w:sz w:val="24"/>
          <w:szCs w:val="24"/>
          <w:lang w:val="en-US"/>
        </w:rPr>
        <w:t>es</w:t>
      </w:r>
      <w:r>
        <w:rPr>
          <w:rFonts w:ascii="Times New Roman" w:hAnsi="Times New Roman" w:cs="Times New Roman"/>
          <w:sz w:val="24"/>
          <w:szCs w:val="24"/>
          <w:lang w:val="en-US"/>
        </w:rPr>
        <w:t xml:space="preserve"> the bow shock upstream the body. At the same time, the interplan</w:t>
      </w:r>
      <w:r w:rsidR="008F7342">
        <w:rPr>
          <w:rFonts w:ascii="Times New Roman" w:hAnsi="Times New Roman" w:cs="Times New Roman"/>
          <w:sz w:val="24"/>
          <w:szCs w:val="24"/>
          <w:lang w:val="en-US"/>
        </w:rPr>
        <w:t>etary magnetic field lines pile</w:t>
      </w:r>
      <w:r>
        <w:rPr>
          <w:rFonts w:ascii="Times New Roman" w:hAnsi="Times New Roman" w:cs="Times New Roman"/>
          <w:sz w:val="24"/>
          <w:szCs w:val="24"/>
          <w:lang w:val="en-US"/>
        </w:rPr>
        <w:t xml:space="preserve"> up in the front of the obstacle </w:t>
      </w:r>
      <w:r w:rsidR="008F7342">
        <w:rPr>
          <w:rFonts w:ascii="Times New Roman" w:hAnsi="Times New Roman" w:cs="Times New Roman"/>
          <w:sz w:val="24"/>
          <w:szCs w:val="24"/>
          <w:lang w:val="en-US"/>
        </w:rPr>
        <w:t>and drape</w:t>
      </w:r>
      <w:r>
        <w:rPr>
          <w:rFonts w:ascii="Times New Roman" w:hAnsi="Times New Roman" w:cs="Times New Roman"/>
          <w:sz w:val="24"/>
          <w:szCs w:val="24"/>
          <w:lang w:val="en-US"/>
        </w:rPr>
        <w:t xml:space="preserve"> around it, as shown on the right side of </w:t>
      </w:r>
      <w:r w:rsidRPr="00B86088">
        <w:rPr>
          <w:rFonts w:ascii="Times New Roman" w:hAnsi="Times New Roman" w:cs="Times New Roman"/>
          <w:sz w:val="24"/>
          <w:szCs w:val="24"/>
          <w:highlight w:val="green"/>
          <w:lang w:val="en-US"/>
        </w:rPr>
        <w:fldChar w:fldCharType="begin"/>
      </w:r>
      <w:r w:rsidRPr="00B86088">
        <w:rPr>
          <w:rFonts w:ascii="Times New Roman" w:hAnsi="Times New Roman" w:cs="Times New Roman"/>
          <w:sz w:val="24"/>
          <w:szCs w:val="24"/>
          <w:highlight w:val="green"/>
          <w:lang w:val="en-US"/>
        </w:rPr>
        <w:instrText xml:space="preserve"> REF _Ref477179886 \h </w:instrText>
      </w:r>
      <w:r w:rsidR="003D4558" w:rsidRPr="00B86088">
        <w:rPr>
          <w:rFonts w:ascii="Times New Roman" w:hAnsi="Times New Roman" w:cs="Times New Roman"/>
          <w:sz w:val="24"/>
          <w:szCs w:val="24"/>
          <w:highlight w:val="green"/>
          <w:lang w:val="en-US"/>
        </w:rPr>
        <w:instrText xml:space="preserve"> \* MERGEFORMAT </w:instrText>
      </w:r>
      <w:r w:rsidRPr="00B86088">
        <w:rPr>
          <w:rFonts w:ascii="Times New Roman" w:hAnsi="Times New Roman" w:cs="Times New Roman"/>
          <w:sz w:val="24"/>
          <w:szCs w:val="24"/>
          <w:highlight w:val="green"/>
          <w:lang w:val="en-US"/>
        </w:rPr>
      </w:r>
      <w:r w:rsidRPr="00B86088">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lastRenderedPageBreak/>
        <w:t>4</w:t>
      </w:r>
      <w:r w:rsidRPr="00B86088">
        <w:rPr>
          <w:rFonts w:ascii="Times New Roman" w:hAnsi="Times New Roman" w:cs="Times New Roman"/>
          <w:sz w:val="24"/>
          <w:szCs w:val="24"/>
          <w:highlight w:val="green"/>
          <w:lang w:val="en-US"/>
        </w:rPr>
        <w:fldChar w:fldCharType="end"/>
      </w:r>
      <w:r w:rsidR="003A5C10">
        <w:rPr>
          <w:rFonts w:ascii="Times New Roman" w:hAnsi="Times New Roman" w:cs="Times New Roman"/>
          <w:sz w:val="24"/>
          <w:szCs w:val="24"/>
          <w:lang w:val="en-US"/>
        </w:rPr>
        <w:t xml:space="preserve"> for the case of Venus</w:t>
      </w:r>
      <w:r>
        <w:rPr>
          <w:rFonts w:ascii="Times New Roman" w:hAnsi="Times New Roman" w:cs="Times New Roman"/>
          <w:sz w:val="24"/>
          <w:szCs w:val="24"/>
          <w:lang w:val="en-US"/>
        </w:rPr>
        <w:t>. The so-formed induced magnetosphere also includes a magnetosheath and an induced tail which is essentially the extension of the magnetosheath into the wake.</w:t>
      </w:r>
      <w:r w:rsidR="00B86088">
        <w:rPr>
          <w:rFonts w:ascii="Times New Roman" w:hAnsi="Times New Roman" w:cs="Times New Roman"/>
          <w:sz w:val="24"/>
          <w:szCs w:val="24"/>
          <w:lang w:val="en-US"/>
        </w:rPr>
        <w:t xml:space="preserve"> </w:t>
      </w:r>
    </w:p>
    <w:p w:rsidR="00920C9E" w:rsidRDefault="00B01370" w:rsidP="00920C9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920C9E">
        <w:rPr>
          <w:rFonts w:ascii="Times New Roman" w:hAnsi="Times New Roman" w:cs="Times New Roman"/>
          <w:sz w:val="24"/>
          <w:szCs w:val="24"/>
          <w:lang w:val="en-US"/>
        </w:rPr>
        <w:t xml:space="preserve">n </w:t>
      </w:r>
      <w:r w:rsidR="00920C9E" w:rsidRPr="00B86088">
        <w:rPr>
          <w:rFonts w:ascii="Times New Roman" w:hAnsi="Times New Roman" w:cs="Times New Roman"/>
          <w:sz w:val="24"/>
          <w:szCs w:val="24"/>
          <w:highlight w:val="green"/>
          <w:lang w:val="en-US"/>
        </w:rPr>
        <w:fldChar w:fldCharType="begin"/>
      </w:r>
      <w:r w:rsidR="00920C9E" w:rsidRPr="00B86088">
        <w:rPr>
          <w:rFonts w:ascii="Times New Roman" w:hAnsi="Times New Roman" w:cs="Times New Roman"/>
          <w:sz w:val="24"/>
          <w:szCs w:val="24"/>
          <w:highlight w:val="green"/>
          <w:lang w:val="en-US"/>
        </w:rPr>
        <w:instrText xml:space="preserve"> REF _Ref477179961 \h </w:instrText>
      </w:r>
      <w:r w:rsidR="003A5C10" w:rsidRPr="00B86088">
        <w:rPr>
          <w:rFonts w:ascii="Times New Roman" w:hAnsi="Times New Roman" w:cs="Times New Roman"/>
          <w:sz w:val="24"/>
          <w:szCs w:val="24"/>
          <w:highlight w:val="green"/>
          <w:lang w:val="en-US"/>
        </w:rPr>
        <w:instrText xml:space="preserve"> \* MERGEFORMAT </w:instrText>
      </w:r>
      <w:r w:rsidR="00920C9E" w:rsidRPr="00B86088">
        <w:rPr>
          <w:rFonts w:ascii="Times New Roman" w:hAnsi="Times New Roman" w:cs="Times New Roman"/>
          <w:sz w:val="24"/>
          <w:szCs w:val="24"/>
          <w:highlight w:val="green"/>
          <w:lang w:val="en-US"/>
        </w:rPr>
      </w:r>
      <w:r w:rsidR="00920C9E" w:rsidRPr="00B86088">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w:t>
      </w:r>
      <w:r w:rsidR="00920C9E" w:rsidRPr="00B86088">
        <w:rPr>
          <w:rFonts w:ascii="Times New Roman" w:hAnsi="Times New Roman" w:cs="Times New Roman"/>
          <w:sz w:val="24"/>
          <w:szCs w:val="24"/>
          <w:highlight w:val="green"/>
          <w:lang w:val="en-US"/>
        </w:rPr>
        <w:fldChar w:fldCharType="end"/>
      </w:r>
      <w:r w:rsidR="00920C9E">
        <w:rPr>
          <w:rFonts w:ascii="Times New Roman" w:hAnsi="Times New Roman" w:cs="Times New Roman"/>
          <w:sz w:val="24"/>
          <w:szCs w:val="24"/>
          <w:lang w:val="en-US"/>
        </w:rPr>
        <w:t xml:space="preserve"> is shown a simplified scenario of the creation of an induced magnetosphere. The </w:t>
      </w:r>
      <w:r w:rsidR="00B86088">
        <w:rPr>
          <w:rFonts w:ascii="Times New Roman" w:hAnsi="Times New Roman" w:cs="Times New Roman"/>
          <w:sz w:val="24"/>
          <w:szCs w:val="24"/>
          <w:lang w:val="en-US"/>
        </w:rPr>
        <w:t xml:space="preserve">intrinsic </w:t>
      </w:r>
      <w:r w:rsidR="00920C9E">
        <w:rPr>
          <w:rFonts w:ascii="Times New Roman" w:hAnsi="Times New Roman" w:cs="Times New Roman"/>
          <w:sz w:val="24"/>
          <w:szCs w:val="24"/>
          <w:lang w:val="en-US"/>
        </w:rPr>
        <w:t>neutral environment of a planet</w:t>
      </w:r>
      <w:r w:rsidR="00B86088">
        <w:rPr>
          <w:rFonts w:ascii="Times New Roman" w:hAnsi="Times New Roman" w:cs="Times New Roman"/>
          <w:sz w:val="24"/>
          <w:szCs w:val="24"/>
          <w:lang w:val="en-US"/>
        </w:rPr>
        <w:t xml:space="preserve"> (step 1)</w:t>
      </w:r>
      <w:r w:rsidR="00920C9E">
        <w:rPr>
          <w:rFonts w:ascii="Times New Roman" w:hAnsi="Times New Roman" w:cs="Times New Roman"/>
          <w:sz w:val="24"/>
          <w:szCs w:val="24"/>
          <w:lang w:val="en-US"/>
        </w:rPr>
        <w:t xml:space="preserve"> is ionize</w:t>
      </w:r>
      <w:r w:rsidR="008F7342">
        <w:rPr>
          <w:rFonts w:ascii="Times New Roman" w:hAnsi="Times New Roman" w:cs="Times New Roman"/>
          <w:sz w:val="24"/>
          <w:szCs w:val="24"/>
          <w:lang w:val="en-US"/>
        </w:rPr>
        <w:t>d</w:t>
      </w:r>
      <w:r w:rsidR="00920C9E">
        <w:rPr>
          <w:rFonts w:ascii="Times New Roman" w:hAnsi="Times New Roman" w:cs="Times New Roman"/>
          <w:sz w:val="24"/>
          <w:szCs w:val="24"/>
          <w:lang w:val="en-US"/>
        </w:rPr>
        <w:t xml:space="preserve"> through different processes by the ultraviolet solar photons</w:t>
      </w:r>
      <w:r w:rsidR="00B86088">
        <w:rPr>
          <w:rFonts w:ascii="Times New Roman" w:hAnsi="Times New Roman" w:cs="Times New Roman"/>
          <w:sz w:val="24"/>
          <w:szCs w:val="24"/>
          <w:lang w:val="en-US"/>
        </w:rPr>
        <w:t xml:space="preserve"> (step 2)</w:t>
      </w:r>
      <w:r w:rsidR="00920C9E">
        <w:rPr>
          <w:rFonts w:ascii="Times New Roman" w:hAnsi="Times New Roman" w:cs="Times New Roman"/>
          <w:sz w:val="24"/>
          <w:szCs w:val="24"/>
          <w:lang w:val="en-US"/>
        </w:rPr>
        <w:t>. The so-formed ionosphere is a conductor</w:t>
      </w:r>
      <w:r w:rsidR="00B86088">
        <w:rPr>
          <w:rFonts w:ascii="Times New Roman" w:hAnsi="Times New Roman" w:cs="Times New Roman"/>
          <w:sz w:val="24"/>
          <w:szCs w:val="24"/>
          <w:lang w:val="en-US"/>
        </w:rPr>
        <w:t xml:space="preserve"> (step 3)</w:t>
      </w:r>
      <w:r w:rsidR="00920C9E">
        <w:rPr>
          <w:rFonts w:ascii="Times New Roman" w:hAnsi="Times New Roman" w:cs="Times New Roman"/>
          <w:sz w:val="24"/>
          <w:szCs w:val="24"/>
          <w:lang w:val="en-US"/>
        </w:rPr>
        <w:t>. The incoming magnetic fields generate induced currents in the ionosphere that keep the IMF from penetrating through the body by generating a canceling field</w:t>
      </w:r>
      <w:r w:rsidR="00B86088">
        <w:rPr>
          <w:rFonts w:ascii="Times New Roman" w:hAnsi="Times New Roman" w:cs="Times New Roman"/>
          <w:sz w:val="24"/>
          <w:szCs w:val="24"/>
          <w:lang w:val="en-US"/>
        </w:rPr>
        <w:t xml:space="preserve"> (step 4)</w:t>
      </w:r>
      <w:r w:rsidR="00920C9E">
        <w:rPr>
          <w:rFonts w:ascii="Times New Roman" w:hAnsi="Times New Roman" w:cs="Times New Roman"/>
          <w:sz w:val="24"/>
          <w:szCs w:val="24"/>
          <w:lang w:val="en-US"/>
        </w:rPr>
        <w:t>. This situation persists as long as the external magnetic field keeps changing its orientation and/or magnitude [</w:t>
      </w:r>
      <w:hyperlink w:anchor="_Bibliography" w:history="1">
        <w:r w:rsidR="00920C9E" w:rsidRPr="000D47B2">
          <w:rPr>
            <w:rStyle w:val="Lienhypertexte"/>
            <w:rFonts w:ascii="Times New Roman" w:hAnsi="Times New Roman" w:cs="Times New Roman"/>
            <w:sz w:val="24"/>
            <w:szCs w:val="24"/>
            <w:lang w:val="en-US"/>
          </w:rPr>
          <w:t>Luhmann, 1995</w:t>
        </w:r>
      </w:hyperlink>
      <w:r w:rsidR="00920C9E">
        <w:rPr>
          <w:rFonts w:ascii="Times New Roman" w:hAnsi="Times New Roman" w:cs="Times New Roman"/>
          <w:sz w:val="24"/>
          <w:szCs w:val="24"/>
          <w:lang w:val="en-US"/>
        </w:rPr>
        <w:t>].</w:t>
      </w:r>
    </w:p>
    <w:p w:rsidR="00920C9E" w:rsidRDefault="00920C9E" w:rsidP="00920C9E">
      <w:pPr>
        <w:spacing w:line="360" w:lineRule="auto"/>
        <w:ind w:firstLine="567"/>
        <w:contextualSpacing/>
        <w:jc w:val="both"/>
        <w:rPr>
          <w:rFonts w:ascii="Times New Roman" w:hAnsi="Times New Roman" w:cs="Times New Roman"/>
          <w:sz w:val="24"/>
          <w:szCs w:val="24"/>
          <w:lang w:val="en-US"/>
        </w:rPr>
      </w:pPr>
    </w:p>
    <w:p w:rsidR="00920C9E" w:rsidRDefault="008F7342" w:rsidP="008F7342">
      <w:pPr>
        <w:keepNext/>
        <w:spacing w:line="360" w:lineRule="auto"/>
        <w:contextualSpacing/>
        <w:jc w:val="center"/>
      </w:pPr>
      <w:r>
        <w:rPr>
          <w:noProof/>
          <w:lang w:eastAsia="fr-FR"/>
        </w:rPr>
        <w:drawing>
          <wp:inline distT="0" distB="0" distL="0" distR="0">
            <wp:extent cx="5012763" cy="3746311"/>
            <wp:effectExtent l="0" t="0" r="0" b="698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nducedMagnetoRona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8595" cy="3750670"/>
                    </a:xfrm>
                    <a:prstGeom prst="rect">
                      <a:avLst/>
                    </a:prstGeom>
                  </pic:spPr>
                </pic:pic>
              </a:graphicData>
            </a:graphic>
          </wp:inline>
        </w:drawing>
      </w:r>
    </w:p>
    <w:p w:rsidR="00B86088" w:rsidRPr="00B86088" w:rsidRDefault="00920C9E" w:rsidP="00B86088">
      <w:pPr>
        <w:pStyle w:val="Lgende"/>
        <w:spacing w:line="360" w:lineRule="auto"/>
        <w:contextualSpacing/>
        <w:jc w:val="center"/>
        <w:rPr>
          <w:i w:val="0"/>
          <w:lang w:val="en-US"/>
        </w:rPr>
      </w:pPr>
      <w:bookmarkStart w:id="23" w:name="_Ref477179961"/>
      <w:bookmarkStart w:id="24" w:name="_Toc479751673"/>
      <w:r w:rsidRPr="00920C9E">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5</w:t>
      </w:r>
      <w:r w:rsidR="001A267F">
        <w:rPr>
          <w:lang w:val="en-US"/>
        </w:rPr>
        <w:fldChar w:fldCharType="end"/>
      </w:r>
      <w:bookmarkEnd w:id="23"/>
      <w:r w:rsidRPr="00920C9E">
        <w:rPr>
          <w:lang w:val="en-US"/>
        </w:rPr>
        <w:t xml:space="preserve">. </w:t>
      </w:r>
      <w:r w:rsidRPr="005A75CA">
        <w:rPr>
          <w:lang w:val="en-US"/>
        </w:rPr>
        <w:t>Illustration of the steps leading to the formation of a</w:t>
      </w:r>
      <w:r>
        <w:rPr>
          <w:lang w:val="en-US"/>
        </w:rPr>
        <w:t>n</w:t>
      </w:r>
      <w:r w:rsidRPr="005A75CA">
        <w:rPr>
          <w:lang w:val="en-US"/>
        </w:rPr>
        <w:t xml:space="preserve"> ionospheric obstacle in the solar wind flow. </w:t>
      </w:r>
      <w:r>
        <w:rPr>
          <w:lang w:val="en-US"/>
        </w:rPr>
        <w:t xml:space="preserve">Adapted from </w:t>
      </w:r>
      <w:r w:rsidRPr="005A75CA">
        <w:rPr>
          <w:lang w:val="en-US"/>
        </w:rPr>
        <w:t>Kivelson and Russel</w:t>
      </w:r>
      <w:r>
        <w:rPr>
          <w:i w:val="0"/>
          <w:lang w:val="en-US"/>
        </w:rPr>
        <w:t xml:space="preserve"> [1995].</w:t>
      </w:r>
      <w:bookmarkEnd w:id="24"/>
    </w:p>
    <w:p w:rsidR="003A5C10" w:rsidRDefault="00B86088" w:rsidP="00FB6189">
      <w:pPr>
        <w:spacing w:line="360" w:lineRule="auto"/>
        <w:ind w:firstLine="567"/>
        <w:contextualSpacing/>
        <w:jc w:val="both"/>
        <w:rPr>
          <w:lang w:val="en-US"/>
        </w:rPr>
      </w:pPr>
      <w:r>
        <w:rPr>
          <w:rFonts w:ascii="Times New Roman" w:hAnsi="Times New Roman" w:cs="Times New Roman"/>
          <w:sz w:val="24"/>
          <w:szCs w:val="24"/>
          <w:lang w:val="en-US"/>
        </w:rPr>
        <w:t xml:space="preserve">The induced magnetosphere interaction will be discussed in more details in section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_Ref477252738 \r \h  \* MERGEFORMAT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1.3.1</w:t>
      </w:r>
      <w:r>
        <w:rPr>
          <w:rFonts w:ascii="Times New Roman" w:hAnsi="Times New Roman" w:cs="Times New Roman"/>
          <w:sz w:val="24"/>
          <w:szCs w:val="24"/>
          <w:lang w:val="en-US"/>
        </w:rPr>
        <w:fldChar w:fldCharType="end"/>
      </w:r>
      <w:r w:rsidR="00FB6189">
        <w:rPr>
          <w:rFonts w:ascii="Times New Roman" w:hAnsi="Times New Roman" w:cs="Times New Roman"/>
          <w:sz w:val="24"/>
          <w:szCs w:val="24"/>
          <w:lang w:val="en-US"/>
        </w:rPr>
        <w:t>, for the specific case of Mars.</w:t>
      </w:r>
    </w:p>
    <w:p w:rsidR="003A5C10" w:rsidRDefault="003A5C10" w:rsidP="00BA1A09">
      <w:pPr>
        <w:rPr>
          <w:lang w:val="en-US"/>
        </w:rPr>
      </w:pPr>
    </w:p>
    <w:p w:rsidR="00FB6189" w:rsidRDefault="00FB6189" w:rsidP="00BA1A09">
      <w:pPr>
        <w:rPr>
          <w:lang w:val="en-US"/>
        </w:rPr>
      </w:pPr>
    </w:p>
    <w:p w:rsidR="00FB6189" w:rsidRDefault="00FB6189" w:rsidP="00BA1A09">
      <w:pPr>
        <w:rPr>
          <w:lang w:val="en-US"/>
        </w:rPr>
      </w:pPr>
    </w:p>
    <w:p w:rsidR="00FB6189" w:rsidRPr="005A75CA" w:rsidRDefault="00FB6189" w:rsidP="00BA1A09">
      <w:pPr>
        <w:rPr>
          <w:lang w:val="en-US"/>
        </w:rPr>
      </w:pPr>
    </w:p>
    <w:p w:rsidR="00BA1A09" w:rsidRDefault="00BA1A09" w:rsidP="00F029AD">
      <w:pPr>
        <w:pStyle w:val="Paragraphedeliste"/>
        <w:numPr>
          <w:ilvl w:val="0"/>
          <w:numId w:val="2"/>
        </w:numPr>
        <w:spacing w:line="360" w:lineRule="auto"/>
        <w:jc w:val="both"/>
        <w:rPr>
          <w:rFonts w:ascii="Times New Roman" w:hAnsi="Times New Roman" w:cs="Times New Roman"/>
          <w:sz w:val="24"/>
          <w:szCs w:val="24"/>
          <w:lang w:val="en-US"/>
        </w:rPr>
      </w:pPr>
      <w:r w:rsidRPr="00FB6189">
        <w:rPr>
          <w:rFonts w:ascii="Times New Roman" w:hAnsi="Times New Roman" w:cs="Times New Roman"/>
          <w:b/>
          <w:color w:val="51C3F9" w:themeColor="accent6"/>
          <w:sz w:val="24"/>
          <w:szCs w:val="24"/>
          <w:lang w:val="en-US"/>
        </w:rPr>
        <w:lastRenderedPageBreak/>
        <w:t>(4) Mini-magnetosphere</w:t>
      </w:r>
      <w:r w:rsidRPr="008C146B">
        <w:rPr>
          <w:rFonts w:ascii="Times New Roman" w:hAnsi="Times New Roman" w:cs="Times New Roman"/>
          <w:color w:val="51C3F9" w:themeColor="accent6"/>
          <w:sz w:val="24"/>
          <w:szCs w:val="24"/>
          <w:lang w:val="en-US"/>
        </w:rPr>
        <w:t xml:space="preserve"> </w:t>
      </w:r>
      <w:r>
        <w:rPr>
          <w:rFonts w:ascii="Times New Roman" w:hAnsi="Times New Roman" w:cs="Times New Roman"/>
          <w:sz w:val="24"/>
          <w:szCs w:val="24"/>
          <w:lang w:val="en-US"/>
        </w:rPr>
        <w:t>(Ganymede, Mercury)</w:t>
      </w:r>
    </w:p>
    <w:p w:rsidR="00FB6189" w:rsidRDefault="00CE36C6" w:rsidP="00BA1A0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This last class gather</w:t>
      </w:r>
      <w:r w:rsidR="00FB6189">
        <w:rPr>
          <w:rFonts w:ascii="Times New Roman" w:hAnsi="Times New Roman" w:cs="Times New Roman"/>
          <w:sz w:val="24"/>
          <w:szCs w:val="24"/>
          <w:lang w:val="en-US"/>
        </w:rPr>
        <w:t>s</w:t>
      </w:r>
      <w:r w:rsidR="00BA1A09">
        <w:rPr>
          <w:rFonts w:ascii="Times New Roman" w:hAnsi="Times New Roman" w:cs="Times New Roman"/>
          <w:sz w:val="24"/>
          <w:szCs w:val="24"/>
          <w:lang w:val="en-US"/>
        </w:rPr>
        <w:t xml:space="preserve"> bodies with no significant atmosphere but with a magnetic field (intrinsic or remnant) 2 or 3 orders of magnitude weaker than in the magnetosphere class. This class appears like an intermediate case between bodies with low or no magnetic field and planet</w:t>
      </w:r>
      <w:r>
        <w:rPr>
          <w:rFonts w:ascii="Times New Roman" w:hAnsi="Times New Roman" w:cs="Times New Roman"/>
          <w:sz w:val="24"/>
          <w:szCs w:val="24"/>
          <w:lang w:val="en-US"/>
        </w:rPr>
        <w:t>s</w:t>
      </w:r>
      <w:r w:rsidR="00BA1A09">
        <w:rPr>
          <w:rFonts w:ascii="Times New Roman" w:hAnsi="Times New Roman" w:cs="Times New Roman"/>
          <w:sz w:val="24"/>
          <w:szCs w:val="24"/>
          <w:lang w:val="en-US"/>
        </w:rPr>
        <w:t xml:space="preserve"> with strong </w:t>
      </w:r>
      <w:r>
        <w:rPr>
          <w:rFonts w:ascii="Times New Roman" w:hAnsi="Times New Roman" w:cs="Times New Roman"/>
          <w:sz w:val="24"/>
          <w:szCs w:val="24"/>
          <w:lang w:val="en-US"/>
        </w:rPr>
        <w:t xml:space="preserve">intrinsic </w:t>
      </w:r>
      <w:r w:rsidR="00BA1A09">
        <w:rPr>
          <w:rFonts w:ascii="Times New Roman" w:hAnsi="Times New Roman" w:cs="Times New Roman"/>
          <w:sz w:val="24"/>
          <w:szCs w:val="24"/>
          <w:lang w:val="en-US"/>
        </w:rPr>
        <w:t>magnetic field</w:t>
      </w:r>
      <w:r>
        <w:rPr>
          <w:rFonts w:ascii="Times New Roman" w:hAnsi="Times New Roman" w:cs="Times New Roman"/>
          <w:sz w:val="24"/>
          <w:szCs w:val="24"/>
          <w:lang w:val="en-US"/>
        </w:rPr>
        <w:t>s</w:t>
      </w:r>
      <w:r w:rsidR="00BA1A09">
        <w:rPr>
          <w:rFonts w:ascii="Times New Roman" w:hAnsi="Times New Roman" w:cs="Times New Roman"/>
          <w:sz w:val="24"/>
          <w:szCs w:val="24"/>
          <w:lang w:val="en-US"/>
        </w:rPr>
        <w:t>.</w:t>
      </w:r>
      <w:r w:rsidR="0019794B">
        <w:rPr>
          <w:rFonts w:ascii="Times New Roman" w:hAnsi="Times New Roman" w:cs="Times New Roman"/>
          <w:sz w:val="24"/>
          <w:szCs w:val="24"/>
          <w:lang w:val="en-US"/>
        </w:rPr>
        <w:t xml:space="preserve"> </w:t>
      </w:r>
    </w:p>
    <w:p w:rsidR="0019794B" w:rsidRDefault="0019794B" w:rsidP="00BA1A0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solar wind plasma directly interact with the surface of the body, as for the Moon, since no atmosphere can shield it. This interaction leads to the creation of a thin atmosphere, like an exosphere (see section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_Ref477179834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1.2.1.1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r w:rsidR="00707B0D">
        <w:rPr>
          <w:rFonts w:ascii="Times New Roman" w:hAnsi="Times New Roman" w:cs="Times New Roman"/>
          <w:sz w:val="24"/>
          <w:szCs w:val="24"/>
          <w:lang w:val="en-US"/>
        </w:rPr>
        <w:t>, whose composition reflect the composition of the surface.</w:t>
      </w:r>
      <w:r>
        <w:rPr>
          <w:rFonts w:ascii="Times New Roman" w:hAnsi="Times New Roman" w:cs="Times New Roman"/>
          <w:sz w:val="24"/>
          <w:szCs w:val="24"/>
          <w:lang w:val="en-US"/>
        </w:rPr>
        <w:t xml:space="preserve"> </w:t>
      </w:r>
      <w:r w:rsidR="00707B0D">
        <w:rPr>
          <w:rFonts w:ascii="Times New Roman" w:hAnsi="Times New Roman" w:cs="Times New Roman"/>
          <w:sz w:val="24"/>
          <w:szCs w:val="24"/>
          <w:lang w:val="en-US"/>
        </w:rPr>
        <w:t>In addition,</w:t>
      </w:r>
      <w:r>
        <w:rPr>
          <w:rFonts w:ascii="Times New Roman" w:hAnsi="Times New Roman" w:cs="Times New Roman"/>
          <w:sz w:val="24"/>
          <w:szCs w:val="24"/>
          <w:lang w:val="en-US"/>
        </w:rPr>
        <w:t xml:space="preserve"> there is a magnetosphere-like interaction with the formation of a magnetosphere, a magnetopause, cusps, a magnetotail, etc.</w:t>
      </w:r>
      <w:r w:rsidR="00707B0D">
        <w:rPr>
          <w:rFonts w:ascii="Times New Roman" w:hAnsi="Times New Roman" w:cs="Times New Roman"/>
          <w:sz w:val="24"/>
          <w:szCs w:val="24"/>
          <w:lang w:val="en-US"/>
        </w:rPr>
        <w:t xml:space="preserve"> However, there is no coupling with an ionosphere</w:t>
      </w:r>
      <w:r w:rsidR="00FB6189">
        <w:rPr>
          <w:rFonts w:ascii="Times New Roman" w:hAnsi="Times New Roman" w:cs="Times New Roman"/>
          <w:sz w:val="24"/>
          <w:szCs w:val="24"/>
          <w:lang w:val="en-US"/>
        </w:rPr>
        <w:t>,</w:t>
      </w:r>
      <w:r w:rsidR="00707B0D">
        <w:rPr>
          <w:rFonts w:ascii="Times New Roman" w:hAnsi="Times New Roman" w:cs="Times New Roman"/>
          <w:sz w:val="24"/>
          <w:szCs w:val="24"/>
          <w:lang w:val="en-US"/>
        </w:rPr>
        <w:t xml:space="preserve"> with creation of ionospheric current</w:t>
      </w:r>
      <w:r w:rsidR="00FB6189">
        <w:rPr>
          <w:rFonts w:ascii="Times New Roman" w:hAnsi="Times New Roman" w:cs="Times New Roman"/>
          <w:sz w:val="24"/>
          <w:szCs w:val="24"/>
          <w:lang w:val="en-US"/>
        </w:rPr>
        <w:t>s</w:t>
      </w:r>
      <w:r w:rsidR="00707B0D">
        <w:rPr>
          <w:rFonts w:ascii="Times New Roman" w:hAnsi="Times New Roman" w:cs="Times New Roman"/>
          <w:sz w:val="24"/>
          <w:szCs w:val="24"/>
          <w:lang w:val="en-US"/>
        </w:rPr>
        <w:t xml:space="preserve"> like for the Earth</w:t>
      </w:r>
      <w:r w:rsidR="00FB6189">
        <w:rPr>
          <w:rFonts w:ascii="Times New Roman" w:hAnsi="Times New Roman" w:cs="Times New Roman"/>
          <w:sz w:val="24"/>
          <w:szCs w:val="24"/>
          <w:lang w:val="en-US"/>
        </w:rPr>
        <w:t>,</w:t>
      </w:r>
      <w:r w:rsidR="00707B0D">
        <w:rPr>
          <w:rFonts w:ascii="Times New Roman" w:hAnsi="Times New Roman" w:cs="Times New Roman"/>
          <w:sz w:val="24"/>
          <w:szCs w:val="24"/>
          <w:lang w:val="en-US"/>
        </w:rPr>
        <w:t xml:space="preserve"> but there is a coupling with the core.</w:t>
      </w:r>
      <w:r w:rsidR="00A820A6">
        <w:rPr>
          <w:rFonts w:ascii="Times New Roman" w:hAnsi="Times New Roman" w:cs="Times New Roman"/>
          <w:sz w:val="24"/>
          <w:szCs w:val="24"/>
          <w:lang w:val="en-US"/>
        </w:rPr>
        <w:t xml:space="preserve"> An illustration of the magnetosphere of Mercury is given in </w:t>
      </w:r>
      <w:r w:rsidR="00A820A6" w:rsidRPr="00FB6189">
        <w:rPr>
          <w:rFonts w:ascii="Times New Roman" w:hAnsi="Times New Roman" w:cs="Times New Roman"/>
          <w:sz w:val="24"/>
          <w:szCs w:val="24"/>
          <w:highlight w:val="green"/>
          <w:lang w:val="en-US"/>
        </w:rPr>
        <w:fldChar w:fldCharType="begin"/>
      </w:r>
      <w:r w:rsidR="00A820A6" w:rsidRPr="00FB6189">
        <w:rPr>
          <w:rFonts w:ascii="Times New Roman" w:hAnsi="Times New Roman" w:cs="Times New Roman"/>
          <w:sz w:val="24"/>
          <w:szCs w:val="24"/>
          <w:highlight w:val="green"/>
          <w:lang w:val="en-US"/>
        </w:rPr>
        <w:instrText xml:space="preserve"> REF _Ref478561444 \h  \* MERGEFORMAT </w:instrText>
      </w:r>
      <w:r w:rsidR="00A820A6" w:rsidRPr="00FB6189">
        <w:rPr>
          <w:rFonts w:ascii="Times New Roman" w:hAnsi="Times New Roman" w:cs="Times New Roman"/>
          <w:sz w:val="24"/>
          <w:szCs w:val="24"/>
          <w:highlight w:val="green"/>
          <w:lang w:val="en-US"/>
        </w:rPr>
      </w:r>
      <w:r w:rsidR="00A820A6" w:rsidRPr="00FB6189">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w:t>
      </w:r>
      <w:r w:rsidR="00A820A6" w:rsidRPr="00FB6189">
        <w:rPr>
          <w:rFonts w:ascii="Times New Roman" w:hAnsi="Times New Roman" w:cs="Times New Roman"/>
          <w:sz w:val="24"/>
          <w:szCs w:val="24"/>
          <w:highlight w:val="green"/>
          <w:lang w:val="en-US"/>
        </w:rPr>
        <w:fldChar w:fldCharType="end"/>
      </w:r>
      <w:r w:rsidR="00A820A6">
        <w:rPr>
          <w:rFonts w:ascii="Times New Roman" w:hAnsi="Times New Roman" w:cs="Times New Roman"/>
          <w:sz w:val="24"/>
          <w:szCs w:val="24"/>
          <w:lang w:val="en-US"/>
        </w:rPr>
        <w:t>.</w:t>
      </w:r>
    </w:p>
    <w:p w:rsidR="0068438A" w:rsidRDefault="00BA1A09" w:rsidP="00707B0D">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A820A6">
        <w:rPr>
          <w:rFonts w:ascii="Times New Roman" w:hAnsi="Times New Roman" w:cs="Times New Roman"/>
          <w:sz w:val="24"/>
          <w:szCs w:val="24"/>
          <w:lang w:val="en-US"/>
        </w:rPr>
        <w:t>Much remains to be discovered</w:t>
      </w:r>
      <w:r>
        <w:rPr>
          <w:rFonts w:ascii="Times New Roman" w:hAnsi="Times New Roman" w:cs="Times New Roman"/>
          <w:sz w:val="24"/>
          <w:szCs w:val="24"/>
          <w:lang w:val="en-US"/>
        </w:rPr>
        <w:t xml:space="preserve"> about these </w:t>
      </w:r>
      <w:r w:rsidR="00A820A6">
        <w:rPr>
          <w:rFonts w:ascii="Times New Roman" w:hAnsi="Times New Roman" w:cs="Times New Roman"/>
          <w:sz w:val="24"/>
          <w:szCs w:val="24"/>
          <w:lang w:val="en-US"/>
        </w:rPr>
        <w:t xml:space="preserve">kind of </w:t>
      </w:r>
      <w:r>
        <w:rPr>
          <w:rFonts w:ascii="Times New Roman" w:hAnsi="Times New Roman" w:cs="Times New Roman"/>
          <w:sz w:val="24"/>
          <w:szCs w:val="24"/>
          <w:lang w:val="en-US"/>
        </w:rPr>
        <w:t>magnetospheres and future missions, such as Bepi-Colombo</w:t>
      </w:r>
      <w:r w:rsidR="00CE36C6">
        <w:rPr>
          <w:rFonts w:ascii="Times New Roman" w:hAnsi="Times New Roman" w:cs="Times New Roman"/>
          <w:sz w:val="24"/>
          <w:szCs w:val="24"/>
          <w:lang w:val="en-US"/>
        </w:rPr>
        <w:t xml:space="preserve"> at Mercury or Juice at Ganymede</w:t>
      </w:r>
      <w:r>
        <w:rPr>
          <w:rFonts w:ascii="Times New Roman" w:hAnsi="Times New Roman" w:cs="Times New Roman"/>
          <w:sz w:val="24"/>
          <w:szCs w:val="24"/>
          <w:lang w:val="en-US"/>
        </w:rPr>
        <w:t>, will help understanding this kind of interaction.</w:t>
      </w:r>
      <w:r w:rsidR="00CE36C6">
        <w:rPr>
          <w:rFonts w:ascii="Times New Roman" w:hAnsi="Times New Roman" w:cs="Times New Roman"/>
          <w:sz w:val="24"/>
          <w:szCs w:val="24"/>
          <w:lang w:val="en-US"/>
        </w:rPr>
        <w:t xml:space="preserve"> </w:t>
      </w:r>
    </w:p>
    <w:p w:rsidR="00A820A6" w:rsidRPr="00A820A6" w:rsidRDefault="00A820A6" w:rsidP="00707B0D">
      <w:pPr>
        <w:spacing w:line="360" w:lineRule="auto"/>
        <w:ind w:firstLine="567"/>
        <w:contextualSpacing/>
        <w:jc w:val="both"/>
        <w:rPr>
          <w:rFonts w:ascii="Times New Roman" w:hAnsi="Times New Roman" w:cs="Times New Roman"/>
          <w:sz w:val="24"/>
          <w:szCs w:val="24"/>
          <w:highlight w:val="red"/>
          <w:lang w:val="en-US"/>
        </w:rPr>
      </w:pPr>
    </w:p>
    <w:p w:rsidR="00A820A6" w:rsidRDefault="00A820A6" w:rsidP="00A820A6">
      <w:pPr>
        <w:keepNext/>
        <w:spacing w:line="360" w:lineRule="auto"/>
        <w:contextualSpacing/>
        <w:jc w:val="center"/>
      </w:pPr>
      <w:r>
        <w:rPr>
          <w:rFonts w:ascii="Times New Roman" w:hAnsi="Times New Roman" w:cs="Times New Roman"/>
          <w:noProof/>
          <w:sz w:val="24"/>
          <w:szCs w:val="24"/>
          <w:lang w:eastAsia="fr-FR"/>
        </w:rPr>
        <w:drawing>
          <wp:inline distT="0" distB="0" distL="0" distR="0">
            <wp:extent cx="4381591" cy="3096000"/>
            <wp:effectExtent l="0" t="0" r="0" b="952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erkur_magnetosphere_en_small.png"/>
                    <pic:cNvPicPr/>
                  </pic:nvPicPr>
                  <pic:blipFill rotWithShape="1">
                    <a:blip r:embed="rId13">
                      <a:extLst>
                        <a:ext uri="{28A0092B-C50C-407E-A947-70E740481C1C}">
                          <a14:useLocalDpi xmlns:a14="http://schemas.microsoft.com/office/drawing/2010/main" val="0"/>
                        </a:ext>
                      </a:extLst>
                    </a:blip>
                    <a:srcRect b="5788"/>
                    <a:stretch/>
                  </pic:blipFill>
                  <pic:spPr bwMode="auto">
                    <a:xfrm>
                      <a:off x="0" y="0"/>
                      <a:ext cx="4381591" cy="3096000"/>
                    </a:xfrm>
                    <a:prstGeom prst="rect">
                      <a:avLst/>
                    </a:prstGeom>
                    <a:ln>
                      <a:noFill/>
                    </a:ln>
                    <a:extLst>
                      <a:ext uri="{53640926-AAD7-44D8-BBD7-CCE9431645EC}">
                        <a14:shadowObscured xmlns:a14="http://schemas.microsoft.com/office/drawing/2010/main"/>
                      </a:ext>
                    </a:extLst>
                  </pic:spPr>
                </pic:pic>
              </a:graphicData>
            </a:graphic>
          </wp:inline>
        </w:drawing>
      </w:r>
    </w:p>
    <w:p w:rsidR="0068438A" w:rsidRPr="00A820A6" w:rsidRDefault="00A820A6" w:rsidP="00A820A6">
      <w:pPr>
        <w:pStyle w:val="Lgende"/>
        <w:jc w:val="center"/>
        <w:rPr>
          <w:rFonts w:ascii="Times New Roman" w:hAnsi="Times New Roman" w:cs="Times New Roman"/>
          <w:sz w:val="24"/>
          <w:szCs w:val="24"/>
          <w:highlight w:val="red"/>
          <w:lang w:val="en-US"/>
        </w:rPr>
      </w:pPr>
      <w:bookmarkStart w:id="25" w:name="_Ref478561444"/>
      <w:bookmarkStart w:id="26" w:name="_Toc479751674"/>
      <w:r w:rsidRPr="00A820A6">
        <w:rPr>
          <w:lang w:val="en-US"/>
        </w:rPr>
        <w:t xml:space="preserve">Figure </w:t>
      </w:r>
      <w:r w:rsidRPr="00A820A6">
        <w:rPr>
          <w:lang w:val="en-US"/>
        </w:rPr>
        <w:fldChar w:fldCharType="begin"/>
      </w:r>
      <w:r w:rsidRPr="00A820A6">
        <w:rPr>
          <w:lang w:val="en-US"/>
        </w:rPr>
        <w:instrText xml:space="preserve"> SEQ Figure \* ARABIC </w:instrText>
      </w:r>
      <w:r w:rsidRPr="00A820A6">
        <w:rPr>
          <w:lang w:val="en-US"/>
        </w:rPr>
        <w:fldChar w:fldCharType="separate"/>
      </w:r>
      <w:r w:rsidR="00DE1D7A">
        <w:rPr>
          <w:noProof/>
          <w:lang w:val="en-US"/>
        </w:rPr>
        <w:t>6</w:t>
      </w:r>
      <w:r w:rsidRPr="00A820A6">
        <w:rPr>
          <w:lang w:val="en-US"/>
        </w:rPr>
        <w:fldChar w:fldCharType="end"/>
      </w:r>
      <w:bookmarkEnd w:id="25"/>
      <w:r w:rsidRPr="00A820A6">
        <w:rPr>
          <w:lang w:val="en-US"/>
        </w:rPr>
        <w:t>. Illustration of the magnetosphere of Mercury</w:t>
      </w:r>
      <w:r>
        <w:rPr>
          <w:lang w:val="en-US"/>
        </w:rPr>
        <w:t xml:space="preserve">. The </w:t>
      </w:r>
      <w:r w:rsidR="00FB6189">
        <w:rPr>
          <w:lang w:val="en-US"/>
        </w:rPr>
        <w:t>solar wind comes from the left side.</w:t>
      </w:r>
      <w:bookmarkEnd w:id="26"/>
    </w:p>
    <w:p w:rsidR="00BA1A09" w:rsidRDefault="00BA1A09" w:rsidP="00BA1A09">
      <w:pPr>
        <w:spacing w:line="360" w:lineRule="auto"/>
        <w:ind w:firstLine="567"/>
        <w:contextualSpacing/>
        <w:jc w:val="both"/>
        <w:rPr>
          <w:rFonts w:ascii="Times New Roman" w:hAnsi="Times New Roman" w:cs="Times New Roman"/>
          <w:sz w:val="24"/>
          <w:szCs w:val="24"/>
          <w:lang w:val="en-US"/>
        </w:rPr>
      </w:pPr>
    </w:p>
    <w:p w:rsidR="00A820A6" w:rsidRPr="00A820A6" w:rsidRDefault="00A820A6" w:rsidP="00BA1A09">
      <w:pPr>
        <w:spacing w:line="360" w:lineRule="auto"/>
        <w:ind w:firstLine="567"/>
        <w:contextualSpacing/>
        <w:jc w:val="both"/>
        <w:rPr>
          <w:rFonts w:ascii="Times New Roman" w:hAnsi="Times New Roman" w:cs="Times New Roman"/>
          <w:sz w:val="24"/>
          <w:szCs w:val="24"/>
          <w:lang w:val="en-US"/>
        </w:rPr>
      </w:pPr>
    </w:p>
    <w:p w:rsidR="00CE36C6" w:rsidRPr="00A820A6" w:rsidRDefault="00CE36C6" w:rsidP="00BA1A09">
      <w:pPr>
        <w:spacing w:line="360" w:lineRule="auto"/>
        <w:ind w:firstLine="567"/>
        <w:contextualSpacing/>
        <w:jc w:val="both"/>
        <w:rPr>
          <w:rFonts w:ascii="Times New Roman" w:hAnsi="Times New Roman" w:cs="Times New Roman"/>
          <w:sz w:val="24"/>
          <w:szCs w:val="24"/>
          <w:lang w:val="en-US"/>
        </w:rPr>
      </w:pPr>
    </w:p>
    <w:p w:rsidR="00BA1A09" w:rsidRPr="00A820A6" w:rsidRDefault="00BA1A09" w:rsidP="00A65B05">
      <w:pPr>
        <w:spacing w:line="360" w:lineRule="auto"/>
        <w:contextualSpacing/>
        <w:jc w:val="both"/>
        <w:rPr>
          <w:lang w:val="en-US"/>
        </w:rPr>
      </w:pPr>
      <w:r w:rsidRPr="00A820A6">
        <w:rPr>
          <w:rFonts w:ascii="Times New Roman" w:hAnsi="Times New Roman" w:cs="Times New Roman"/>
          <w:sz w:val="24"/>
          <w:szCs w:val="24"/>
          <w:lang w:val="en-US"/>
        </w:rPr>
        <w:lastRenderedPageBreak/>
        <w:tab/>
      </w:r>
      <w:r>
        <w:rPr>
          <w:rFonts w:ascii="Times New Roman" w:hAnsi="Times New Roman" w:cs="Times New Roman"/>
          <w:sz w:val="24"/>
          <w:szCs w:val="24"/>
          <w:lang w:val="en-US"/>
        </w:rPr>
        <w:t xml:space="preserve">As observed </w:t>
      </w:r>
      <w:r w:rsidR="00B01370">
        <w:rPr>
          <w:rFonts w:ascii="Times New Roman" w:hAnsi="Times New Roman" w:cs="Times New Roman"/>
          <w:sz w:val="24"/>
          <w:szCs w:val="24"/>
          <w:lang w:val="en-US"/>
        </w:rPr>
        <w:t>i</w:t>
      </w:r>
      <w:r>
        <w:rPr>
          <w:rFonts w:ascii="Times New Roman" w:hAnsi="Times New Roman" w:cs="Times New Roman"/>
          <w:sz w:val="24"/>
          <w:szCs w:val="24"/>
          <w:lang w:val="en-US"/>
        </w:rPr>
        <w:t xml:space="preserve">n </w:t>
      </w:r>
      <w:r w:rsidRPr="00FB6189">
        <w:rPr>
          <w:rFonts w:ascii="Times New Roman" w:hAnsi="Times New Roman" w:cs="Times New Roman"/>
          <w:sz w:val="24"/>
          <w:szCs w:val="24"/>
          <w:highlight w:val="green"/>
          <w:lang w:val="en-US"/>
        </w:rPr>
        <w:fldChar w:fldCharType="begin"/>
      </w:r>
      <w:r w:rsidRPr="00FB6189">
        <w:rPr>
          <w:rFonts w:ascii="Times New Roman" w:hAnsi="Times New Roman" w:cs="Times New Roman"/>
          <w:sz w:val="24"/>
          <w:szCs w:val="24"/>
          <w:highlight w:val="green"/>
          <w:lang w:val="en-US"/>
        </w:rPr>
        <w:instrText xml:space="preserve"> REF _Ref477179318 \h  \* MERGEFORMAT </w:instrText>
      </w:r>
      <w:r w:rsidRPr="00FB6189">
        <w:rPr>
          <w:rFonts w:ascii="Times New Roman" w:hAnsi="Times New Roman" w:cs="Times New Roman"/>
          <w:sz w:val="24"/>
          <w:szCs w:val="24"/>
          <w:highlight w:val="green"/>
          <w:lang w:val="en-US"/>
        </w:rPr>
      </w:r>
      <w:r w:rsidRPr="00FB6189">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w:t>
      </w:r>
      <w:r w:rsidRPr="00FB6189">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the Martian interaction with the solar wind cannot be restricted to one category, due </w:t>
      </w:r>
      <w:r w:rsidR="00CE36C6">
        <w:rPr>
          <w:rFonts w:ascii="Times New Roman" w:hAnsi="Times New Roman" w:cs="Times New Roman"/>
          <w:sz w:val="24"/>
          <w:szCs w:val="24"/>
          <w:lang w:val="en-US"/>
        </w:rPr>
        <w:t xml:space="preserve">to </w:t>
      </w:r>
      <w:r>
        <w:rPr>
          <w:rFonts w:ascii="Times New Roman" w:hAnsi="Times New Roman" w:cs="Times New Roman"/>
          <w:sz w:val="24"/>
          <w:szCs w:val="24"/>
          <w:lang w:val="en-US"/>
        </w:rPr>
        <w:t xml:space="preserve">its magnetic and atmospheric history. The global interaction can be similar </w:t>
      </w:r>
      <w:r w:rsidR="00CE36C6">
        <w:rPr>
          <w:rFonts w:ascii="Times New Roman" w:hAnsi="Times New Roman" w:cs="Times New Roman"/>
          <w:sz w:val="24"/>
          <w:szCs w:val="24"/>
          <w:lang w:val="en-US"/>
        </w:rPr>
        <w:t>to</w:t>
      </w:r>
      <w:r>
        <w:rPr>
          <w:rFonts w:ascii="Times New Roman" w:hAnsi="Times New Roman" w:cs="Times New Roman"/>
          <w:sz w:val="24"/>
          <w:szCs w:val="24"/>
          <w:lang w:val="en-US"/>
        </w:rPr>
        <w:t xml:space="preserve"> some exten</w:t>
      </w:r>
      <w:r w:rsidR="00CE36C6">
        <w:rPr>
          <w:rFonts w:ascii="Times New Roman" w:hAnsi="Times New Roman" w:cs="Times New Roman"/>
          <w:sz w:val="24"/>
          <w:szCs w:val="24"/>
          <w:lang w:val="en-US"/>
        </w:rPr>
        <w:t>t</w:t>
      </w:r>
      <w:r>
        <w:rPr>
          <w:rFonts w:ascii="Times New Roman" w:hAnsi="Times New Roman" w:cs="Times New Roman"/>
          <w:sz w:val="24"/>
          <w:szCs w:val="24"/>
          <w:lang w:val="en-US"/>
        </w:rPr>
        <w:t xml:space="preserve"> to those of induced magnetospheres,</w:t>
      </w:r>
      <w:r w:rsidR="00CE36C6">
        <w:rPr>
          <w:rFonts w:ascii="Times New Roman" w:hAnsi="Times New Roman" w:cs="Times New Roman"/>
          <w:sz w:val="24"/>
          <w:szCs w:val="24"/>
          <w:lang w:val="en-US"/>
        </w:rPr>
        <w:t xml:space="preserve"> such as Venus or Titan,</w:t>
      </w:r>
      <w:r>
        <w:rPr>
          <w:rFonts w:ascii="Times New Roman" w:hAnsi="Times New Roman" w:cs="Times New Roman"/>
          <w:sz w:val="24"/>
          <w:szCs w:val="24"/>
          <w:lang w:val="en-US"/>
        </w:rPr>
        <w:t xml:space="preserve"> but the presence of strong crustal magnetic sources induces </w:t>
      </w:r>
      <w:r w:rsidR="00FB6189">
        <w:rPr>
          <w:rFonts w:ascii="Times New Roman" w:hAnsi="Times New Roman" w:cs="Times New Roman"/>
          <w:sz w:val="24"/>
          <w:szCs w:val="24"/>
          <w:lang w:val="en-US"/>
        </w:rPr>
        <w:t>localized mini-magnetospheres. Understanding the Martian interaction with the Sun hence begins by understanding the nature of the Martian obstacle.</w:t>
      </w:r>
      <w:r w:rsidR="00CE36C6">
        <w:rPr>
          <w:rFonts w:ascii="Times New Roman" w:hAnsi="Times New Roman" w:cs="Times New Roman"/>
          <w:sz w:val="24"/>
          <w:szCs w:val="24"/>
          <w:lang w:val="en-US"/>
        </w:rPr>
        <w:t xml:space="preserve"> </w:t>
      </w:r>
      <w:r w:rsidR="00A65B05">
        <w:rPr>
          <w:rFonts w:ascii="Times New Roman" w:hAnsi="Times New Roman" w:cs="Times New Roman"/>
          <w:sz w:val="24"/>
          <w:szCs w:val="24"/>
          <w:lang w:val="en-US"/>
        </w:rPr>
        <w:t xml:space="preserve">The current atmospheric and magnetic environment of Mars are described respectively in section </w:t>
      </w:r>
      <w:r w:rsidR="00A65B05">
        <w:rPr>
          <w:rFonts w:ascii="Times New Roman" w:hAnsi="Times New Roman" w:cs="Times New Roman"/>
          <w:sz w:val="24"/>
          <w:szCs w:val="24"/>
          <w:lang w:val="en-US"/>
        </w:rPr>
        <w:fldChar w:fldCharType="begin"/>
      </w:r>
      <w:r w:rsidR="00A65B05">
        <w:rPr>
          <w:rFonts w:ascii="Times New Roman" w:hAnsi="Times New Roman" w:cs="Times New Roman"/>
          <w:sz w:val="24"/>
          <w:szCs w:val="24"/>
          <w:lang w:val="en-US"/>
        </w:rPr>
        <w:instrText xml:space="preserve"> REF _Ref477179834 \r \h </w:instrText>
      </w:r>
      <w:r w:rsidR="00A65B05">
        <w:rPr>
          <w:rFonts w:ascii="Times New Roman" w:hAnsi="Times New Roman" w:cs="Times New Roman"/>
          <w:sz w:val="24"/>
          <w:szCs w:val="24"/>
          <w:lang w:val="en-US"/>
        </w:rPr>
      </w:r>
      <w:r w:rsidR="00A65B05">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1.2.1.1</w:t>
      </w:r>
      <w:r w:rsidR="00A65B05">
        <w:rPr>
          <w:rFonts w:ascii="Times New Roman" w:hAnsi="Times New Roman" w:cs="Times New Roman"/>
          <w:sz w:val="24"/>
          <w:szCs w:val="24"/>
          <w:lang w:val="en-US"/>
        </w:rPr>
        <w:fldChar w:fldCharType="end"/>
      </w:r>
      <w:r w:rsidR="00A65B05">
        <w:rPr>
          <w:rFonts w:ascii="Times New Roman" w:hAnsi="Times New Roman" w:cs="Times New Roman"/>
          <w:sz w:val="24"/>
          <w:szCs w:val="24"/>
          <w:lang w:val="en-US"/>
        </w:rPr>
        <w:t xml:space="preserve"> and </w:t>
      </w:r>
      <w:r w:rsidR="00A65B05">
        <w:rPr>
          <w:rFonts w:ascii="Times New Roman" w:hAnsi="Times New Roman" w:cs="Times New Roman"/>
          <w:sz w:val="24"/>
          <w:szCs w:val="24"/>
          <w:lang w:val="en-US"/>
        </w:rPr>
        <w:fldChar w:fldCharType="begin"/>
      </w:r>
      <w:r w:rsidR="00A65B05">
        <w:rPr>
          <w:rFonts w:ascii="Times New Roman" w:hAnsi="Times New Roman" w:cs="Times New Roman"/>
          <w:sz w:val="24"/>
          <w:szCs w:val="24"/>
          <w:lang w:val="en-US"/>
        </w:rPr>
        <w:instrText xml:space="preserve"> REF _Ref477180522 \r \h </w:instrText>
      </w:r>
      <w:r w:rsidR="00A65B05">
        <w:rPr>
          <w:rFonts w:ascii="Times New Roman" w:hAnsi="Times New Roman" w:cs="Times New Roman"/>
          <w:sz w:val="24"/>
          <w:szCs w:val="24"/>
          <w:lang w:val="en-US"/>
        </w:rPr>
      </w:r>
      <w:r w:rsidR="00A65B05">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1.2.1.2</w:t>
      </w:r>
      <w:r w:rsidR="00A65B05">
        <w:rPr>
          <w:rFonts w:ascii="Times New Roman" w:hAnsi="Times New Roman" w:cs="Times New Roman"/>
          <w:sz w:val="24"/>
          <w:szCs w:val="24"/>
          <w:lang w:val="en-US"/>
        </w:rPr>
        <w:fldChar w:fldCharType="end"/>
      </w:r>
      <w:r w:rsidR="00A65B05">
        <w:rPr>
          <w:rFonts w:ascii="Times New Roman" w:hAnsi="Times New Roman" w:cs="Times New Roman"/>
          <w:sz w:val="24"/>
          <w:szCs w:val="24"/>
          <w:lang w:val="en-US"/>
        </w:rPr>
        <w:t xml:space="preserve">. </w:t>
      </w:r>
      <w:r w:rsidR="00A65B05" w:rsidRPr="0064239E">
        <w:rPr>
          <w:rFonts w:ascii="Times New Roman" w:hAnsi="Times New Roman" w:cs="Times New Roman"/>
          <w:sz w:val="24"/>
          <w:szCs w:val="24"/>
        </w:rPr>
        <w:t xml:space="preserve">We then propose in section </w:t>
      </w:r>
      <w:r w:rsidR="00A65B05">
        <w:rPr>
          <w:rFonts w:ascii="Times New Roman" w:hAnsi="Times New Roman" w:cs="Times New Roman"/>
          <w:sz w:val="24"/>
          <w:szCs w:val="24"/>
          <w:lang w:val="en-US"/>
        </w:rPr>
        <w:fldChar w:fldCharType="begin"/>
      </w:r>
      <w:r w:rsidR="00A65B05" w:rsidRPr="0064239E">
        <w:rPr>
          <w:rFonts w:ascii="Times New Roman" w:hAnsi="Times New Roman" w:cs="Times New Roman"/>
          <w:sz w:val="24"/>
          <w:szCs w:val="24"/>
        </w:rPr>
        <w:instrText xml:space="preserve"> REF _Ref478983361 \r \h </w:instrText>
      </w:r>
      <w:r w:rsidR="00A65B05">
        <w:rPr>
          <w:rFonts w:ascii="Times New Roman" w:hAnsi="Times New Roman" w:cs="Times New Roman"/>
          <w:sz w:val="24"/>
          <w:szCs w:val="24"/>
          <w:lang w:val="en-US"/>
        </w:rPr>
      </w:r>
      <w:r w:rsidR="00A65B05">
        <w:rPr>
          <w:rFonts w:ascii="Times New Roman" w:hAnsi="Times New Roman" w:cs="Times New Roman"/>
          <w:sz w:val="24"/>
          <w:szCs w:val="24"/>
          <w:lang w:val="en-US"/>
        </w:rPr>
        <w:fldChar w:fldCharType="separate"/>
      </w:r>
      <w:r w:rsidR="00EC3EBC">
        <w:rPr>
          <w:rFonts w:ascii="Times New Roman" w:hAnsi="Times New Roman" w:cs="Times New Roman"/>
          <w:b/>
          <w:bCs/>
          <w:sz w:val="24"/>
          <w:szCs w:val="24"/>
        </w:rPr>
        <w:t>Erreur ! Source du renvoi introuvable.</w:t>
      </w:r>
      <w:r w:rsidR="00A65B05">
        <w:rPr>
          <w:rFonts w:ascii="Times New Roman" w:hAnsi="Times New Roman" w:cs="Times New Roman"/>
          <w:sz w:val="24"/>
          <w:szCs w:val="24"/>
          <w:lang w:val="en-US"/>
        </w:rPr>
        <w:fldChar w:fldCharType="end"/>
      </w:r>
      <w:r w:rsidR="00A65B05" w:rsidRPr="0064239E">
        <w:rPr>
          <w:rFonts w:ascii="Times New Roman" w:hAnsi="Times New Roman" w:cs="Times New Roman"/>
          <w:sz w:val="24"/>
          <w:szCs w:val="24"/>
        </w:rPr>
        <w:t xml:space="preserve"> </w:t>
      </w:r>
      <w:r w:rsidR="00A65B05">
        <w:rPr>
          <w:rFonts w:ascii="Times New Roman" w:hAnsi="Times New Roman" w:cs="Times New Roman"/>
          <w:sz w:val="24"/>
          <w:szCs w:val="24"/>
          <w:lang w:val="en-US"/>
        </w:rPr>
        <w:t>an overview of the Martian history, which enable a better understanding of the current observations.</w:t>
      </w:r>
      <w:r w:rsidR="007A3238">
        <w:rPr>
          <w:rFonts w:ascii="Times New Roman" w:hAnsi="Times New Roman" w:cs="Times New Roman"/>
          <w:sz w:val="24"/>
          <w:szCs w:val="24"/>
          <w:lang w:val="en-US"/>
        </w:rPr>
        <w:t xml:space="preserve"> This finally leads us to the description of the Martian interaction with the solar wind in section </w:t>
      </w:r>
      <w:r w:rsidR="007A3238">
        <w:rPr>
          <w:rFonts w:ascii="Times New Roman" w:hAnsi="Times New Roman" w:cs="Times New Roman"/>
          <w:sz w:val="24"/>
          <w:szCs w:val="24"/>
          <w:lang w:val="en-US"/>
        </w:rPr>
        <w:fldChar w:fldCharType="begin"/>
      </w:r>
      <w:r w:rsidR="007A3238">
        <w:rPr>
          <w:rFonts w:ascii="Times New Roman" w:hAnsi="Times New Roman" w:cs="Times New Roman"/>
          <w:sz w:val="24"/>
          <w:szCs w:val="24"/>
          <w:lang w:val="en-US"/>
        </w:rPr>
        <w:instrText xml:space="preserve"> REF _Ref477177852 \r \h </w:instrText>
      </w:r>
      <w:r w:rsidR="007A3238">
        <w:rPr>
          <w:rFonts w:ascii="Times New Roman" w:hAnsi="Times New Roman" w:cs="Times New Roman"/>
          <w:sz w:val="24"/>
          <w:szCs w:val="24"/>
          <w:lang w:val="en-US"/>
        </w:rPr>
      </w:r>
      <w:r w:rsidR="007A3238">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1.3</w:t>
      </w:r>
      <w:r w:rsidR="007A3238">
        <w:rPr>
          <w:rFonts w:ascii="Times New Roman" w:hAnsi="Times New Roman" w:cs="Times New Roman"/>
          <w:sz w:val="24"/>
          <w:szCs w:val="24"/>
          <w:lang w:val="en-US"/>
        </w:rPr>
        <w:fldChar w:fldCharType="end"/>
      </w:r>
      <w:r w:rsidR="007A3238">
        <w:rPr>
          <w:rFonts w:ascii="Times New Roman" w:hAnsi="Times New Roman" w:cs="Times New Roman"/>
          <w:sz w:val="24"/>
          <w:szCs w:val="24"/>
          <w:lang w:val="en-US"/>
        </w:rPr>
        <w:t>.</w:t>
      </w:r>
    </w:p>
    <w:p w:rsidR="00A65B05" w:rsidRDefault="00A65B05">
      <w:pPr>
        <w:rPr>
          <w:rFonts w:asciiTheme="majorHAnsi" w:eastAsiaTheme="majorEastAsia" w:hAnsiTheme="majorHAnsi" w:cstheme="majorBidi"/>
          <w:b/>
          <w:color w:val="729928" w:themeColor="accent1" w:themeShade="BF"/>
          <w:sz w:val="32"/>
          <w:szCs w:val="26"/>
          <w:lang w:val="en-US"/>
        </w:rPr>
      </w:pPr>
      <w:bookmarkStart w:id="27" w:name="_Ref477177843"/>
      <w:r>
        <w:rPr>
          <w:lang w:val="en-US"/>
        </w:rPr>
        <w:br w:type="page"/>
      </w:r>
    </w:p>
    <w:p w:rsidR="00A14666" w:rsidRPr="00A820A6" w:rsidRDefault="00A14666" w:rsidP="00F029AD">
      <w:pPr>
        <w:pStyle w:val="Titre2"/>
        <w:numPr>
          <w:ilvl w:val="1"/>
          <w:numId w:val="1"/>
        </w:numPr>
        <w:spacing w:line="360" w:lineRule="auto"/>
        <w:contextualSpacing/>
        <w:jc w:val="both"/>
        <w:rPr>
          <w:lang w:val="en-US"/>
        </w:rPr>
      </w:pPr>
      <w:bookmarkStart w:id="28" w:name="_Ref479778406"/>
      <w:bookmarkStart w:id="29" w:name="_Toc480374620"/>
      <w:r w:rsidRPr="00A820A6">
        <w:rPr>
          <w:lang w:val="en-US"/>
        </w:rPr>
        <w:lastRenderedPageBreak/>
        <w:t>The Martian obstacle</w:t>
      </w:r>
      <w:bookmarkEnd w:id="27"/>
      <w:bookmarkEnd w:id="28"/>
      <w:bookmarkEnd w:id="29"/>
    </w:p>
    <w:p w:rsidR="005540EF" w:rsidRDefault="005540EF" w:rsidP="00BA1A09">
      <w:pPr>
        <w:spacing w:line="360" w:lineRule="auto"/>
        <w:contextualSpacing/>
        <w:jc w:val="both"/>
        <w:rPr>
          <w:lang w:val="en-US"/>
        </w:rPr>
      </w:pPr>
    </w:p>
    <w:p w:rsidR="00BA1A09" w:rsidRDefault="00BA1A09" w:rsidP="00BA1A09">
      <w:pPr>
        <w:spacing w:line="360" w:lineRule="auto"/>
        <w:ind w:firstLine="567"/>
        <w:contextualSpacing/>
        <w:jc w:val="both"/>
        <w:rPr>
          <w:rFonts w:ascii="Times New Roman" w:hAnsi="Times New Roman" w:cs="Times New Roman"/>
          <w:sz w:val="24"/>
          <w:szCs w:val="24"/>
          <w:lang w:val="en-US"/>
        </w:rPr>
      </w:pPr>
      <w:r w:rsidRPr="003A4BBE">
        <w:rPr>
          <w:rFonts w:ascii="Times New Roman" w:hAnsi="Times New Roman" w:cs="Times New Roman"/>
          <w:sz w:val="24"/>
          <w:szCs w:val="24"/>
          <w:lang w:val="en-US"/>
        </w:rPr>
        <w:t>Mars is the fourth planet</w:t>
      </w:r>
      <w:r>
        <w:rPr>
          <w:rFonts w:ascii="Times New Roman" w:hAnsi="Times New Roman" w:cs="Times New Roman"/>
          <w:sz w:val="24"/>
          <w:szCs w:val="24"/>
          <w:lang w:val="en-US"/>
        </w:rPr>
        <w:t xml:space="preserve"> of our solar system and the last telluric one. It orbits around the </w:t>
      </w:r>
      <w:r w:rsidR="00D247D6">
        <w:rPr>
          <w:rFonts w:ascii="Times New Roman" w:hAnsi="Times New Roman" w:cs="Times New Roman"/>
          <w:sz w:val="24"/>
          <w:szCs w:val="24"/>
          <w:lang w:val="en-US"/>
        </w:rPr>
        <w:t>S</w:t>
      </w:r>
      <w:r>
        <w:rPr>
          <w:rFonts w:ascii="Times New Roman" w:hAnsi="Times New Roman" w:cs="Times New Roman"/>
          <w:sz w:val="24"/>
          <w:szCs w:val="24"/>
          <w:lang w:val="en-US"/>
        </w:rPr>
        <w:t xml:space="preserve">un on an elliptic orbit with a maximum distance to the </w:t>
      </w:r>
      <w:r w:rsidR="00D247D6">
        <w:rPr>
          <w:rFonts w:ascii="Times New Roman" w:hAnsi="Times New Roman" w:cs="Times New Roman"/>
          <w:sz w:val="24"/>
          <w:szCs w:val="24"/>
          <w:lang w:val="en-US"/>
        </w:rPr>
        <w:t>S</w:t>
      </w:r>
      <w:r>
        <w:rPr>
          <w:rFonts w:ascii="Times New Roman" w:hAnsi="Times New Roman" w:cs="Times New Roman"/>
          <w:sz w:val="24"/>
          <w:szCs w:val="24"/>
          <w:lang w:val="en-US"/>
        </w:rPr>
        <w:t>un (</w:t>
      </w:r>
      <w:r w:rsidR="00D247D6">
        <w:rPr>
          <w:rFonts w:ascii="Times New Roman" w:hAnsi="Times New Roman" w:cs="Times New Roman"/>
          <w:sz w:val="24"/>
          <w:szCs w:val="24"/>
          <w:lang w:val="en-US"/>
        </w:rPr>
        <w:t>a</w:t>
      </w:r>
      <w:r>
        <w:rPr>
          <w:rFonts w:ascii="Times New Roman" w:hAnsi="Times New Roman" w:cs="Times New Roman"/>
          <w:sz w:val="24"/>
          <w:szCs w:val="24"/>
          <w:lang w:val="en-US"/>
        </w:rPr>
        <w:t xml:space="preserve">phelion) of 1.67 AU and a minimum distance to the </w:t>
      </w:r>
      <w:r w:rsidR="00D247D6">
        <w:rPr>
          <w:rFonts w:ascii="Times New Roman" w:hAnsi="Times New Roman" w:cs="Times New Roman"/>
          <w:sz w:val="24"/>
          <w:szCs w:val="24"/>
          <w:lang w:val="en-US"/>
        </w:rPr>
        <w:t>S</w:t>
      </w:r>
      <w:r>
        <w:rPr>
          <w:rFonts w:ascii="Times New Roman" w:hAnsi="Times New Roman" w:cs="Times New Roman"/>
          <w:sz w:val="24"/>
          <w:szCs w:val="24"/>
          <w:lang w:val="en-US"/>
        </w:rPr>
        <w:t>un (</w:t>
      </w:r>
      <w:r w:rsidR="00D247D6">
        <w:rPr>
          <w:rFonts w:ascii="Times New Roman" w:hAnsi="Times New Roman" w:cs="Times New Roman"/>
          <w:sz w:val="24"/>
          <w:szCs w:val="24"/>
          <w:lang w:val="en-US"/>
        </w:rPr>
        <w:t>p</w:t>
      </w:r>
      <w:r>
        <w:rPr>
          <w:rFonts w:ascii="Times New Roman" w:hAnsi="Times New Roman" w:cs="Times New Roman"/>
          <w:sz w:val="24"/>
          <w:szCs w:val="24"/>
          <w:lang w:val="en-US"/>
        </w:rPr>
        <w:t>erihelion) of 1.38 AU, which imply an eccentricity of 0.0935, much higher than the Earth one (0.0167). Mars inclination on its orbital plane is</w:t>
      </w:r>
      <m:oMath>
        <m:r>
          <w:rPr>
            <w:rFonts w:ascii="Cambria Math" w:hAnsi="Cambria Math" w:cs="Times New Roman"/>
            <w:sz w:val="24"/>
            <w:szCs w:val="24"/>
            <w:lang w:val="en-US"/>
          </w:rPr>
          <m:t xml:space="preserve"> 25,19°</m:t>
        </m:r>
      </m:oMath>
      <w:r>
        <w:rPr>
          <w:rFonts w:ascii="Times New Roman" w:hAnsi="Times New Roman" w:cs="Times New Roman"/>
          <w:sz w:val="24"/>
          <w:szCs w:val="24"/>
          <w:lang w:val="en-US"/>
        </w:rPr>
        <w:t>, which is comparable to the Earth (</w:t>
      </w:r>
      <m:oMath>
        <m:r>
          <w:rPr>
            <w:rFonts w:ascii="Cambria Math" w:hAnsi="Cambria Math" w:cs="Times New Roman"/>
            <w:sz w:val="24"/>
            <w:szCs w:val="24"/>
            <w:lang w:val="en-US"/>
          </w:rPr>
          <m:t>23,44</m:t>
        </m:r>
      </m:oMath>
      <w:r>
        <w:rPr>
          <w:rFonts w:ascii="Times New Roman" w:hAnsi="Times New Roman" w:cs="Times New Roman"/>
          <w:sz w:val="24"/>
          <w:szCs w:val="24"/>
          <w:lang w:val="en-US"/>
        </w:rPr>
        <w:t>°) and implies the presence of seasons.</w:t>
      </w:r>
    </w:p>
    <w:p w:rsidR="00BA1A09" w:rsidRDefault="00BA1A09" w:rsidP="00BA1A0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length of the day on Mars is quite comparable to the Earth one</w:t>
      </w:r>
      <w:r w:rsidRPr="00A820A6">
        <w:rPr>
          <w:rFonts w:ascii="Times New Roman" w:hAnsi="Times New Roman" w:cs="Times New Roman"/>
          <w:sz w:val="24"/>
          <w:szCs w:val="24"/>
          <w:lang w:val="en-US"/>
        </w:rPr>
        <w:t xml:space="preserve">: </w:t>
      </w:r>
      <m:oMath>
        <m:r>
          <m:rPr>
            <m:sty m:val="p"/>
          </m:rPr>
          <w:rPr>
            <w:rFonts w:ascii="Cambria Math" w:hAnsi="Cambria Math" w:cs="Times New Roman"/>
            <w:sz w:val="24"/>
            <w:szCs w:val="24"/>
            <w:lang w:val="en-US"/>
          </w:rPr>
          <m:t>~24h37min</m:t>
        </m:r>
      </m:oMath>
      <w:r>
        <w:rPr>
          <w:rFonts w:ascii="Times New Roman" w:eastAsiaTheme="minorEastAsia" w:hAnsi="Times New Roman" w:cs="Times New Roman"/>
          <w:sz w:val="24"/>
          <w:szCs w:val="24"/>
          <w:lang w:val="en-US"/>
        </w:rPr>
        <w:t>, and the planet makes a revolution around the Sun in ~687 days, a little less than two Earth years. With an average radius of</w:t>
      </w:r>
      <m:oMath>
        <m:r>
          <w:rPr>
            <w:rFonts w:ascii="Cambria Math" w:eastAsiaTheme="minorEastAsia" w:hAnsi="Cambria Math" w:cs="Times New Roman"/>
            <w:sz w:val="24"/>
            <w:szCs w:val="24"/>
            <w:lang w:val="en-US"/>
          </w:rPr>
          <m:t xml:space="preserve"> 3386,2 km</m:t>
        </m:r>
      </m:oMath>
      <w:r>
        <w:rPr>
          <w:rFonts w:ascii="Times New Roman" w:hAnsi="Times New Roman" w:cs="Times New Roman"/>
          <w:sz w:val="24"/>
          <w:szCs w:val="24"/>
          <w:lang w:val="en-US"/>
        </w:rPr>
        <w:t>, Mars is twice as small as the Earth and the gravity at its surface is three times smaller. The temperature at its surface can vary from -3°C to -133°C.</w:t>
      </w:r>
    </w:p>
    <w:p w:rsidR="00BA1A09" w:rsidRDefault="00BA1A09" w:rsidP="00AF4579">
      <w:pPr>
        <w:spacing w:line="360" w:lineRule="auto"/>
        <w:contextualSpacing/>
        <w:jc w:val="both"/>
        <w:rPr>
          <w:lang w:val="en-US"/>
        </w:rPr>
      </w:pPr>
    </w:p>
    <w:p w:rsidR="00A14666" w:rsidRPr="00A820A6" w:rsidRDefault="00A14666" w:rsidP="00F029AD">
      <w:pPr>
        <w:pStyle w:val="Titre3"/>
        <w:numPr>
          <w:ilvl w:val="2"/>
          <w:numId w:val="1"/>
        </w:numPr>
        <w:spacing w:line="360" w:lineRule="auto"/>
        <w:contextualSpacing/>
        <w:jc w:val="both"/>
        <w:rPr>
          <w:lang w:val="en-US"/>
        </w:rPr>
      </w:pPr>
      <w:bookmarkStart w:id="30" w:name="_Ref478983200"/>
      <w:bookmarkStart w:id="31" w:name="_Toc480374621"/>
      <w:r w:rsidRPr="00A820A6">
        <w:rPr>
          <w:lang w:val="en-US"/>
        </w:rPr>
        <w:t>Mars today</w:t>
      </w:r>
      <w:bookmarkEnd w:id="30"/>
      <w:bookmarkEnd w:id="31"/>
    </w:p>
    <w:p w:rsidR="005540EF" w:rsidRDefault="005540EF" w:rsidP="00AF4579">
      <w:pPr>
        <w:spacing w:line="360" w:lineRule="auto"/>
        <w:contextualSpacing/>
        <w:jc w:val="both"/>
        <w:rPr>
          <w:lang w:val="en-US"/>
        </w:rPr>
      </w:pPr>
    </w:p>
    <w:p w:rsidR="00BA1A09" w:rsidRDefault="00BA1A09" w:rsidP="00BA1A0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Mars has been visited by more than twenty spacecraft - landers - rovers to date (</w:t>
      </w:r>
      <w:r w:rsidRPr="00F463F5">
        <w:rPr>
          <w:rFonts w:ascii="Times New Roman" w:hAnsi="Times New Roman" w:cs="Times New Roman"/>
          <w:sz w:val="24"/>
          <w:szCs w:val="24"/>
          <w:lang w:val="en-US"/>
        </w:rPr>
        <w:t>see</w:t>
      </w:r>
      <w:r w:rsidRPr="00BA1A09">
        <w:rPr>
          <w:rFonts w:ascii="Times New Roman" w:hAnsi="Times New Roman" w:cs="Times New Roman"/>
          <w:sz w:val="24"/>
          <w:szCs w:val="24"/>
          <w:lang w:val="en-US"/>
        </w:rPr>
        <w:t xml:space="preserve"> section</w:t>
      </w:r>
      <w:r>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_Ref477180374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2.1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for more details). These in-situ measurements </w:t>
      </w:r>
      <w:r w:rsidR="007A3238">
        <w:rPr>
          <w:rFonts w:ascii="Times New Roman" w:hAnsi="Times New Roman" w:cs="Times New Roman"/>
          <w:sz w:val="24"/>
          <w:szCs w:val="24"/>
          <w:lang w:val="en-US"/>
        </w:rPr>
        <w:t xml:space="preserve">have </w:t>
      </w:r>
      <w:r w:rsidR="00D247D6">
        <w:rPr>
          <w:rFonts w:ascii="Times New Roman" w:hAnsi="Times New Roman" w:cs="Times New Roman"/>
          <w:sz w:val="24"/>
          <w:szCs w:val="24"/>
          <w:lang w:val="en-US"/>
        </w:rPr>
        <w:t>allow</w:t>
      </w:r>
      <w:r w:rsidR="007A3238">
        <w:rPr>
          <w:rFonts w:ascii="Times New Roman" w:hAnsi="Times New Roman" w:cs="Times New Roman"/>
          <w:sz w:val="24"/>
          <w:szCs w:val="24"/>
          <w:lang w:val="en-US"/>
        </w:rPr>
        <w:t>ed</w:t>
      </w:r>
      <w:r>
        <w:rPr>
          <w:rFonts w:ascii="Times New Roman" w:hAnsi="Times New Roman" w:cs="Times New Roman"/>
          <w:sz w:val="24"/>
          <w:szCs w:val="24"/>
          <w:lang w:val="en-US"/>
        </w:rPr>
        <w:t xml:space="preserve"> a better knowledge of the Martian object, its current atmosphere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_Ref477180513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1.2.1.1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and magnetic field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_Ref477180522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1.2.1.2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which both are important to understand the interaction of Mars with the Solar wind. </w:t>
      </w:r>
    </w:p>
    <w:p w:rsidR="00BA1A09" w:rsidRPr="005540EF" w:rsidRDefault="00BA1A09" w:rsidP="00BA1A09">
      <w:pPr>
        <w:spacing w:line="360" w:lineRule="auto"/>
        <w:contextualSpacing/>
        <w:jc w:val="both"/>
        <w:rPr>
          <w:lang w:val="en-US"/>
        </w:rPr>
      </w:pPr>
    </w:p>
    <w:p w:rsidR="00A14666" w:rsidRPr="00A820A6" w:rsidRDefault="00A14666" w:rsidP="00F029AD">
      <w:pPr>
        <w:pStyle w:val="Titre4"/>
        <w:numPr>
          <w:ilvl w:val="3"/>
          <w:numId w:val="1"/>
        </w:numPr>
        <w:spacing w:line="360" w:lineRule="auto"/>
        <w:contextualSpacing/>
        <w:jc w:val="both"/>
        <w:rPr>
          <w:lang w:val="en-US"/>
        </w:rPr>
      </w:pPr>
      <w:bookmarkStart w:id="32" w:name="_Ref477179834"/>
      <w:bookmarkStart w:id="33" w:name="_Ref477180513"/>
      <w:bookmarkStart w:id="34" w:name="_Ref477245171"/>
      <w:bookmarkStart w:id="35" w:name="_Toc480374622"/>
      <w:r w:rsidRPr="00A820A6">
        <w:rPr>
          <w:lang w:val="en-US"/>
        </w:rPr>
        <w:t>Atmosphere - Exosphere - Ionosphere: who is who?</w:t>
      </w:r>
      <w:bookmarkEnd w:id="32"/>
      <w:bookmarkEnd w:id="33"/>
      <w:bookmarkEnd w:id="34"/>
      <w:bookmarkEnd w:id="35"/>
    </w:p>
    <w:p w:rsidR="005540EF" w:rsidRDefault="005540EF" w:rsidP="00BA1A09">
      <w:pPr>
        <w:spacing w:line="360" w:lineRule="auto"/>
        <w:contextualSpacing/>
        <w:jc w:val="both"/>
        <w:rPr>
          <w:lang w:val="en-US"/>
        </w:rPr>
      </w:pPr>
    </w:p>
    <w:p w:rsidR="00BA1A09" w:rsidRPr="00292E9A" w:rsidRDefault="00BA1A09" w:rsidP="00BA1A09">
      <w:pPr>
        <w:spacing w:line="360" w:lineRule="auto"/>
        <w:contextualSpacing/>
        <w:jc w:val="both"/>
        <w:rPr>
          <w:rFonts w:ascii="Times New Roman" w:hAnsi="Times New Roman" w:cs="Times New Roman"/>
          <w:b/>
          <w:sz w:val="24"/>
          <w:szCs w:val="24"/>
          <w:lang w:val="en-US"/>
        </w:rPr>
      </w:pPr>
      <w:r>
        <w:rPr>
          <w:rFonts w:ascii="Times New Roman" w:hAnsi="Times New Roman" w:cs="Times New Roman"/>
          <w:b/>
          <w:sz w:val="24"/>
          <w:szCs w:val="24"/>
          <w:lang w:val="en-US"/>
        </w:rPr>
        <w:tab/>
      </w:r>
      <w:r w:rsidRPr="00BA1A09">
        <w:rPr>
          <w:rFonts w:ascii="Times New Roman" w:hAnsi="Times New Roman" w:cs="Times New Roman"/>
          <w:b/>
          <w:sz w:val="28"/>
          <w:szCs w:val="24"/>
          <w:lang w:val="en-US"/>
        </w:rPr>
        <w:t>Atmosphere</w:t>
      </w:r>
    </w:p>
    <w:p w:rsidR="00E9336C" w:rsidRDefault="00BA1A09" w:rsidP="00BA1A09">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Based on the nomenclature used for the terrestrial atmosphere, the Martian atmosphere can be divided into several layers according to the mechanisms involved (turbulence, molecular diffusion, photoionization, heating by absorption of UV rays). Taking the collisional point of view, the atmosphere can be divided into two parts: the </w:t>
      </w:r>
      <w:r w:rsidRPr="00E53AEC">
        <w:rPr>
          <w:rFonts w:ascii="Times New Roman" w:hAnsi="Times New Roman" w:cs="Times New Roman"/>
          <w:sz w:val="24"/>
          <w:szCs w:val="24"/>
          <w:lang w:val="en-US"/>
        </w:rPr>
        <w:t>barosphere</w:t>
      </w:r>
      <w:r>
        <w:rPr>
          <w:rFonts w:ascii="Times New Roman" w:hAnsi="Times New Roman" w:cs="Times New Roman"/>
          <w:sz w:val="24"/>
          <w:szCs w:val="24"/>
          <w:lang w:val="en-US"/>
        </w:rPr>
        <w:t xml:space="preserve"> and the </w:t>
      </w:r>
      <w:r w:rsidRPr="00E53AEC">
        <w:rPr>
          <w:rFonts w:ascii="Times New Roman" w:hAnsi="Times New Roman" w:cs="Times New Roman"/>
          <w:sz w:val="24"/>
          <w:szCs w:val="24"/>
          <w:lang w:val="en-US"/>
        </w:rPr>
        <w:t>exosphere</w:t>
      </w:r>
      <w:r>
        <w:rPr>
          <w:rFonts w:ascii="Times New Roman" w:hAnsi="Times New Roman" w:cs="Times New Roman"/>
          <w:sz w:val="24"/>
          <w:szCs w:val="24"/>
          <w:lang w:val="en-US"/>
        </w:rPr>
        <w:t>. These two layers are characterized by a dimensionless number, the Knudsen</w:t>
      </w:r>
      <w:r w:rsidR="00E9336C">
        <w:rPr>
          <w:rFonts w:ascii="Times New Roman" w:hAnsi="Times New Roman" w:cs="Times New Roman"/>
          <w:sz w:val="24"/>
          <w:szCs w:val="24"/>
          <w:lang w:val="en-US"/>
        </w:rPr>
        <w:t xml:space="preserve"> </w:t>
      </w:r>
      <w:r w:rsidR="00D247D6">
        <w:rPr>
          <w:rFonts w:ascii="Times New Roman" w:hAnsi="Times New Roman" w:cs="Times New Roman"/>
          <w:sz w:val="24"/>
          <w:szCs w:val="24"/>
          <w:lang w:val="en-US"/>
        </w:rPr>
        <w:t xml:space="preserve">number </w:t>
      </w:r>
      <w:r w:rsidR="00E9336C">
        <w:rPr>
          <w:rFonts w:ascii="Times New Roman" w:hAnsi="Times New Roman" w:cs="Times New Roman"/>
          <w:sz w:val="24"/>
          <w:szCs w:val="24"/>
          <w:lang w:val="en-US"/>
        </w:rPr>
        <w:t>(</w:t>
      </w:r>
      <m:oMath>
        <m:r>
          <m:rPr>
            <m:sty m:val="b"/>
          </m:rPr>
          <w:rPr>
            <w:rFonts w:ascii="Cambria Math" w:hAnsi="Cambria Math" w:cs="Times New Roman"/>
            <w:sz w:val="24"/>
            <w:szCs w:val="24"/>
            <w:lang w:val="en-US"/>
          </w:rPr>
          <m:t>Kn</m:t>
        </m:r>
      </m:oMath>
      <w:r w:rsidR="00E9336C">
        <w:rPr>
          <w:rFonts w:ascii="Times New Roman" w:hAnsi="Times New Roman" w:cs="Times New Roman"/>
          <w:sz w:val="24"/>
          <w:szCs w:val="24"/>
          <w:lang w:val="en-US"/>
        </w:rPr>
        <w:t>)</w:t>
      </w:r>
      <w:r>
        <w:rPr>
          <w:rFonts w:ascii="Times New Roman" w:hAnsi="Times New Roman" w:cs="Times New Roman"/>
          <w:sz w:val="24"/>
          <w:szCs w:val="24"/>
          <w:lang w:val="en-US"/>
        </w:rPr>
        <w:t>:</w:t>
      </w:r>
    </w:p>
    <w:p w:rsidR="00E9336C" w:rsidRPr="00E458FC" w:rsidRDefault="007A3238" w:rsidP="00BA1A09">
      <w:pPr>
        <w:spacing w:line="360" w:lineRule="auto"/>
        <w:contextualSpacing/>
        <w:jc w:val="both"/>
        <w:rPr>
          <w:rFonts w:ascii="Times New Roman" w:eastAsiaTheme="minorEastAsia" w:hAnsi="Times New Roman" w:cs="Times New Roman"/>
          <w:sz w:val="24"/>
          <w:szCs w:val="24"/>
          <w:lang w:val="en-US"/>
        </w:rPr>
      </w:pPr>
      <m:oMathPara>
        <m:oMath>
          <m:r>
            <m:rPr>
              <m:sty m:val="p"/>
            </m:rPr>
            <w:rPr>
              <w:rFonts w:ascii="Cambria Math" w:hAnsi="Cambria Math" w:cs="Times New Roman"/>
              <w:sz w:val="24"/>
              <w:szCs w:val="24"/>
              <w:lang w:val="en-US"/>
            </w:rPr>
            <m:t>Kn</m:t>
          </m:r>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λ</m:t>
              </m:r>
            </m:num>
            <m:den>
              <m:r>
                <w:rPr>
                  <w:rFonts w:ascii="Cambria Math" w:hAnsi="Cambria Math" w:cs="Times New Roman"/>
                  <w:sz w:val="24"/>
                  <w:szCs w:val="24"/>
                  <w:lang w:val="en-US"/>
                </w:rPr>
                <m:t>H</m:t>
              </m:r>
            </m:den>
          </m:f>
        </m:oMath>
      </m:oMathPara>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The mean free path </w:t>
      </w:r>
      <m:oMath>
        <m:r>
          <m:rPr>
            <m:sty m:val="b"/>
          </m:rPr>
          <w:rPr>
            <w:rFonts w:ascii="Cambria Math" w:hAnsi="Cambria Math" w:cs="Times New Roman"/>
            <w:sz w:val="24"/>
            <w:szCs w:val="24"/>
            <w:lang w:val="en-US"/>
          </w:rPr>
          <m:t>λ</m:t>
        </m:r>
      </m:oMath>
      <w:r>
        <w:rPr>
          <w:rFonts w:ascii="Times New Roman" w:eastAsiaTheme="minorEastAsia" w:hAnsi="Times New Roman" w:cs="Times New Roman"/>
          <w:sz w:val="24"/>
          <w:szCs w:val="24"/>
          <w:lang w:val="en-US"/>
        </w:rPr>
        <w:t xml:space="preserve"> can be defined as follow, in the case of a gas composed of a single species</w:t>
      </w:r>
      <w:r w:rsidR="00E9336C">
        <w:rPr>
          <w:rFonts w:ascii="Times New Roman" w:eastAsiaTheme="minorEastAsia" w:hAnsi="Times New Roman" w:cs="Times New Roman"/>
          <w:sz w:val="24"/>
          <w:szCs w:val="24"/>
          <w:lang w:val="en-US"/>
        </w:rPr>
        <w:t>,</w:t>
      </w:r>
      <w:r w:rsidR="00E9336C" w:rsidRPr="00E9336C">
        <w:rPr>
          <w:rFonts w:ascii="Times New Roman" w:eastAsiaTheme="minorEastAsia" w:hAnsi="Times New Roman" w:cs="Times New Roman"/>
          <w:sz w:val="24"/>
          <w:szCs w:val="24"/>
          <w:lang w:val="en-US"/>
        </w:rPr>
        <w:t xml:space="preserve"> </w:t>
      </w:r>
      <w:r w:rsidR="00E9336C">
        <w:rPr>
          <w:rFonts w:ascii="Times New Roman" w:eastAsiaTheme="minorEastAsia" w:hAnsi="Times New Roman" w:cs="Times New Roman"/>
          <w:sz w:val="24"/>
          <w:szCs w:val="24"/>
          <w:lang w:val="en-US"/>
        </w:rPr>
        <w:t xml:space="preserve">where n is the density of the species, and </w:t>
      </w:r>
      <m:oMath>
        <m:r>
          <w:rPr>
            <w:rFonts w:ascii="Cambria Math" w:eastAsiaTheme="minorEastAsia" w:hAnsi="Cambria Math" w:cs="Times New Roman"/>
            <w:sz w:val="24"/>
            <w:szCs w:val="24"/>
            <w:lang w:val="en-US"/>
          </w:rPr>
          <m:t>π</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σ</m:t>
            </m:r>
          </m:e>
          <m:sup>
            <m:r>
              <w:rPr>
                <w:rFonts w:ascii="Cambria Math" w:eastAsiaTheme="minorEastAsia" w:hAnsi="Cambria Math" w:cs="Times New Roman"/>
                <w:sz w:val="24"/>
                <w:szCs w:val="24"/>
                <w:lang w:val="en-US"/>
              </w:rPr>
              <m:t>2</m:t>
            </m:r>
          </m:sup>
        </m:sSup>
      </m:oMath>
      <w:r w:rsidR="00E9336C">
        <w:rPr>
          <w:rFonts w:ascii="Times New Roman" w:eastAsiaTheme="minorEastAsia" w:hAnsi="Times New Roman" w:cs="Times New Roman"/>
          <w:sz w:val="24"/>
          <w:szCs w:val="24"/>
          <w:lang w:val="en-US"/>
        </w:rPr>
        <w:t xml:space="preserve"> the cross section </w:t>
      </w:r>
      <w:r>
        <w:rPr>
          <w:rFonts w:ascii="Times New Roman" w:eastAsiaTheme="minorEastAsia" w:hAnsi="Times New Roman" w:cs="Times New Roman"/>
          <w:sz w:val="24"/>
          <w:szCs w:val="24"/>
          <w:lang w:val="en-US"/>
        </w:rPr>
        <w:t>:</w:t>
      </w:r>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λ=</m:t>
          </m:r>
          <m:f>
            <m:fPr>
              <m:ctrlPr>
                <w:rPr>
                  <w:rFonts w:ascii="Cambria Math" w:hAnsi="Cambria Math" w:cs="Times New Roman"/>
                  <w:i/>
                  <w:sz w:val="24"/>
                  <w:szCs w:val="24"/>
                  <w:lang w:val="en-US"/>
                </w:rPr>
              </m:ctrlPr>
            </m:fPr>
            <m:num>
              <m:r>
                <w:rPr>
                  <w:rFonts w:ascii="Cambria Math" w:hAnsi="Cambria Math" w:cs="Times New Roman"/>
                  <w:sz w:val="24"/>
                  <w:szCs w:val="24"/>
                  <w:lang w:val="en-US"/>
                </w:rPr>
                <m:t>1</m:t>
              </m:r>
            </m:num>
            <m:den>
              <m:r>
                <w:rPr>
                  <w:rFonts w:ascii="Cambria Math" w:hAnsi="Cambria Math" w:cs="Times New Roman"/>
                  <w:sz w:val="24"/>
                  <w:szCs w:val="24"/>
                  <w:lang w:val="en-US"/>
                </w:rPr>
                <m:t>πn</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σ</m:t>
                  </m:r>
                </m:e>
                <m:sup>
                  <m:r>
                    <w:rPr>
                      <w:rFonts w:ascii="Cambria Math" w:hAnsi="Cambria Math" w:cs="Times New Roman"/>
                      <w:sz w:val="24"/>
                      <w:szCs w:val="24"/>
                      <w:lang w:val="en-US"/>
                    </w:rPr>
                    <m:t>2</m:t>
                  </m:r>
                </m:sup>
              </m:sSup>
              <m:rad>
                <m:radPr>
                  <m:degHide m:val="1"/>
                  <m:ctrlPr>
                    <w:rPr>
                      <w:rFonts w:ascii="Cambria Math" w:hAnsi="Cambria Math" w:cs="Times New Roman"/>
                      <w:i/>
                      <w:sz w:val="24"/>
                      <w:szCs w:val="24"/>
                      <w:lang w:val="en-US"/>
                    </w:rPr>
                  </m:ctrlPr>
                </m:radPr>
                <m:deg/>
                <m:e>
                  <m:r>
                    <w:rPr>
                      <w:rFonts w:ascii="Cambria Math" w:hAnsi="Cambria Math" w:cs="Times New Roman"/>
                      <w:sz w:val="24"/>
                      <w:szCs w:val="24"/>
                      <w:lang w:val="en-US"/>
                    </w:rPr>
                    <m:t>2</m:t>
                  </m:r>
                </m:e>
              </m:rad>
            </m:den>
          </m:f>
        </m:oMath>
      </m:oMathPara>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lastRenderedPageBreak/>
        <w:t xml:space="preserve">The scale height </w:t>
      </w:r>
      <w:r w:rsidRPr="00E9336C">
        <w:rPr>
          <w:rFonts w:ascii="Times New Roman" w:eastAsiaTheme="minorEastAsia" w:hAnsi="Times New Roman" w:cs="Times New Roman"/>
          <w:b/>
          <w:sz w:val="24"/>
          <w:szCs w:val="24"/>
          <w:lang w:val="en-US"/>
        </w:rPr>
        <w:t>H</w:t>
      </w:r>
      <w:r>
        <w:rPr>
          <w:rFonts w:ascii="Times New Roman" w:eastAsiaTheme="minorEastAsia" w:hAnsi="Times New Roman" w:cs="Times New Roman"/>
          <w:sz w:val="24"/>
          <w:szCs w:val="24"/>
          <w:lang w:val="en-US"/>
        </w:rPr>
        <w:t xml:space="preserve"> - corresponding in every point to the altitude to be raised for the pressure to be decreased by a factor of </w:t>
      </w:r>
      <m:oMath>
        <m:r>
          <w:rPr>
            <w:rFonts w:ascii="Cambria Math" w:eastAsiaTheme="minorEastAsia" w:hAnsi="Cambria Math" w:cs="Times New Roman"/>
            <w:sz w:val="24"/>
            <w:szCs w:val="24"/>
            <w:lang w:val="en-US"/>
          </w:rPr>
          <m:t>e</m:t>
        </m:r>
      </m:oMath>
      <w:r>
        <w:rPr>
          <w:rFonts w:ascii="Times New Roman" w:eastAsiaTheme="minorEastAsia" w:hAnsi="Times New Roman" w:cs="Times New Roman"/>
          <w:sz w:val="24"/>
          <w:szCs w:val="24"/>
          <w:lang w:val="en-US"/>
        </w:rPr>
        <w:t xml:space="preserve"> - can be defined as follow:</w:t>
      </w:r>
    </w:p>
    <w:p w:rsidR="00BA1A09" w:rsidRPr="00E458FC" w:rsidRDefault="00BA1A09" w:rsidP="00BA1A09">
      <w:pPr>
        <w:spacing w:line="360" w:lineRule="auto"/>
        <w:contextualSpacing/>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H=</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k</m:t>
                  </m:r>
                </m:e>
                <m:sub>
                  <m:r>
                    <w:rPr>
                      <w:rFonts w:ascii="Cambria Math" w:hAnsi="Cambria Math" w:cs="Times New Roman"/>
                      <w:sz w:val="24"/>
                      <w:szCs w:val="24"/>
                      <w:lang w:val="en-US"/>
                    </w:rPr>
                    <m:t>B</m:t>
                  </m:r>
                </m:sub>
              </m:sSub>
              <m:r>
                <w:rPr>
                  <w:rFonts w:ascii="Cambria Math" w:hAnsi="Cambria Math" w:cs="Times New Roman"/>
                  <w:sz w:val="24"/>
                  <w:szCs w:val="24"/>
                  <w:lang w:val="en-US"/>
                </w:rPr>
                <m:t>T</m:t>
              </m:r>
            </m:num>
            <m:den>
              <m:r>
                <w:rPr>
                  <w:rFonts w:ascii="Cambria Math" w:hAnsi="Cambria Math" w:cs="Times New Roman"/>
                  <w:sz w:val="24"/>
                  <w:szCs w:val="24"/>
                  <w:lang w:val="en-US"/>
                </w:rPr>
                <m:t>Mg</m:t>
              </m:r>
            </m:den>
          </m:f>
        </m:oMath>
      </m:oMathPara>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Where M is the mean molecular mass, g the local acceleration of gravity,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k</m:t>
            </m:r>
          </m:e>
          <m:sub>
            <m:r>
              <w:rPr>
                <w:rFonts w:ascii="Cambria Math" w:eastAsiaTheme="minorEastAsia" w:hAnsi="Cambria Math" w:cs="Times New Roman"/>
                <w:sz w:val="24"/>
                <w:szCs w:val="24"/>
                <w:lang w:val="en-US"/>
              </w:rPr>
              <m:t>B</m:t>
            </m:r>
          </m:sub>
        </m:sSub>
      </m:oMath>
      <w:r>
        <w:rPr>
          <w:rFonts w:ascii="Times New Roman" w:eastAsiaTheme="minorEastAsia" w:hAnsi="Times New Roman" w:cs="Times New Roman"/>
          <w:sz w:val="24"/>
          <w:szCs w:val="24"/>
          <w:lang w:val="en-US"/>
        </w:rPr>
        <w:t xml:space="preserve"> the Boltzmann constant and T the medium temperature.</w:t>
      </w:r>
    </w:p>
    <w:p w:rsidR="00BA1A09" w:rsidRDefault="00BA1A09" w:rsidP="00BA1A09">
      <w:pPr>
        <w:spacing w:line="360" w:lineRule="auto"/>
        <w:contextualSpacing/>
        <w:jc w:val="both"/>
        <w:rPr>
          <w:rFonts w:ascii="Times New Roman" w:eastAsiaTheme="minorEastAsia" w:hAnsi="Times New Roman" w:cs="Times New Roman"/>
          <w:sz w:val="24"/>
          <w:szCs w:val="24"/>
          <w:lang w:val="en-US"/>
        </w:rPr>
      </w:pPr>
    </w:p>
    <w:p w:rsidR="00BA1A09" w:rsidRDefault="00BA1A09" w:rsidP="00BA1A09">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Regarding the Knudsen number, the barosphere and the exosphere can be defined as follow</w:t>
      </w:r>
      <w:r w:rsidR="00D247D6">
        <w:rPr>
          <w:rFonts w:ascii="Times New Roman" w:eastAsiaTheme="minorEastAsia" w:hAnsi="Times New Roman" w:cs="Times New Roman"/>
          <w:sz w:val="24"/>
          <w:szCs w:val="24"/>
          <w:lang w:val="en-US"/>
        </w:rPr>
        <w:t>s</w:t>
      </w:r>
      <w:r>
        <w:rPr>
          <w:rFonts w:ascii="Times New Roman" w:eastAsiaTheme="minorEastAsia" w:hAnsi="Times New Roman" w:cs="Times New Roman"/>
          <w:sz w:val="24"/>
          <w:szCs w:val="24"/>
          <w:lang w:val="en-US"/>
        </w:rPr>
        <w:t>:</w:t>
      </w:r>
    </w:p>
    <w:p w:rsidR="00BA1A09" w:rsidRPr="00E458FC" w:rsidRDefault="00BA1A09" w:rsidP="00F029AD">
      <w:pPr>
        <w:pStyle w:val="Paragraphedeliste"/>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EB5067">
        <w:rPr>
          <w:rFonts w:ascii="Times New Roman" w:hAnsi="Times New Roman" w:cs="Times New Roman"/>
          <w:b/>
          <w:sz w:val="24"/>
          <w:szCs w:val="24"/>
          <w:lang w:val="en-US"/>
        </w:rPr>
        <w:t>barosphere</w:t>
      </w:r>
      <w:r>
        <w:rPr>
          <w:rFonts w:ascii="Times New Roman" w:hAnsi="Times New Roman" w:cs="Times New Roman"/>
          <w:sz w:val="24"/>
          <w:szCs w:val="24"/>
          <w:lang w:val="en-US"/>
        </w:rPr>
        <w:t xml:space="preserve"> is a region of low Knudsen number (</w:t>
      </w:r>
      <m:oMath>
        <m:r>
          <w:rPr>
            <w:rFonts w:ascii="Cambria Math" w:hAnsi="Cambria Math" w:cs="Times New Roman"/>
            <w:sz w:val="24"/>
            <w:szCs w:val="24"/>
            <w:lang w:val="en-US"/>
          </w:rPr>
          <m:t>Kn≪1)</m:t>
        </m:r>
      </m:oMath>
      <w:r>
        <w:rPr>
          <w:rFonts w:ascii="Times New Roman" w:eastAsiaTheme="minorEastAsia" w:hAnsi="Times New Roman" w:cs="Times New Roman"/>
          <w:sz w:val="24"/>
          <w:szCs w:val="24"/>
          <w:lang w:val="en-US"/>
        </w:rPr>
        <w:t xml:space="preserve">. This is the inner part of the atmosphere, with the highest density. The dynamic is dominated by collisions between molecules and atoms, which result in a </w:t>
      </w:r>
      <w:r w:rsidR="00D247D6">
        <w:rPr>
          <w:rFonts w:ascii="Times New Roman" w:eastAsiaTheme="minorEastAsia" w:hAnsi="Times New Roman" w:cs="Times New Roman"/>
          <w:sz w:val="24"/>
          <w:szCs w:val="24"/>
          <w:lang w:val="en-US"/>
        </w:rPr>
        <w:t>collisional medium, dominated by diffusion processes</w:t>
      </w:r>
      <w:r>
        <w:rPr>
          <w:rFonts w:ascii="Times New Roman" w:eastAsiaTheme="minorEastAsia" w:hAnsi="Times New Roman" w:cs="Times New Roman"/>
          <w:sz w:val="24"/>
          <w:szCs w:val="24"/>
          <w:lang w:val="en-US"/>
        </w:rPr>
        <w:t xml:space="preserve">. </w:t>
      </w:r>
    </w:p>
    <w:p w:rsidR="00BA1A09" w:rsidRPr="003D7878" w:rsidRDefault="00BA1A09" w:rsidP="00F029AD">
      <w:pPr>
        <w:pStyle w:val="Paragraphedeliste"/>
        <w:numPr>
          <w:ilvl w:val="0"/>
          <w:numId w:val="2"/>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w:t>
      </w:r>
      <w:r w:rsidRPr="00EB5067">
        <w:rPr>
          <w:rFonts w:ascii="Times New Roman" w:hAnsi="Times New Roman" w:cs="Times New Roman"/>
          <w:b/>
          <w:sz w:val="24"/>
          <w:szCs w:val="24"/>
          <w:lang w:val="en-US"/>
        </w:rPr>
        <w:t>exosphere</w:t>
      </w:r>
      <w:r>
        <w:rPr>
          <w:rFonts w:ascii="Times New Roman" w:hAnsi="Times New Roman" w:cs="Times New Roman"/>
          <w:sz w:val="24"/>
          <w:szCs w:val="24"/>
          <w:lang w:val="en-US"/>
        </w:rPr>
        <w:t xml:space="preserve"> is a region of high Knudsen number (</w:t>
      </w:r>
      <m:oMath>
        <m:r>
          <w:rPr>
            <w:rFonts w:ascii="Cambria Math" w:hAnsi="Cambria Math" w:cs="Times New Roman"/>
            <w:sz w:val="24"/>
            <w:szCs w:val="24"/>
            <w:lang w:val="en-US"/>
          </w:rPr>
          <m:t>Kn≫1)</m:t>
        </m:r>
      </m:oMath>
      <w:r>
        <w:rPr>
          <w:rFonts w:ascii="Times New Roman" w:eastAsiaTheme="minorEastAsia" w:hAnsi="Times New Roman" w:cs="Times New Roman"/>
          <w:sz w:val="24"/>
          <w:szCs w:val="24"/>
          <w:lang w:val="en-US"/>
        </w:rPr>
        <w:t>. It corresponds to the external layer of the atmosphere and</w:t>
      </w:r>
      <w:r>
        <w:rPr>
          <w:rFonts w:ascii="Times New Roman" w:hAnsi="Times New Roman" w:cs="Times New Roman"/>
          <w:sz w:val="24"/>
          <w:szCs w:val="24"/>
          <w:lang w:val="en-US"/>
        </w:rPr>
        <w:t xml:space="preserve"> hence the less dense. </w:t>
      </w:r>
      <w:r>
        <w:rPr>
          <w:rFonts w:ascii="Times New Roman" w:eastAsiaTheme="minorEastAsia" w:hAnsi="Times New Roman" w:cs="Times New Roman"/>
          <w:sz w:val="24"/>
          <w:szCs w:val="24"/>
          <w:lang w:val="en-US"/>
        </w:rPr>
        <w:t xml:space="preserve">The dynamic is here dominated by external forces, especially gravitation. </w:t>
      </w:r>
      <w:r>
        <w:rPr>
          <w:rFonts w:ascii="Times New Roman" w:hAnsi="Times New Roman" w:cs="Times New Roman"/>
          <w:sz w:val="24"/>
          <w:szCs w:val="24"/>
          <w:lang w:val="en-US"/>
        </w:rPr>
        <w:t>It is characterized by a very high Knudsen number, which mean</w:t>
      </w:r>
      <w:r w:rsidR="00D247D6">
        <w:rPr>
          <w:rFonts w:ascii="Times New Roman" w:hAnsi="Times New Roman" w:cs="Times New Roman"/>
          <w:sz w:val="24"/>
          <w:szCs w:val="24"/>
          <w:lang w:val="en-US"/>
        </w:rPr>
        <w:t>s</w:t>
      </w:r>
      <w:r>
        <w:rPr>
          <w:rFonts w:ascii="Times New Roman" w:hAnsi="Times New Roman" w:cs="Times New Roman"/>
          <w:sz w:val="24"/>
          <w:szCs w:val="24"/>
          <w:lang w:val="en-US"/>
        </w:rPr>
        <w:t xml:space="preserve"> that there are very few collisions</w:t>
      </w:r>
      <w:r w:rsidR="00590048">
        <w:rPr>
          <w:rFonts w:ascii="Times New Roman" w:hAnsi="Times New Roman" w:cs="Times New Roman"/>
          <w:sz w:val="24"/>
          <w:szCs w:val="24"/>
          <w:lang w:val="en-US"/>
        </w:rPr>
        <w:t>, and that the trajectories of the particles are essentially ballistic</w:t>
      </w:r>
      <w:r>
        <w:rPr>
          <w:rFonts w:ascii="Times New Roman" w:hAnsi="Times New Roman" w:cs="Times New Roman"/>
          <w:sz w:val="24"/>
          <w:szCs w:val="24"/>
          <w:lang w:val="en-US"/>
        </w:rPr>
        <w:t>. The exosphere is an exchange area between the lower atmosphere and the interplanetary medium.</w:t>
      </w:r>
    </w:p>
    <w:p w:rsidR="00BA1A09" w:rsidRDefault="00BA1A09" w:rsidP="00E9336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transition between the collisional and non-collisional medium is called the </w:t>
      </w:r>
      <w:r w:rsidRPr="00E458FC">
        <w:rPr>
          <w:rFonts w:ascii="Times New Roman" w:hAnsi="Times New Roman" w:cs="Times New Roman"/>
          <w:b/>
          <w:sz w:val="24"/>
          <w:szCs w:val="24"/>
          <w:lang w:val="en-US"/>
        </w:rPr>
        <w:t>exobase</w:t>
      </w:r>
      <w:r>
        <w:rPr>
          <w:rFonts w:ascii="Times New Roman" w:hAnsi="Times New Roman" w:cs="Times New Roman"/>
          <w:sz w:val="24"/>
          <w:szCs w:val="24"/>
          <w:lang w:val="en-US"/>
        </w:rPr>
        <w:t xml:space="preserve">. It has been estimated at 250 km by </w:t>
      </w:r>
      <w:hyperlink w:anchor="_Bibliography" w:history="1">
        <w:r w:rsidRPr="002F75F5">
          <w:rPr>
            <w:rStyle w:val="Lienhypertexte"/>
            <w:rFonts w:ascii="Times New Roman" w:hAnsi="Times New Roman" w:cs="Times New Roman"/>
            <w:i/>
            <w:sz w:val="24"/>
            <w:szCs w:val="24"/>
            <w:lang w:val="en-US"/>
          </w:rPr>
          <w:t xml:space="preserve">Anderson and Hord </w:t>
        </w:r>
        <w:r w:rsidRPr="002F75F5">
          <w:rPr>
            <w:rStyle w:val="Lienhypertexte"/>
            <w:rFonts w:ascii="Times New Roman" w:hAnsi="Times New Roman" w:cs="Times New Roman"/>
            <w:sz w:val="24"/>
            <w:szCs w:val="24"/>
            <w:lang w:val="en-US"/>
          </w:rPr>
          <w:t>[1971]</w:t>
        </w:r>
      </w:hyperlink>
      <w:r>
        <w:rPr>
          <w:rFonts w:ascii="Times New Roman" w:hAnsi="Times New Roman" w:cs="Times New Roman"/>
          <w:sz w:val="24"/>
          <w:szCs w:val="24"/>
          <w:lang w:val="en-US"/>
        </w:rPr>
        <w:t xml:space="preserve">, after Mariner 6 and 7 observations. </w:t>
      </w:r>
    </w:p>
    <w:p w:rsidR="00E9336C" w:rsidRDefault="00E9336C" w:rsidP="00E9336C">
      <w:pPr>
        <w:spacing w:line="360" w:lineRule="auto"/>
        <w:ind w:firstLine="567"/>
        <w:contextualSpacing/>
        <w:jc w:val="both"/>
        <w:rPr>
          <w:rFonts w:ascii="Times New Roman" w:hAnsi="Times New Roman" w:cs="Times New Roman"/>
          <w:sz w:val="24"/>
          <w:szCs w:val="24"/>
          <w:lang w:val="en-US"/>
        </w:rPr>
      </w:pPr>
    </w:p>
    <w:p w:rsidR="00E9336C" w:rsidRDefault="00E9336C" w:rsidP="00E9336C">
      <w:pPr>
        <w:spacing w:line="360" w:lineRule="auto"/>
        <w:ind w:firstLine="567"/>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barosphere can be divided into two layers, regarding the mixing of the atmospheric components: the </w:t>
      </w:r>
      <w:r w:rsidRPr="001066D6">
        <w:rPr>
          <w:rFonts w:ascii="Times New Roman" w:hAnsi="Times New Roman" w:cs="Times New Roman"/>
          <w:b/>
          <w:sz w:val="24"/>
          <w:szCs w:val="24"/>
          <w:lang w:val="en-US"/>
        </w:rPr>
        <w:t>homosphere</w:t>
      </w:r>
      <w:r>
        <w:rPr>
          <w:rFonts w:ascii="Times New Roman" w:hAnsi="Times New Roman" w:cs="Times New Roman"/>
          <w:sz w:val="24"/>
          <w:szCs w:val="24"/>
          <w:lang w:val="en-US"/>
        </w:rPr>
        <w:t xml:space="preserve"> and </w:t>
      </w:r>
      <w:r w:rsidRPr="001066D6">
        <w:rPr>
          <w:rFonts w:ascii="Times New Roman" w:hAnsi="Times New Roman" w:cs="Times New Roman"/>
          <w:b/>
          <w:sz w:val="24"/>
          <w:szCs w:val="24"/>
          <w:lang w:val="en-US"/>
        </w:rPr>
        <w:t>thermosphere</w:t>
      </w:r>
      <w:r>
        <w:rPr>
          <w:rFonts w:ascii="Times New Roman" w:hAnsi="Times New Roman" w:cs="Times New Roman"/>
          <w:sz w:val="24"/>
          <w:szCs w:val="24"/>
          <w:lang w:val="en-US"/>
        </w:rPr>
        <w:t xml:space="preserve">. </w:t>
      </w:r>
      <w:r w:rsidRPr="005A75CA">
        <w:rPr>
          <w:rFonts w:ascii="Times New Roman" w:hAnsi="Times New Roman" w:cs="Times New Roman"/>
          <w:sz w:val="24"/>
          <w:szCs w:val="24"/>
          <w:lang w:val="en-US"/>
        </w:rPr>
        <w:t xml:space="preserve">The homosphere and thermosphere are separated by a layer called the </w:t>
      </w:r>
      <w:r w:rsidRPr="006669A5">
        <w:rPr>
          <w:rFonts w:ascii="Times New Roman" w:hAnsi="Times New Roman" w:cs="Times New Roman"/>
          <w:b/>
          <w:sz w:val="24"/>
          <w:szCs w:val="24"/>
          <w:lang w:val="en-US"/>
        </w:rPr>
        <w:t>homopause</w:t>
      </w:r>
      <w:r w:rsidRPr="005A75CA">
        <w:rPr>
          <w:rFonts w:ascii="Times New Roman" w:hAnsi="Times New Roman" w:cs="Times New Roman"/>
          <w:sz w:val="24"/>
          <w:szCs w:val="24"/>
          <w:lang w:val="en-US"/>
        </w:rPr>
        <w:t xml:space="preserve"> (located at ~125 km mean altitude on the dayside).</w:t>
      </w:r>
    </w:p>
    <w:p w:rsidR="00E9336C" w:rsidRDefault="00E9336C" w:rsidP="00F029AD">
      <w:pPr>
        <w:pStyle w:val="Paragraphedeliste"/>
        <w:numPr>
          <w:ilvl w:val="0"/>
          <w:numId w:val="3"/>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homosphere is the lower layer, characterized by atomic and molecular constituents which are well mixed by winds and dissipative turbulence [</w:t>
      </w:r>
      <w:hyperlink w:anchor="_Bibliography" w:history="1">
        <w:r w:rsidRPr="002F75F5">
          <w:rPr>
            <w:rStyle w:val="Lienhypertexte"/>
            <w:rFonts w:ascii="Times New Roman" w:hAnsi="Times New Roman" w:cs="Times New Roman"/>
            <w:i/>
            <w:sz w:val="24"/>
            <w:szCs w:val="24"/>
            <w:lang w:val="en-US"/>
          </w:rPr>
          <w:t>Stewart,</w:t>
        </w:r>
        <w:r w:rsidRPr="002F75F5">
          <w:rPr>
            <w:rStyle w:val="Lienhypertexte"/>
            <w:rFonts w:ascii="Times New Roman" w:hAnsi="Times New Roman" w:cs="Times New Roman"/>
            <w:sz w:val="24"/>
            <w:szCs w:val="24"/>
            <w:lang w:val="en-US"/>
          </w:rPr>
          <w:t xml:space="preserve"> 1987</w:t>
        </w:r>
      </w:hyperlink>
      <w:r>
        <w:rPr>
          <w:rFonts w:ascii="Times New Roman" w:hAnsi="Times New Roman" w:cs="Times New Roman"/>
          <w:sz w:val="24"/>
          <w:szCs w:val="24"/>
          <w:lang w:val="en-US"/>
        </w:rPr>
        <w:t xml:space="preserve">; </w:t>
      </w:r>
      <w:hyperlink w:anchor="_Bibliography" w:history="1">
        <w:r w:rsidRPr="002F75F5">
          <w:rPr>
            <w:rStyle w:val="Lienhypertexte"/>
            <w:rFonts w:ascii="Times New Roman" w:hAnsi="Times New Roman" w:cs="Times New Roman"/>
            <w:i/>
            <w:sz w:val="24"/>
            <w:szCs w:val="24"/>
            <w:lang w:val="en-US"/>
          </w:rPr>
          <w:t>Bougher</w:t>
        </w:r>
        <w:r w:rsidRPr="002F75F5">
          <w:rPr>
            <w:rStyle w:val="Lienhypertexte"/>
            <w:rFonts w:ascii="Times New Roman" w:hAnsi="Times New Roman" w:cs="Times New Roman"/>
            <w:sz w:val="24"/>
            <w:szCs w:val="24"/>
            <w:lang w:val="en-US"/>
          </w:rPr>
          <w:t xml:space="preserve"> 1995</w:t>
        </w:r>
      </w:hyperlink>
      <w:r>
        <w:rPr>
          <w:rFonts w:ascii="Times New Roman" w:hAnsi="Times New Roman" w:cs="Times New Roman"/>
          <w:sz w:val="24"/>
          <w:szCs w:val="24"/>
          <w:lang w:val="en-US"/>
        </w:rPr>
        <w:t xml:space="preserve">; </w:t>
      </w:r>
      <w:hyperlink w:anchor="_Bibliography" w:history="1">
        <w:r w:rsidRPr="000721F5">
          <w:rPr>
            <w:rStyle w:val="Lienhypertexte"/>
            <w:rFonts w:ascii="Times New Roman" w:hAnsi="Times New Roman" w:cs="Times New Roman"/>
            <w:i/>
            <w:sz w:val="24"/>
            <w:szCs w:val="24"/>
            <w:lang w:val="en-US"/>
          </w:rPr>
          <w:t>Bougher et al.</w:t>
        </w:r>
        <w:r w:rsidRPr="000721F5">
          <w:rPr>
            <w:rStyle w:val="Lienhypertexte"/>
            <w:rFonts w:ascii="Times New Roman" w:hAnsi="Times New Roman" w:cs="Times New Roman"/>
            <w:sz w:val="24"/>
            <w:szCs w:val="24"/>
            <w:lang w:val="en-US"/>
          </w:rPr>
          <w:t>, 2000; 2009; 2014</w:t>
        </w:r>
      </w:hyperlink>
      <w:r>
        <w:rPr>
          <w:rFonts w:ascii="Times New Roman" w:hAnsi="Times New Roman" w:cs="Times New Roman"/>
          <w:sz w:val="24"/>
          <w:szCs w:val="24"/>
          <w:lang w:val="en-US"/>
        </w:rPr>
        <w:t>]. The relative proportion of each species stay</w:t>
      </w:r>
      <w:r w:rsidR="00590048">
        <w:rPr>
          <w:rFonts w:ascii="Times New Roman" w:hAnsi="Times New Roman" w:cs="Times New Roman"/>
          <w:sz w:val="24"/>
          <w:szCs w:val="24"/>
          <w:lang w:val="en-US"/>
        </w:rPr>
        <w:t>s</w:t>
      </w:r>
      <w:r>
        <w:rPr>
          <w:rFonts w:ascii="Times New Roman" w:hAnsi="Times New Roman" w:cs="Times New Roman"/>
          <w:sz w:val="24"/>
          <w:szCs w:val="24"/>
          <w:lang w:val="en-US"/>
        </w:rPr>
        <w:t xml:space="preserve"> quasi-constant, no matter the molecular mass. </w:t>
      </w:r>
    </w:p>
    <w:p w:rsidR="00E9336C" w:rsidRPr="00E9336C" w:rsidRDefault="00E9336C" w:rsidP="00F029AD">
      <w:pPr>
        <w:pStyle w:val="Paragraphedeliste"/>
        <w:numPr>
          <w:ilvl w:val="0"/>
          <w:numId w:val="3"/>
        </w:numPr>
        <w:spacing w:line="360" w:lineRule="auto"/>
        <w:jc w:val="both"/>
        <w:rPr>
          <w:rFonts w:ascii="Times New Roman" w:hAnsi="Times New Roman" w:cs="Times New Roman"/>
          <w:sz w:val="24"/>
          <w:szCs w:val="24"/>
          <w:lang w:val="en-US"/>
        </w:rPr>
      </w:pPr>
      <w:r w:rsidRPr="00E9336C">
        <w:rPr>
          <w:rFonts w:ascii="Times New Roman" w:hAnsi="Times New Roman" w:cs="Times New Roman"/>
          <w:sz w:val="24"/>
          <w:szCs w:val="24"/>
          <w:lang w:val="en-US"/>
        </w:rPr>
        <w:t xml:space="preserve">The thermosphere corresponds to the region where the atomic/molecular diffusion dominates. Individual species begin to separate according to their unique masses and </w:t>
      </w:r>
      <w:r w:rsidRPr="00E9336C">
        <w:rPr>
          <w:rFonts w:ascii="Times New Roman" w:hAnsi="Times New Roman" w:cs="Times New Roman"/>
          <w:sz w:val="24"/>
          <w:szCs w:val="24"/>
          <w:lang w:val="en-US"/>
        </w:rPr>
        <w:lastRenderedPageBreak/>
        <w:t>scale heights.</w:t>
      </w:r>
      <w:r w:rsidR="00590048" w:rsidRPr="00590048">
        <w:rPr>
          <w:rFonts w:ascii="Times New Roman" w:hAnsi="Times New Roman" w:cs="Times New Roman"/>
          <w:sz w:val="24"/>
          <w:szCs w:val="24"/>
          <w:lang w:val="en-US"/>
        </w:rPr>
        <w:t xml:space="preserve"> The low mass species have higher scale height and will then be more abundant at higher altitude regarding heavier species whose density will decrease more quickly with altitude.</w:t>
      </w:r>
      <w:r w:rsidRPr="00E9336C">
        <w:rPr>
          <w:rFonts w:ascii="Times New Roman" w:hAnsi="Times New Roman" w:cs="Times New Roman"/>
          <w:sz w:val="24"/>
          <w:szCs w:val="24"/>
          <w:lang w:val="en-US"/>
        </w:rPr>
        <w:t xml:space="preserve"> The first in situ measurements obtained in the thermosphere were obtained by the Viking 1 and 2 entry probes in 1976 [</w:t>
      </w:r>
      <w:hyperlink w:anchor="_Bibliography" w:history="1">
        <w:r w:rsidRPr="00E9336C">
          <w:rPr>
            <w:rStyle w:val="Lienhypertexte"/>
            <w:rFonts w:ascii="Times New Roman" w:hAnsi="Times New Roman" w:cs="Times New Roman"/>
            <w:i/>
            <w:sz w:val="24"/>
            <w:szCs w:val="24"/>
            <w:lang w:val="en-US"/>
          </w:rPr>
          <w:t>Nier and McElroy</w:t>
        </w:r>
        <w:r w:rsidRPr="00E9336C">
          <w:rPr>
            <w:rStyle w:val="Lienhypertexte"/>
            <w:rFonts w:ascii="Times New Roman" w:hAnsi="Times New Roman" w:cs="Times New Roman"/>
            <w:sz w:val="24"/>
            <w:szCs w:val="24"/>
            <w:lang w:val="en-US"/>
          </w:rPr>
          <w:t>, 1976</w:t>
        </w:r>
      </w:hyperlink>
      <w:r w:rsidRPr="00E9336C">
        <w:rPr>
          <w:rFonts w:ascii="Times New Roman" w:hAnsi="Times New Roman" w:cs="Times New Roman"/>
          <w:sz w:val="24"/>
          <w:szCs w:val="24"/>
          <w:lang w:val="en-US"/>
        </w:rPr>
        <w:t xml:space="preserve">; </w:t>
      </w:r>
      <w:hyperlink w:anchor="_Bibliography" w:history="1">
        <w:r w:rsidRPr="00E9336C">
          <w:rPr>
            <w:rStyle w:val="Lienhypertexte"/>
            <w:rFonts w:ascii="Times New Roman" w:hAnsi="Times New Roman" w:cs="Times New Roman"/>
            <w:i/>
            <w:sz w:val="24"/>
            <w:szCs w:val="24"/>
            <w:lang w:val="en-US"/>
          </w:rPr>
          <w:t>Nier et al.</w:t>
        </w:r>
        <w:r w:rsidRPr="00E9336C">
          <w:rPr>
            <w:rStyle w:val="Lienhypertexte"/>
            <w:rFonts w:ascii="Times New Roman" w:hAnsi="Times New Roman" w:cs="Times New Roman"/>
            <w:sz w:val="24"/>
            <w:szCs w:val="24"/>
            <w:lang w:val="en-US"/>
          </w:rPr>
          <w:t>, 1976</w:t>
        </w:r>
      </w:hyperlink>
      <w:r w:rsidRPr="00E9336C">
        <w:rPr>
          <w:rFonts w:ascii="Times New Roman" w:hAnsi="Times New Roman" w:cs="Times New Roman"/>
          <w:sz w:val="24"/>
          <w:szCs w:val="24"/>
          <w:lang w:val="en-US"/>
        </w:rPr>
        <w:t>]. The measurements obtained along the descent of the lander highlight</w:t>
      </w:r>
      <w:r w:rsidR="00590048">
        <w:rPr>
          <w:rFonts w:ascii="Times New Roman" w:hAnsi="Times New Roman" w:cs="Times New Roman"/>
          <w:sz w:val="24"/>
          <w:szCs w:val="24"/>
          <w:lang w:val="en-US"/>
        </w:rPr>
        <w:t>ed</w:t>
      </w:r>
      <w:r w:rsidRPr="00E9336C">
        <w:rPr>
          <w:rFonts w:ascii="Times New Roman" w:hAnsi="Times New Roman" w:cs="Times New Roman"/>
          <w:sz w:val="24"/>
          <w:szCs w:val="24"/>
          <w:lang w:val="en-US"/>
        </w:rPr>
        <w:t xml:space="preserve"> the presence of </w:t>
      </w:r>
      <m:oMath>
        <m:r>
          <w:rPr>
            <w:rFonts w:ascii="Cambria Math" w:hAnsi="Cambria Math" w:cs="Times New Roman"/>
            <w:sz w:val="24"/>
            <w:szCs w:val="24"/>
            <w:lang w:val="en-US"/>
          </w:rPr>
          <m:t>C</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2</m:t>
            </m:r>
          </m:sub>
        </m:sSub>
        <m:r>
          <w:rPr>
            <w:rFonts w:ascii="Cambria Math" w:hAnsi="Cambria Math" w:cs="Times New Roman"/>
            <w:sz w:val="24"/>
            <w:szCs w:val="24"/>
            <w:lang w:val="en-US"/>
          </w:rPr>
          <m:t xml:space="preserve">, </m:t>
        </m:r>
        <m:sPre>
          <m:sPrePr>
            <m:ctrlPr>
              <w:rPr>
                <w:rFonts w:ascii="Cambria Math" w:hAnsi="Cambria Math" w:cs="Times New Roman"/>
                <w:i/>
                <w:sz w:val="24"/>
                <w:szCs w:val="24"/>
                <w:lang w:val="en-US"/>
              </w:rPr>
            </m:ctrlPr>
          </m:sPrePr>
          <m:sub>
            <m:r>
              <w:rPr>
                <w:rFonts w:ascii="Cambria Math" w:hAnsi="Cambria Math" w:cs="Times New Roman"/>
                <w:sz w:val="24"/>
                <w:szCs w:val="24"/>
                <w:lang w:val="en-US"/>
              </w:rPr>
              <m:t xml:space="preserve"> </m:t>
            </m:r>
          </m:sub>
          <m:sup>
            <m:r>
              <w:rPr>
                <w:rFonts w:ascii="Cambria Math" w:hAnsi="Cambria Math" w:cs="Times New Roman"/>
                <w:sz w:val="24"/>
                <w:szCs w:val="24"/>
                <w:lang w:val="en-US"/>
              </w:rPr>
              <m:t>40</m:t>
            </m:r>
          </m:sup>
          <m:e>
            <m:r>
              <w:rPr>
                <w:rFonts w:ascii="Cambria Math" w:hAnsi="Cambria Math" w:cs="Times New Roman"/>
                <w:sz w:val="24"/>
                <w:szCs w:val="24"/>
                <w:lang w:val="en-US"/>
              </w:rPr>
              <m:t>Ar</m:t>
            </m:r>
          </m:e>
        </m:sPre>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r>
          <w:rPr>
            <w:rFonts w:ascii="Cambria Math" w:hAnsi="Cambria Math" w:cs="Times New Roman"/>
            <w:sz w:val="24"/>
            <w:szCs w:val="24"/>
            <w:lang w:val="en-US"/>
          </w:rPr>
          <m:t>, NO</m:t>
        </m:r>
      </m:oMath>
      <w:r w:rsidRPr="00E9336C">
        <w:rPr>
          <w:rFonts w:ascii="Times New Roman" w:eastAsiaTheme="minorEastAsia" w:hAnsi="Times New Roman" w:cs="Times New Roman"/>
          <w:sz w:val="24"/>
          <w:szCs w:val="24"/>
          <w:lang w:val="en-US"/>
        </w:rPr>
        <w:t xml:space="preserve"> and maybe CO</w:t>
      </w:r>
      <w:r w:rsidR="00C630A9">
        <w:rPr>
          <w:rFonts w:ascii="Times New Roman" w:eastAsiaTheme="minorEastAsia" w:hAnsi="Times New Roman" w:cs="Times New Roman"/>
          <w:sz w:val="24"/>
          <w:szCs w:val="24"/>
          <w:lang w:val="en-US"/>
        </w:rPr>
        <w:t xml:space="preserve"> in the Martian atmopshere</w:t>
      </w:r>
      <w:r w:rsidRPr="00E9336C">
        <w:rPr>
          <w:rFonts w:ascii="Times New Roman" w:eastAsiaTheme="minorEastAsia" w:hAnsi="Times New Roman" w:cs="Times New Roman"/>
          <w:sz w:val="24"/>
          <w:szCs w:val="24"/>
          <w:lang w:val="en-US"/>
        </w:rPr>
        <w:t xml:space="preserve">. </w:t>
      </w:r>
    </w:p>
    <w:p w:rsidR="00E9336C" w:rsidRDefault="00E9336C" w:rsidP="00E9336C">
      <w:pPr>
        <w:spacing w:line="360" w:lineRule="auto"/>
        <w:ind w:firstLine="567"/>
        <w:jc w:val="both"/>
        <w:rPr>
          <w:rFonts w:ascii="Times New Roman" w:eastAsiaTheme="minorEastAsia" w:hAnsi="Times New Roman" w:cs="Times New Roman"/>
          <w:sz w:val="24"/>
          <w:szCs w:val="24"/>
          <w:lang w:val="en-US"/>
        </w:rPr>
      </w:pPr>
      <w:r w:rsidRPr="00E9336C">
        <w:rPr>
          <w:rFonts w:ascii="Times New Roman" w:eastAsiaTheme="minorEastAsia" w:hAnsi="Times New Roman" w:cs="Times New Roman"/>
          <w:sz w:val="24"/>
          <w:szCs w:val="24"/>
          <w:lang w:val="en-US"/>
        </w:rPr>
        <w:t>More recently, measurements made with the MAVEN spacecraft down to the homopause improve</w:t>
      </w:r>
      <w:r w:rsidR="00590048">
        <w:rPr>
          <w:rFonts w:ascii="Times New Roman" w:eastAsiaTheme="minorEastAsia" w:hAnsi="Times New Roman" w:cs="Times New Roman"/>
          <w:sz w:val="24"/>
          <w:szCs w:val="24"/>
          <w:lang w:val="en-US"/>
        </w:rPr>
        <w:t>d</w:t>
      </w:r>
      <w:r w:rsidRPr="00E9336C">
        <w:rPr>
          <w:rFonts w:ascii="Times New Roman" w:eastAsiaTheme="minorEastAsia" w:hAnsi="Times New Roman" w:cs="Times New Roman"/>
          <w:sz w:val="24"/>
          <w:szCs w:val="24"/>
          <w:lang w:val="en-US"/>
        </w:rPr>
        <w:t xml:space="preserve"> our knowledge of the composition of the atmosphere and its variation with altitude. On the left panel of </w:t>
      </w:r>
      <w:r w:rsidRPr="00C630A9">
        <w:rPr>
          <w:rFonts w:ascii="Times New Roman" w:eastAsiaTheme="minorEastAsia" w:hAnsi="Times New Roman" w:cs="Times New Roman"/>
          <w:sz w:val="24"/>
          <w:szCs w:val="24"/>
          <w:highlight w:val="green"/>
          <w:lang w:val="en-US"/>
        </w:rPr>
        <w:fldChar w:fldCharType="begin"/>
      </w:r>
      <w:r w:rsidRPr="00C630A9">
        <w:rPr>
          <w:rFonts w:ascii="Times New Roman" w:eastAsiaTheme="minorEastAsia" w:hAnsi="Times New Roman" w:cs="Times New Roman"/>
          <w:sz w:val="24"/>
          <w:szCs w:val="24"/>
          <w:highlight w:val="green"/>
          <w:lang w:val="en-US"/>
        </w:rPr>
        <w:instrText xml:space="preserve"> REF _Ref477180987 \h </w:instrText>
      </w:r>
      <w:r w:rsidR="00CE462A" w:rsidRPr="00C630A9">
        <w:rPr>
          <w:rFonts w:ascii="Times New Roman" w:eastAsiaTheme="minorEastAsia" w:hAnsi="Times New Roman" w:cs="Times New Roman"/>
          <w:sz w:val="24"/>
          <w:szCs w:val="24"/>
          <w:highlight w:val="green"/>
          <w:lang w:val="en-US"/>
        </w:rPr>
        <w:instrText xml:space="preserve"> \* MERGEFORMAT </w:instrText>
      </w:r>
      <w:r w:rsidRPr="00C630A9">
        <w:rPr>
          <w:rFonts w:ascii="Times New Roman" w:eastAsiaTheme="minorEastAsia" w:hAnsi="Times New Roman" w:cs="Times New Roman"/>
          <w:sz w:val="24"/>
          <w:szCs w:val="24"/>
          <w:highlight w:val="green"/>
          <w:lang w:val="en-US"/>
        </w:rPr>
      </w:r>
      <w:r w:rsidRPr="00C630A9">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w:t>
      </w:r>
      <w:r w:rsidRPr="00C630A9">
        <w:rPr>
          <w:rFonts w:ascii="Times New Roman" w:eastAsiaTheme="minorEastAsia" w:hAnsi="Times New Roman" w:cs="Times New Roman"/>
          <w:sz w:val="24"/>
          <w:szCs w:val="24"/>
          <w:highlight w:val="green"/>
          <w:lang w:val="en-US"/>
        </w:rPr>
        <w:fldChar w:fldCharType="end"/>
      </w:r>
      <w:r w:rsidRPr="00E9336C">
        <w:rPr>
          <w:rFonts w:ascii="Times New Roman" w:eastAsiaTheme="minorEastAsia" w:hAnsi="Times New Roman" w:cs="Times New Roman"/>
          <w:sz w:val="24"/>
          <w:szCs w:val="24"/>
          <w:lang w:val="en-US"/>
        </w:rPr>
        <w:t xml:space="preserve"> is plotted the neutral composition obtained during one orbit down to 133,8 km near the equator at noon, and on the right </w:t>
      </w:r>
      <w:r w:rsidR="00C630A9">
        <w:rPr>
          <w:rFonts w:ascii="Times New Roman" w:eastAsiaTheme="minorEastAsia" w:hAnsi="Times New Roman" w:cs="Times New Roman"/>
          <w:sz w:val="24"/>
          <w:szCs w:val="24"/>
          <w:lang w:val="en-US"/>
        </w:rPr>
        <w:t>panel is plotted</w:t>
      </w:r>
      <w:r w:rsidRPr="00E9336C">
        <w:rPr>
          <w:rFonts w:ascii="Times New Roman" w:eastAsiaTheme="minorEastAsia" w:hAnsi="Times New Roman" w:cs="Times New Roman"/>
          <w:sz w:val="24"/>
          <w:szCs w:val="24"/>
          <w:lang w:val="en-US"/>
        </w:rPr>
        <w:t xml:space="preserve"> the average vertical neutral profiles obtained at 45° solar zenith angle [</w:t>
      </w:r>
      <w:hyperlink w:anchor="_Bibliography" w:history="1">
        <w:r w:rsidRPr="00E9336C">
          <w:rPr>
            <w:rStyle w:val="Lienhypertexte"/>
            <w:rFonts w:ascii="Times New Roman" w:eastAsiaTheme="minorEastAsia" w:hAnsi="Times New Roman" w:cs="Times New Roman"/>
            <w:i/>
            <w:sz w:val="24"/>
            <w:szCs w:val="24"/>
            <w:lang w:val="en-US"/>
          </w:rPr>
          <w:t>Mahaffy et al.,</w:t>
        </w:r>
        <w:r w:rsidRPr="00E9336C">
          <w:rPr>
            <w:rStyle w:val="Lienhypertexte"/>
            <w:rFonts w:ascii="Times New Roman" w:eastAsiaTheme="minorEastAsia" w:hAnsi="Times New Roman" w:cs="Times New Roman"/>
            <w:sz w:val="24"/>
            <w:szCs w:val="24"/>
            <w:lang w:val="en-US"/>
          </w:rPr>
          <w:t xml:space="preserve"> 2015</w:t>
        </w:r>
      </w:hyperlink>
      <w:r w:rsidRPr="00E9336C">
        <w:rPr>
          <w:rFonts w:ascii="Times New Roman" w:eastAsiaTheme="minorEastAsia" w:hAnsi="Times New Roman" w:cs="Times New Roman"/>
          <w:sz w:val="24"/>
          <w:szCs w:val="24"/>
          <w:lang w:val="en-US"/>
        </w:rPr>
        <w:t xml:space="preserve">]. We clearly </w:t>
      </w:r>
      <w:r w:rsidR="00C630A9">
        <w:rPr>
          <w:rFonts w:ascii="Times New Roman" w:eastAsiaTheme="minorEastAsia" w:hAnsi="Times New Roman" w:cs="Times New Roman"/>
          <w:sz w:val="24"/>
          <w:szCs w:val="24"/>
          <w:lang w:val="en-US"/>
        </w:rPr>
        <w:t>observe</w:t>
      </w:r>
      <w:r w:rsidRPr="00E9336C">
        <w:rPr>
          <w:rFonts w:ascii="Times New Roman" w:eastAsiaTheme="minorEastAsia" w:hAnsi="Times New Roman" w:cs="Times New Roman"/>
          <w:sz w:val="24"/>
          <w:szCs w:val="24"/>
          <w:lang w:val="en-US"/>
        </w:rPr>
        <w:t xml:space="preserve"> that the lower atmosphere is dominated by </w:t>
      </w:r>
      <m:oMath>
        <m:r>
          <w:rPr>
            <w:rFonts w:ascii="Cambria Math" w:eastAsiaTheme="minorEastAsia" w:hAnsi="Cambria Math" w:cs="Times New Roman"/>
            <w:sz w:val="24"/>
            <w:szCs w:val="24"/>
            <w:lang w:val="en-US"/>
          </w:rPr>
          <m:t>C</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Sub>
      </m:oMath>
      <w:r w:rsidRPr="00E9336C">
        <w:rPr>
          <w:rFonts w:ascii="Times New Roman" w:eastAsiaTheme="minorEastAsia" w:hAnsi="Times New Roman" w:cs="Times New Roman"/>
          <w:sz w:val="24"/>
          <w:szCs w:val="24"/>
          <w:lang w:val="en-US"/>
        </w:rPr>
        <w:t xml:space="preserve"> whereas the higher atmosphere is dominated by O, with significant amount of </w:t>
      </w:r>
      <m:oMath>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O</m:t>
            </m:r>
          </m:e>
          <m:sub>
            <m:r>
              <m:rPr>
                <m:sty m:val="p"/>
              </m:rPr>
              <w:rPr>
                <w:rFonts w:ascii="Cambria Math" w:eastAsiaTheme="minorEastAsia" w:hAnsi="Cambria Math" w:cs="Times New Roman"/>
                <w:sz w:val="24"/>
                <w:szCs w:val="24"/>
                <w:lang w:val="en-US"/>
              </w:rPr>
              <m:t>2</m:t>
            </m:r>
          </m:sub>
        </m:sSub>
        <m:r>
          <m:rPr>
            <m:sty m:val="p"/>
          </m:rPr>
          <w:rPr>
            <w:rFonts w:ascii="Cambria Math" w:eastAsiaTheme="minorEastAsia" w:hAnsi="Cambria Math" w:cs="Times New Roman"/>
            <w:sz w:val="24"/>
            <w:szCs w:val="24"/>
            <w:lang w:val="en-US"/>
          </w:rPr>
          <m:t xml:space="preserve">, </m:t>
        </m:r>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N</m:t>
            </m:r>
          </m:e>
          <m:sub>
            <m:r>
              <m:rPr>
                <m:sty m:val="p"/>
              </m:rPr>
              <w:rPr>
                <w:rFonts w:ascii="Cambria Math" w:eastAsiaTheme="minorEastAsia" w:hAnsi="Cambria Math" w:cs="Times New Roman"/>
                <w:sz w:val="24"/>
                <w:szCs w:val="24"/>
                <w:lang w:val="en-US"/>
              </w:rPr>
              <m:t>2</m:t>
            </m:r>
          </m:sub>
        </m:sSub>
      </m:oMath>
      <w:r w:rsidRPr="00E9336C">
        <w:rPr>
          <w:rFonts w:ascii="Times New Roman" w:eastAsiaTheme="minorEastAsia" w:hAnsi="Times New Roman" w:cs="Times New Roman"/>
          <w:sz w:val="24"/>
          <w:szCs w:val="24"/>
          <w:lang w:val="en-US"/>
        </w:rPr>
        <w:t xml:space="preserve"> and N.</w:t>
      </w:r>
    </w:p>
    <w:p w:rsidR="00FC72C5" w:rsidRPr="00E9336C" w:rsidRDefault="00FC72C5" w:rsidP="00E9336C">
      <w:pPr>
        <w:spacing w:line="360" w:lineRule="auto"/>
        <w:ind w:firstLine="567"/>
        <w:jc w:val="both"/>
        <w:rPr>
          <w:rFonts w:ascii="Times New Roman" w:eastAsiaTheme="minorEastAsia" w:hAnsi="Times New Roman" w:cs="Times New Roman"/>
          <w:sz w:val="24"/>
          <w:szCs w:val="24"/>
          <w:lang w:val="en-US"/>
        </w:rPr>
      </w:pPr>
    </w:p>
    <w:p w:rsidR="00E9336C" w:rsidRDefault="00E9336C" w:rsidP="00E9336C">
      <w:pPr>
        <w:keepNext/>
        <w:spacing w:line="360" w:lineRule="auto"/>
        <w:contextualSpacing/>
        <w:jc w:val="both"/>
      </w:pPr>
      <w:r>
        <w:rPr>
          <w:noProof/>
          <w:lang w:eastAsia="fr-FR"/>
        </w:rPr>
        <w:drawing>
          <wp:inline distT="0" distB="0" distL="0" distR="0">
            <wp:extent cx="5760720" cy="250507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verageNeutral_mix.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505075"/>
                    </a:xfrm>
                    <a:prstGeom prst="rect">
                      <a:avLst/>
                    </a:prstGeom>
                  </pic:spPr>
                </pic:pic>
              </a:graphicData>
            </a:graphic>
          </wp:inline>
        </w:drawing>
      </w:r>
    </w:p>
    <w:p w:rsidR="00BA1A09" w:rsidRDefault="00E9336C" w:rsidP="00E9336C">
      <w:pPr>
        <w:pStyle w:val="Lgende"/>
        <w:spacing w:after="0" w:line="360" w:lineRule="auto"/>
        <w:contextualSpacing/>
        <w:jc w:val="center"/>
        <w:rPr>
          <w:lang w:val="en-US"/>
        </w:rPr>
      </w:pPr>
      <w:bookmarkStart w:id="36" w:name="_Ref477180987"/>
      <w:bookmarkStart w:id="37" w:name="_Toc479751675"/>
      <w:r w:rsidRPr="00E9336C">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7</w:t>
      </w:r>
      <w:r w:rsidR="001A267F">
        <w:rPr>
          <w:lang w:val="en-US"/>
        </w:rPr>
        <w:fldChar w:fldCharType="end"/>
      </w:r>
      <w:bookmarkEnd w:id="36"/>
      <w:r w:rsidRPr="00E9336C">
        <w:rPr>
          <w:lang w:val="en-US"/>
        </w:rPr>
        <w:t xml:space="preserve">. </w:t>
      </w:r>
      <w:r w:rsidRPr="00C14011">
        <w:rPr>
          <w:lang w:val="en-US"/>
        </w:rPr>
        <w:t>Neutral profile</w:t>
      </w:r>
      <w:r>
        <w:rPr>
          <w:lang w:val="en-US"/>
        </w:rPr>
        <w:t>s obtained with the NGIMS instrument on MAVEN</w:t>
      </w:r>
      <w:r w:rsidRPr="00C14011">
        <w:rPr>
          <w:lang w:val="en-US"/>
        </w:rPr>
        <w:t xml:space="preserve"> [Mahaffy et al., 2015</w:t>
      </w:r>
      <w:r>
        <w:rPr>
          <w:lang w:val="en-US"/>
        </w:rPr>
        <w:t>].</w:t>
      </w:r>
      <w:bookmarkEnd w:id="37"/>
    </w:p>
    <w:p w:rsidR="00E9336C" w:rsidRPr="00E9336C" w:rsidRDefault="00E9336C" w:rsidP="00E9336C">
      <w:pPr>
        <w:spacing w:after="0" w:line="360" w:lineRule="auto"/>
        <w:contextualSpacing/>
        <w:jc w:val="center"/>
        <w:rPr>
          <w:i/>
          <w:color w:val="455F51" w:themeColor="text2"/>
          <w:sz w:val="18"/>
          <w:szCs w:val="18"/>
          <w:lang w:val="en-US"/>
        </w:rPr>
      </w:pPr>
      <w:r w:rsidRPr="00E9336C">
        <w:rPr>
          <w:i/>
          <w:color w:val="455F51" w:themeColor="text2"/>
          <w:sz w:val="18"/>
          <w:szCs w:val="18"/>
          <w:lang w:val="en-US"/>
        </w:rPr>
        <w:t>On the left is an example of the variation with altitude of nine atomic and molecular species during a passage down to 125 km. On the right is the average vertical profiles for nine upper atmosphere species at 45° solar zenith angle.</w:t>
      </w:r>
    </w:p>
    <w:p w:rsidR="00E9336C" w:rsidRDefault="00E9336C" w:rsidP="00E9336C">
      <w:pPr>
        <w:rPr>
          <w:lang w:val="en-US"/>
        </w:rPr>
      </w:pPr>
    </w:p>
    <w:p w:rsidR="00CE462A" w:rsidRPr="00CE462A" w:rsidRDefault="00CE462A" w:rsidP="00E9336C">
      <w:pPr>
        <w:rPr>
          <w:b/>
          <w:sz w:val="28"/>
          <w:szCs w:val="28"/>
          <w:lang w:val="en-US"/>
        </w:rPr>
      </w:pPr>
      <w:r w:rsidRPr="00CE462A">
        <w:rPr>
          <w:b/>
          <w:sz w:val="24"/>
          <w:szCs w:val="24"/>
          <w:lang w:val="en-US"/>
        </w:rPr>
        <w:tab/>
      </w:r>
      <w:r w:rsidRPr="00CE462A">
        <w:rPr>
          <w:b/>
          <w:sz w:val="28"/>
          <w:szCs w:val="28"/>
          <w:lang w:val="en-US"/>
        </w:rPr>
        <w:t>Ionosphere</w:t>
      </w:r>
    </w:p>
    <w:p w:rsidR="00CE462A" w:rsidRDefault="00FC72C5" w:rsidP="007735AD">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upper neutral atmospheric region includes the thermosphere and the exosphere (also sometimes referred to as the corona).</w:t>
      </w:r>
      <w:r w:rsidR="00590048">
        <w:rPr>
          <w:rFonts w:ascii="Times New Roman" w:hAnsi="Times New Roman" w:cs="Times New Roman"/>
          <w:sz w:val="24"/>
          <w:szCs w:val="24"/>
          <w:lang w:val="en-US"/>
        </w:rPr>
        <w:t xml:space="preserve"> </w:t>
      </w:r>
      <w:r>
        <w:rPr>
          <w:rFonts w:ascii="Times New Roman" w:hAnsi="Times New Roman" w:cs="Times New Roman"/>
          <w:sz w:val="24"/>
          <w:szCs w:val="24"/>
          <w:lang w:val="en-US"/>
        </w:rPr>
        <w:t>The upper neutral atmosphere interact</w:t>
      </w:r>
      <w:r w:rsidR="00590048">
        <w:rPr>
          <w:rFonts w:ascii="Times New Roman" w:hAnsi="Times New Roman" w:cs="Times New Roman"/>
          <w:sz w:val="24"/>
          <w:szCs w:val="24"/>
          <w:lang w:val="en-US"/>
        </w:rPr>
        <w:t>s</w:t>
      </w:r>
      <w:r>
        <w:rPr>
          <w:rFonts w:ascii="Times New Roman" w:hAnsi="Times New Roman" w:cs="Times New Roman"/>
          <w:sz w:val="24"/>
          <w:szCs w:val="24"/>
          <w:lang w:val="en-US"/>
        </w:rPr>
        <w:t xml:space="preserve"> directly with the solar wind particles and </w:t>
      </w:r>
      <w:r w:rsidR="00590048">
        <w:rPr>
          <w:rFonts w:ascii="Times New Roman" w:hAnsi="Times New Roman" w:cs="Times New Roman"/>
          <w:sz w:val="24"/>
          <w:szCs w:val="24"/>
          <w:lang w:val="en-US"/>
        </w:rPr>
        <w:t>photon</w:t>
      </w:r>
      <w:r>
        <w:rPr>
          <w:rFonts w:ascii="Times New Roman" w:hAnsi="Times New Roman" w:cs="Times New Roman"/>
          <w:sz w:val="24"/>
          <w:szCs w:val="24"/>
          <w:lang w:val="en-US"/>
        </w:rPr>
        <w:t>s,</w:t>
      </w:r>
      <w:r w:rsidRPr="005325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modifying the plasma neighboring the planet and creating an </w:t>
      </w:r>
      <w:r w:rsidRPr="00FC72C5">
        <w:rPr>
          <w:rFonts w:ascii="Times New Roman" w:hAnsi="Times New Roman" w:cs="Times New Roman"/>
          <w:b/>
          <w:sz w:val="24"/>
          <w:szCs w:val="24"/>
          <w:lang w:val="en-US"/>
        </w:rPr>
        <w:t>ionosphere</w:t>
      </w:r>
      <w:r w:rsidR="00590048">
        <w:rPr>
          <w:rFonts w:ascii="Times New Roman" w:hAnsi="Times New Roman" w:cs="Times New Roman"/>
          <w:sz w:val="24"/>
          <w:szCs w:val="24"/>
          <w:lang w:val="en-US"/>
        </w:rPr>
        <w:t xml:space="preserve"> (i.e. a part of the atmosphere that is ionized)</w:t>
      </w:r>
      <w:r>
        <w:rPr>
          <w:rFonts w:ascii="Times New Roman" w:hAnsi="Times New Roman" w:cs="Times New Roman"/>
          <w:sz w:val="24"/>
          <w:szCs w:val="24"/>
          <w:lang w:val="en-US"/>
        </w:rPr>
        <w:t xml:space="preserve">. While the thermosphere extends from </w:t>
      </w:r>
      <w:r w:rsidRPr="00CE462A">
        <w:rPr>
          <w:rFonts w:ascii="Times New Roman" w:hAnsi="Times New Roman" w:cs="Times New Roman"/>
          <w:sz w:val="24"/>
          <w:szCs w:val="24"/>
          <w:lang w:val="en-US"/>
        </w:rPr>
        <w:lastRenderedPageBreak/>
        <w:t>~100 to ~250 km</w:t>
      </w:r>
      <w:r>
        <w:rPr>
          <w:rFonts w:ascii="Times New Roman" w:hAnsi="Times New Roman" w:cs="Times New Roman"/>
          <w:sz w:val="24"/>
          <w:szCs w:val="24"/>
          <w:lang w:val="en-US"/>
        </w:rPr>
        <w:t xml:space="preserve"> altitude, the ionosphere </w:t>
      </w:r>
      <w:r w:rsidR="00AC7BB4">
        <w:rPr>
          <w:rFonts w:ascii="Times New Roman" w:hAnsi="Times New Roman" w:cs="Times New Roman"/>
          <w:sz w:val="24"/>
          <w:szCs w:val="24"/>
          <w:lang w:val="en-US"/>
        </w:rPr>
        <w:t>can extend</w:t>
      </w:r>
      <w:r>
        <w:rPr>
          <w:rFonts w:ascii="Times New Roman" w:hAnsi="Times New Roman" w:cs="Times New Roman"/>
          <w:sz w:val="24"/>
          <w:szCs w:val="24"/>
          <w:lang w:val="en-US"/>
        </w:rPr>
        <w:t xml:space="preserve"> from </w:t>
      </w:r>
      <w:r w:rsidRPr="00CE462A">
        <w:rPr>
          <w:rFonts w:ascii="Times New Roman" w:hAnsi="Times New Roman" w:cs="Times New Roman"/>
          <w:sz w:val="24"/>
          <w:szCs w:val="24"/>
          <w:lang w:val="en-US"/>
        </w:rPr>
        <w:t>~100 to ~400 km</w:t>
      </w:r>
      <w:r>
        <w:rPr>
          <w:rFonts w:ascii="Times New Roman" w:hAnsi="Times New Roman" w:cs="Times New Roman"/>
          <w:sz w:val="24"/>
          <w:szCs w:val="24"/>
          <w:lang w:val="en-US"/>
        </w:rPr>
        <w:t xml:space="preserve"> altitude</w:t>
      </w:r>
      <w:r w:rsidR="0068438A">
        <w:rPr>
          <w:rFonts w:ascii="Times New Roman" w:hAnsi="Times New Roman" w:cs="Times New Roman"/>
          <w:sz w:val="24"/>
          <w:szCs w:val="24"/>
          <w:lang w:val="en-US"/>
        </w:rPr>
        <w:t xml:space="preserve"> [</w:t>
      </w:r>
      <w:hyperlink w:anchor="_Bibliography" w:history="1">
        <w:r w:rsidR="00CE462A" w:rsidRPr="00CE462A">
          <w:rPr>
            <w:rStyle w:val="Lienhypertexte"/>
            <w:rFonts w:ascii="Times New Roman" w:hAnsi="Times New Roman" w:cs="Times New Roman"/>
            <w:i/>
            <w:sz w:val="24"/>
            <w:szCs w:val="24"/>
            <w:lang w:val="en-US"/>
          </w:rPr>
          <w:t>Bougher et al.</w:t>
        </w:r>
        <w:r w:rsidR="00CE462A" w:rsidRPr="00CE462A">
          <w:rPr>
            <w:rStyle w:val="Lienhypertexte"/>
            <w:rFonts w:ascii="Times New Roman" w:hAnsi="Times New Roman" w:cs="Times New Roman"/>
            <w:sz w:val="24"/>
            <w:szCs w:val="24"/>
            <w:lang w:val="en-US"/>
          </w:rPr>
          <w:t>, 2014</w:t>
        </w:r>
      </w:hyperlink>
      <w:r w:rsidR="0068438A">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rsidR="00CE462A" w:rsidRDefault="00AC7BB4" w:rsidP="001244A2">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process of ionization involving photons is</w:t>
      </w:r>
      <w:r w:rsidR="00CE462A">
        <w:rPr>
          <w:rFonts w:ascii="Times New Roman" w:hAnsi="Times New Roman" w:cs="Times New Roman"/>
          <w:sz w:val="24"/>
          <w:szCs w:val="24"/>
          <w:lang w:val="en-US"/>
        </w:rPr>
        <w:t xml:space="preserve"> called photoionization, </w:t>
      </w:r>
      <w:r>
        <w:rPr>
          <w:rFonts w:ascii="Times New Roman" w:hAnsi="Times New Roman" w:cs="Times New Roman"/>
          <w:sz w:val="24"/>
          <w:szCs w:val="24"/>
          <w:lang w:val="en-US"/>
        </w:rPr>
        <w:t>and</w:t>
      </w:r>
      <w:r w:rsidR="00CE462A">
        <w:rPr>
          <w:rFonts w:ascii="Times New Roman" w:hAnsi="Times New Roman" w:cs="Times New Roman"/>
          <w:sz w:val="24"/>
          <w:szCs w:val="24"/>
          <w:lang w:val="en-US"/>
        </w:rPr>
        <w:t xml:space="preserve"> the </w:t>
      </w:r>
      <w:r>
        <w:rPr>
          <w:rFonts w:ascii="Times New Roman" w:hAnsi="Times New Roman" w:cs="Times New Roman"/>
          <w:sz w:val="24"/>
          <w:szCs w:val="24"/>
          <w:lang w:val="en-US"/>
        </w:rPr>
        <w:t xml:space="preserve">process involving energetic-particles </w:t>
      </w:r>
      <w:r w:rsidR="00CE462A">
        <w:rPr>
          <w:rFonts w:ascii="Times New Roman" w:hAnsi="Times New Roman" w:cs="Times New Roman"/>
          <w:sz w:val="24"/>
          <w:szCs w:val="24"/>
          <w:lang w:val="en-US"/>
        </w:rPr>
        <w:t xml:space="preserve">is often called impact ionization. </w:t>
      </w:r>
      <w:r>
        <w:rPr>
          <w:rFonts w:ascii="Times New Roman" w:hAnsi="Times New Roman" w:cs="Times New Roman"/>
          <w:sz w:val="24"/>
          <w:szCs w:val="24"/>
          <w:lang w:val="en-US"/>
        </w:rPr>
        <w:t>While p</w:t>
      </w:r>
      <w:r w:rsidR="00CE462A">
        <w:rPr>
          <w:rFonts w:ascii="Times New Roman" w:hAnsi="Times New Roman" w:cs="Times New Roman"/>
          <w:sz w:val="24"/>
          <w:szCs w:val="24"/>
          <w:lang w:val="en-US"/>
        </w:rPr>
        <w:t>hotons</w:t>
      </w:r>
      <w:r>
        <w:rPr>
          <w:rFonts w:ascii="Times New Roman" w:hAnsi="Times New Roman" w:cs="Times New Roman"/>
          <w:sz w:val="24"/>
          <w:szCs w:val="24"/>
          <w:lang w:val="en-US"/>
        </w:rPr>
        <w:t xml:space="preserve"> mainly</w:t>
      </w:r>
      <w:r w:rsidR="00CE462A">
        <w:rPr>
          <w:rFonts w:ascii="Times New Roman" w:hAnsi="Times New Roman" w:cs="Times New Roman"/>
          <w:sz w:val="24"/>
          <w:szCs w:val="24"/>
          <w:lang w:val="en-US"/>
        </w:rPr>
        <w:t xml:space="preserve"> </w:t>
      </w:r>
      <w:r>
        <w:rPr>
          <w:rFonts w:ascii="Times New Roman" w:hAnsi="Times New Roman" w:cs="Times New Roman"/>
          <w:sz w:val="24"/>
          <w:szCs w:val="24"/>
          <w:lang w:val="en-US"/>
        </w:rPr>
        <w:t>come</w:t>
      </w:r>
      <w:r w:rsidR="00CE462A">
        <w:rPr>
          <w:rFonts w:ascii="Times New Roman" w:hAnsi="Times New Roman" w:cs="Times New Roman"/>
          <w:sz w:val="24"/>
          <w:szCs w:val="24"/>
          <w:lang w:val="en-US"/>
        </w:rPr>
        <w:t xml:space="preserve"> from the S</w:t>
      </w:r>
      <w:r>
        <w:rPr>
          <w:rFonts w:ascii="Times New Roman" w:hAnsi="Times New Roman" w:cs="Times New Roman"/>
          <w:sz w:val="24"/>
          <w:szCs w:val="24"/>
          <w:lang w:val="en-US"/>
        </w:rPr>
        <w:t>un,</w:t>
      </w:r>
      <w:r w:rsidR="00CE462A">
        <w:rPr>
          <w:rFonts w:ascii="Times New Roman" w:hAnsi="Times New Roman" w:cs="Times New Roman"/>
          <w:sz w:val="24"/>
          <w:szCs w:val="24"/>
          <w:lang w:val="en-US"/>
        </w:rPr>
        <w:t xml:space="preserve"> </w:t>
      </w:r>
      <w:r>
        <w:rPr>
          <w:rFonts w:ascii="Times New Roman" w:hAnsi="Times New Roman" w:cs="Times New Roman"/>
          <w:sz w:val="24"/>
          <w:szCs w:val="24"/>
          <w:lang w:val="en-US"/>
        </w:rPr>
        <w:t>t</w:t>
      </w:r>
      <w:r w:rsidR="00CE462A">
        <w:rPr>
          <w:rFonts w:ascii="Times New Roman" w:hAnsi="Times New Roman" w:cs="Times New Roman"/>
          <w:sz w:val="24"/>
          <w:szCs w:val="24"/>
          <w:lang w:val="en-US"/>
        </w:rPr>
        <w:t xml:space="preserve">he ionizing particles can come from </w:t>
      </w:r>
      <w:r>
        <w:rPr>
          <w:rFonts w:ascii="Times New Roman" w:hAnsi="Times New Roman" w:cs="Times New Roman"/>
          <w:sz w:val="24"/>
          <w:szCs w:val="24"/>
          <w:lang w:val="en-US"/>
        </w:rPr>
        <w:t>the Sun, but also from the galaxy (cosmic rays),</w:t>
      </w:r>
      <w:r w:rsidR="00CE462A">
        <w:rPr>
          <w:rFonts w:ascii="Times New Roman" w:hAnsi="Times New Roman" w:cs="Times New Roman"/>
          <w:sz w:val="24"/>
          <w:szCs w:val="24"/>
          <w:lang w:val="en-US"/>
        </w:rPr>
        <w:t xml:space="preserve"> or from the ionosphere itself. The only requirement for the photons and energetic particles</w:t>
      </w:r>
      <w:r>
        <w:rPr>
          <w:rFonts w:ascii="Times New Roman" w:hAnsi="Times New Roman" w:cs="Times New Roman"/>
          <w:sz w:val="24"/>
          <w:szCs w:val="24"/>
          <w:lang w:val="en-US"/>
        </w:rPr>
        <w:t xml:space="preserve"> to ionize the neutral atmosphere</w:t>
      </w:r>
      <w:r w:rsidR="00CE462A">
        <w:rPr>
          <w:rFonts w:ascii="Times New Roman" w:hAnsi="Times New Roman" w:cs="Times New Roman"/>
          <w:sz w:val="24"/>
          <w:szCs w:val="24"/>
          <w:lang w:val="en-US"/>
        </w:rPr>
        <w:t xml:space="preserve"> is that their energy exceed the ionization potential or binding energy of a neutral. In nature, atmospheric ionization </w:t>
      </w:r>
      <w:r w:rsidR="001244A2">
        <w:rPr>
          <w:rFonts w:ascii="Times New Roman" w:hAnsi="Times New Roman" w:cs="Times New Roman"/>
          <w:sz w:val="24"/>
          <w:szCs w:val="24"/>
          <w:lang w:val="en-US"/>
        </w:rPr>
        <w:t>is usually</w:t>
      </w:r>
      <w:r w:rsidR="00CE462A">
        <w:rPr>
          <w:rFonts w:ascii="Times New Roman" w:hAnsi="Times New Roman" w:cs="Times New Roman"/>
          <w:sz w:val="24"/>
          <w:szCs w:val="24"/>
          <w:lang w:val="en-US"/>
        </w:rPr>
        <w:t xml:space="preserve"> attributable to a mixture of these various sources, but one often dominates.</w:t>
      </w:r>
    </w:p>
    <w:p w:rsidR="001244A2" w:rsidRDefault="001244A2" w:rsidP="001244A2">
      <w:pPr>
        <w:spacing w:line="360" w:lineRule="auto"/>
        <w:ind w:firstLine="567"/>
        <w:contextualSpacing/>
        <w:jc w:val="both"/>
        <w:rPr>
          <w:rFonts w:ascii="Times New Roman" w:hAnsi="Times New Roman" w:cs="Times New Roman"/>
          <w:sz w:val="24"/>
          <w:szCs w:val="24"/>
          <w:lang w:val="en-US"/>
        </w:rPr>
      </w:pPr>
    </w:p>
    <w:p w:rsidR="001244A2" w:rsidRDefault="001244A2" w:rsidP="001244A2">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three predominant ionization processes at Mars are the following (but there are several other mechanisms which play an important role in the dynamic and the escape of the ionosphere, see section </w:t>
      </w:r>
      <w:r>
        <w:rPr>
          <w:rFonts w:ascii="Times New Roman" w:hAnsi="Times New Roman" w:cs="Times New Roman"/>
          <w:sz w:val="24"/>
          <w:szCs w:val="24"/>
          <w:highlight w:val="yellow"/>
          <w:lang w:val="en-US"/>
        </w:rPr>
        <w:fldChar w:fldCharType="begin"/>
      </w:r>
      <w:r>
        <w:rPr>
          <w:rFonts w:ascii="Times New Roman" w:hAnsi="Times New Roman" w:cs="Times New Roman"/>
          <w:sz w:val="24"/>
          <w:szCs w:val="24"/>
          <w:lang w:val="en-US"/>
        </w:rPr>
        <w:instrText xml:space="preserve"> REF _Ref477181391 \r \h </w:instrText>
      </w:r>
      <w:r>
        <w:rPr>
          <w:rFonts w:ascii="Times New Roman" w:hAnsi="Times New Roman" w:cs="Times New Roman"/>
          <w:sz w:val="24"/>
          <w:szCs w:val="24"/>
          <w:highlight w:val="yellow"/>
          <w:lang w:val="en-US"/>
        </w:rPr>
      </w:r>
      <w:r>
        <w:rPr>
          <w:rFonts w:ascii="Times New Roman" w:hAnsi="Times New Roman" w:cs="Times New Roman"/>
          <w:sz w:val="24"/>
          <w:szCs w:val="24"/>
          <w:highlight w:val="yellow"/>
          <w:lang w:val="en-US"/>
        </w:rPr>
        <w:fldChar w:fldCharType="separate"/>
      </w:r>
      <w:r w:rsidR="00EC3EBC">
        <w:rPr>
          <w:rFonts w:ascii="Times New Roman" w:hAnsi="Times New Roman" w:cs="Times New Roman"/>
          <w:sz w:val="24"/>
          <w:szCs w:val="24"/>
          <w:lang w:val="en-US"/>
        </w:rPr>
        <w:t>1.2.2.2</w:t>
      </w:r>
      <w:r>
        <w:rPr>
          <w:rFonts w:ascii="Times New Roman" w:hAnsi="Times New Roman" w:cs="Times New Roman"/>
          <w:sz w:val="24"/>
          <w:szCs w:val="24"/>
          <w:highlight w:val="yellow"/>
          <w:lang w:val="en-US"/>
        </w:rPr>
        <w:fldChar w:fldCharType="end"/>
      </w:r>
      <w:r>
        <w:rPr>
          <w:rFonts w:ascii="Times New Roman" w:hAnsi="Times New Roman" w:cs="Times New Roman"/>
          <w:sz w:val="24"/>
          <w:szCs w:val="24"/>
          <w:lang w:val="en-US"/>
        </w:rPr>
        <w:t>):</w:t>
      </w:r>
    </w:p>
    <w:p w:rsidR="001244A2" w:rsidRDefault="001244A2" w:rsidP="001244A2">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Photoionization:</w:t>
      </w:r>
    </w:p>
    <w:p w:rsidR="001244A2" w:rsidRDefault="001244A2" w:rsidP="001244A2">
      <w:pPr>
        <w:spacing w:line="360" w:lineRule="auto"/>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Solar photons arriving on Mars mainly interact with O and </w:t>
      </w:r>
      <m:oMath>
        <m:r>
          <m:rPr>
            <m:sty m:val="p"/>
          </m:rPr>
          <w:rPr>
            <w:rFonts w:ascii="Cambria Math" w:hAnsi="Cambria Math" w:cs="Times New Roman"/>
            <w:sz w:val="24"/>
            <w:szCs w:val="24"/>
            <w:lang w:val="en-US"/>
          </w:rPr>
          <m:t>C</m:t>
        </m:r>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O</m:t>
            </m:r>
          </m:e>
          <m:sub>
            <m:r>
              <m:rPr>
                <m:sty m:val="p"/>
              </m:rPr>
              <w:rPr>
                <w:rFonts w:ascii="Cambria Math" w:hAnsi="Cambria Math" w:cs="Times New Roman"/>
                <w:sz w:val="24"/>
                <w:szCs w:val="24"/>
                <w:lang w:val="en-US"/>
              </w:rPr>
              <m:t>2</m:t>
            </m:r>
          </m:sub>
        </m:sSub>
      </m:oMath>
      <w:r>
        <w:rPr>
          <w:rFonts w:ascii="Times New Roman" w:eastAsiaTheme="minorEastAsia" w:hAnsi="Times New Roman" w:cs="Times New Roman"/>
          <w:sz w:val="24"/>
          <w:szCs w:val="24"/>
          <w:lang w:val="en-US"/>
        </w:rPr>
        <w:t xml:space="preserve"> by the following mechanism</w:t>
      </w:r>
      <w:r w:rsidR="00C630A9">
        <w:rPr>
          <w:rFonts w:ascii="Times New Roman" w:eastAsiaTheme="minorEastAsia" w:hAnsi="Times New Roman" w:cs="Times New Roman"/>
          <w:sz w:val="24"/>
          <w:szCs w:val="24"/>
          <w:lang w:val="en-US"/>
        </w:rPr>
        <w:t>s</w:t>
      </w:r>
      <w:r>
        <w:rPr>
          <w:rFonts w:ascii="Times New Roman" w:eastAsiaTheme="minorEastAsia" w:hAnsi="Times New Roman" w:cs="Times New Roman"/>
          <w:sz w:val="24"/>
          <w:szCs w:val="24"/>
          <w:lang w:val="en-US"/>
        </w:rPr>
        <w:t>:</w:t>
      </w:r>
    </w:p>
    <w:p w:rsidR="001244A2" w:rsidRDefault="001244A2" w:rsidP="001244A2">
      <w:pPr>
        <w:spacing w:line="360" w:lineRule="auto"/>
        <w:contextualSpacing/>
        <w:jc w:val="both"/>
        <w:rPr>
          <w:rFonts w:ascii="Times New Roman" w:eastAsiaTheme="minorEastAsia" w:hAnsi="Times New Roman" w:cs="Times New Roman"/>
          <w:sz w:val="24"/>
          <w:szCs w:val="24"/>
          <w:lang w:val="en-US"/>
        </w:rPr>
      </w:pPr>
    </w:p>
    <w:p w:rsidR="001244A2" w:rsidRPr="00CD4ACB" w:rsidRDefault="001244A2" w:rsidP="001244A2">
      <w:pPr>
        <w:spacing w:line="360" w:lineRule="auto"/>
        <w:contextualSpacing/>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C</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Sub>
          <m:r>
            <w:rPr>
              <w:rFonts w:ascii="Cambria Math" w:eastAsiaTheme="minorEastAsia" w:hAnsi="Cambria Math" w:cs="Times New Roman"/>
              <w:sz w:val="24"/>
              <w:szCs w:val="24"/>
              <w:lang w:val="en-US"/>
            </w:rPr>
            <m:t>+hν→C</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up>
              <m:r>
                <w:rPr>
                  <w:rFonts w:ascii="Cambria Math" w:eastAsiaTheme="minorEastAsia" w:hAnsi="Cambria Math" w:cs="Times New Roman"/>
                  <w:sz w:val="24"/>
                  <w:szCs w:val="24"/>
                  <w:lang w:val="en-US"/>
                </w:rPr>
                <m:t>+</m:t>
              </m:r>
            </m:sup>
          </m:sSub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e</m:t>
              </m:r>
            </m:e>
            <m:sup>
              <m:r>
                <w:rPr>
                  <w:rFonts w:ascii="Cambria Math" w:eastAsiaTheme="minorEastAsia" w:hAnsi="Cambria Math" w:cs="Times New Roman"/>
                  <w:sz w:val="24"/>
                  <w:szCs w:val="24"/>
                  <w:lang w:val="en-US"/>
                </w:rPr>
                <m:t>-</m:t>
              </m:r>
            </m:sup>
          </m:sSup>
          <m:r>
            <w:rPr>
              <w:rFonts w:ascii="Cambria Math" w:eastAsiaTheme="minorEastAsia" w:hAnsi="Cambria Math" w:cs="Times New Roman"/>
              <w:sz w:val="24"/>
              <w:szCs w:val="24"/>
              <w:lang w:val="en-US"/>
            </w:rPr>
            <m:t xml:space="preserve"> </m:t>
          </m:r>
        </m:oMath>
      </m:oMathPara>
    </w:p>
    <w:p w:rsidR="001244A2" w:rsidRPr="007735AD" w:rsidRDefault="001244A2" w:rsidP="001244A2">
      <w:pPr>
        <w:spacing w:line="360" w:lineRule="auto"/>
        <w:contextualSpacing/>
        <w:jc w:val="both"/>
        <w:rPr>
          <w:rFonts w:ascii="Times New Roman" w:eastAsiaTheme="minorEastAsia" w:hAnsi="Times New Roman" w:cs="Times New Roman"/>
          <w:sz w:val="24"/>
          <w:szCs w:val="24"/>
          <w:lang w:val="en-US"/>
        </w:rPr>
      </w:pPr>
      <m:oMathPara>
        <m:oMath>
          <m:r>
            <w:rPr>
              <w:rFonts w:ascii="Cambria Math" w:eastAsiaTheme="minorEastAsia" w:hAnsi="Cambria Math" w:cs="Times New Roman"/>
              <w:sz w:val="24"/>
              <w:szCs w:val="24"/>
              <w:lang w:val="en-US"/>
            </w:rPr>
            <m:t>O+hν→</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O</m:t>
              </m:r>
            </m:e>
            <m:sup>
              <m:r>
                <w:rPr>
                  <w:rFonts w:ascii="Cambria Math" w:eastAsiaTheme="minorEastAsia" w:hAnsi="Cambria Math" w:cs="Times New Roman"/>
                  <w:sz w:val="24"/>
                  <w:szCs w:val="24"/>
                  <w:lang w:val="en-US"/>
                </w:rPr>
                <m:t>+</m:t>
              </m:r>
            </m:sup>
          </m:s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e</m:t>
              </m:r>
            </m:e>
            <m:sup>
              <m:r>
                <w:rPr>
                  <w:rFonts w:ascii="Cambria Math" w:eastAsiaTheme="minorEastAsia" w:hAnsi="Cambria Math" w:cs="Times New Roman"/>
                  <w:sz w:val="24"/>
                  <w:szCs w:val="24"/>
                  <w:lang w:val="en-US"/>
                </w:rPr>
                <m:t>-</m:t>
              </m:r>
            </m:sup>
          </m:sSup>
        </m:oMath>
      </m:oMathPara>
    </w:p>
    <w:p w:rsidR="001244A2" w:rsidRDefault="001244A2" w:rsidP="001244A2">
      <w:pPr>
        <w:spacing w:line="360" w:lineRule="auto"/>
        <w:contextualSpacing/>
        <w:jc w:val="both"/>
        <w:rPr>
          <w:rFonts w:ascii="Times New Roman" w:eastAsiaTheme="minorEastAsia" w:hAnsi="Times New Roman" w:cs="Times New Roman"/>
          <w:sz w:val="24"/>
          <w:szCs w:val="24"/>
          <w:lang w:val="en-US"/>
        </w:rPr>
      </w:pPr>
    </w:p>
    <w:p w:rsidR="001244A2" w:rsidRDefault="001244A2" w:rsidP="001244A2">
      <w:pPr>
        <w:spacing w:line="360" w:lineRule="auto"/>
        <w:ind w:firstLine="36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These two reactions are both associated with </w:t>
      </w:r>
      <w:r w:rsidR="00C630A9">
        <w:rPr>
          <w:rFonts w:ascii="Times New Roman" w:hAnsi="Times New Roman" w:cs="Times New Roman"/>
          <w:sz w:val="24"/>
          <w:szCs w:val="24"/>
          <w:lang w:val="en-US"/>
        </w:rPr>
        <w:t>an ionization threshold near</w:t>
      </w:r>
      <m:oMath>
        <m:r>
          <w:rPr>
            <w:rFonts w:ascii="Cambria Math" w:hAnsi="Cambria Math" w:cs="Times New Roman"/>
            <w:sz w:val="24"/>
            <w:szCs w:val="24"/>
            <w:lang w:val="en-US"/>
          </w:rPr>
          <m:t xml:space="preserve"> 90 nm</m:t>
        </m:r>
      </m:oMath>
      <w:r>
        <w:rPr>
          <w:rFonts w:ascii="Times New Roman" w:hAnsi="Times New Roman" w:cs="Times New Roman"/>
          <w:sz w:val="24"/>
          <w:szCs w:val="24"/>
          <w:lang w:val="en-US"/>
        </w:rPr>
        <w:t xml:space="preserve">: </w:t>
      </w:r>
      <m:oMath>
        <m:r>
          <w:rPr>
            <w:rFonts w:ascii="Cambria Math" w:hAnsi="Cambria Math" w:cs="Times New Roman"/>
            <w:sz w:val="24"/>
            <w:szCs w:val="24"/>
            <w:lang w:val="en-US"/>
          </w:rPr>
          <m:t>91,1 nm</m:t>
        </m:r>
      </m:oMath>
      <w:r>
        <w:rPr>
          <w:rFonts w:ascii="Times New Roman" w:hAnsi="Times New Roman" w:cs="Times New Roman"/>
          <w:sz w:val="24"/>
          <w:szCs w:val="24"/>
          <w:lang w:val="en-US"/>
        </w:rPr>
        <w:t xml:space="preserve"> for oxygen and </w:t>
      </w:r>
      <m:oMath>
        <m:r>
          <w:rPr>
            <w:rFonts w:ascii="Cambria Math" w:hAnsi="Cambria Math" w:cs="Times New Roman"/>
            <w:sz w:val="24"/>
            <w:szCs w:val="24"/>
            <w:lang w:val="en-US"/>
          </w:rPr>
          <m:t>89,9 nm</m:t>
        </m:r>
      </m:oMath>
      <w:r>
        <w:rPr>
          <w:rFonts w:ascii="Times New Roman" w:hAnsi="Times New Roman" w:cs="Times New Roman"/>
          <w:sz w:val="24"/>
          <w:szCs w:val="24"/>
          <w:lang w:val="en-US"/>
        </w:rPr>
        <w:t xml:space="preserve"> for carbon dioxide. This means that only photons with lower wavelengths can photoionize O and</w:t>
      </w:r>
      <m:oMath>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C</m:t>
        </m:r>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O</m:t>
            </m:r>
          </m:e>
          <m:sub>
            <m:r>
              <m:rPr>
                <m:sty m:val="p"/>
              </m:rPr>
              <w:rPr>
                <w:rFonts w:ascii="Cambria Math" w:hAnsi="Cambria Math" w:cs="Times New Roman"/>
                <w:sz w:val="24"/>
                <w:szCs w:val="24"/>
                <w:lang w:val="en-US"/>
              </w:rPr>
              <m:t>2</m:t>
            </m:r>
          </m:sub>
        </m:sSub>
      </m:oMath>
      <w:r>
        <w:rPr>
          <w:rFonts w:ascii="Times New Roman" w:eastAsiaTheme="minorEastAsia" w:hAnsi="Times New Roman" w:cs="Times New Roman"/>
          <w:sz w:val="24"/>
          <w:szCs w:val="24"/>
          <w:lang w:val="en-US"/>
        </w:rPr>
        <w:t xml:space="preserve">. This corresponds to solar photons in the “extreme” ultra-violet (EUV) and ultraviolet (UV) wavelength range. </w:t>
      </w:r>
      <w:r>
        <w:rPr>
          <w:rFonts w:ascii="Times New Roman" w:hAnsi="Times New Roman" w:cs="Times New Roman"/>
          <w:sz w:val="24"/>
          <w:szCs w:val="24"/>
          <w:lang w:val="en-US"/>
        </w:rPr>
        <w:t xml:space="preserve">Photoionization is the most important ionization process at Mars, in particular to create the dayside ionosphere. </w:t>
      </w:r>
    </w:p>
    <w:p w:rsidR="001244A2" w:rsidRDefault="001244A2" w:rsidP="001244A2">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Ionization by electronic impact:</w:t>
      </w:r>
    </w:p>
    <w:p w:rsidR="001244A2" w:rsidRDefault="001244A2" w:rsidP="001244A2">
      <w:pPr>
        <w:spacing w:line="360" w:lineRule="auto"/>
        <w:contextualSpacing/>
        <w:jc w:val="both"/>
        <w:rPr>
          <w:rFonts w:ascii="Times New Roman" w:hAnsi="Times New Roman" w:cs="Times New Roman"/>
          <w:sz w:val="24"/>
          <w:szCs w:val="24"/>
          <w:lang w:val="en-US"/>
        </w:rPr>
      </w:pPr>
      <w:r w:rsidRPr="003860EB">
        <w:rPr>
          <w:rFonts w:ascii="Times New Roman" w:hAnsi="Times New Roman" w:cs="Times New Roman"/>
          <w:sz w:val="24"/>
          <w:szCs w:val="24"/>
          <w:lang w:val="en-US"/>
        </w:rPr>
        <w:t>It corresponds to the interaction of electrons coming from the solar wind</w:t>
      </w:r>
      <w:r>
        <w:rPr>
          <w:rFonts w:ascii="Times New Roman" w:hAnsi="Times New Roman" w:cs="Times New Roman"/>
          <w:sz w:val="24"/>
          <w:szCs w:val="24"/>
          <w:lang w:val="en-US"/>
        </w:rPr>
        <w:t xml:space="preserve"> or magnetosheath</w:t>
      </w:r>
      <w:r w:rsidRPr="003860EB">
        <w:rPr>
          <w:rFonts w:ascii="Times New Roman" w:hAnsi="Times New Roman" w:cs="Times New Roman"/>
          <w:sz w:val="24"/>
          <w:szCs w:val="24"/>
          <w:lang w:val="en-US"/>
        </w:rPr>
        <w:t xml:space="preserve"> with the atmospheric neutrals </w:t>
      </w:r>
      <w:r>
        <w:rPr>
          <w:rFonts w:ascii="Times New Roman" w:hAnsi="Times New Roman" w:cs="Times New Roman"/>
          <w:sz w:val="24"/>
          <w:szCs w:val="24"/>
          <w:lang w:val="en-US"/>
        </w:rPr>
        <w:t>thus producing ions</w:t>
      </w:r>
      <w:r w:rsidRPr="003860EB">
        <w:rPr>
          <w:rFonts w:ascii="Times New Roman" w:hAnsi="Times New Roman" w:cs="Times New Roman"/>
          <w:sz w:val="24"/>
          <w:szCs w:val="24"/>
          <w:lang w:val="en-US"/>
        </w:rPr>
        <w:t>.</w:t>
      </w:r>
      <w:r w:rsidRPr="00137828">
        <w:rPr>
          <w:rFonts w:ascii="Times New Roman" w:hAnsi="Times New Roman" w:cs="Times New Roman"/>
          <w:sz w:val="24"/>
          <w:szCs w:val="24"/>
          <w:lang w:val="en-US"/>
        </w:rPr>
        <w:t xml:space="preserve"> </w:t>
      </w:r>
      <w:r w:rsidRPr="003860EB">
        <w:rPr>
          <w:rFonts w:ascii="Times New Roman" w:hAnsi="Times New Roman" w:cs="Times New Roman"/>
          <w:sz w:val="24"/>
          <w:szCs w:val="24"/>
          <w:lang w:val="en-US"/>
        </w:rPr>
        <w:t>T</w:t>
      </w:r>
      <w:r>
        <w:rPr>
          <w:rFonts w:ascii="Times New Roman" w:hAnsi="Times New Roman" w:cs="Times New Roman"/>
          <w:sz w:val="24"/>
          <w:szCs w:val="24"/>
          <w:lang w:val="en-US"/>
        </w:rPr>
        <w:t>his process is the dominant ionization process producing the nightside ionosphere.</w:t>
      </w:r>
      <w:r w:rsidRPr="001244A2">
        <w:rPr>
          <w:rFonts w:ascii="Times New Roman" w:hAnsi="Times New Roman" w:cs="Times New Roman"/>
          <w:sz w:val="24"/>
          <w:szCs w:val="24"/>
          <w:lang w:val="en-US"/>
        </w:rPr>
        <w:t xml:space="preserve"> </w:t>
      </w:r>
      <w:r w:rsidRPr="001E379F">
        <w:rPr>
          <w:rFonts w:ascii="Times New Roman" w:hAnsi="Times New Roman" w:cs="Times New Roman"/>
          <w:sz w:val="24"/>
          <w:szCs w:val="24"/>
          <w:lang w:val="en-US"/>
        </w:rPr>
        <w:t>Following is an example of such</w:t>
      </w:r>
      <w:r>
        <w:rPr>
          <w:rFonts w:ascii="Times New Roman" w:hAnsi="Times New Roman" w:cs="Times New Roman"/>
          <w:sz w:val="24"/>
          <w:szCs w:val="24"/>
          <w:lang w:val="en-US"/>
        </w:rPr>
        <w:t xml:space="preserve"> ionization by electronic impact with a neutral (M):</w:t>
      </w:r>
    </w:p>
    <w:p w:rsidR="001244A2" w:rsidRPr="001244A2" w:rsidRDefault="001244A2" w:rsidP="001244A2">
      <w:pPr>
        <w:spacing w:line="360" w:lineRule="auto"/>
        <w:contextualSpacing/>
        <w:jc w:val="both"/>
        <w:rPr>
          <w:rFonts w:ascii="Times New Roman" w:eastAsiaTheme="minorEastAsia" w:hAnsi="Times New Roman" w:cs="Times New Roman"/>
          <w:sz w:val="24"/>
          <w:szCs w:val="24"/>
          <w:lang w:val="en-US"/>
        </w:rPr>
      </w:pPr>
      <m:oMathPara>
        <m:oMath>
          <m:r>
            <w:rPr>
              <w:rFonts w:ascii="Cambria Math" w:hAnsi="Cambria Math" w:cs="Times New Roman"/>
              <w:sz w:val="24"/>
              <w:szCs w:val="24"/>
              <w:lang w:val="en-US"/>
            </w:rPr>
            <m:t>e+M→</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M</m:t>
              </m:r>
            </m:e>
            <m:sup>
              <m:r>
                <w:rPr>
                  <w:rFonts w:ascii="Cambria Math" w:hAnsi="Cambria Math" w:cs="Times New Roman"/>
                  <w:sz w:val="24"/>
                  <w:szCs w:val="24"/>
                  <w:lang w:val="en-US"/>
                </w:rPr>
                <m:t>+</m:t>
              </m:r>
            </m:sup>
          </m:sSup>
          <m:r>
            <w:rPr>
              <w:rFonts w:ascii="Cambria Math" w:hAnsi="Cambria Math" w:cs="Times New Roman"/>
              <w:sz w:val="24"/>
              <w:szCs w:val="24"/>
              <w:lang w:val="en-US"/>
            </w:rPr>
            <m:t>+e+e</m:t>
          </m:r>
        </m:oMath>
      </m:oMathPara>
    </w:p>
    <w:p w:rsidR="001244A2" w:rsidRDefault="001244A2" w:rsidP="001244A2">
      <w:pPr>
        <w:spacing w:line="360" w:lineRule="auto"/>
        <w:contextualSpacing/>
        <w:jc w:val="both"/>
        <w:rPr>
          <w:rFonts w:ascii="Times New Roman" w:eastAsiaTheme="minorEastAsia" w:hAnsi="Times New Roman" w:cs="Times New Roman"/>
          <w:sz w:val="24"/>
          <w:szCs w:val="24"/>
          <w:lang w:val="en-US"/>
        </w:rPr>
      </w:pPr>
    </w:p>
    <w:p w:rsidR="001244A2" w:rsidRPr="00C14011" w:rsidRDefault="001244A2" w:rsidP="001244A2">
      <w:pPr>
        <w:spacing w:line="360" w:lineRule="auto"/>
        <w:contextualSpacing/>
        <w:jc w:val="both"/>
        <w:rPr>
          <w:rFonts w:ascii="Times New Roman" w:hAnsi="Times New Roman" w:cs="Times New Roman"/>
          <w:sz w:val="24"/>
          <w:szCs w:val="24"/>
          <w:lang w:val="en-US"/>
        </w:rPr>
      </w:pPr>
    </w:p>
    <w:p w:rsidR="001244A2" w:rsidRPr="001E379F" w:rsidRDefault="001244A2" w:rsidP="001244A2">
      <w:pPr>
        <w:pStyle w:val="Paragraphedeliste"/>
        <w:numPr>
          <w:ilvl w:val="0"/>
          <w:numId w:val="4"/>
        </w:numPr>
        <w:spacing w:line="360" w:lineRule="auto"/>
        <w:jc w:val="both"/>
        <w:rPr>
          <w:rFonts w:ascii="Times New Roman" w:hAnsi="Times New Roman" w:cs="Times New Roman"/>
          <w:sz w:val="24"/>
          <w:szCs w:val="24"/>
          <w:lang w:val="en-US"/>
        </w:rPr>
      </w:pPr>
      <w:r w:rsidRPr="001E379F">
        <w:rPr>
          <w:rFonts w:ascii="Times New Roman" w:hAnsi="Times New Roman" w:cs="Times New Roman"/>
          <w:sz w:val="24"/>
          <w:szCs w:val="24"/>
          <w:lang w:val="en-US"/>
        </w:rPr>
        <w:lastRenderedPageBreak/>
        <w:t>Charge exchange reactions</w:t>
      </w:r>
    </w:p>
    <w:p w:rsidR="001244A2" w:rsidRPr="001E379F" w:rsidRDefault="001244A2" w:rsidP="001244A2">
      <w:pPr>
        <w:spacing w:line="360" w:lineRule="auto"/>
        <w:contextualSpacing/>
        <w:jc w:val="both"/>
        <w:rPr>
          <w:rFonts w:ascii="Times New Roman" w:hAnsi="Times New Roman" w:cs="Times New Roman"/>
          <w:sz w:val="24"/>
          <w:szCs w:val="24"/>
          <w:lang w:val="en-US"/>
        </w:rPr>
      </w:pPr>
      <w:r w:rsidRPr="001E379F">
        <w:rPr>
          <w:rFonts w:ascii="Times New Roman" w:hAnsi="Times New Roman" w:cs="Times New Roman"/>
          <w:sz w:val="24"/>
          <w:szCs w:val="24"/>
          <w:lang w:val="en-US"/>
        </w:rPr>
        <w:t>The plasma of the solar wind or of the induced magnetosphere interact</w:t>
      </w:r>
      <w:r>
        <w:rPr>
          <w:rFonts w:ascii="Times New Roman" w:hAnsi="Times New Roman" w:cs="Times New Roman"/>
          <w:sz w:val="24"/>
          <w:szCs w:val="24"/>
          <w:lang w:val="en-US"/>
        </w:rPr>
        <w:t>s with the neutrals of the</w:t>
      </w:r>
      <w:r w:rsidRPr="001E379F">
        <w:rPr>
          <w:rFonts w:ascii="Times New Roman" w:hAnsi="Times New Roman" w:cs="Times New Roman"/>
          <w:sz w:val="24"/>
          <w:szCs w:val="24"/>
          <w:lang w:val="en-US"/>
        </w:rPr>
        <w:t xml:space="preserve"> atmosphere. The </w:t>
      </w:r>
      <w:r>
        <w:rPr>
          <w:rFonts w:ascii="Times New Roman" w:hAnsi="Times New Roman" w:cs="Times New Roman"/>
          <w:sz w:val="24"/>
          <w:szCs w:val="24"/>
          <w:lang w:val="en-US"/>
        </w:rPr>
        <w:t xml:space="preserve">incident </w:t>
      </w:r>
      <w:r w:rsidRPr="001E379F">
        <w:rPr>
          <w:rFonts w:ascii="Times New Roman" w:hAnsi="Times New Roman" w:cs="Times New Roman"/>
          <w:sz w:val="24"/>
          <w:szCs w:val="24"/>
          <w:lang w:val="en-US"/>
        </w:rPr>
        <w:t xml:space="preserve">ions can extract an electron from the </w:t>
      </w:r>
      <w:r w:rsidR="00F16D2E">
        <w:rPr>
          <w:rFonts w:ascii="Times New Roman" w:hAnsi="Times New Roman" w:cs="Times New Roman"/>
          <w:sz w:val="24"/>
          <w:szCs w:val="24"/>
          <w:lang w:val="en-US"/>
        </w:rPr>
        <w:t xml:space="preserve">atmospheric </w:t>
      </w:r>
      <w:r w:rsidRPr="001E379F">
        <w:rPr>
          <w:rFonts w:ascii="Times New Roman" w:hAnsi="Times New Roman" w:cs="Times New Roman"/>
          <w:sz w:val="24"/>
          <w:szCs w:val="24"/>
          <w:lang w:val="en-US"/>
        </w:rPr>
        <w:t>neutrals and transfer them their positive charge</w:t>
      </w:r>
      <w:r>
        <w:rPr>
          <w:rFonts w:ascii="Times New Roman" w:hAnsi="Times New Roman" w:cs="Times New Roman"/>
          <w:sz w:val="24"/>
          <w:szCs w:val="24"/>
          <w:lang w:val="en-US"/>
        </w:rPr>
        <w:t>, thus producing a new ion and an energetic neutral atom</w:t>
      </w:r>
      <w:r w:rsidRPr="001E379F">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This process plays an important role in the production of ions (and associated cyclotron waves) at high altitudes in the Martian corona, due to the solar wind incident protons. </w:t>
      </w:r>
      <w:r w:rsidRPr="001E379F">
        <w:rPr>
          <w:rFonts w:ascii="Times New Roman" w:hAnsi="Times New Roman" w:cs="Times New Roman"/>
          <w:sz w:val="24"/>
          <w:szCs w:val="24"/>
          <w:lang w:val="en-US"/>
        </w:rPr>
        <w:t>Following is an example of such charge exchange reaction:</w:t>
      </w:r>
    </w:p>
    <w:p w:rsidR="001244A2" w:rsidRPr="00CA75DD" w:rsidRDefault="00F36103" w:rsidP="001244A2">
      <w:pPr>
        <w:spacing w:line="360" w:lineRule="auto"/>
        <w:contextualSpacing/>
        <w:jc w:val="both"/>
        <w:rPr>
          <w:rFonts w:ascii="Times New Roman" w:eastAsiaTheme="minorEastAsia" w:hAnsi="Times New Roman"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H</m:t>
              </m:r>
            </m:e>
            <m:sup>
              <m:r>
                <w:rPr>
                  <w:rFonts w:ascii="Cambria Math" w:hAnsi="Cambria Math" w:cs="Times New Roman"/>
                  <w:sz w:val="24"/>
                  <w:szCs w:val="24"/>
                  <w:lang w:val="en-US"/>
                </w:rPr>
                <m:t>+</m:t>
              </m:r>
            </m:sup>
          </m:sSup>
          <m:r>
            <w:rPr>
              <w:rFonts w:ascii="Cambria Math" w:hAnsi="Cambria Math" w:cs="Times New Roman"/>
              <w:sz w:val="24"/>
              <w:szCs w:val="24"/>
              <w:lang w:val="en-US"/>
            </w:rPr>
            <m:t>+O→</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O</m:t>
              </m:r>
            </m:e>
            <m:sup>
              <m:r>
                <w:rPr>
                  <w:rFonts w:ascii="Cambria Math" w:hAnsi="Cambria Math" w:cs="Times New Roman"/>
                  <w:sz w:val="24"/>
                  <w:szCs w:val="24"/>
                  <w:lang w:val="en-US"/>
                </w:rPr>
                <m:t>+</m:t>
              </m:r>
            </m:sup>
          </m:sSup>
          <m:r>
            <w:rPr>
              <w:rFonts w:ascii="Cambria Math" w:hAnsi="Cambria Math" w:cs="Times New Roman"/>
              <w:sz w:val="24"/>
              <w:szCs w:val="24"/>
              <w:lang w:val="en-US"/>
            </w:rPr>
            <m:t>+H</m:t>
          </m:r>
        </m:oMath>
      </m:oMathPara>
    </w:p>
    <w:p w:rsidR="001244A2" w:rsidRDefault="001244A2" w:rsidP="001244A2">
      <w:pPr>
        <w:spacing w:line="360" w:lineRule="auto"/>
        <w:ind w:firstLine="567"/>
        <w:contextualSpacing/>
        <w:jc w:val="both"/>
        <w:rPr>
          <w:rFonts w:ascii="Times New Roman" w:hAnsi="Times New Roman" w:cs="Times New Roman"/>
          <w:sz w:val="24"/>
          <w:szCs w:val="24"/>
          <w:lang w:val="en-US"/>
        </w:rPr>
      </w:pPr>
    </w:p>
    <w:p w:rsidR="00FC72C5" w:rsidRDefault="00B01370" w:rsidP="007735AD">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FC72C5">
        <w:rPr>
          <w:rFonts w:ascii="Times New Roman" w:hAnsi="Times New Roman" w:cs="Times New Roman"/>
          <w:sz w:val="24"/>
          <w:szCs w:val="24"/>
          <w:lang w:val="en-US"/>
        </w:rPr>
        <w:t xml:space="preserve">n </w:t>
      </w:r>
      <w:r w:rsidR="007735AD" w:rsidRPr="00F16D2E">
        <w:rPr>
          <w:rFonts w:ascii="Times New Roman" w:hAnsi="Times New Roman" w:cs="Times New Roman"/>
          <w:sz w:val="24"/>
          <w:szCs w:val="24"/>
          <w:highlight w:val="green"/>
          <w:lang w:val="en-US"/>
        </w:rPr>
        <w:fldChar w:fldCharType="begin"/>
      </w:r>
      <w:r w:rsidR="007735AD" w:rsidRPr="00F16D2E">
        <w:rPr>
          <w:rFonts w:ascii="Times New Roman" w:hAnsi="Times New Roman" w:cs="Times New Roman"/>
          <w:sz w:val="24"/>
          <w:szCs w:val="24"/>
          <w:highlight w:val="green"/>
          <w:lang w:val="en-US"/>
        </w:rPr>
        <w:instrText xml:space="preserve"> REF _Ref477181243 \h </w:instrText>
      </w:r>
      <w:r w:rsidR="00CE462A" w:rsidRPr="00F16D2E">
        <w:rPr>
          <w:rFonts w:ascii="Times New Roman" w:hAnsi="Times New Roman" w:cs="Times New Roman"/>
          <w:sz w:val="24"/>
          <w:szCs w:val="24"/>
          <w:highlight w:val="green"/>
          <w:lang w:val="en-US"/>
        </w:rPr>
        <w:instrText xml:space="preserve"> \* MERGEFORMAT </w:instrText>
      </w:r>
      <w:r w:rsidR="007735AD" w:rsidRPr="00F16D2E">
        <w:rPr>
          <w:rFonts w:ascii="Times New Roman" w:hAnsi="Times New Roman" w:cs="Times New Roman"/>
          <w:sz w:val="24"/>
          <w:szCs w:val="24"/>
          <w:highlight w:val="green"/>
          <w:lang w:val="en-US"/>
        </w:rPr>
      </w:r>
      <w:r w:rsidR="007735AD" w:rsidRPr="00F16D2E">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8</w:t>
      </w:r>
      <w:r w:rsidR="007735AD" w:rsidRPr="00F16D2E">
        <w:rPr>
          <w:rFonts w:ascii="Times New Roman" w:hAnsi="Times New Roman" w:cs="Times New Roman"/>
          <w:sz w:val="24"/>
          <w:szCs w:val="24"/>
          <w:highlight w:val="green"/>
          <w:lang w:val="en-US"/>
        </w:rPr>
        <w:fldChar w:fldCharType="end"/>
      </w:r>
      <w:r w:rsidR="00FC72C5">
        <w:rPr>
          <w:rFonts w:ascii="Times New Roman" w:hAnsi="Times New Roman" w:cs="Times New Roman"/>
          <w:sz w:val="24"/>
          <w:szCs w:val="24"/>
          <w:lang w:val="en-US"/>
        </w:rPr>
        <w:t xml:space="preserve"> are plotted the </w:t>
      </w:r>
      <w:r w:rsidR="008E4CF3">
        <w:rPr>
          <w:rFonts w:ascii="Times New Roman" w:hAnsi="Times New Roman" w:cs="Times New Roman"/>
          <w:sz w:val="24"/>
          <w:szCs w:val="24"/>
          <w:lang w:val="en-US"/>
        </w:rPr>
        <w:t xml:space="preserve">main </w:t>
      </w:r>
      <w:r w:rsidR="00FC72C5">
        <w:rPr>
          <w:rFonts w:ascii="Times New Roman" w:hAnsi="Times New Roman" w:cs="Times New Roman"/>
          <w:sz w:val="24"/>
          <w:szCs w:val="24"/>
          <w:lang w:val="en-US"/>
        </w:rPr>
        <w:t xml:space="preserve">ion profiles obtained by </w:t>
      </w:r>
      <w:hyperlink w:anchor="_Bibliography" w:history="1">
        <w:r w:rsidR="00FC72C5" w:rsidRPr="00292E9A">
          <w:rPr>
            <w:rStyle w:val="Lienhypertexte"/>
            <w:rFonts w:ascii="Times New Roman" w:hAnsi="Times New Roman" w:cs="Times New Roman"/>
            <w:i/>
            <w:sz w:val="24"/>
            <w:szCs w:val="24"/>
            <w:lang w:val="en-US"/>
          </w:rPr>
          <w:t xml:space="preserve">Benna et al., </w:t>
        </w:r>
        <w:r w:rsidR="00FC72C5" w:rsidRPr="00292E9A">
          <w:rPr>
            <w:rStyle w:val="Lienhypertexte"/>
            <w:rFonts w:ascii="Times New Roman" w:hAnsi="Times New Roman" w:cs="Times New Roman"/>
            <w:sz w:val="24"/>
            <w:szCs w:val="24"/>
            <w:lang w:val="en-US"/>
          </w:rPr>
          <w:t>[2015]</w:t>
        </w:r>
      </w:hyperlink>
      <w:r w:rsidR="00FC72C5">
        <w:rPr>
          <w:rFonts w:ascii="Times New Roman" w:hAnsi="Times New Roman" w:cs="Times New Roman"/>
          <w:sz w:val="24"/>
          <w:szCs w:val="24"/>
          <w:lang w:val="en-US"/>
        </w:rPr>
        <w:t xml:space="preserve"> during the first eight months of the MAVEN mission in 2014-2015. We can </w:t>
      </w:r>
      <w:r w:rsidR="008E4CF3">
        <w:rPr>
          <w:rFonts w:ascii="Times New Roman" w:hAnsi="Times New Roman" w:cs="Times New Roman"/>
          <w:sz w:val="24"/>
          <w:szCs w:val="24"/>
          <w:lang w:val="en-US"/>
        </w:rPr>
        <w:t>observe</w:t>
      </w:r>
      <w:r w:rsidR="00FC72C5">
        <w:rPr>
          <w:rFonts w:ascii="Times New Roman" w:hAnsi="Times New Roman" w:cs="Times New Roman"/>
          <w:sz w:val="24"/>
          <w:szCs w:val="24"/>
          <w:lang w:val="en-US"/>
        </w:rPr>
        <w:t xml:space="preserve"> that the dominant ion is</w:t>
      </w:r>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 xml:space="preserve"> O</m:t>
            </m:r>
          </m:e>
          <m:sub>
            <m:r>
              <w:rPr>
                <w:rFonts w:ascii="Cambria Math" w:hAnsi="Cambria Math" w:cs="Times New Roman"/>
                <w:sz w:val="24"/>
                <w:szCs w:val="24"/>
                <w:lang w:val="en-US"/>
              </w:rPr>
              <m:t>2</m:t>
            </m:r>
          </m:sub>
          <m:sup>
            <m:r>
              <w:rPr>
                <w:rFonts w:ascii="Cambria Math" w:hAnsi="Cambria Math" w:cs="Times New Roman"/>
                <w:sz w:val="24"/>
                <w:szCs w:val="24"/>
                <w:lang w:val="en-US"/>
              </w:rPr>
              <m:t>+</m:t>
            </m:r>
          </m:sup>
        </m:sSubSup>
      </m:oMath>
      <w:r w:rsidR="00FC72C5">
        <w:rPr>
          <w:rFonts w:ascii="Times New Roman" w:eastAsiaTheme="minorEastAsia" w:hAnsi="Times New Roman" w:cs="Times New Roman"/>
          <w:sz w:val="24"/>
          <w:szCs w:val="24"/>
          <w:lang w:val="en-US"/>
        </w:rPr>
        <w:t xml:space="preserve"> below 300 km, with a smaller</w:t>
      </w:r>
      <w:r w:rsidR="007735AD">
        <w:rPr>
          <w:rFonts w:ascii="Times New Roman" w:eastAsiaTheme="minorEastAsia" w:hAnsi="Times New Roman" w:cs="Times New Roman"/>
          <w:sz w:val="24"/>
          <w:szCs w:val="24"/>
          <w:lang w:val="en-US"/>
        </w:rPr>
        <w:t xml:space="preserve"> but significant</w:t>
      </w:r>
      <w:r w:rsidR="00FC72C5">
        <w:rPr>
          <w:rFonts w:ascii="Times New Roman" w:eastAsiaTheme="minorEastAsia" w:hAnsi="Times New Roman" w:cs="Times New Roman"/>
          <w:sz w:val="24"/>
          <w:szCs w:val="24"/>
          <w:lang w:val="en-US"/>
        </w:rPr>
        <w:t xml:space="preserve"> amount of </w:t>
      </w:r>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O</m:t>
            </m:r>
          </m:e>
          <m:sup>
            <m:r>
              <w:rPr>
                <w:rFonts w:ascii="Cambria Math" w:eastAsiaTheme="minorEastAsia" w:hAnsi="Cambria Math" w:cs="Times New Roman"/>
                <w:sz w:val="24"/>
                <w:szCs w:val="24"/>
                <w:lang w:val="en-US"/>
              </w:rPr>
              <m:t>+</m:t>
            </m:r>
          </m:sup>
        </m:sSup>
      </m:oMath>
      <w:r w:rsidR="007735AD">
        <w:rPr>
          <w:rFonts w:ascii="Times New Roman" w:eastAsiaTheme="minorEastAsia" w:hAnsi="Times New Roman" w:cs="Times New Roman"/>
          <w:sz w:val="24"/>
          <w:szCs w:val="24"/>
          <w:lang w:val="en-US"/>
        </w:rPr>
        <w:t xml:space="preserve"> and</w:t>
      </w:r>
      <m:oMath>
        <m:r>
          <w:rPr>
            <w:rFonts w:ascii="Cambria Math" w:eastAsiaTheme="minorEastAsia" w:hAnsi="Cambria Math" w:cs="Times New Roman"/>
            <w:sz w:val="24"/>
            <w:szCs w:val="24"/>
            <w:lang w:val="en-US"/>
          </w:rPr>
          <m:t xml:space="preserve"> C</m:t>
        </m:r>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O</m:t>
            </m:r>
          </m:e>
          <m:sub>
            <m:r>
              <w:rPr>
                <w:rFonts w:ascii="Cambria Math" w:eastAsiaTheme="minorEastAsia" w:hAnsi="Cambria Math" w:cs="Times New Roman"/>
                <w:sz w:val="24"/>
                <w:szCs w:val="24"/>
                <w:lang w:val="en-US"/>
              </w:rPr>
              <m:t>2</m:t>
            </m:r>
          </m:sub>
          <m:sup>
            <m:r>
              <w:rPr>
                <w:rFonts w:ascii="Cambria Math" w:eastAsiaTheme="minorEastAsia" w:hAnsi="Cambria Math" w:cs="Times New Roman"/>
                <w:sz w:val="24"/>
                <w:szCs w:val="24"/>
                <w:lang w:val="en-US"/>
              </w:rPr>
              <m:t>+</m:t>
            </m:r>
          </m:sup>
        </m:sSubSup>
      </m:oMath>
      <w:r w:rsidR="00FC72C5">
        <w:rPr>
          <w:rFonts w:ascii="Times New Roman" w:eastAsiaTheme="minorEastAsia" w:hAnsi="Times New Roman" w:cs="Times New Roman"/>
          <w:sz w:val="24"/>
          <w:szCs w:val="24"/>
          <w:lang w:val="en-US"/>
        </w:rPr>
        <w:t>, depending on the altitude.</w:t>
      </w:r>
      <w:r w:rsidR="00FC72C5">
        <w:rPr>
          <w:rFonts w:ascii="Times New Roman" w:hAnsi="Times New Roman" w:cs="Times New Roman"/>
          <w:sz w:val="24"/>
          <w:szCs w:val="24"/>
          <w:lang w:val="en-US"/>
        </w:rPr>
        <w:t xml:space="preserve"> </w:t>
      </w:r>
    </w:p>
    <w:p w:rsidR="007735AD" w:rsidRDefault="007735AD" w:rsidP="007735AD">
      <w:pPr>
        <w:spacing w:line="360" w:lineRule="auto"/>
        <w:ind w:firstLine="567"/>
        <w:contextualSpacing/>
        <w:jc w:val="both"/>
        <w:rPr>
          <w:rFonts w:ascii="Times New Roman" w:hAnsi="Times New Roman" w:cs="Times New Roman"/>
          <w:sz w:val="24"/>
          <w:szCs w:val="24"/>
          <w:lang w:val="en-US"/>
        </w:rPr>
      </w:pPr>
    </w:p>
    <w:p w:rsidR="007735AD" w:rsidRDefault="007735AD" w:rsidP="007735AD">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3114675"/>
            <wp:effectExtent l="0" t="0" r="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enna.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14675"/>
                    </a:xfrm>
                    <a:prstGeom prst="rect">
                      <a:avLst/>
                    </a:prstGeom>
                  </pic:spPr>
                </pic:pic>
              </a:graphicData>
            </a:graphic>
          </wp:inline>
        </w:drawing>
      </w:r>
    </w:p>
    <w:p w:rsidR="007735AD" w:rsidRDefault="007735AD" w:rsidP="007735AD">
      <w:pPr>
        <w:pStyle w:val="Lgende"/>
        <w:spacing w:line="360" w:lineRule="auto"/>
        <w:contextualSpacing/>
        <w:jc w:val="center"/>
        <w:rPr>
          <w:rFonts w:ascii="Times New Roman" w:hAnsi="Times New Roman" w:cs="Times New Roman"/>
          <w:sz w:val="24"/>
          <w:szCs w:val="24"/>
          <w:lang w:val="en-US"/>
        </w:rPr>
      </w:pPr>
      <w:bookmarkStart w:id="38" w:name="_Ref477181243"/>
      <w:bookmarkStart w:id="39" w:name="_Toc479751676"/>
      <w:r w:rsidRPr="007735AD">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8</w:t>
      </w:r>
      <w:r w:rsidR="001A267F">
        <w:rPr>
          <w:lang w:val="en-US"/>
        </w:rPr>
        <w:fldChar w:fldCharType="end"/>
      </w:r>
      <w:bookmarkEnd w:id="38"/>
      <w:r w:rsidRPr="007735AD">
        <w:rPr>
          <w:lang w:val="en-US"/>
        </w:rPr>
        <w:t xml:space="preserve">. </w:t>
      </w:r>
      <w:r>
        <w:rPr>
          <w:lang w:val="en-US"/>
        </w:rPr>
        <w:t xml:space="preserve">Altitude profiles of the averaged density of ionospheric ions measured by NGIMS at a solar zenith angle of 60° at altitudes between 150 and 500 km </w:t>
      </w:r>
      <w:r w:rsidRPr="00C14011">
        <w:rPr>
          <w:lang w:val="en-US"/>
        </w:rPr>
        <w:t xml:space="preserve">Benna et al. </w:t>
      </w:r>
      <w:r w:rsidRPr="00292E9A">
        <w:rPr>
          <w:i w:val="0"/>
          <w:lang w:val="en-US"/>
        </w:rPr>
        <w:t>[2015].</w:t>
      </w:r>
      <w:r>
        <w:rPr>
          <w:lang w:val="en-US"/>
        </w:rPr>
        <w:t xml:space="preserve"> The vertical profile of the total ion density </w:t>
      </w:r>
      <m:oMath>
        <m:sSub>
          <m:sSubPr>
            <m:ctrlPr>
              <w:rPr>
                <w:rFonts w:ascii="Cambria Math" w:hAnsi="Cambria Math"/>
                <w:lang w:val="en-US"/>
              </w:rPr>
            </m:ctrlPr>
          </m:sSubPr>
          <m:e>
            <m:r>
              <w:rPr>
                <w:rFonts w:ascii="Cambria Math" w:hAnsi="Cambria Math"/>
                <w:lang w:val="en-US"/>
              </w:rPr>
              <m:t>N</m:t>
            </m:r>
          </m:e>
          <m:sub>
            <m:r>
              <w:rPr>
                <w:rFonts w:ascii="Cambria Math" w:hAnsi="Cambria Math"/>
                <w:lang w:val="en-US"/>
              </w:rPr>
              <m:t>i</m:t>
            </m:r>
          </m:sub>
        </m:sSub>
      </m:oMath>
      <w:r>
        <w:rPr>
          <w:rFonts w:eastAsiaTheme="minorEastAsia"/>
          <w:lang w:val="en-US"/>
        </w:rPr>
        <w:t xml:space="preserve"> is also plotted in black.</w:t>
      </w:r>
      <w:bookmarkEnd w:id="39"/>
    </w:p>
    <w:p w:rsidR="001244A2" w:rsidRDefault="001244A2" w:rsidP="001244A2">
      <w:pPr>
        <w:spacing w:line="360" w:lineRule="auto"/>
        <w:ind w:firstLine="567"/>
        <w:contextualSpacing/>
        <w:jc w:val="both"/>
        <w:rPr>
          <w:rFonts w:ascii="Times New Roman" w:hAnsi="Times New Roman" w:cs="Times New Roman"/>
          <w:sz w:val="24"/>
          <w:szCs w:val="24"/>
          <w:lang w:val="en-US"/>
        </w:rPr>
      </w:pPr>
    </w:p>
    <w:p w:rsidR="001244A2" w:rsidRDefault="001244A2" w:rsidP="001244A2">
      <w:pPr>
        <w:spacing w:line="360" w:lineRule="auto"/>
        <w:ind w:firstLine="567"/>
        <w:contextualSpacing/>
        <w:jc w:val="both"/>
        <w:rPr>
          <w:rFonts w:ascii="Times New Roman" w:hAnsi="Times New Roman" w:cs="Times New Roman"/>
          <w:sz w:val="24"/>
          <w:szCs w:val="24"/>
          <w:lang w:val="en-US"/>
        </w:rPr>
      </w:pPr>
      <w:r w:rsidRPr="001244A2">
        <w:rPr>
          <w:rFonts w:ascii="Times New Roman" w:hAnsi="Times New Roman" w:cs="Times New Roman"/>
          <w:sz w:val="24"/>
          <w:szCs w:val="24"/>
          <w:lang w:val="en-US"/>
        </w:rPr>
        <w:t>The altitude profile of ion production shows a peak at some altitude (the so-called Chapman layer), because the rate of ionization depends on both the neutral density (which decreases with altitude) and the incoming solar photons or precipitating plasma intensity (which decreases towards the surface due to absorption by the atmosphere).</w:t>
      </w:r>
      <w:r>
        <w:rPr>
          <w:rFonts w:ascii="Times New Roman" w:hAnsi="Times New Roman" w:cs="Times New Roman"/>
          <w:sz w:val="24"/>
          <w:szCs w:val="24"/>
          <w:lang w:val="en-US"/>
        </w:rPr>
        <w:t xml:space="preserve"> The altitude of this peak is </w:t>
      </w:r>
      <w:r>
        <w:rPr>
          <w:rFonts w:ascii="Times New Roman" w:hAnsi="Times New Roman" w:cs="Times New Roman"/>
          <w:sz w:val="24"/>
          <w:szCs w:val="24"/>
          <w:lang w:val="en-US"/>
        </w:rPr>
        <w:lastRenderedPageBreak/>
        <w:t xml:space="preserve">specific to each ionization </w:t>
      </w:r>
      <w:r w:rsidR="0009499A">
        <w:rPr>
          <w:rFonts w:ascii="Times New Roman" w:hAnsi="Times New Roman" w:cs="Times New Roman"/>
          <w:sz w:val="24"/>
          <w:szCs w:val="24"/>
          <w:lang w:val="en-US"/>
        </w:rPr>
        <w:t xml:space="preserve">source. Hence, we usually observe three peaks on the Martian ionospheric profiles on the day-side: </w:t>
      </w:r>
      <w:r>
        <w:rPr>
          <w:rFonts w:ascii="Times New Roman" w:hAnsi="Times New Roman" w:cs="Times New Roman"/>
          <w:sz w:val="24"/>
          <w:szCs w:val="24"/>
          <w:lang w:val="en-US"/>
        </w:rPr>
        <w:t xml:space="preserve"> </w:t>
      </w:r>
      <w:r w:rsidR="0009499A">
        <w:rPr>
          <w:rFonts w:ascii="Times New Roman" w:hAnsi="Times New Roman" w:cs="Times New Roman"/>
          <w:sz w:val="24"/>
          <w:szCs w:val="24"/>
          <w:lang w:val="en-US"/>
        </w:rPr>
        <w:t>one for the EUV-UV, one for the X-ray and one for the meteoroids. Those peaks are different on the nightside.</w:t>
      </w:r>
    </w:p>
    <w:p w:rsidR="00E846C8" w:rsidRDefault="00E846C8" w:rsidP="00DE3576">
      <w:pPr>
        <w:spacing w:line="360" w:lineRule="auto"/>
        <w:contextualSpacing/>
        <w:jc w:val="both"/>
        <w:rPr>
          <w:lang w:val="en-US"/>
        </w:rPr>
      </w:pPr>
    </w:p>
    <w:p w:rsidR="00A14666" w:rsidRPr="0009499A" w:rsidRDefault="00A14666" w:rsidP="0009499A">
      <w:pPr>
        <w:pStyle w:val="Titre4"/>
        <w:numPr>
          <w:ilvl w:val="3"/>
          <w:numId w:val="1"/>
        </w:numPr>
        <w:spacing w:line="360" w:lineRule="auto"/>
        <w:ind w:left="1701" w:hanging="567"/>
        <w:contextualSpacing/>
        <w:jc w:val="both"/>
        <w:rPr>
          <w:lang w:val="en-US"/>
        </w:rPr>
      </w:pPr>
      <w:bookmarkStart w:id="40" w:name="_Ref477180522"/>
      <w:bookmarkStart w:id="41" w:name="_Toc480374623"/>
      <w:r w:rsidRPr="0009499A">
        <w:rPr>
          <w:lang w:val="en-US"/>
        </w:rPr>
        <w:t>The Martian magnetic field</w:t>
      </w:r>
      <w:bookmarkEnd w:id="40"/>
      <w:bookmarkEnd w:id="41"/>
    </w:p>
    <w:p w:rsidR="005540EF" w:rsidRDefault="005540EF" w:rsidP="00DE3576">
      <w:pPr>
        <w:spacing w:line="360" w:lineRule="auto"/>
        <w:ind w:firstLine="567"/>
        <w:contextualSpacing/>
        <w:jc w:val="both"/>
        <w:rPr>
          <w:lang w:val="en-US"/>
        </w:rPr>
      </w:pPr>
    </w:p>
    <w:p w:rsidR="008E4CF3" w:rsidRDefault="00DE3576" w:rsidP="00DE3576">
      <w:pPr>
        <w:spacing w:line="360" w:lineRule="auto"/>
        <w:ind w:firstLine="567"/>
        <w:contextualSpacing/>
        <w:jc w:val="both"/>
        <w:rPr>
          <w:rFonts w:ascii="Times New Roman" w:hAnsi="Times New Roman" w:cs="Times New Roman"/>
          <w:sz w:val="24"/>
          <w:szCs w:val="24"/>
          <w:lang w:val="en-US"/>
        </w:rPr>
      </w:pPr>
      <w:r w:rsidRPr="008645F7">
        <w:rPr>
          <w:rFonts w:ascii="Times New Roman" w:hAnsi="Times New Roman" w:cs="Times New Roman"/>
          <w:sz w:val="24"/>
          <w:szCs w:val="24"/>
          <w:lang w:val="en-US"/>
        </w:rPr>
        <w:t>The question of the Martian intrinsic magnetic field</w:t>
      </w:r>
      <w:r>
        <w:rPr>
          <w:rFonts w:ascii="Times New Roman" w:hAnsi="Times New Roman" w:cs="Times New Roman"/>
          <w:b/>
          <w:sz w:val="24"/>
          <w:szCs w:val="24"/>
          <w:lang w:val="en-US"/>
        </w:rPr>
        <w:t xml:space="preserve"> </w:t>
      </w:r>
      <w:r>
        <w:rPr>
          <w:rFonts w:ascii="Times New Roman" w:hAnsi="Times New Roman" w:cs="Times New Roman"/>
          <w:sz w:val="24"/>
          <w:szCs w:val="24"/>
          <w:lang w:val="en-US"/>
        </w:rPr>
        <w:t xml:space="preserve">remained unanswered until the end of the 90s, when it was proved that at the present time, Mars does not possess any global magnetic field generated by an internal dynamo. </w:t>
      </w:r>
    </w:p>
    <w:p w:rsidR="00DE3576" w:rsidRDefault="00DE3576" w:rsidP="00DE3576">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The first observations of the Martian magnetic field in the near Martian environment had been made by the Mariner 4 spacecraft in 1965 when it passed within 13200 km of the planet. The lack of detectable magnetic field signature attributable to Mars led to the conclusion that the Martian magnetic moment could not exceed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3×10</m:t>
            </m:r>
          </m:e>
          <m:sup>
            <m:r>
              <w:rPr>
                <w:rFonts w:ascii="Cambria Math" w:hAnsi="Cambria Math" w:cs="Times New Roman"/>
                <w:sz w:val="24"/>
                <w:szCs w:val="24"/>
                <w:lang w:val="en-US"/>
              </w:rPr>
              <m:t>-4</m:t>
            </m:r>
          </m:sup>
        </m:sSup>
      </m:oMath>
      <w:r>
        <w:rPr>
          <w:rFonts w:ascii="Times New Roman" w:eastAsiaTheme="minorEastAsia" w:hAnsi="Times New Roman" w:cs="Times New Roman"/>
          <w:sz w:val="24"/>
          <w:szCs w:val="24"/>
          <w:lang w:val="en-US"/>
        </w:rPr>
        <w:t xml:space="preserve"> that of </w:t>
      </w:r>
      <w:r w:rsidR="008E4CF3">
        <w:rPr>
          <w:rFonts w:ascii="Times New Roman" w:eastAsiaTheme="minorEastAsia" w:hAnsi="Times New Roman" w:cs="Times New Roman"/>
          <w:sz w:val="24"/>
          <w:szCs w:val="24"/>
          <w:lang w:val="en-US"/>
        </w:rPr>
        <w:t xml:space="preserve">the </w:t>
      </w:r>
      <w:r>
        <w:rPr>
          <w:rFonts w:ascii="Times New Roman" w:eastAsiaTheme="minorEastAsia" w:hAnsi="Times New Roman" w:cs="Times New Roman"/>
          <w:sz w:val="24"/>
          <w:szCs w:val="24"/>
          <w:lang w:val="en-US"/>
        </w:rPr>
        <w:t>Earth dipole moment, equivalent to an equatorial field of less than 100 nT [</w:t>
      </w:r>
      <w:hyperlink w:anchor="_Bibliography" w:history="1">
        <w:r w:rsidRPr="0067470D">
          <w:rPr>
            <w:rStyle w:val="Lienhypertexte"/>
            <w:rFonts w:ascii="Times New Roman" w:eastAsiaTheme="minorEastAsia" w:hAnsi="Times New Roman" w:cs="Times New Roman"/>
            <w:i/>
            <w:sz w:val="24"/>
            <w:szCs w:val="24"/>
            <w:lang w:val="en-US"/>
          </w:rPr>
          <w:t>Smith et al.,</w:t>
        </w:r>
        <w:r w:rsidRPr="0067470D">
          <w:rPr>
            <w:rStyle w:val="Lienhypertexte"/>
            <w:rFonts w:ascii="Times New Roman" w:eastAsiaTheme="minorEastAsia" w:hAnsi="Times New Roman" w:cs="Times New Roman"/>
            <w:sz w:val="24"/>
            <w:szCs w:val="24"/>
            <w:lang w:val="en-US"/>
          </w:rPr>
          <w:t xml:space="preserve"> 1965</w:t>
        </w:r>
      </w:hyperlink>
      <w:r>
        <w:rPr>
          <w:rFonts w:ascii="Times New Roman" w:eastAsiaTheme="minorEastAsia" w:hAnsi="Times New Roman" w:cs="Times New Roman"/>
          <w:sz w:val="24"/>
          <w:szCs w:val="24"/>
          <w:lang w:val="en-US"/>
        </w:rPr>
        <w:t xml:space="preserve">]. Additional measurements were made by Mars 2, 3 and 5 in the early 1970s and by Phobos 2 is 1989. Even the Phobos 2 spacecraft, which reached the lowest altitudes at 850 km from the surface, did not measure any magnetic field providing evidence of an intrinsic magnetic field. The scientific community was then divided between those claiming the presence of a small intrinsic dipole moment </w:t>
      </w:r>
      <w:hyperlink w:anchor="_Bibliography" w:history="1">
        <w:r w:rsidRPr="00DE3576">
          <w:rPr>
            <w:rStyle w:val="Lienhypertexte"/>
            <w:rFonts w:ascii="Times New Roman" w:eastAsiaTheme="minorEastAsia" w:hAnsi="Times New Roman" w:cs="Times New Roman"/>
            <w:sz w:val="24"/>
            <w:szCs w:val="24"/>
            <w:lang w:val="en-US"/>
          </w:rPr>
          <w:t>[</w:t>
        </w:r>
        <w:r w:rsidRPr="00DE3576">
          <w:rPr>
            <w:rStyle w:val="Lienhypertexte"/>
            <w:rFonts w:ascii="Times New Roman" w:eastAsiaTheme="minorEastAsia" w:hAnsi="Times New Roman" w:cs="Times New Roman"/>
            <w:i/>
            <w:sz w:val="24"/>
            <w:szCs w:val="24"/>
            <w:lang w:val="en-US"/>
          </w:rPr>
          <w:t>Dolginov and Zhuzgov</w:t>
        </w:r>
        <w:r w:rsidRPr="00DE3576">
          <w:rPr>
            <w:rStyle w:val="Lienhypertexte"/>
            <w:rFonts w:ascii="Times New Roman" w:eastAsiaTheme="minorEastAsia" w:hAnsi="Times New Roman" w:cs="Times New Roman"/>
            <w:sz w:val="24"/>
            <w:szCs w:val="24"/>
            <w:lang w:val="en-US"/>
          </w:rPr>
          <w:t>, 1991</w:t>
        </w:r>
      </w:hyperlink>
      <w:r>
        <w:rPr>
          <w:rFonts w:ascii="Times New Roman" w:eastAsiaTheme="minorEastAsia" w:hAnsi="Times New Roman" w:cs="Times New Roman"/>
          <w:sz w:val="24"/>
          <w:szCs w:val="24"/>
          <w:lang w:val="en-US"/>
        </w:rPr>
        <w:t xml:space="preserve">; </w:t>
      </w:r>
      <w:hyperlink w:anchor="_Bibliography" w:history="1">
        <w:r w:rsidRPr="0023734A">
          <w:rPr>
            <w:rStyle w:val="Lienhypertexte"/>
            <w:rFonts w:ascii="Times New Roman" w:eastAsiaTheme="minorEastAsia" w:hAnsi="Times New Roman" w:cs="Times New Roman"/>
            <w:i/>
            <w:sz w:val="24"/>
            <w:szCs w:val="24"/>
            <w:lang w:val="en-US"/>
          </w:rPr>
          <w:t>Slavin et al.,</w:t>
        </w:r>
        <w:r w:rsidRPr="0023734A">
          <w:rPr>
            <w:rStyle w:val="Lienhypertexte"/>
            <w:rFonts w:ascii="Times New Roman" w:eastAsiaTheme="minorEastAsia" w:hAnsi="Times New Roman" w:cs="Times New Roman"/>
            <w:sz w:val="24"/>
            <w:szCs w:val="24"/>
            <w:lang w:val="en-US"/>
          </w:rPr>
          <w:t xml:space="preserve"> 1991</w:t>
        </w:r>
      </w:hyperlink>
      <w:r>
        <w:rPr>
          <w:rFonts w:ascii="Times New Roman" w:eastAsiaTheme="minorEastAsia" w:hAnsi="Times New Roman" w:cs="Times New Roman"/>
          <w:sz w:val="24"/>
          <w:szCs w:val="24"/>
          <w:lang w:val="en-US"/>
        </w:rPr>
        <w:t xml:space="preserve">; </w:t>
      </w:r>
      <w:hyperlink w:anchor="_Bibliography" w:history="1">
        <w:r w:rsidRPr="0023734A">
          <w:rPr>
            <w:rStyle w:val="Lienhypertexte"/>
            <w:rFonts w:ascii="Times New Roman" w:eastAsiaTheme="minorEastAsia" w:hAnsi="Times New Roman" w:cs="Times New Roman"/>
            <w:i/>
            <w:sz w:val="24"/>
            <w:szCs w:val="24"/>
            <w:lang w:val="en-US"/>
          </w:rPr>
          <w:t>Verigin et al.,</w:t>
        </w:r>
        <w:r w:rsidRPr="0023734A">
          <w:rPr>
            <w:rStyle w:val="Lienhypertexte"/>
            <w:rFonts w:ascii="Times New Roman" w:eastAsiaTheme="minorEastAsia" w:hAnsi="Times New Roman" w:cs="Times New Roman"/>
            <w:sz w:val="24"/>
            <w:szCs w:val="24"/>
            <w:lang w:val="en-US"/>
          </w:rPr>
          <w:t xml:space="preserve"> 1991</w:t>
        </w:r>
      </w:hyperlink>
      <w:r>
        <w:rPr>
          <w:rFonts w:ascii="Times New Roman" w:eastAsiaTheme="minorEastAsia" w:hAnsi="Times New Roman" w:cs="Times New Roman"/>
          <w:sz w:val="24"/>
          <w:szCs w:val="24"/>
          <w:lang w:val="en-US"/>
        </w:rPr>
        <w:t xml:space="preserve">; </w:t>
      </w:r>
      <w:hyperlink w:anchor="_Bibliography" w:history="1">
        <w:r w:rsidRPr="002D783C">
          <w:rPr>
            <w:rStyle w:val="Lienhypertexte"/>
            <w:rFonts w:ascii="Times New Roman" w:eastAsiaTheme="minorEastAsia" w:hAnsi="Times New Roman" w:cs="Times New Roman"/>
            <w:i/>
            <w:sz w:val="24"/>
            <w:szCs w:val="24"/>
            <w:lang w:val="en-US"/>
          </w:rPr>
          <w:t>Möhlmann et al.,</w:t>
        </w:r>
        <w:r w:rsidRPr="002D783C">
          <w:rPr>
            <w:rStyle w:val="Lienhypertexte"/>
            <w:rFonts w:ascii="Times New Roman" w:eastAsiaTheme="minorEastAsia" w:hAnsi="Times New Roman" w:cs="Times New Roman"/>
            <w:sz w:val="24"/>
            <w:szCs w:val="24"/>
            <w:lang w:val="en-US"/>
          </w:rPr>
          <w:t xml:space="preserve"> 1991</w:t>
        </w:r>
      </w:hyperlink>
      <w:r>
        <w:rPr>
          <w:rFonts w:ascii="Times New Roman" w:eastAsiaTheme="minorEastAsia" w:hAnsi="Times New Roman" w:cs="Times New Roman"/>
          <w:sz w:val="24"/>
          <w:szCs w:val="24"/>
          <w:lang w:val="en-US"/>
        </w:rPr>
        <w:t>] and those claiming the absence of any intrinsic magnetic field [</w:t>
      </w:r>
      <w:hyperlink w:anchor="_Bibliography" w:history="1">
        <w:r w:rsidRPr="002D783C">
          <w:rPr>
            <w:rStyle w:val="Lienhypertexte"/>
            <w:rFonts w:ascii="Times New Roman" w:eastAsiaTheme="minorEastAsia" w:hAnsi="Times New Roman" w:cs="Times New Roman"/>
            <w:i/>
            <w:sz w:val="24"/>
            <w:szCs w:val="24"/>
            <w:lang w:val="en-US"/>
          </w:rPr>
          <w:t>Russell et al.,</w:t>
        </w:r>
        <w:r w:rsidRPr="002D783C">
          <w:rPr>
            <w:rStyle w:val="Lienhypertexte"/>
            <w:rFonts w:ascii="Times New Roman" w:eastAsiaTheme="minorEastAsia" w:hAnsi="Times New Roman" w:cs="Times New Roman"/>
            <w:sz w:val="24"/>
            <w:szCs w:val="24"/>
            <w:lang w:val="en-US"/>
          </w:rPr>
          <w:t xml:space="preserve"> 1995</w:t>
        </w:r>
      </w:hyperlink>
      <w:r>
        <w:rPr>
          <w:rFonts w:ascii="Times New Roman" w:eastAsiaTheme="minorEastAsia" w:hAnsi="Times New Roman" w:cs="Times New Roman"/>
          <w:sz w:val="24"/>
          <w:szCs w:val="24"/>
          <w:lang w:val="en-US"/>
        </w:rPr>
        <w:t xml:space="preserve">; </w:t>
      </w:r>
      <w:hyperlink w:anchor="_Bibliography" w:history="1">
        <w:r w:rsidRPr="002D783C">
          <w:rPr>
            <w:rStyle w:val="Lienhypertexte"/>
            <w:rFonts w:ascii="Times New Roman" w:eastAsiaTheme="minorEastAsia" w:hAnsi="Times New Roman" w:cs="Times New Roman"/>
            <w:i/>
            <w:sz w:val="24"/>
            <w:szCs w:val="24"/>
            <w:lang w:val="en-US"/>
          </w:rPr>
          <w:t>Gringauz et al.,</w:t>
        </w:r>
        <w:r w:rsidRPr="002D783C">
          <w:rPr>
            <w:rStyle w:val="Lienhypertexte"/>
            <w:rFonts w:ascii="Times New Roman" w:eastAsiaTheme="minorEastAsia" w:hAnsi="Times New Roman" w:cs="Times New Roman"/>
            <w:sz w:val="24"/>
            <w:szCs w:val="24"/>
            <w:lang w:val="en-US"/>
          </w:rPr>
          <w:t xml:space="preserve"> 1993</w:t>
        </w:r>
      </w:hyperlink>
      <w:r>
        <w:rPr>
          <w:rFonts w:ascii="Times New Roman" w:eastAsiaTheme="minorEastAsia" w:hAnsi="Times New Roman" w:cs="Times New Roman"/>
          <w:sz w:val="24"/>
          <w:szCs w:val="24"/>
          <w:lang w:val="en-US"/>
        </w:rPr>
        <w:t>].</w:t>
      </w:r>
    </w:p>
    <w:p w:rsidR="00DE3576" w:rsidRPr="00F57E22" w:rsidRDefault="00DE3576" w:rsidP="00DE3576">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Mars Global Surveyor (MGS) </w:t>
      </w:r>
      <w:r w:rsidR="00C71148">
        <w:rPr>
          <w:rFonts w:ascii="Times New Roman" w:hAnsi="Times New Roman" w:cs="Times New Roman"/>
          <w:sz w:val="24"/>
          <w:szCs w:val="24"/>
          <w:lang w:val="en-US"/>
        </w:rPr>
        <w:t>was</w:t>
      </w:r>
      <w:r>
        <w:rPr>
          <w:rFonts w:ascii="Times New Roman" w:hAnsi="Times New Roman" w:cs="Times New Roman"/>
          <w:sz w:val="24"/>
          <w:szCs w:val="24"/>
          <w:lang w:val="en-US"/>
        </w:rPr>
        <w:t xml:space="preserve"> the first spacecraft to obtain magnetic field observations beneath the ionosphere (~170 to 200 km) in 1997-1998. It provided 83 periapsis passes with altitudes between 100 and 170 km. This region is particularly interesting since it is shielded from the confounding effects of the solar wind interaction with </w:t>
      </w:r>
      <w:r w:rsidR="008E4CF3">
        <w:rPr>
          <w:rFonts w:ascii="Times New Roman" w:hAnsi="Times New Roman" w:cs="Times New Roman"/>
          <w:sz w:val="24"/>
          <w:szCs w:val="24"/>
          <w:lang w:val="en-US"/>
        </w:rPr>
        <w:t>the Martian</w:t>
      </w:r>
      <w:r>
        <w:rPr>
          <w:rFonts w:ascii="Times New Roman" w:hAnsi="Times New Roman" w:cs="Times New Roman"/>
          <w:sz w:val="24"/>
          <w:szCs w:val="24"/>
          <w:lang w:val="en-US"/>
        </w:rPr>
        <w:t xml:space="preserve"> atmosphere and ionosphere. The induced magnetic fields resulting from this interaction can reach levels similar with those arising from a planetary field of internal origin (see </w:t>
      </w:r>
      <w:r w:rsidR="00B96F94">
        <w:rPr>
          <w:rFonts w:ascii="Times New Roman" w:hAnsi="Times New Roman" w:cs="Times New Roman"/>
          <w:sz w:val="24"/>
          <w:szCs w:val="24"/>
          <w:lang w:val="en-US"/>
        </w:rPr>
        <w:fldChar w:fldCharType="begin"/>
      </w:r>
      <w:r w:rsidR="00B96F94">
        <w:rPr>
          <w:rFonts w:ascii="Times New Roman" w:hAnsi="Times New Roman" w:cs="Times New Roman"/>
          <w:sz w:val="24"/>
          <w:szCs w:val="24"/>
          <w:lang w:val="en-US"/>
        </w:rPr>
        <w:instrText xml:space="preserve"> REF _Ref477183107 \r \h </w:instrText>
      </w:r>
      <w:r w:rsidR="00B96F94">
        <w:rPr>
          <w:rFonts w:ascii="Times New Roman" w:hAnsi="Times New Roman" w:cs="Times New Roman"/>
          <w:sz w:val="24"/>
          <w:szCs w:val="24"/>
          <w:lang w:val="en-US"/>
        </w:rPr>
      </w:r>
      <w:r w:rsidR="00B96F94">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1.3.1.3</w:t>
      </w:r>
      <w:r w:rsidR="00B96F94">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for example). </w:t>
      </w:r>
      <w:hyperlink w:anchor="_Bibliography" w:history="1">
        <w:r w:rsidRPr="009E0ECA">
          <w:rPr>
            <w:rStyle w:val="Lienhypertexte"/>
            <w:rFonts w:ascii="Times New Roman" w:hAnsi="Times New Roman" w:cs="Times New Roman"/>
            <w:i/>
            <w:sz w:val="24"/>
            <w:szCs w:val="24"/>
            <w:lang w:val="en-US"/>
          </w:rPr>
          <w:t xml:space="preserve">Acuña et al. </w:t>
        </w:r>
        <w:r w:rsidRPr="009E0ECA">
          <w:rPr>
            <w:rStyle w:val="Lienhypertexte"/>
            <w:rFonts w:ascii="Times New Roman" w:hAnsi="Times New Roman" w:cs="Times New Roman"/>
            <w:sz w:val="24"/>
            <w:szCs w:val="24"/>
            <w:lang w:val="en-US"/>
          </w:rPr>
          <w:t>[1998]</w:t>
        </w:r>
      </w:hyperlink>
      <w:r>
        <w:rPr>
          <w:rFonts w:ascii="Times New Roman" w:hAnsi="Times New Roman" w:cs="Times New Roman"/>
          <w:sz w:val="24"/>
          <w:szCs w:val="24"/>
          <w:lang w:val="en-US"/>
        </w:rPr>
        <w:t xml:space="preserve"> showed that on several orbits reaching the underside of the ionosphere, relatively weak </w:t>
      </w:r>
      <w:r w:rsidR="008E4CF3">
        <w:rPr>
          <w:rFonts w:ascii="Times New Roman" w:hAnsi="Times New Roman" w:cs="Times New Roman"/>
          <w:sz w:val="24"/>
          <w:szCs w:val="24"/>
          <w:lang w:val="en-US"/>
        </w:rPr>
        <w:t xml:space="preserve">magnetic </w:t>
      </w:r>
      <w:r>
        <w:rPr>
          <w:rFonts w:ascii="Times New Roman" w:hAnsi="Times New Roman" w:cs="Times New Roman"/>
          <w:sz w:val="24"/>
          <w:szCs w:val="24"/>
          <w:lang w:val="en-US"/>
        </w:rPr>
        <w:t>field</w:t>
      </w:r>
      <w:r w:rsidR="008E4CF3">
        <w:rPr>
          <w:rFonts w:ascii="Times New Roman" w:hAnsi="Times New Roman" w:cs="Times New Roman"/>
          <w:sz w:val="24"/>
          <w:szCs w:val="24"/>
          <w:lang w:val="en-US"/>
        </w:rPr>
        <w:t>s</w:t>
      </w:r>
      <w:r>
        <w:rPr>
          <w:rFonts w:ascii="Times New Roman" w:hAnsi="Times New Roman" w:cs="Times New Roman"/>
          <w:sz w:val="24"/>
          <w:szCs w:val="24"/>
          <w:lang w:val="en-US"/>
        </w:rPr>
        <w:t xml:space="preserve"> (</w:t>
      </w:r>
      <m:oMath>
        <m:r>
          <w:rPr>
            <w:rFonts w:ascii="Cambria Math" w:hAnsi="Cambria Math" w:cs="Times New Roman"/>
            <w:sz w:val="24"/>
            <w:szCs w:val="24"/>
            <w:lang w:val="en-US"/>
          </w:rPr>
          <m:t>≤5nT</m:t>
        </m:r>
      </m:oMath>
      <w:r>
        <w:rPr>
          <w:rFonts w:ascii="Times New Roman" w:eastAsiaTheme="minorEastAsia" w:hAnsi="Times New Roman" w:cs="Times New Roman"/>
          <w:sz w:val="24"/>
          <w:szCs w:val="24"/>
          <w:lang w:val="en-US"/>
        </w:rPr>
        <w:t>) w</w:t>
      </w:r>
      <w:r w:rsidR="008E4CF3">
        <w:rPr>
          <w:rFonts w:ascii="Times New Roman" w:eastAsiaTheme="minorEastAsia" w:hAnsi="Times New Roman" w:cs="Times New Roman"/>
          <w:sz w:val="24"/>
          <w:szCs w:val="24"/>
          <w:lang w:val="en-US"/>
        </w:rPr>
        <w:t>ere</w:t>
      </w:r>
      <w:r>
        <w:rPr>
          <w:rFonts w:ascii="Times New Roman" w:eastAsiaTheme="minorEastAsia" w:hAnsi="Times New Roman" w:cs="Times New Roman"/>
          <w:sz w:val="24"/>
          <w:szCs w:val="24"/>
          <w:lang w:val="en-US"/>
        </w:rPr>
        <w:t xml:space="preserve"> observed. They hence conclude that Mars does not possess a global intrinsic magnetic field on a large scale, and therefore no dynamo at present.</w:t>
      </w:r>
    </w:p>
    <w:p w:rsidR="00DE3576" w:rsidRDefault="00DE3576" w:rsidP="00DE3576">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However, on some other orbits, like the one shown </w:t>
      </w:r>
      <w:r w:rsidR="00B01370">
        <w:rPr>
          <w:rFonts w:ascii="Times New Roman" w:hAnsi="Times New Roman" w:cs="Times New Roman"/>
          <w:sz w:val="24"/>
          <w:szCs w:val="24"/>
          <w:lang w:val="en-US"/>
        </w:rPr>
        <w:t>i</w:t>
      </w:r>
      <w:r>
        <w:rPr>
          <w:rFonts w:ascii="Times New Roman" w:hAnsi="Times New Roman" w:cs="Times New Roman"/>
          <w:sz w:val="24"/>
          <w:szCs w:val="24"/>
          <w:lang w:val="en-US"/>
        </w:rPr>
        <w:t xml:space="preserve">n </w:t>
      </w:r>
      <w:r w:rsidR="00B96F94" w:rsidRPr="008E4CF3">
        <w:rPr>
          <w:rFonts w:ascii="Times New Roman" w:hAnsi="Times New Roman" w:cs="Times New Roman"/>
          <w:sz w:val="24"/>
          <w:szCs w:val="24"/>
          <w:highlight w:val="green"/>
          <w:lang w:val="en-US"/>
        </w:rPr>
        <w:fldChar w:fldCharType="begin"/>
      </w:r>
      <w:r w:rsidR="00B96F94" w:rsidRPr="008E4CF3">
        <w:rPr>
          <w:rFonts w:ascii="Times New Roman" w:hAnsi="Times New Roman" w:cs="Times New Roman"/>
          <w:sz w:val="24"/>
          <w:szCs w:val="24"/>
          <w:highlight w:val="green"/>
          <w:lang w:val="en-US"/>
        </w:rPr>
        <w:instrText xml:space="preserve"> REF _Ref477183161 \h </w:instrText>
      </w:r>
      <w:r w:rsidR="0009499A" w:rsidRPr="008E4CF3">
        <w:rPr>
          <w:rFonts w:ascii="Times New Roman" w:hAnsi="Times New Roman" w:cs="Times New Roman"/>
          <w:sz w:val="24"/>
          <w:szCs w:val="24"/>
          <w:highlight w:val="green"/>
          <w:lang w:val="en-US"/>
        </w:rPr>
        <w:instrText xml:space="preserve"> \* MERGEFORMAT </w:instrText>
      </w:r>
      <w:r w:rsidR="00B96F94" w:rsidRPr="008E4CF3">
        <w:rPr>
          <w:rFonts w:ascii="Times New Roman" w:hAnsi="Times New Roman" w:cs="Times New Roman"/>
          <w:sz w:val="24"/>
          <w:szCs w:val="24"/>
          <w:highlight w:val="green"/>
          <w:lang w:val="en-US"/>
        </w:rPr>
      </w:r>
      <w:r w:rsidR="00B96F94" w:rsidRPr="008E4CF3">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9</w:t>
      </w:r>
      <w:r w:rsidR="00B96F94" w:rsidRPr="008E4CF3">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the magnetometer recorded large magnetic fields near the periapsis.</w:t>
      </w:r>
      <w:r w:rsidR="008E4CF3">
        <w:rPr>
          <w:rFonts w:ascii="Times New Roman" w:hAnsi="Times New Roman" w:cs="Times New Roman"/>
          <w:sz w:val="24"/>
          <w:szCs w:val="24"/>
          <w:lang w:val="en-US"/>
        </w:rPr>
        <w:t xml:space="preserve"> The amplitude of the magnetic field plotted </w:t>
      </w:r>
      <w:r w:rsidR="008E4CF3">
        <w:rPr>
          <w:rFonts w:ascii="Times New Roman" w:hAnsi="Times New Roman" w:cs="Times New Roman"/>
          <w:sz w:val="24"/>
          <w:szCs w:val="24"/>
          <w:lang w:val="en-US"/>
        </w:rPr>
        <w:lastRenderedPageBreak/>
        <w:t>in the right panel is projected on the MGS orbit in the left panel, so that the highest amplitude of the magnetic field (~400 nT) is observed at the closest point of the spacecraft orbit</w:t>
      </w:r>
      <w:r w:rsidR="00D7141B">
        <w:rPr>
          <w:rFonts w:ascii="Times New Roman" w:hAnsi="Times New Roman" w:cs="Times New Roman"/>
          <w:sz w:val="24"/>
          <w:szCs w:val="24"/>
          <w:lang w:val="en-US"/>
        </w:rPr>
        <w:t>, while no magnetic field can be observed on the remaining part of the orbit</w:t>
      </w:r>
      <w:r w:rsidR="008E4CF3">
        <w:rPr>
          <w:rFonts w:ascii="Times New Roman" w:hAnsi="Times New Roman" w:cs="Times New Roman"/>
          <w:sz w:val="24"/>
          <w:szCs w:val="24"/>
          <w:lang w:val="en-US"/>
        </w:rPr>
        <w:t>.</w:t>
      </w:r>
      <w:r>
        <w:rPr>
          <w:rFonts w:ascii="Times New Roman" w:hAnsi="Times New Roman" w:cs="Times New Roman"/>
          <w:sz w:val="24"/>
          <w:szCs w:val="24"/>
          <w:lang w:val="en-US"/>
        </w:rPr>
        <w:t xml:space="preserve"> </w:t>
      </w:r>
      <w:r w:rsidR="005D1C25">
        <w:rPr>
          <w:rFonts w:ascii="Times New Roman" w:hAnsi="Times New Roman" w:cs="Times New Roman"/>
          <w:sz w:val="24"/>
          <w:szCs w:val="24"/>
          <w:lang w:val="en-US"/>
        </w:rPr>
        <w:t>For these kind of orbits,</w:t>
      </w:r>
      <w:r w:rsidR="005D1C25" w:rsidRPr="005D1C25">
        <w:rPr>
          <w:rFonts w:ascii="Times New Roman" w:hAnsi="Times New Roman" w:cs="Times New Roman"/>
          <w:sz w:val="24"/>
          <w:szCs w:val="24"/>
          <w:lang w:val="en-US"/>
        </w:rPr>
        <w:t xml:space="preserve"> </w:t>
      </w:r>
      <w:r w:rsidR="005D1C25">
        <w:rPr>
          <w:rFonts w:ascii="Times New Roman" w:hAnsi="Times New Roman" w:cs="Times New Roman"/>
          <w:sz w:val="24"/>
          <w:szCs w:val="24"/>
          <w:lang w:val="en-US"/>
        </w:rPr>
        <w:t>it was found that the observed magnetic fields were restricted to a segment of the spacecraft trajectory that passed closely over the Mars crust.  Hence, the</w:t>
      </w:r>
      <w:r w:rsidR="00D7141B">
        <w:rPr>
          <w:rFonts w:ascii="Times New Roman" w:hAnsi="Times New Roman" w:cs="Times New Roman"/>
          <w:sz w:val="24"/>
          <w:szCs w:val="24"/>
          <w:lang w:val="en-US"/>
        </w:rPr>
        <w:t xml:space="preserve"> observe</w:t>
      </w:r>
      <w:r w:rsidR="005D1C25">
        <w:rPr>
          <w:rFonts w:ascii="Times New Roman" w:hAnsi="Times New Roman" w:cs="Times New Roman"/>
          <w:sz w:val="24"/>
          <w:szCs w:val="24"/>
          <w:lang w:val="en-US"/>
        </w:rPr>
        <w:t>d</w:t>
      </w:r>
      <w:r w:rsidR="00D7141B">
        <w:rPr>
          <w:rFonts w:ascii="Times New Roman" w:hAnsi="Times New Roman" w:cs="Times New Roman"/>
          <w:sz w:val="24"/>
          <w:szCs w:val="24"/>
          <w:lang w:val="en-US"/>
        </w:rPr>
        <w:t xml:space="preserve"> </w:t>
      </w:r>
      <w:r>
        <w:rPr>
          <w:rFonts w:ascii="Times New Roman" w:hAnsi="Times New Roman" w:cs="Times New Roman"/>
          <w:sz w:val="24"/>
          <w:szCs w:val="24"/>
          <w:lang w:val="en-US"/>
        </w:rPr>
        <w:t>magnetic signature</w:t>
      </w:r>
      <w:r w:rsidR="005D1C25">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r w:rsidR="005D1C25">
        <w:rPr>
          <w:rFonts w:ascii="Times New Roman" w:hAnsi="Times New Roman" w:cs="Times New Roman"/>
          <w:sz w:val="24"/>
          <w:szCs w:val="24"/>
          <w:lang w:val="en-US"/>
        </w:rPr>
        <w:t>were</w:t>
      </w:r>
      <w:r w:rsidR="00D7141B">
        <w:rPr>
          <w:rFonts w:ascii="Times New Roman" w:hAnsi="Times New Roman" w:cs="Times New Roman"/>
          <w:sz w:val="24"/>
          <w:szCs w:val="24"/>
          <w:lang w:val="en-US"/>
        </w:rPr>
        <w:t xml:space="preserve"> </w:t>
      </w:r>
      <w:r>
        <w:rPr>
          <w:rFonts w:ascii="Times New Roman" w:hAnsi="Times New Roman" w:cs="Times New Roman"/>
          <w:sz w:val="24"/>
          <w:szCs w:val="24"/>
          <w:lang w:val="en-US"/>
        </w:rPr>
        <w:t>not of global scale, as it would necessarily be if it was generated in the deep interior, for example by a dynamo. It was thus discovered that the magnetic field of Mars is dominated by intensely magnetized sources distributed, non-randomly, in its crust [</w:t>
      </w:r>
      <w:hyperlink w:anchor="_Bibliography" w:history="1">
        <w:r w:rsidRPr="00B96F94">
          <w:rPr>
            <w:rStyle w:val="Lienhypertexte"/>
            <w:rFonts w:ascii="Times New Roman" w:hAnsi="Times New Roman" w:cs="Times New Roman"/>
            <w:sz w:val="24"/>
            <w:szCs w:val="24"/>
            <w:lang w:val="en-US"/>
          </w:rPr>
          <w:t>Acuña et al., 1998, 1999</w:t>
        </w:r>
      </w:hyperlink>
      <w:r>
        <w:rPr>
          <w:rFonts w:ascii="Times New Roman" w:hAnsi="Times New Roman" w:cs="Times New Roman"/>
          <w:sz w:val="24"/>
          <w:szCs w:val="24"/>
          <w:lang w:val="en-US"/>
        </w:rPr>
        <w:t xml:space="preserve">]. </w:t>
      </w:r>
    </w:p>
    <w:p w:rsidR="00DE3576" w:rsidRDefault="00DE3576" w:rsidP="00DE3576">
      <w:pPr>
        <w:spacing w:line="360" w:lineRule="auto"/>
        <w:ind w:firstLine="567"/>
        <w:contextualSpacing/>
        <w:jc w:val="both"/>
        <w:rPr>
          <w:rFonts w:ascii="Times New Roman" w:hAnsi="Times New Roman" w:cs="Times New Roman"/>
          <w:sz w:val="24"/>
          <w:szCs w:val="24"/>
          <w:lang w:val="en-US"/>
        </w:rPr>
      </w:pPr>
    </w:p>
    <w:p w:rsidR="00B96F94" w:rsidRDefault="00B96F94" w:rsidP="00B96F94">
      <w:pPr>
        <w:keepNext/>
        <w:spacing w:line="360" w:lineRule="auto"/>
        <w:contextualSpacing/>
        <w:jc w:val="both"/>
      </w:pPr>
      <w:r>
        <w:rPr>
          <w:rFonts w:ascii="Times New Roman" w:hAnsi="Times New Roman" w:cs="Times New Roman"/>
          <w:noProof/>
          <w:sz w:val="24"/>
          <w:szCs w:val="24"/>
          <w:lang w:eastAsia="fr-FR"/>
        </w:rPr>
        <w:drawing>
          <wp:inline distT="0" distB="0" distL="0" distR="0" wp14:anchorId="36490C0D" wp14:editId="2B602A96">
            <wp:extent cx="5760720" cy="27203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_measurments.png"/>
                    <pic:cNvPicPr/>
                  </pic:nvPicPr>
                  <pic:blipFill>
                    <a:blip r:embed="rId16">
                      <a:extLst>
                        <a:ext uri="{28A0092B-C50C-407E-A947-70E740481C1C}">
                          <a14:useLocalDpi xmlns:a14="http://schemas.microsoft.com/office/drawing/2010/main" val="0"/>
                        </a:ext>
                      </a:extLst>
                    </a:blip>
                    <a:stretch>
                      <a:fillRect/>
                    </a:stretch>
                  </pic:blipFill>
                  <pic:spPr>
                    <a:xfrm>
                      <a:off x="0" y="0"/>
                      <a:ext cx="5760720" cy="2720340"/>
                    </a:xfrm>
                    <a:prstGeom prst="rect">
                      <a:avLst/>
                    </a:prstGeom>
                  </pic:spPr>
                </pic:pic>
              </a:graphicData>
            </a:graphic>
          </wp:inline>
        </w:drawing>
      </w:r>
    </w:p>
    <w:p w:rsidR="00B96F94" w:rsidRDefault="00B96F94" w:rsidP="000E3508">
      <w:pPr>
        <w:pStyle w:val="Lgende"/>
        <w:spacing w:after="0" w:line="360" w:lineRule="auto"/>
        <w:contextualSpacing/>
        <w:jc w:val="center"/>
        <w:rPr>
          <w:lang w:val="en-US"/>
        </w:rPr>
      </w:pPr>
      <w:bookmarkStart w:id="42" w:name="_Ref477183161"/>
      <w:bookmarkStart w:id="43" w:name="_Toc479751677"/>
      <w:r w:rsidRPr="00D931F6">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9</w:t>
      </w:r>
      <w:r w:rsidR="001A267F">
        <w:rPr>
          <w:lang w:val="en-US"/>
        </w:rPr>
        <w:fldChar w:fldCharType="end"/>
      </w:r>
      <w:bookmarkEnd w:id="42"/>
      <w:r w:rsidR="00D931F6" w:rsidRPr="00D931F6">
        <w:rPr>
          <w:lang w:val="en-US"/>
        </w:rPr>
        <w:t xml:space="preserve">. </w:t>
      </w:r>
      <w:r w:rsidR="00D931F6" w:rsidRPr="00120E6E">
        <w:rPr>
          <w:lang w:val="en-US"/>
        </w:rPr>
        <w:t>Illustration of the measurement of the crustal magnetic field by MGS</w:t>
      </w:r>
      <w:r w:rsidR="00D931F6">
        <w:rPr>
          <w:lang w:val="en-US"/>
        </w:rPr>
        <w:t xml:space="preserve"> [Acuña et al., </w:t>
      </w:r>
      <w:r w:rsidR="00D931F6" w:rsidRPr="00F15F9A">
        <w:rPr>
          <w:i w:val="0"/>
          <w:lang w:val="en-US"/>
        </w:rPr>
        <w:t>1998</w:t>
      </w:r>
      <w:r w:rsidR="00D931F6">
        <w:rPr>
          <w:lang w:val="en-US"/>
        </w:rPr>
        <w:t>].</w:t>
      </w:r>
      <w:bookmarkEnd w:id="43"/>
    </w:p>
    <w:p w:rsidR="00D931F6" w:rsidRPr="000E3508" w:rsidRDefault="000E3508" w:rsidP="000E3508">
      <w:pPr>
        <w:spacing w:after="0" w:line="360" w:lineRule="auto"/>
        <w:contextualSpacing/>
        <w:jc w:val="center"/>
        <w:rPr>
          <w:i/>
          <w:color w:val="455F51" w:themeColor="text2"/>
          <w:sz w:val="18"/>
          <w:lang w:val="en-US"/>
        </w:rPr>
      </w:pPr>
      <w:r w:rsidRPr="000E3508">
        <w:rPr>
          <w:i/>
          <w:color w:val="455F51" w:themeColor="text2"/>
          <w:sz w:val="18"/>
          <w:lang w:val="en-US"/>
        </w:rPr>
        <w:t xml:space="preserve">On the </w:t>
      </w:r>
      <w:r w:rsidRPr="00F15F9A">
        <w:rPr>
          <w:i/>
          <w:color w:val="455F51" w:themeColor="text2"/>
          <w:sz w:val="18"/>
          <w:u w:val="single"/>
          <w:lang w:val="en-US"/>
        </w:rPr>
        <w:t>left</w:t>
      </w:r>
      <w:r w:rsidRPr="000E3508">
        <w:rPr>
          <w:i/>
          <w:color w:val="455F51" w:themeColor="text2"/>
          <w:sz w:val="18"/>
          <w:lang w:val="en-US"/>
        </w:rPr>
        <w:t xml:space="preserve"> is the projection of the MGS spacecraft trajectory and observed magnetic field onto a plane perpendicular to the Mars orbit plane and the Mars-</w:t>
      </w:r>
      <w:r w:rsidR="00D247D6">
        <w:rPr>
          <w:i/>
          <w:color w:val="455F51" w:themeColor="text2"/>
          <w:sz w:val="18"/>
          <w:lang w:val="en-US"/>
        </w:rPr>
        <w:t>S</w:t>
      </w:r>
      <w:r w:rsidRPr="000E3508">
        <w:rPr>
          <w:i/>
          <w:color w:val="455F51" w:themeColor="text2"/>
          <w:sz w:val="18"/>
          <w:lang w:val="en-US"/>
        </w:rPr>
        <w:t xml:space="preserve">un line for a specific periapsis. The field observed along the trajectory at 3-s intervals is represented by a scaled vector projection of B originating from the position of the spacecraft at such times. Field vectors are scaled to </w:t>
      </w:r>
      <m:oMath>
        <m:r>
          <w:rPr>
            <w:rFonts w:ascii="Cambria Math" w:hAnsi="Cambria Math"/>
            <w:color w:val="455F51" w:themeColor="text2"/>
            <w:sz w:val="18"/>
            <w:lang w:val="en-US"/>
          </w:rPr>
          <m:t xml:space="preserve">400 nT = 1 </m:t>
        </m:r>
        <m:sSub>
          <m:sSubPr>
            <m:ctrlPr>
              <w:rPr>
                <w:rFonts w:ascii="Cambria Math" w:hAnsi="Cambria Math"/>
                <w:i/>
                <w:color w:val="455F51" w:themeColor="text2"/>
                <w:sz w:val="18"/>
                <w:lang w:val="en-US"/>
              </w:rPr>
            </m:ctrlPr>
          </m:sSubPr>
          <m:e>
            <m:r>
              <w:rPr>
                <w:rFonts w:ascii="Cambria Math" w:hAnsi="Cambria Math"/>
                <w:color w:val="455F51" w:themeColor="text2"/>
                <w:sz w:val="18"/>
                <w:lang w:val="en-US"/>
              </w:rPr>
              <m:t>R</m:t>
            </m:r>
          </m:e>
          <m:sub>
            <m:r>
              <w:rPr>
                <w:rFonts w:ascii="Cambria Math" w:hAnsi="Cambria Math"/>
                <w:color w:val="455F51" w:themeColor="text2"/>
                <w:sz w:val="18"/>
                <w:lang w:val="en-US"/>
              </w:rPr>
              <m:t>Mars</m:t>
            </m:r>
          </m:sub>
        </m:sSub>
      </m:oMath>
      <w:r w:rsidRPr="000E3508">
        <w:rPr>
          <w:rFonts w:eastAsiaTheme="minorEastAsia"/>
          <w:i/>
          <w:color w:val="455F51" w:themeColor="text2"/>
          <w:sz w:val="18"/>
          <w:lang w:val="en-US"/>
        </w:rPr>
        <w:t xml:space="preserve">. </w:t>
      </w:r>
      <w:r w:rsidR="00F15F9A" w:rsidRPr="000E3508">
        <w:rPr>
          <w:rFonts w:eastAsiaTheme="minorEastAsia"/>
          <w:i/>
          <w:color w:val="455F51" w:themeColor="text2"/>
          <w:sz w:val="18"/>
          <w:lang w:val="en-US"/>
        </w:rPr>
        <w:t xml:space="preserve">On the </w:t>
      </w:r>
      <w:r w:rsidR="00F15F9A" w:rsidRPr="00F15F9A">
        <w:rPr>
          <w:rFonts w:eastAsiaTheme="minorEastAsia"/>
          <w:i/>
          <w:color w:val="455F51" w:themeColor="text2"/>
          <w:sz w:val="18"/>
          <w:u w:val="single"/>
          <w:lang w:val="en-US"/>
        </w:rPr>
        <w:t>right</w:t>
      </w:r>
      <w:r w:rsidR="00F15F9A" w:rsidRPr="000E3508">
        <w:rPr>
          <w:rFonts w:eastAsiaTheme="minorEastAsia"/>
          <w:i/>
          <w:color w:val="455F51" w:themeColor="text2"/>
          <w:sz w:val="18"/>
          <w:lang w:val="en-US"/>
        </w:rPr>
        <w:t xml:space="preserve"> </w:t>
      </w:r>
      <w:r w:rsidR="00F15F9A">
        <w:rPr>
          <w:rFonts w:eastAsiaTheme="minorEastAsia"/>
          <w:i/>
          <w:color w:val="455F51" w:themeColor="text2"/>
          <w:sz w:val="18"/>
          <w:lang w:val="en-US"/>
        </w:rPr>
        <w:t xml:space="preserve">panel </w:t>
      </w:r>
      <w:r w:rsidR="00F15F9A" w:rsidRPr="000E3508">
        <w:rPr>
          <w:rFonts w:eastAsiaTheme="minorEastAsia"/>
          <w:i/>
          <w:color w:val="455F51" w:themeColor="text2"/>
          <w:sz w:val="18"/>
          <w:lang w:val="en-US"/>
        </w:rPr>
        <w:t xml:space="preserve">is </w:t>
      </w:r>
      <w:r w:rsidR="00F15F9A">
        <w:rPr>
          <w:rFonts w:eastAsiaTheme="minorEastAsia"/>
          <w:i/>
          <w:color w:val="455F51" w:themeColor="text2"/>
          <w:sz w:val="18"/>
          <w:lang w:val="en-US"/>
        </w:rPr>
        <w:t xml:space="preserve">plotted </w:t>
      </w:r>
      <w:r w:rsidR="00F15F9A" w:rsidRPr="000E3508">
        <w:rPr>
          <w:rFonts w:eastAsiaTheme="minorEastAsia"/>
          <w:i/>
          <w:color w:val="455F51" w:themeColor="text2"/>
          <w:sz w:val="18"/>
          <w:lang w:val="en-US"/>
        </w:rPr>
        <w:t xml:space="preserve">the magnitude of the observed magnetic field as a function of time for the </w:t>
      </w:r>
      <w:r w:rsidR="00F15F9A">
        <w:rPr>
          <w:rFonts w:eastAsiaTheme="minorEastAsia"/>
          <w:i/>
          <w:color w:val="455F51" w:themeColor="text2"/>
          <w:sz w:val="18"/>
          <w:lang w:val="en-US"/>
        </w:rPr>
        <w:t>time interval</w:t>
      </w:r>
      <w:r w:rsidR="00F15F9A" w:rsidRPr="000E3508">
        <w:rPr>
          <w:rFonts w:eastAsiaTheme="minorEastAsia"/>
          <w:i/>
          <w:color w:val="455F51" w:themeColor="text2"/>
          <w:sz w:val="18"/>
          <w:lang w:val="en-US"/>
        </w:rPr>
        <w:t xml:space="preserve"> represented in the </w:t>
      </w:r>
      <w:r w:rsidR="00F15F9A">
        <w:rPr>
          <w:rFonts w:eastAsiaTheme="minorEastAsia"/>
          <w:i/>
          <w:color w:val="455F51" w:themeColor="text2"/>
          <w:sz w:val="18"/>
          <w:lang w:val="en-US"/>
        </w:rPr>
        <w:t>left</w:t>
      </w:r>
      <w:r w:rsidR="00F15F9A" w:rsidRPr="000E3508">
        <w:rPr>
          <w:rFonts w:eastAsiaTheme="minorEastAsia"/>
          <w:i/>
          <w:color w:val="455F51" w:themeColor="text2"/>
          <w:sz w:val="18"/>
          <w:lang w:val="en-US"/>
        </w:rPr>
        <w:t xml:space="preserve"> panel.</w:t>
      </w:r>
    </w:p>
    <w:p w:rsidR="0009499A" w:rsidRDefault="0009499A" w:rsidP="00FD2D9A">
      <w:pPr>
        <w:spacing w:line="360" w:lineRule="auto"/>
        <w:ind w:firstLine="567"/>
        <w:contextualSpacing/>
        <w:jc w:val="both"/>
        <w:rPr>
          <w:rFonts w:ascii="Times New Roman" w:hAnsi="Times New Roman" w:cs="Times New Roman"/>
          <w:sz w:val="24"/>
          <w:szCs w:val="24"/>
          <w:lang w:val="en-US"/>
        </w:rPr>
      </w:pPr>
    </w:p>
    <w:p w:rsidR="00FD2D9A" w:rsidRPr="00443424" w:rsidRDefault="00FD2D9A" w:rsidP="00FD2D9A">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Compiling the data obtained by MGS during two full Mars years of its 400 km-mapping altitude, </w:t>
      </w:r>
      <w:hyperlink w:anchor="_Bibliography" w:history="1">
        <w:r w:rsidRPr="00FD2D9A">
          <w:rPr>
            <w:rStyle w:val="Lienhypertexte"/>
            <w:rFonts w:ascii="Times New Roman" w:hAnsi="Times New Roman" w:cs="Times New Roman"/>
            <w:i/>
            <w:sz w:val="24"/>
            <w:szCs w:val="24"/>
            <w:lang w:val="en-US"/>
          </w:rPr>
          <w:t>Connerney et al.</w:t>
        </w:r>
        <w:r w:rsidRPr="00FD2D9A">
          <w:rPr>
            <w:rStyle w:val="Lienhypertexte"/>
            <w:rFonts w:ascii="Times New Roman" w:hAnsi="Times New Roman" w:cs="Times New Roman"/>
            <w:sz w:val="24"/>
            <w:szCs w:val="24"/>
            <w:lang w:val="en-US"/>
          </w:rPr>
          <w:t>, [2005]</w:t>
        </w:r>
      </w:hyperlink>
      <w:r>
        <w:rPr>
          <w:rFonts w:ascii="Times New Roman" w:hAnsi="Times New Roman" w:cs="Times New Roman"/>
          <w:sz w:val="24"/>
          <w:szCs w:val="24"/>
          <w:lang w:val="en-US"/>
        </w:rPr>
        <w:t xml:space="preserve"> presented a global map of the magnetic fields due to remnant magnetism in the crust of Mars. </w:t>
      </w:r>
      <w:r w:rsidRPr="00F15F9A">
        <w:rPr>
          <w:rFonts w:ascii="Times New Roman" w:hAnsi="Times New Roman" w:cs="Times New Roman"/>
          <w:sz w:val="24"/>
          <w:szCs w:val="24"/>
          <w:highlight w:val="green"/>
          <w:lang w:val="en-US"/>
        </w:rPr>
        <w:fldChar w:fldCharType="begin"/>
      </w:r>
      <w:r w:rsidRPr="00F15F9A">
        <w:rPr>
          <w:rFonts w:ascii="Times New Roman" w:hAnsi="Times New Roman" w:cs="Times New Roman"/>
          <w:sz w:val="24"/>
          <w:szCs w:val="24"/>
          <w:highlight w:val="green"/>
          <w:lang w:val="en-US"/>
        </w:rPr>
        <w:instrText xml:space="preserve"> REF _Ref477184077 \h </w:instrText>
      </w:r>
      <w:r w:rsidR="0009499A" w:rsidRPr="00F15F9A">
        <w:rPr>
          <w:rFonts w:ascii="Times New Roman" w:hAnsi="Times New Roman" w:cs="Times New Roman"/>
          <w:sz w:val="24"/>
          <w:szCs w:val="24"/>
          <w:highlight w:val="green"/>
          <w:lang w:val="en-US"/>
        </w:rPr>
        <w:instrText xml:space="preserve"> \* MERGEFORMAT </w:instrText>
      </w:r>
      <w:r w:rsidRPr="00F15F9A">
        <w:rPr>
          <w:rFonts w:ascii="Times New Roman" w:hAnsi="Times New Roman" w:cs="Times New Roman"/>
          <w:sz w:val="24"/>
          <w:szCs w:val="24"/>
          <w:highlight w:val="green"/>
          <w:lang w:val="en-US"/>
        </w:rPr>
      </w:r>
      <w:r w:rsidRPr="00F15F9A">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10</w:t>
      </w:r>
      <w:r w:rsidRPr="00F15F9A">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is an updated version of this map [</w:t>
      </w:r>
      <w:hyperlink w:anchor="_Bibliography" w:history="1">
        <w:r w:rsidRPr="00FD2D9A">
          <w:rPr>
            <w:rStyle w:val="Lienhypertexte"/>
            <w:rFonts w:ascii="Times New Roman" w:hAnsi="Times New Roman" w:cs="Times New Roman"/>
            <w:sz w:val="24"/>
            <w:szCs w:val="24"/>
            <w:lang w:val="en-US"/>
          </w:rPr>
          <w:t>Connerney et al., 2015</w:t>
        </w:r>
      </w:hyperlink>
      <w:r>
        <w:rPr>
          <w:rFonts w:ascii="Times New Roman" w:hAnsi="Times New Roman" w:cs="Times New Roman"/>
          <w:sz w:val="24"/>
          <w:szCs w:val="24"/>
          <w:lang w:val="en-US"/>
        </w:rPr>
        <w:t>]. It is a global map of</w:t>
      </w:r>
      <w:r w:rsidR="00F15F9A">
        <w:rPr>
          <w:rFonts w:ascii="Times New Roman" w:hAnsi="Times New Roman" w:cs="Times New Roman"/>
          <w:sz w:val="24"/>
          <w:szCs w:val="24"/>
          <w:lang w:val="en-US"/>
        </w:rPr>
        <w:t xml:space="preserve"> </w:t>
      </w:r>
      <w:r>
        <w:rPr>
          <w:rFonts w:ascii="Times New Roman" w:eastAsiaTheme="minorEastAsia" w:hAnsi="Times New Roman" w:cs="Times New Roman"/>
          <w:sz w:val="24"/>
          <w:szCs w:val="24"/>
          <w:lang w:val="en-US"/>
        </w:rPr>
        <w:t>the filtered radial magnetic field</w:t>
      </w:r>
      <w:r w:rsidR="00F15F9A">
        <w:rPr>
          <w:rFonts w:ascii="Times New Roman" w:eastAsiaTheme="minorEastAsia" w:hAnsi="Times New Roman" w:cs="Times New Roman"/>
          <w:sz w:val="24"/>
          <w:szCs w:val="24"/>
          <w:lang w:val="en-US"/>
        </w:rPr>
        <w:t xml:space="preserve"> (</w:t>
      </w:r>
      <m:oMath>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B</m:t>
            </m:r>
          </m:e>
          <m:sub>
            <m:r>
              <w:rPr>
                <w:rFonts w:ascii="Cambria Math" w:eastAsiaTheme="minorEastAsia" w:hAnsi="Cambria Math" w:cs="Times New Roman"/>
                <w:sz w:val="24"/>
                <w:szCs w:val="24"/>
                <w:lang w:val="en-US"/>
              </w:rPr>
              <m:t>r</m:t>
            </m:r>
          </m:sub>
        </m:sSub>
      </m:oMath>
      <w:r w:rsidR="00F15F9A">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 color contoured over two order</w:t>
      </w:r>
      <w:r w:rsidR="00C71148">
        <w:rPr>
          <w:rFonts w:ascii="Times New Roman" w:eastAsiaTheme="minorEastAsia" w:hAnsi="Times New Roman" w:cs="Times New Roman"/>
          <w:sz w:val="24"/>
          <w:szCs w:val="24"/>
          <w:lang w:val="en-US"/>
        </w:rPr>
        <w:t>s</w:t>
      </w:r>
      <w:r>
        <w:rPr>
          <w:rFonts w:ascii="Times New Roman" w:eastAsiaTheme="minorEastAsia" w:hAnsi="Times New Roman" w:cs="Times New Roman"/>
          <w:sz w:val="24"/>
          <w:szCs w:val="24"/>
          <w:lang w:val="en-US"/>
        </w:rPr>
        <w:t xml:space="preserve"> of magnitude variation in signal amplitude. The map is superimposed on the Mars Orbiter Laser Altimeter shaded topography map.</w:t>
      </w:r>
      <w:r>
        <w:rPr>
          <w:rFonts w:ascii="Times New Roman" w:hAnsi="Times New Roman" w:cs="Times New Roman"/>
          <w:sz w:val="24"/>
          <w:szCs w:val="24"/>
          <w:lang w:val="en-US"/>
        </w:rPr>
        <w:t xml:space="preserve"> </w:t>
      </w:r>
    </w:p>
    <w:p w:rsidR="00A523EB" w:rsidRDefault="00A523EB" w:rsidP="00FD2D9A">
      <w:pPr>
        <w:spacing w:line="360" w:lineRule="auto"/>
        <w:ind w:firstLine="567"/>
        <w:contextualSpacing/>
        <w:jc w:val="both"/>
        <w:rPr>
          <w:rFonts w:ascii="Times New Roman" w:hAnsi="Times New Roman" w:cs="Times New Roman"/>
          <w:sz w:val="24"/>
          <w:szCs w:val="24"/>
          <w:lang w:val="en-US"/>
        </w:rPr>
      </w:pPr>
    </w:p>
    <w:p w:rsidR="00FD2D9A" w:rsidRDefault="00FD2D9A" w:rsidP="00FD2D9A">
      <w:pPr>
        <w:keepNext/>
        <w:spacing w:line="360" w:lineRule="auto"/>
        <w:contextualSpacing/>
        <w:jc w:val="both"/>
      </w:pPr>
      <w:r>
        <w:rPr>
          <w:rFonts w:ascii="Times New Roman" w:hAnsi="Times New Roman" w:cs="Times New Roman"/>
          <w:noProof/>
          <w:sz w:val="24"/>
          <w:szCs w:val="24"/>
          <w:lang w:eastAsia="fr-FR"/>
        </w:rPr>
        <w:lastRenderedPageBreak/>
        <w:drawing>
          <wp:inline distT="0" distB="0" distL="0" distR="0">
            <wp:extent cx="5760720" cy="404749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rteMGS_Connerne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4047490"/>
                    </a:xfrm>
                    <a:prstGeom prst="rect">
                      <a:avLst/>
                    </a:prstGeom>
                  </pic:spPr>
                </pic:pic>
              </a:graphicData>
            </a:graphic>
          </wp:inline>
        </w:drawing>
      </w:r>
    </w:p>
    <w:p w:rsidR="00FD2D9A" w:rsidRPr="002A35E9" w:rsidRDefault="00FD2D9A" w:rsidP="002A35E9">
      <w:pPr>
        <w:pStyle w:val="Lgende"/>
        <w:spacing w:after="0" w:line="360" w:lineRule="auto"/>
        <w:contextualSpacing/>
        <w:jc w:val="center"/>
        <w:rPr>
          <w:rFonts w:ascii="Times New Roman" w:hAnsi="Times New Roman" w:cs="Times New Roman"/>
          <w:i w:val="0"/>
          <w:sz w:val="24"/>
          <w:szCs w:val="24"/>
          <w:lang w:val="en-US"/>
        </w:rPr>
      </w:pPr>
      <w:bookmarkStart w:id="44" w:name="_Ref477184077"/>
      <w:bookmarkStart w:id="45" w:name="_Toc479751678"/>
      <w:r w:rsidRPr="002A35E9">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10</w:t>
      </w:r>
      <w:r w:rsidR="001A267F">
        <w:rPr>
          <w:lang w:val="en-US"/>
        </w:rPr>
        <w:fldChar w:fldCharType="end"/>
      </w:r>
      <w:bookmarkEnd w:id="44"/>
      <w:r w:rsidR="002A35E9" w:rsidRPr="002A35E9">
        <w:rPr>
          <w:lang w:val="en-US"/>
        </w:rPr>
        <w:t>. Map of the magnetic field of Mars observed by the Mars Global Surveyor satellite at a nominal 400 km altitude</w:t>
      </w:r>
      <w:r w:rsidR="002A35E9">
        <w:rPr>
          <w:lang w:val="en-US"/>
        </w:rPr>
        <w:t>.</w:t>
      </w:r>
      <w:bookmarkEnd w:id="45"/>
    </w:p>
    <w:p w:rsidR="00DE3576" w:rsidRPr="002A35E9" w:rsidRDefault="002A35E9" w:rsidP="002A35E9">
      <w:pPr>
        <w:spacing w:after="0" w:line="360" w:lineRule="auto"/>
        <w:ind w:firstLine="567"/>
        <w:contextualSpacing/>
        <w:jc w:val="center"/>
        <w:rPr>
          <w:i/>
          <w:color w:val="455F51" w:themeColor="text2"/>
          <w:sz w:val="18"/>
          <w:lang w:val="en-US"/>
        </w:rPr>
      </w:pPr>
      <w:r w:rsidRPr="002A35E9">
        <w:rPr>
          <w:i/>
          <w:color w:val="455F51" w:themeColor="text2"/>
          <w:sz w:val="18"/>
          <w:lang w:val="en-US"/>
        </w:rPr>
        <w:t>Each pixel is colored according to the median value of the filtered radial magnetic field component observed within the ½° by ½° latitude/longitude range represented by the pixel. Contours of constant elevation (-4, -2, 0, 2, 4 km elevation) are superimposed</w:t>
      </w:r>
      <w:r>
        <w:rPr>
          <w:i/>
          <w:color w:val="455F51" w:themeColor="text2"/>
          <w:sz w:val="18"/>
          <w:lang w:val="en-US"/>
        </w:rPr>
        <w:t xml:space="preserve"> </w:t>
      </w:r>
      <w:r w:rsidRPr="002A35E9">
        <w:rPr>
          <w:i/>
          <w:color w:val="455F51" w:themeColor="text2"/>
          <w:sz w:val="18"/>
          <w:lang w:val="en-US"/>
        </w:rPr>
        <w:t>(after Connerney et al., 2005).</w:t>
      </w:r>
    </w:p>
    <w:p w:rsidR="00DE3576" w:rsidRDefault="00DE3576" w:rsidP="00DE3576">
      <w:pPr>
        <w:spacing w:line="360" w:lineRule="auto"/>
        <w:ind w:firstLine="567"/>
        <w:contextualSpacing/>
        <w:jc w:val="both"/>
        <w:rPr>
          <w:lang w:val="en-US"/>
        </w:rPr>
      </w:pPr>
    </w:p>
    <w:p w:rsidR="00A523EB" w:rsidRDefault="00A523EB" w:rsidP="00A523EB">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crustal magnetic sources, mainly located in the southern hemisphere, can be considered as small dipoles located under the Martian crust. They form closed magnetic field loops</w:t>
      </w:r>
      <w:r w:rsidR="000430C1">
        <w:rPr>
          <w:rFonts w:ascii="Times New Roman" w:hAnsi="Times New Roman" w:cs="Times New Roman"/>
          <w:sz w:val="24"/>
          <w:szCs w:val="24"/>
          <w:lang w:val="en-US"/>
        </w:rPr>
        <w:t xml:space="preserve"> (see section </w:t>
      </w:r>
      <w:r w:rsidR="000430C1">
        <w:rPr>
          <w:rFonts w:ascii="Times New Roman" w:hAnsi="Times New Roman" w:cs="Times New Roman"/>
          <w:sz w:val="24"/>
          <w:szCs w:val="24"/>
          <w:lang w:val="en-US"/>
        </w:rPr>
        <w:fldChar w:fldCharType="begin"/>
      </w:r>
      <w:r w:rsidR="000430C1">
        <w:rPr>
          <w:rFonts w:ascii="Times New Roman" w:hAnsi="Times New Roman" w:cs="Times New Roman"/>
          <w:sz w:val="24"/>
          <w:szCs w:val="24"/>
          <w:lang w:val="en-US"/>
        </w:rPr>
        <w:instrText xml:space="preserve"> REF _Ref478988463 \r \h </w:instrText>
      </w:r>
      <w:r w:rsidR="000430C1">
        <w:rPr>
          <w:rFonts w:ascii="Times New Roman" w:hAnsi="Times New Roman" w:cs="Times New Roman"/>
          <w:sz w:val="24"/>
          <w:szCs w:val="24"/>
          <w:lang w:val="en-US"/>
        </w:rPr>
      </w:r>
      <w:r w:rsidR="000430C1">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1.3.2.1</w:t>
      </w:r>
      <w:r w:rsidR="000430C1">
        <w:rPr>
          <w:rFonts w:ascii="Times New Roman" w:hAnsi="Times New Roman" w:cs="Times New Roman"/>
          <w:sz w:val="24"/>
          <w:szCs w:val="24"/>
          <w:lang w:val="en-US"/>
        </w:rPr>
        <w:fldChar w:fldCharType="end"/>
      </w:r>
      <w:r w:rsidR="000430C1">
        <w:rPr>
          <w:rFonts w:ascii="Times New Roman" w:hAnsi="Times New Roman" w:cs="Times New Roman"/>
          <w:sz w:val="24"/>
          <w:szCs w:val="24"/>
          <w:lang w:val="en-US"/>
        </w:rPr>
        <w:t>), which</w:t>
      </w:r>
      <w:r>
        <w:rPr>
          <w:rFonts w:ascii="Times New Roman" w:hAnsi="Times New Roman" w:cs="Times New Roman"/>
          <w:sz w:val="24"/>
          <w:szCs w:val="24"/>
          <w:lang w:val="en-US"/>
        </w:rPr>
        <w:t xml:space="preserve"> </w:t>
      </w:r>
      <w:r w:rsidR="000430C1">
        <w:rPr>
          <w:rFonts w:ascii="Times New Roman" w:hAnsi="Times New Roman" w:cs="Times New Roman"/>
          <w:sz w:val="24"/>
          <w:szCs w:val="24"/>
          <w:lang w:val="en-US"/>
        </w:rPr>
        <w:t xml:space="preserve">extends beyond 120 km altitude over 70% of the surface, and </w:t>
      </w:r>
      <w:r>
        <w:rPr>
          <w:rFonts w:ascii="Times New Roman" w:hAnsi="Times New Roman" w:cs="Times New Roman"/>
          <w:sz w:val="24"/>
          <w:szCs w:val="24"/>
          <w:lang w:val="en-US"/>
        </w:rPr>
        <w:t>can extend up to 1500 km altitude</w:t>
      </w:r>
      <w:r w:rsidR="000430C1">
        <w:rPr>
          <w:rFonts w:ascii="Times New Roman" w:hAnsi="Times New Roman" w:cs="Times New Roman"/>
          <w:sz w:val="24"/>
          <w:szCs w:val="24"/>
          <w:lang w:val="en-US"/>
        </w:rPr>
        <w:t xml:space="preserve"> over the strongest southern sources</w:t>
      </w:r>
      <w:r>
        <w:rPr>
          <w:rFonts w:ascii="Times New Roman" w:hAnsi="Times New Roman" w:cs="Times New Roman"/>
          <w:sz w:val="24"/>
          <w:szCs w:val="24"/>
          <w:lang w:val="en-US"/>
        </w:rPr>
        <w:t>. The crustal magnetic field can reach intensit</w:t>
      </w:r>
      <w:r w:rsidR="00C71148">
        <w:rPr>
          <w:rFonts w:ascii="Times New Roman" w:hAnsi="Times New Roman" w:cs="Times New Roman"/>
          <w:sz w:val="24"/>
          <w:szCs w:val="24"/>
          <w:lang w:val="en-US"/>
        </w:rPr>
        <w:t>ies</w:t>
      </w:r>
      <w:r>
        <w:rPr>
          <w:rFonts w:ascii="Times New Roman" w:hAnsi="Times New Roman" w:cs="Times New Roman"/>
          <w:sz w:val="24"/>
          <w:szCs w:val="24"/>
          <w:lang w:val="en-US"/>
        </w:rPr>
        <w:t xml:space="preserve"> exceeding 200 nT at 400 km in the Southern hemisphere [</w:t>
      </w:r>
      <w:hyperlink w:anchor="_Bibliography" w:history="1">
        <w:r w:rsidRPr="00FD2D9A">
          <w:rPr>
            <w:rStyle w:val="Lienhypertexte"/>
            <w:rFonts w:ascii="Times New Roman" w:hAnsi="Times New Roman" w:cs="Times New Roman"/>
            <w:i/>
            <w:sz w:val="24"/>
            <w:szCs w:val="24"/>
            <w:lang w:val="en-US"/>
          </w:rPr>
          <w:t>Acuña et al.</w:t>
        </w:r>
        <w:r w:rsidRPr="00FD2D9A">
          <w:rPr>
            <w:rStyle w:val="Lienhypertexte"/>
            <w:rFonts w:ascii="Times New Roman" w:hAnsi="Times New Roman" w:cs="Times New Roman"/>
            <w:sz w:val="24"/>
            <w:szCs w:val="24"/>
            <w:lang w:val="en-US"/>
          </w:rPr>
          <w:t>, 2001</w:t>
        </w:r>
      </w:hyperlink>
      <w:r>
        <w:rPr>
          <w:rFonts w:ascii="Times New Roman" w:hAnsi="Times New Roman" w:cs="Times New Roman"/>
          <w:sz w:val="24"/>
          <w:szCs w:val="24"/>
          <w:lang w:val="en-US"/>
        </w:rPr>
        <w:t xml:space="preserve">]. The largest crustal magnetic field strength measured at Mars </w:t>
      </w:r>
      <w:r w:rsidR="000430C1">
        <w:rPr>
          <w:rFonts w:ascii="Times New Roman" w:hAnsi="Times New Roman" w:cs="Times New Roman"/>
          <w:sz w:val="24"/>
          <w:szCs w:val="24"/>
          <w:lang w:val="en-US"/>
        </w:rPr>
        <w:t>is</w:t>
      </w:r>
      <w:r>
        <w:rPr>
          <w:rFonts w:ascii="Times New Roman" w:hAnsi="Times New Roman" w:cs="Times New Roman"/>
          <w:sz w:val="24"/>
          <w:szCs w:val="24"/>
          <w:lang w:val="en-US"/>
        </w:rPr>
        <w:t xml:space="preserve"> ~1600 nT near 100 km altitude. This value can be compared to the strength of the Earth’s global field and </w:t>
      </w:r>
      <w:r w:rsidR="000430C1">
        <w:rPr>
          <w:rFonts w:ascii="Times New Roman" w:hAnsi="Times New Roman" w:cs="Times New Roman"/>
          <w:sz w:val="24"/>
          <w:szCs w:val="24"/>
          <w:lang w:val="en-US"/>
        </w:rPr>
        <w:t xml:space="preserve">magnetic </w:t>
      </w:r>
      <w:r>
        <w:rPr>
          <w:rFonts w:ascii="Times New Roman" w:hAnsi="Times New Roman" w:cs="Times New Roman"/>
          <w:sz w:val="24"/>
          <w:szCs w:val="24"/>
          <w:lang w:val="en-US"/>
        </w:rPr>
        <w:t>anomalies measured at 400 km: 26000 nT and 10 nT respectively</w:t>
      </w:r>
      <w:r w:rsidR="000430C1">
        <w:rPr>
          <w:rFonts w:ascii="Times New Roman" w:hAnsi="Times New Roman" w:cs="Times New Roman"/>
          <w:sz w:val="24"/>
          <w:szCs w:val="24"/>
          <w:lang w:val="en-US"/>
        </w:rPr>
        <w:t>.</w:t>
      </w:r>
    </w:p>
    <w:p w:rsidR="000430C1" w:rsidRDefault="000430C1" w:rsidP="00A523EB">
      <w:pPr>
        <w:spacing w:line="360" w:lineRule="auto"/>
        <w:ind w:firstLine="567"/>
        <w:contextualSpacing/>
        <w:jc w:val="both"/>
        <w:rPr>
          <w:rFonts w:ascii="Times New Roman" w:hAnsi="Times New Roman" w:cs="Times New Roman"/>
          <w:sz w:val="24"/>
          <w:szCs w:val="24"/>
          <w:lang w:val="en-US"/>
        </w:rPr>
      </w:pPr>
    </w:p>
    <w:p w:rsidR="00A523EB" w:rsidRDefault="00A523EB" w:rsidP="00A523EB">
      <w:pPr>
        <w:spacing w:line="360" w:lineRule="auto"/>
        <w:ind w:firstLine="708"/>
        <w:contextualSpacing/>
        <w:jc w:val="both"/>
        <w:rPr>
          <w:rFonts w:ascii="Times New Roman" w:hAnsi="Times New Roman" w:cs="Times New Roman"/>
          <w:sz w:val="24"/>
          <w:szCs w:val="24"/>
          <w:lang w:val="en-US"/>
        </w:rPr>
      </w:pPr>
      <w:r w:rsidRPr="000430C1">
        <w:rPr>
          <w:rFonts w:ascii="Times New Roman" w:hAnsi="Times New Roman" w:cs="Times New Roman"/>
          <w:sz w:val="24"/>
          <w:szCs w:val="24"/>
          <w:lang w:val="en-US"/>
        </w:rPr>
        <w:t>The</w:t>
      </w:r>
      <w:r>
        <w:rPr>
          <w:rFonts w:ascii="Times New Roman" w:hAnsi="Times New Roman" w:cs="Times New Roman"/>
          <w:sz w:val="24"/>
          <w:szCs w:val="24"/>
          <w:lang w:val="en-US"/>
        </w:rPr>
        <w:t xml:space="preserve"> Martian obstacle to the </w:t>
      </w:r>
      <w:r w:rsidR="00D247D6">
        <w:rPr>
          <w:rFonts w:ascii="Times New Roman" w:hAnsi="Times New Roman" w:cs="Times New Roman"/>
          <w:sz w:val="24"/>
          <w:szCs w:val="24"/>
          <w:lang w:val="en-US"/>
        </w:rPr>
        <w:t>S</w:t>
      </w:r>
      <w:r>
        <w:rPr>
          <w:rFonts w:ascii="Times New Roman" w:hAnsi="Times New Roman" w:cs="Times New Roman"/>
          <w:sz w:val="24"/>
          <w:szCs w:val="24"/>
          <w:lang w:val="en-US"/>
        </w:rPr>
        <w:t xml:space="preserve">un is then composed of the </w:t>
      </w:r>
      <w:r w:rsidRPr="000430C1">
        <w:rPr>
          <w:rFonts w:ascii="Times New Roman" w:hAnsi="Times New Roman" w:cs="Times New Roman"/>
          <w:b/>
          <w:sz w:val="24"/>
          <w:szCs w:val="24"/>
          <w:lang w:val="en-US"/>
        </w:rPr>
        <w:t>ionosphere</w:t>
      </w:r>
      <w:r>
        <w:rPr>
          <w:rFonts w:ascii="Times New Roman" w:hAnsi="Times New Roman" w:cs="Times New Roman"/>
          <w:sz w:val="24"/>
          <w:szCs w:val="24"/>
          <w:lang w:val="en-US"/>
        </w:rPr>
        <w:t xml:space="preserve">, together with the </w:t>
      </w:r>
      <w:r w:rsidRPr="000430C1">
        <w:rPr>
          <w:rFonts w:ascii="Times New Roman" w:hAnsi="Times New Roman" w:cs="Times New Roman"/>
          <w:b/>
          <w:sz w:val="24"/>
          <w:szCs w:val="24"/>
          <w:lang w:val="en-US"/>
        </w:rPr>
        <w:t>crus</w:t>
      </w:r>
      <w:r w:rsidR="00C71148" w:rsidRPr="000430C1">
        <w:rPr>
          <w:rFonts w:ascii="Times New Roman" w:hAnsi="Times New Roman" w:cs="Times New Roman"/>
          <w:b/>
          <w:sz w:val="24"/>
          <w:szCs w:val="24"/>
          <w:lang w:val="en-US"/>
        </w:rPr>
        <w:t>tal magnetic sources</w:t>
      </w:r>
      <w:r w:rsidR="00C71148">
        <w:rPr>
          <w:rFonts w:ascii="Times New Roman" w:hAnsi="Times New Roman" w:cs="Times New Roman"/>
          <w:sz w:val="24"/>
          <w:szCs w:val="24"/>
          <w:lang w:val="en-US"/>
        </w:rPr>
        <w:t>. Both form</w:t>
      </w:r>
      <w:r>
        <w:rPr>
          <w:rFonts w:ascii="Times New Roman" w:hAnsi="Times New Roman" w:cs="Times New Roman"/>
          <w:sz w:val="24"/>
          <w:szCs w:val="24"/>
          <w:lang w:val="en-US"/>
        </w:rPr>
        <w:t xml:space="preserve"> magnetic fields that divert the plasma around the planet. Crustal magnetic fields contribute to the deflection in some regions of Mars (mainly in the Southern hemisphere), creating ‘mini-magnetospheres’. In other regions, the IMF carried by the solar wind induces currents (via Faraday’s Law) in the conducting ionosphere that generate </w:t>
      </w:r>
      <w:r>
        <w:rPr>
          <w:rFonts w:ascii="Times New Roman" w:hAnsi="Times New Roman" w:cs="Times New Roman"/>
          <w:sz w:val="24"/>
          <w:szCs w:val="24"/>
          <w:lang w:val="en-US"/>
        </w:rPr>
        <w:lastRenderedPageBreak/>
        <w:t>magnetic fields (via Ampere’s Law). The shielding magnetic fields then deflect solar wind particles around the obstacle (via the Lorentz’s law).</w:t>
      </w:r>
    </w:p>
    <w:p w:rsidR="00A523EB" w:rsidRDefault="00A523EB" w:rsidP="00A523EB">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interaction of Mars with the Sun will be extensively discussed in section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_Ref477177852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after a brief incursion in the Martian history.</w:t>
      </w:r>
    </w:p>
    <w:p w:rsidR="00EC6F26" w:rsidRDefault="00EC6F26" w:rsidP="00DE3576">
      <w:pPr>
        <w:spacing w:line="360" w:lineRule="auto"/>
        <w:ind w:firstLine="567"/>
        <w:contextualSpacing/>
        <w:jc w:val="both"/>
        <w:rPr>
          <w:lang w:val="en-US"/>
        </w:rPr>
      </w:pPr>
    </w:p>
    <w:p w:rsidR="00A14666" w:rsidRPr="0009499A" w:rsidRDefault="00CA6CE9" w:rsidP="00F029AD">
      <w:pPr>
        <w:pStyle w:val="Titre3"/>
        <w:numPr>
          <w:ilvl w:val="2"/>
          <w:numId w:val="1"/>
        </w:numPr>
        <w:spacing w:line="360" w:lineRule="auto"/>
        <w:contextualSpacing/>
        <w:jc w:val="both"/>
        <w:rPr>
          <w:lang w:val="en-US"/>
        </w:rPr>
      </w:pPr>
      <w:bookmarkStart w:id="46" w:name="_Toc480374624"/>
      <w:r>
        <w:rPr>
          <w:lang w:val="en-US"/>
        </w:rPr>
        <w:t>Back at the history of Mars</w:t>
      </w:r>
      <w:bookmarkEnd w:id="46"/>
    </w:p>
    <w:p w:rsidR="000841ED" w:rsidRDefault="000841ED" w:rsidP="00AF4579">
      <w:pPr>
        <w:spacing w:line="360" w:lineRule="auto"/>
        <w:contextualSpacing/>
        <w:jc w:val="both"/>
        <w:rPr>
          <w:rFonts w:ascii="Times New Roman" w:hAnsi="Times New Roman" w:cs="Times New Roman"/>
          <w:sz w:val="24"/>
          <w:szCs w:val="24"/>
          <w:lang w:val="en-US"/>
        </w:rPr>
      </w:pPr>
    </w:p>
    <w:p w:rsidR="004A6BA2" w:rsidRDefault="00BA1A09" w:rsidP="004A6BA2">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Mars is currently an arid planet, with a thin atmosphere, having an atmospheric pressure of 636 Pa (0.006 bar), compared to the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5</m:t>
            </m:r>
          </m:sup>
        </m:sSup>
      </m:oMath>
      <w:r>
        <w:rPr>
          <w:rFonts w:ascii="Times New Roman" w:eastAsiaTheme="minorEastAsia" w:hAnsi="Times New Roman" w:cs="Times New Roman"/>
          <w:sz w:val="24"/>
          <w:szCs w:val="24"/>
          <w:lang w:val="en-US"/>
        </w:rPr>
        <w:t xml:space="preserve"> Pa (1 bar) atmospheric pressure we currently have on the Earth.</w:t>
      </w:r>
      <w:r w:rsidR="000841ED">
        <w:rPr>
          <w:rFonts w:ascii="Times New Roman" w:eastAsiaTheme="minorEastAsia" w:hAnsi="Times New Roman" w:cs="Times New Roman"/>
          <w:sz w:val="24"/>
          <w:szCs w:val="24"/>
          <w:lang w:val="en-US"/>
        </w:rPr>
        <w:t xml:space="preserve"> However, s</w:t>
      </w:r>
      <w:r w:rsidR="000841ED">
        <w:rPr>
          <w:rFonts w:ascii="Times New Roman" w:hAnsi="Times New Roman" w:cs="Times New Roman"/>
          <w:sz w:val="24"/>
          <w:szCs w:val="24"/>
          <w:lang w:val="en-US"/>
        </w:rPr>
        <w:t xml:space="preserve">everal missions (see </w:t>
      </w:r>
      <w:r w:rsidR="000841ED" w:rsidRPr="000841ED">
        <w:rPr>
          <w:rFonts w:ascii="Times New Roman" w:hAnsi="Times New Roman" w:cs="Times New Roman"/>
          <w:sz w:val="24"/>
          <w:szCs w:val="24"/>
          <w:lang w:val="en-US"/>
        </w:rPr>
        <w:t>section</w:t>
      </w:r>
      <w:r w:rsidR="000841ED">
        <w:rPr>
          <w:rFonts w:ascii="Times New Roman" w:hAnsi="Times New Roman" w:cs="Times New Roman"/>
          <w:sz w:val="24"/>
          <w:szCs w:val="24"/>
          <w:lang w:val="en-US"/>
        </w:rPr>
        <w:t xml:space="preserve"> </w:t>
      </w:r>
      <w:r w:rsidR="000841ED">
        <w:rPr>
          <w:rFonts w:ascii="Times New Roman" w:hAnsi="Times New Roman" w:cs="Times New Roman"/>
          <w:sz w:val="24"/>
          <w:szCs w:val="24"/>
          <w:highlight w:val="yellow"/>
          <w:lang w:val="en-US"/>
        </w:rPr>
        <w:fldChar w:fldCharType="begin"/>
      </w:r>
      <w:r w:rsidR="000841ED">
        <w:rPr>
          <w:rFonts w:ascii="Times New Roman" w:hAnsi="Times New Roman" w:cs="Times New Roman"/>
          <w:sz w:val="24"/>
          <w:szCs w:val="24"/>
          <w:lang w:val="en-US"/>
        </w:rPr>
        <w:instrText xml:space="preserve"> REF _Ref477180374 \r \h </w:instrText>
      </w:r>
      <w:r w:rsidR="000841ED">
        <w:rPr>
          <w:rFonts w:ascii="Times New Roman" w:hAnsi="Times New Roman" w:cs="Times New Roman"/>
          <w:sz w:val="24"/>
          <w:szCs w:val="24"/>
          <w:highlight w:val="yellow"/>
          <w:lang w:val="en-US"/>
        </w:rPr>
      </w:r>
      <w:r w:rsidR="000841ED">
        <w:rPr>
          <w:rFonts w:ascii="Times New Roman" w:hAnsi="Times New Roman" w:cs="Times New Roman"/>
          <w:sz w:val="24"/>
          <w:szCs w:val="24"/>
          <w:highlight w:val="yellow"/>
          <w:lang w:val="en-US"/>
        </w:rPr>
        <w:fldChar w:fldCharType="separate"/>
      </w:r>
      <w:r w:rsidR="00EC3EBC">
        <w:rPr>
          <w:rFonts w:ascii="Times New Roman" w:hAnsi="Times New Roman" w:cs="Times New Roman"/>
          <w:sz w:val="24"/>
          <w:szCs w:val="24"/>
          <w:lang w:val="en-US"/>
        </w:rPr>
        <w:t>2.1</w:t>
      </w:r>
      <w:r w:rsidR="000841ED">
        <w:rPr>
          <w:rFonts w:ascii="Times New Roman" w:hAnsi="Times New Roman" w:cs="Times New Roman"/>
          <w:sz w:val="24"/>
          <w:szCs w:val="24"/>
          <w:highlight w:val="yellow"/>
          <w:lang w:val="en-US"/>
        </w:rPr>
        <w:fldChar w:fldCharType="end"/>
      </w:r>
      <w:r w:rsidR="000841ED">
        <w:rPr>
          <w:rFonts w:ascii="Times New Roman" w:hAnsi="Times New Roman" w:cs="Times New Roman"/>
          <w:sz w:val="24"/>
          <w:szCs w:val="24"/>
          <w:lang w:val="en-US"/>
        </w:rPr>
        <w:t>) showed the presence on the Martian surface of geological features (riverbed</w:t>
      </w:r>
      <w:r w:rsidR="00C71148">
        <w:rPr>
          <w:rFonts w:ascii="Times New Roman" w:hAnsi="Times New Roman" w:cs="Times New Roman"/>
          <w:sz w:val="24"/>
          <w:szCs w:val="24"/>
          <w:lang w:val="en-US"/>
        </w:rPr>
        <w:t>s</w:t>
      </w:r>
      <w:r w:rsidR="000841ED">
        <w:rPr>
          <w:rFonts w:ascii="Times New Roman" w:hAnsi="Times New Roman" w:cs="Times New Roman"/>
          <w:sz w:val="24"/>
          <w:szCs w:val="24"/>
          <w:lang w:val="en-US"/>
        </w:rPr>
        <w:t>, fluvial networks, hydrated minerals) revealing the ancient flowing of liquid water on Mars.</w:t>
      </w:r>
      <w:r w:rsidR="004A6BA2">
        <w:rPr>
          <w:rFonts w:ascii="Times New Roman" w:hAnsi="Times New Roman" w:cs="Times New Roman"/>
          <w:sz w:val="24"/>
          <w:szCs w:val="24"/>
          <w:lang w:val="en-US"/>
        </w:rPr>
        <w:t xml:space="preserve"> Water was then stable at the surface of Mars several billion years ago.</w:t>
      </w:r>
      <w:r w:rsidR="000841ED">
        <w:rPr>
          <w:rFonts w:ascii="Times New Roman" w:hAnsi="Times New Roman" w:cs="Times New Roman"/>
          <w:sz w:val="24"/>
          <w:szCs w:val="24"/>
          <w:lang w:val="en-US"/>
        </w:rPr>
        <w:t xml:space="preserve"> However, as it can be observed on the water phase diagram reminded </w:t>
      </w:r>
      <w:r w:rsidR="00B01370">
        <w:rPr>
          <w:rFonts w:ascii="Times New Roman" w:hAnsi="Times New Roman" w:cs="Times New Roman"/>
          <w:sz w:val="24"/>
          <w:szCs w:val="24"/>
          <w:lang w:val="en-US"/>
        </w:rPr>
        <w:t>i</w:t>
      </w:r>
      <w:r w:rsidR="000841ED">
        <w:rPr>
          <w:rFonts w:ascii="Times New Roman" w:hAnsi="Times New Roman" w:cs="Times New Roman"/>
          <w:sz w:val="24"/>
          <w:szCs w:val="24"/>
          <w:lang w:val="en-US"/>
        </w:rPr>
        <w:t xml:space="preserve">n </w:t>
      </w:r>
      <w:r w:rsidR="000841ED" w:rsidRPr="000430C1">
        <w:rPr>
          <w:rFonts w:ascii="Times New Roman" w:hAnsi="Times New Roman" w:cs="Times New Roman"/>
          <w:sz w:val="24"/>
          <w:szCs w:val="24"/>
          <w:highlight w:val="green"/>
          <w:lang w:val="en-US"/>
        </w:rPr>
        <w:fldChar w:fldCharType="begin"/>
      </w:r>
      <w:r w:rsidR="000841ED" w:rsidRPr="000430C1">
        <w:rPr>
          <w:rFonts w:ascii="Times New Roman" w:hAnsi="Times New Roman" w:cs="Times New Roman"/>
          <w:sz w:val="24"/>
          <w:szCs w:val="24"/>
          <w:highlight w:val="green"/>
          <w:lang w:val="en-US"/>
        </w:rPr>
        <w:instrText xml:space="preserve"> REF _Ref477185056 \h </w:instrText>
      </w:r>
      <w:r w:rsidR="0009499A" w:rsidRPr="000430C1">
        <w:rPr>
          <w:rFonts w:ascii="Times New Roman" w:hAnsi="Times New Roman" w:cs="Times New Roman"/>
          <w:sz w:val="24"/>
          <w:szCs w:val="24"/>
          <w:highlight w:val="green"/>
          <w:lang w:val="en-US"/>
        </w:rPr>
        <w:instrText xml:space="preserve"> \* MERGEFORMAT </w:instrText>
      </w:r>
      <w:r w:rsidR="000841ED" w:rsidRPr="000430C1">
        <w:rPr>
          <w:rFonts w:ascii="Times New Roman" w:hAnsi="Times New Roman" w:cs="Times New Roman"/>
          <w:sz w:val="24"/>
          <w:szCs w:val="24"/>
          <w:highlight w:val="green"/>
          <w:lang w:val="en-US"/>
        </w:rPr>
      </w:r>
      <w:r w:rsidR="000841ED" w:rsidRPr="000430C1">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11</w:t>
      </w:r>
      <w:r w:rsidR="000841ED" w:rsidRPr="000430C1">
        <w:rPr>
          <w:rFonts w:ascii="Times New Roman" w:hAnsi="Times New Roman" w:cs="Times New Roman"/>
          <w:sz w:val="24"/>
          <w:szCs w:val="24"/>
          <w:highlight w:val="green"/>
          <w:lang w:val="en-US"/>
        </w:rPr>
        <w:fldChar w:fldCharType="end"/>
      </w:r>
      <w:r w:rsidR="000841ED">
        <w:rPr>
          <w:rFonts w:ascii="Times New Roman" w:hAnsi="Times New Roman" w:cs="Times New Roman"/>
          <w:sz w:val="24"/>
          <w:szCs w:val="24"/>
          <w:lang w:val="en-US"/>
        </w:rPr>
        <w:t>, the current temperature and pressure conditions at the surface of Mars prevent the presence of ‘permanent’ liquid water, even if transient liquid water has already been observed (</w:t>
      </w:r>
      <w:hyperlink w:anchor="_Bibliography" w:history="1">
        <w:r w:rsidR="000841ED" w:rsidRPr="000841ED">
          <w:rPr>
            <w:rStyle w:val="Lienhypertexte"/>
            <w:rFonts w:ascii="Times New Roman" w:hAnsi="Times New Roman" w:cs="Times New Roman"/>
            <w:i/>
            <w:sz w:val="24"/>
            <w:szCs w:val="24"/>
            <w:lang w:val="en-US"/>
          </w:rPr>
          <w:t>Martin-Torres et al.</w:t>
        </w:r>
        <w:r w:rsidR="000841ED" w:rsidRPr="000841ED">
          <w:rPr>
            <w:rStyle w:val="Lienhypertexte"/>
            <w:rFonts w:ascii="Times New Roman" w:hAnsi="Times New Roman" w:cs="Times New Roman"/>
            <w:sz w:val="24"/>
            <w:szCs w:val="24"/>
            <w:lang w:val="en-US"/>
          </w:rPr>
          <w:t xml:space="preserve">, </w:t>
        </w:r>
        <w:r w:rsidR="000841ED">
          <w:rPr>
            <w:rStyle w:val="Lienhypertexte"/>
            <w:rFonts w:ascii="Times New Roman" w:hAnsi="Times New Roman" w:cs="Times New Roman"/>
            <w:sz w:val="24"/>
            <w:szCs w:val="24"/>
            <w:lang w:val="en-US"/>
          </w:rPr>
          <w:t>[</w:t>
        </w:r>
        <w:r w:rsidR="000841ED" w:rsidRPr="000841ED">
          <w:rPr>
            <w:rStyle w:val="Lienhypertexte"/>
            <w:rFonts w:ascii="Times New Roman" w:hAnsi="Times New Roman" w:cs="Times New Roman"/>
            <w:sz w:val="24"/>
            <w:szCs w:val="24"/>
            <w:lang w:val="en-US"/>
          </w:rPr>
          <w:t>2015</w:t>
        </w:r>
      </w:hyperlink>
      <w:hyperlink w:anchor="_Bibliography" w:history="1">
        <w:r w:rsidR="000841ED" w:rsidRPr="000841ED">
          <w:rPr>
            <w:rStyle w:val="Lienhypertexte"/>
            <w:rFonts w:ascii="Times New Roman" w:hAnsi="Times New Roman" w:cs="Times New Roman"/>
            <w:sz w:val="24"/>
            <w:szCs w:val="24"/>
            <w:lang w:val="en-US"/>
          </w:rPr>
          <w:t>]</w:t>
        </w:r>
      </w:hyperlink>
      <w:r w:rsidR="000841ED">
        <w:rPr>
          <w:rFonts w:ascii="Times New Roman" w:hAnsi="Times New Roman" w:cs="Times New Roman"/>
          <w:sz w:val="24"/>
          <w:szCs w:val="24"/>
          <w:lang w:val="en-US"/>
        </w:rPr>
        <w:t xml:space="preserve"> for example). </w:t>
      </w:r>
      <w:r w:rsidR="004A6BA2" w:rsidRPr="004A6BA2">
        <w:rPr>
          <w:rFonts w:ascii="Times New Roman" w:hAnsi="Times New Roman" w:cs="Times New Roman"/>
          <w:sz w:val="24"/>
          <w:szCs w:val="24"/>
          <w:lang w:val="en-US"/>
        </w:rPr>
        <w:t>The leading idea for explaining these observations is the occurrence of a different climate during these early periods, with</w:t>
      </w:r>
      <w:r w:rsidR="000430C1">
        <w:rPr>
          <w:rFonts w:ascii="Times New Roman" w:hAnsi="Times New Roman" w:cs="Times New Roman"/>
          <w:sz w:val="24"/>
          <w:szCs w:val="24"/>
          <w:lang w:val="en-US"/>
        </w:rPr>
        <w:t xml:space="preserve"> a denser atmosphere</w:t>
      </w:r>
      <w:r w:rsidR="004A6BA2" w:rsidRPr="004A6BA2">
        <w:rPr>
          <w:rFonts w:ascii="Times New Roman" w:hAnsi="Times New Roman" w:cs="Times New Roman"/>
          <w:sz w:val="24"/>
          <w:szCs w:val="24"/>
          <w:lang w:val="en-US"/>
        </w:rPr>
        <w:t xml:space="preserve"> </w:t>
      </w:r>
      <w:r w:rsidR="004A6BA2">
        <w:rPr>
          <w:rFonts w:ascii="Times New Roman" w:hAnsi="Times New Roman" w:cs="Times New Roman"/>
          <w:sz w:val="24"/>
          <w:szCs w:val="24"/>
          <w:lang w:val="en-US"/>
        </w:rPr>
        <w:t xml:space="preserve">and </w:t>
      </w:r>
      <w:r w:rsidR="004A6BA2" w:rsidRPr="004A6BA2">
        <w:rPr>
          <w:rFonts w:ascii="Times New Roman" w:hAnsi="Times New Roman" w:cs="Times New Roman"/>
          <w:sz w:val="24"/>
          <w:szCs w:val="24"/>
          <w:lang w:val="en-US"/>
        </w:rPr>
        <w:t xml:space="preserve">warmer temperatures </w:t>
      </w:r>
      <w:r w:rsidR="004A6BA2">
        <w:rPr>
          <w:rFonts w:ascii="Times New Roman" w:hAnsi="Times New Roman" w:cs="Times New Roman"/>
          <w:sz w:val="24"/>
          <w:szCs w:val="24"/>
          <w:lang w:val="en-US"/>
        </w:rPr>
        <w:t>to sustain the flowing of</w:t>
      </w:r>
      <w:r w:rsidR="004A6BA2" w:rsidRPr="004A6BA2">
        <w:rPr>
          <w:rFonts w:ascii="Times New Roman" w:hAnsi="Times New Roman" w:cs="Times New Roman"/>
          <w:sz w:val="24"/>
          <w:szCs w:val="24"/>
          <w:lang w:val="en-US"/>
        </w:rPr>
        <w:t xml:space="preserve"> liquid water at the surface</w:t>
      </w:r>
      <w:r w:rsidR="004A6BA2">
        <w:rPr>
          <w:rFonts w:ascii="Times New Roman" w:hAnsi="Times New Roman" w:cs="Times New Roman"/>
          <w:sz w:val="24"/>
          <w:szCs w:val="24"/>
          <w:lang w:val="en-US"/>
        </w:rPr>
        <w:t xml:space="preserve"> of Mars</w:t>
      </w:r>
      <w:r w:rsidR="004A6BA2" w:rsidRPr="004A6BA2">
        <w:rPr>
          <w:rFonts w:ascii="Times New Roman" w:hAnsi="Times New Roman" w:cs="Times New Roman"/>
          <w:sz w:val="24"/>
          <w:szCs w:val="24"/>
          <w:lang w:val="en-US"/>
        </w:rPr>
        <w:t>. Warmer temperatures could be obtained by the presence of more greenhouse gases, such as</w:t>
      </w:r>
      <m:oMath>
        <m:r>
          <w:rPr>
            <w:rFonts w:ascii="Cambria Math" w:hAnsi="Cambria Math" w:cs="Times New Roman"/>
            <w:sz w:val="24"/>
            <w:szCs w:val="24"/>
            <w:lang w:val="en-US"/>
          </w:rPr>
          <m:t xml:space="preserve"> C</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O</m:t>
            </m:r>
          </m:e>
          <m:sub>
            <m:r>
              <w:rPr>
                <w:rFonts w:ascii="Cambria Math" w:hAnsi="Cambria Math" w:cs="Times New Roman"/>
                <w:sz w:val="24"/>
                <w:szCs w:val="24"/>
                <w:lang w:val="en-US"/>
              </w:rPr>
              <m:t>2</m:t>
            </m:r>
          </m:sub>
        </m:sSub>
      </m:oMath>
      <w:r w:rsidR="004A6BA2" w:rsidRPr="004A6BA2">
        <w:rPr>
          <w:rFonts w:ascii="Times New Roman" w:eastAsiaTheme="minorEastAsia" w:hAnsi="Times New Roman" w:cs="Times New Roman"/>
          <w:sz w:val="24"/>
          <w:szCs w:val="24"/>
          <w:lang w:val="en-US"/>
        </w:rPr>
        <w:t>.</w:t>
      </w:r>
      <w:r w:rsidR="0044415F">
        <w:rPr>
          <w:rFonts w:ascii="Times New Roman" w:eastAsiaTheme="minorEastAsia" w:hAnsi="Times New Roman" w:cs="Times New Roman"/>
          <w:sz w:val="24"/>
          <w:szCs w:val="24"/>
          <w:lang w:val="en-US"/>
        </w:rPr>
        <w:t xml:space="preserve"> As for the denser atmosphere, it could have been possible thanks to the presence of an intrinsic magnetic field strong enough to shield the atmosphere from the solar wind.</w:t>
      </w:r>
    </w:p>
    <w:p w:rsidR="000841ED" w:rsidRPr="00F45CB9" w:rsidRDefault="000841ED" w:rsidP="000841ED">
      <w:pPr>
        <w:spacing w:line="360" w:lineRule="auto"/>
        <w:ind w:firstLine="567"/>
        <w:contextualSpacing/>
        <w:jc w:val="both"/>
        <w:rPr>
          <w:rFonts w:ascii="Times New Roman" w:hAnsi="Times New Roman" w:cs="Times New Roman"/>
          <w:sz w:val="24"/>
          <w:szCs w:val="24"/>
          <w:lang w:val="en-US"/>
        </w:rPr>
      </w:pPr>
    </w:p>
    <w:p w:rsidR="000841ED" w:rsidRDefault="000841ED" w:rsidP="000841ED">
      <w:pPr>
        <w:keepNext/>
        <w:spacing w:line="360" w:lineRule="auto"/>
        <w:ind w:firstLine="567"/>
        <w:contextualSpacing/>
        <w:jc w:val="center"/>
      </w:pPr>
      <w:r>
        <w:rPr>
          <w:rFonts w:ascii="Times New Roman" w:eastAsiaTheme="minorEastAsia" w:hAnsi="Times New Roman" w:cs="Times New Roman"/>
          <w:noProof/>
          <w:sz w:val="24"/>
          <w:szCs w:val="24"/>
          <w:lang w:eastAsia="fr-FR"/>
        </w:rPr>
        <w:drawing>
          <wp:inline distT="0" distB="0" distL="0" distR="0">
            <wp:extent cx="2574831" cy="1865376"/>
            <wp:effectExtent l="0" t="0" r="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me de phase.png"/>
                    <pic:cNvPicPr/>
                  </pic:nvPicPr>
                  <pic:blipFill>
                    <a:blip r:embed="rId18">
                      <a:extLst>
                        <a:ext uri="{28A0092B-C50C-407E-A947-70E740481C1C}">
                          <a14:useLocalDpi xmlns:a14="http://schemas.microsoft.com/office/drawing/2010/main" val="0"/>
                        </a:ext>
                      </a:extLst>
                    </a:blip>
                    <a:stretch>
                      <a:fillRect/>
                    </a:stretch>
                  </pic:blipFill>
                  <pic:spPr>
                    <a:xfrm>
                      <a:off x="0" y="0"/>
                      <a:ext cx="2586865" cy="1874094"/>
                    </a:xfrm>
                    <a:prstGeom prst="rect">
                      <a:avLst/>
                    </a:prstGeom>
                  </pic:spPr>
                </pic:pic>
              </a:graphicData>
            </a:graphic>
          </wp:inline>
        </w:drawing>
      </w:r>
    </w:p>
    <w:p w:rsidR="000841ED" w:rsidRDefault="000841ED" w:rsidP="000841ED">
      <w:pPr>
        <w:pStyle w:val="Lgende"/>
        <w:jc w:val="center"/>
        <w:rPr>
          <w:rFonts w:ascii="Times New Roman" w:eastAsiaTheme="minorEastAsia" w:hAnsi="Times New Roman" w:cs="Times New Roman"/>
          <w:sz w:val="24"/>
          <w:szCs w:val="24"/>
          <w:lang w:val="en-US"/>
        </w:rPr>
      </w:pPr>
      <w:bookmarkStart w:id="47" w:name="_Ref477185056"/>
      <w:bookmarkStart w:id="48" w:name="_Toc479751679"/>
      <w:r w:rsidRPr="004D6E19">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11</w:t>
      </w:r>
      <w:r w:rsidR="001A267F">
        <w:rPr>
          <w:lang w:val="en-US"/>
        </w:rPr>
        <w:fldChar w:fldCharType="end"/>
      </w:r>
      <w:bookmarkEnd w:id="47"/>
      <w:r w:rsidR="00AC6606">
        <w:rPr>
          <w:lang w:val="en-US"/>
        </w:rPr>
        <w:t>. Phase diagram</w:t>
      </w:r>
      <w:r w:rsidR="00A523EB" w:rsidRPr="004D6E19">
        <w:rPr>
          <w:lang w:val="en-US"/>
        </w:rPr>
        <w:t xml:space="preserve"> of water</w:t>
      </w:r>
      <w:bookmarkEnd w:id="48"/>
      <w:r w:rsidR="00A523EB" w:rsidRPr="004D6E19">
        <w:rPr>
          <w:lang w:val="en-US"/>
        </w:rPr>
        <w:t xml:space="preserve">  </w:t>
      </w:r>
    </w:p>
    <w:p w:rsidR="0009499A" w:rsidRDefault="0009499A" w:rsidP="0009499A">
      <w:pPr>
        <w:spacing w:line="360" w:lineRule="auto"/>
        <w:ind w:firstLine="567"/>
        <w:contextualSpacing/>
        <w:jc w:val="both"/>
        <w:rPr>
          <w:rFonts w:ascii="Times New Roman" w:hAnsi="Times New Roman" w:cs="Times New Roman"/>
          <w:sz w:val="24"/>
          <w:szCs w:val="24"/>
          <w:lang w:val="en-US"/>
        </w:rPr>
      </w:pPr>
    </w:p>
    <w:p w:rsidR="0009499A" w:rsidRDefault="003B1C11" w:rsidP="0009499A">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Liquid water on Mars is currently a hot topic, and consequently its disappearance too. As its d</w:t>
      </w:r>
      <w:r w:rsidR="0009499A">
        <w:rPr>
          <w:rFonts w:ascii="Times New Roman" w:hAnsi="Times New Roman" w:cs="Times New Roman"/>
          <w:sz w:val="24"/>
          <w:szCs w:val="24"/>
          <w:lang w:val="en-US"/>
        </w:rPr>
        <w:t xml:space="preserve">isappearance </w:t>
      </w:r>
      <w:r>
        <w:rPr>
          <w:rFonts w:ascii="Times New Roman" w:hAnsi="Times New Roman" w:cs="Times New Roman"/>
          <w:sz w:val="24"/>
          <w:szCs w:val="24"/>
          <w:lang w:val="en-US"/>
        </w:rPr>
        <w:t>seems to</w:t>
      </w:r>
      <w:r w:rsidR="001E713C">
        <w:rPr>
          <w:rFonts w:ascii="Times New Roman" w:hAnsi="Times New Roman" w:cs="Times New Roman"/>
          <w:sz w:val="24"/>
          <w:szCs w:val="24"/>
          <w:lang w:val="en-US"/>
        </w:rPr>
        <w:t xml:space="preserve"> be </w:t>
      </w:r>
      <w:r w:rsidR="0009499A">
        <w:rPr>
          <w:rFonts w:ascii="Times New Roman" w:hAnsi="Times New Roman" w:cs="Times New Roman"/>
          <w:sz w:val="24"/>
          <w:szCs w:val="24"/>
          <w:lang w:val="en-US"/>
        </w:rPr>
        <w:t>strongly linked to the disappearance of the atmosphere and a change in the climate and the inve</w:t>
      </w:r>
      <w:r w:rsidR="001E713C">
        <w:rPr>
          <w:rFonts w:ascii="Times New Roman" w:hAnsi="Times New Roman" w:cs="Times New Roman"/>
          <w:sz w:val="24"/>
          <w:szCs w:val="24"/>
          <w:lang w:val="en-US"/>
        </w:rPr>
        <w:t>ntory of volatiles through time</w:t>
      </w:r>
      <w:r w:rsidR="00B365F9">
        <w:rPr>
          <w:rFonts w:ascii="Times New Roman" w:hAnsi="Times New Roman" w:cs="Times New Roman"/>
          <w:sz w:val="24"/>
          <w:szCs w:val="24"/>
          <w:lang w:val="en-US"/>
        </w:rPr>
        <w:t xml:space="preserve">, NASA sent in 2013 a mission dedicated to the study of such phenomenon: the MAVEN mission (see section </w:t>
      </w:r>
      <w:r w:rsidR="00B365F9">
        <w:rPr>
          <w:rFonts w:ascii="Times New Roman" w:hAnsi="Times New Roman" w:cs="Times New Roman"/>
          <w:sz w:val="24"/>
          <w:szCs w:val="24"/>
          <w:lang w:val="en-US"/>
        </w:rPr>
        <w:fldChar w:fldCharType="begin"/>
      </w:r>
      <w:r w:rsidR="00B365F9">
        <w:rPr>
          <w:rFonts w:ascii="Times New Roman" w:hAnsi="Times New Roman" w:cs="Times New Roman"/>
          <w:sz w:val="24"/>
          <w:szCs w:val="24"/>
          <w:lang w:val="en-US"/>
        </w:rPr>
        <w:instrText xml:space="preserve"> REF _Ref478989790 \r \h </w:instrText>
      </w:r>
      <w:r w:rsidR="00B365F9">
        <w:rPr>
          <w:rFonts w:ascii="Times New Roman" w:hAnsi="Times New Roman" w:cs="Times New Roman"/>
          <w:sz w:val="24"/>
          <w:szCs w:val="24"/>
          <w:lang w:val="en-US"/>
        </w:rPr>
      </w:r>
      <w:r w:rsidR="00B365F9">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2.1.3</w:t>
      </w:r>
      <w:r w:rsidR="00B365F9">
        <w:rPr>
          <w:rFonts w:ascii="Times New Roman" w:hAnsi="Times New Roman" w:cs="Times New Roman"/>
          <w:sz w:val="24"/>
          <w:szCs w:val="24"/>
          <w:lang w:val="en-US"/>
        </w:rPr>
        <w:fldChar w:fldCharType="end"/>
      </w:r>
      <w:r w:rsidR="00B365F9">
        <w:rPr>
          <w:rFonts w:ascii="Times New Roman" w:hAnsi="Times New Roman" w:cs="Times New Roman"/>
          <w:sz w:val="24"/>
          <w:szCs w:val="24"/>
          <w:lang w:val="en-US"/>
        </w:rPr>
        <w:t xml:space="preserve"> for more details about the mission).</w:t>
      </w:r>
    </w:p>
    <w:p w:rsidR="001E713C" w:rsidRPr="001E713C" w:rsidRDefault="001E713C" w:rsidP="0009499A">
      <w:pPr>
        <w:spacing w:line="360" w:lineRule="auto"/>
        <w:ind w:firstLine="567"/>
        <w:contextualSpacing/>
        <w:jc w:val="both"/>
        <w:rPr>
          <w:rFonts w:ascii="Times New Roman" w:hAnsi="Times New Roman" w:cs="Times New Roman"/>
          <w:sz w:val="24"/>
          <w:szCs w:val="24"/>
          <w:lang w:val="en-US"/>
        </w:rPr>
      </w:pPr>
    </w:p>
    <w:p w:rsidR="00A14666" w:rsidRPr="001E713C" w:rsidRDefault="00A14666" w:rsidP="00F029AD">
      <w:pPr>
        <w:pStyle w:val="Titre4"/>
        <w:numPr>
          <w:ilvl w:val="3"/>
          <w:numId w:val="1"/>
        </w:numPr>
        <w:spacing w:line="360" w:lineRule="auto"/>
        <w:contextualSpacing/>
        <w:jc w:val="both"/>
        <w:rPr>
          <w:lang w:val="en-US"/>
        </w:rPr>
      </w:pPr>
      <w:bookmarkStart w:id="49" w:name="_Toc480374625"/>
      <w:r w:rsidRPr="001E713C">
        <w:rPr>
          <w:lang w:val="en-US"/>
        </w:rPr>
        <w:t>A magnetic field history</w:t>
      </w:r>
      <w:bookmarkEnd w:id="49"/>
    </w:p>
    <w:p w:rsidR="005540EF" w:rsidRDefault="005540EF" w:rsidP="00AF4579">
      <w:pPr>
        <w:spacing w:line="360" w:lineRule="auto"/>
        <w:contextualSpacing/>
        <w:jc w:val="both"/>
        <w:rPr>
          <w:lang w:val="en-US"/>
        </w:rPr>
      </w:pPr>
    </w:p>
    <w:p w:rsidR="00C07EBC" w:rsidRDefault="00C07EBC" w:rsidP="00C07EB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result obtained with the MGS spacecraft showed that Mars does not possess any global magnetic field at the present time, and therefore no dynamo at present. However, the presence of crustal magnetic sources</w:t>
      </w:r>
      <w:r w:rsidR="00C71148">
        <w:rPr>
          <w:rFonts w:ascii="Times New Roman" w:hAnsi="Times New Roman" w:cs="Times New Roman"/>
          <w:sz w:val="24"/>
          <w:szCs w:val="24"/>
          <w:lang w:val="en-US"/>
        </w:rPr>
        <w:t xml:space="preserve"> strongly suggest that Mars</w:t>
      </w:r>
      <w:r>
        <w:rPr>
          <w:rFonts w:ascii="Times New Roman" w:hAnsi="Times New Roman" w:cs="Times New Roman"/>
          <w:sz w:val="24"/>
          <w:szCs w:val="24"/>
          <w:lang w:val="en-US"/>
        </w:rPr>
        <w:t xml:space="preserve"> had a dynamo in the past, when the crust acquired intense remnant magnetization.</w:t>
      </w:r>
    </w:p>
    <w:p w:rsidR="00C07EBC" w:rsidRDefault="00C07EBC" w:rsidP="00C07EB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It is likely that a molten iron core formed early, after or during hot accretion, 4.5 or 4.6 billion years ago. A substantial global magnetic field may then had been generated for at least a few hundred million years by dynamo action in the core. During this time period, the planetary magnetic field must have been recorded in certain kind of rocks, as we can </w:t>
      </w:r>
      <w:r w:rsidR="00B365F9">
        <w:rPr>
          <w:rFonts w:ascii="Times New Roman" w:hAnsi="Times New Roman" w:cs="Times New Roman"/>
          <w:sz w:val="24"/>
          <w:szCs w:val="24"/>
          <w:lang w:val="en-US"/>
        </w:rPr>
        <w:t>observe</w:t>
      </w:r>
      <w:r>
        <w:rPr>
          <w:rFonts w:ascii="Times New Roman" w:hAnsi="Times New Roman" w:cs="Times New Roman"/>
          <w:sz w:val="24"/>
          <w:szCs w:val="24"/>
          <w:lang w:val="en-US"/>
        </w:rPr>
        <w:t xml:space="preserve"> it on Earth (</w:t>
      </w:r>
      <w:r w:rsidR="00E36D44" w:rsidRPr="00B365F9">
        <w:rPr>
          <w:rFonts w:ascii="Times New Roman" w:hAnsi="Times New Roman" w:cs="Times New Roman"/>
          <w:sz w:val="24"/>
          <w:szCs w:val="24"/>
          <w:highlight w:val="green"/>
          <w:lang w:val="en-US"/>
        </w:rPr>
        <w:fldChar w:fldCharType="begin"/>
      </w:r>
      <w:r w:rsidR="00E36D44" w:rsidRPr="00B365F9">
        <w:rPr>
          <w:rFonts w:ascii="Times New Roman" w:hAnsi="Times New Roman" w:cs="Times New Roman"/>
          <w:sz w:val="24"/>
          <w:szCs w:val="24"/>
          <w:highlight w:val="green"/>
          <w:lang w:val="en-US"/>
        </w:rPr>
        <w:instrText xml:space="preserve"> REF _Ref477185730 \h </w:instrText>
      </w:r>
      <w:r w:rsidR="001E713C" w:rsidRPr="00B365F9">
        <w:rPr>
          <w:rFonts w:ascii="Times New Roman" w:hAnsi="Times New Roman" w:cs="Times New Roman"/>
          <w:sz w:val="24"/>
          <w:szCs w:val="24"/>
          <w:highlight w:val="green"/>
          <w:lang w:val="en-US"/>
        </w:rPr>
        <w:instrText xml:space="preserve"> \* MERGEFORMAT </w:instrText>
      </w:r>
      <w:r w:rsidR="00E36D44" w:rsidRPr="00B365F9">
        <w:rPr>
          <w:rFonts w:ascii="Times New Roman" w:hAnsi="Times New Roman" w:cs="Times New Roman"/>
          <w:sz w:val="24"/>
          <w:szCs w:val="24"/>
          <w:highlight w:val="green"/>
          <w:lang w:val="en-US"/>
        </w:rPr>
      </w:r>
      <w:r w:rsidR="00E36D44" w:rsidRPr="00B365F9">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12</w:t>
      </w:r>
      <w:r w:rsidR="00E36D44" w:rsidRPr="00B365F9">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w:t>
      </w:r>
    </w:p>
    <w:p w:rsidR="00B365F9" w:rsidRDefault="00B365F9" w:rsidP="00C07EBC">
      <w:pPr>
        <w:spacing w:line="360" w:lineRule="auto"/>
        <w:ind w:firstLine="567"/>
        <w:contextualSpacing/>
        <w:jc w:val="both"/>
        <w:rPr>
          <w:rFonts w:ascii="Times New Roman" w:hAnsi="Times New Roman" w:cs="Times New Roman"/>
          <w:sz w:val="24"/>
          <w:szCs w:val="24"/>
          <w:lang w:val="en-US"/>
        </w:rPr>
      </w:pPr>
    </w:p>
    <w:p w:rsidR="00F20E43" w:rsidRDefault="00F20E43" w:rsidP="00C07EB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noProof/>
          <w:sz w:val="24"/>
          <w:szCs w:val="24"/>
          <w:lang w:eastAsia="fr-FR"/>
        </w:rPr>
        <mc:AlternateContent>
          <mc:Choice Requires="wps">
            <w:drawing>
              <wp:anchor distT="0" distB="0" distL="114300" distR="114300" simplePos="0" relativeHeight="251659264" behindDoc="0" locked="0" layoutInCell="1" allowOverlap="1">
                <wp:simplePos x="0" y="0"/>
                <wp:positionH relativeFrom="column">
                  <wp:posOffset>46355</wp:posOffset>
                </wp:positionH>
                <wp:positionV relativeFrom="paragraph">
                  <wp:posOffset>90170</wp:posOffset>
                </wp:positionV>
                <wp:extent cx="5715025" cy="3251200"/>
                <wp:effectExtent l="0" t="0" r="19050" b="25400"/>
                <wp:wrapNone/>
                <wp:docPr id="13" name="Zone de texte 13"/>
                <wp:cNvGraphicFramePr/>
                <a:graphic xmlns:a="http://schemas.openxmlformats.org/drawingml/2006/main">
                  <a:graphicData uri="http://schemas.microsoft.com/office/word/2010/wordprocessingShape">
                    <wps:wsp>
                      <wps:cNvSpPr txBox="1"/>
                      <wps:spPr>
                        <a:xfrm>
                          <a:off x="0" y="0"/>
                          <a:ext cx="5715025" cy="3251200"/>
                        </a:xfrm>
                        <a:prstGeom prst="roundRect">
                          <a:avLst/>
                        </a:prstGeom>
                        <a:solidFill>
                          <a:schemeClr val="accent1">
                            <a:lumMod val="20000"/>
                            <a:lumOff val="80000"/>
                          </a:schemeClr>
                        </a:solidFill>
                        <a:ln w="6350">
                          <a:solidFill>
                            <a:schemeClr val="accent2"/>
                          </a:solidFill>
                        </a:ln>
                        <a:effectLst/>
                      </wps:spPr>
                      <wps:style>
                        <a:lnRef idx="0">
                          <a:schemeClr val="accent1"/>
                        </a:lnRef>
                        <a:fillRef idx="0">
                          <a:schemeClr val="accent1"/>
                        </a:fillRef>
                        <a:effectRef idx="0">
                          <a:schemeClr val="accent1"/>
                        </a:effectRef>
                        <a:fontRef idx="minor">
                          <a:schemeClr val="dk1"/>
                        </a:fontRef>
                      </wps:style>
                      <wps:txbx>
                        <w:txbxContent>
                          <w:p w:rsidR="00F36103" w:rsidRDefault="00F36103" w:rsidP="00E36D44">
                            <w:pPr>
                              <w:spacing w:line="360" w:lineRule="auto"/>
                              <w:ind w:firstLine="567"/>
                              <w:contextualSpacing/>
                              <w:jc w:val="center"/>
                              <w:rPr>
                                <w:b/>
                                <w:sz w:val="24"/>
                                <w:szCs w:val="24"/>
                                <w:lang w:val="en-US"/>
                              </w:rPr>
                            </w:pPr>
                            <w:r w:rsidRPr="00C71148">
                              <w:rPr>
                                <w:b/>
                                <w:sz w:val="24"/>
                                <w:szCs w:val="24"/>
                                <w:lang w:val="en-US"/>
                              </w:rPr>
                              <w:t>Geological interlude</w:t>
                            </w:r>
                          </w:p>
                          <w:p w:rsidR="00F36103" w:rsidRPr="00C71148" w:rsidRDefault="00F36103" w:rsidP="00E36D44">
                            <w:pPr>
                              <w:spacing w:line="360" w:lineRule="auto"/>
                              <w:ind w:firstLine="567"/>
                              <w:contextualSpacing/>
                              <w:jc w:val="center"/>
                              <w:rPr>
                                <w:b/>
                                <w:sz w:val="24"/>
                                <w:szCs w:val="24"/>
                                <w:lang w:val="en-US"/>
                              </w:rPr>
                            </w:pPr>
                          </w:p>
                          <w:p w:rsidR="00F36103" w:rsidRPr="00E36D44" w:rsidRDefault="00F36103" w:rsidP="00E36D44">
                            <w:pPr>
                              <w:spacing w:line="360" w:lineRule="auto"/>
                              <w:ind w:firstLine="567"/>
                              <w:contextualSpacing/>
                              <w:jc w:val="both"/>
                              <w:rPr>
                                <w:sz w:val="24"/>
                                <w:szCs w:val="24"/>
                                <w:lang w:val="en-US"/>
                              </w:rPr>
                            </w:pPr>
                            <w:r w:rsidRPr="00E36D44">
                              <w:rPr>
                                <w:rFonts w:ascii="Times New Roman" w:hAnsi="Times New Roman" w:cs="Times New Roman"/>
                                <w:sz w:val="24"/>
                                <w:szCs w:val="24"/>
                                <w:lang w:val="en-US"/>
                              </w:rPr>
                              <w:t>Igneous rocks, when they cool down, can acquire a thermoremanent magnetization from the Earth’s field thanks to some of their component, such as iron-titanium oxide minerals in basalt. When the</w:t>
                            </w:r>
                            <w:r>
                              <w:rPr>
                                <w:rFonts w:ascii="Times New Roman" w:hAnsi="Times New Roman" w:cs="Times New Roman"/>
                                <w:sz w:val="24"/>
                                <w:szCs w:val="24"/>
                                <w:lang w:val="en-US"/>
                              </w:rPr>
                              <w:t>i</w:t>
                            </w:r>
                            <w:r w:rsidRPr="00E36D44">
                              <w:rPr>
                                <w:rFonts w:ascii="Times New Roman" w:hAnsi="Times New Roman" w:cs="Times New Roman"/>
                                <w:sz w:val="24"/>
                                <w:szCs w:val="24"/>
                                <w:lang w:val="en-US"/>
                              </w:rPr>
                              <w:t>r temperature decrease</w:t>
                            </w:r>
                            <w:r>
                              <w:rPr>
                                <w:rFonts w:ascii="Times New Roman" w:hAnsi="Times New Roman" w:cs="Times New Roman"/>
                                <w:sz w:val="24"/>
                                <w:szCs w:val="24"/>
                                <w:lang w:val="en-US"/>
                              </w:rPr>
                              <w:t>s</w:t>
                            </w:r>
                            <w:r w:rsidRPr="00E36D44">
                              <w:rPr>
                                <w:rFonts w:ascii="Times New Roman" w:hAnsi="Times New Roman" w:cs="Times New Roman"/>
                                <w:sz w:val="24"/>
                                <w:szCs w:val="24"/>
                                <w:lang w:val="en-US"/>
                              </w:rPr>
                              <w:t xml:space="preserve"> below their Curie temperature, they record in their structure the orientation and magnitude of the ambient mag</w:t>
                            </w:r>
                            <w:r>
                              <w:rPr>
                                <w:rFonts w:ascii="Times New Roman" w:hAnsi="Times New Roman" w:cs="Times New Roman"/>
                                <w:sz w:val="24"/>
                                <w:szCs w:val="24"/>
                                <w:lang w:val="en-US"/>
                              </w:rPr>
                              <w:t>netic field. The record can</w:t>
                            </w:r>
                            <w:r w:rsidRPr="00E36D44">
                              <w:rPr>
                                <w:rFonts w:ascii="Times New Roman" w:hAnsi="Times New Roman" w:cs="Times New Roman"/>
                                <w:sz w:val="24"/>
                                <w:szCs w:val="24"/>
                                <w:lang w:val="en-US"/>
                              </w:rPr>
                              <w:t xml:space="preserve"> last for billion years, unless the rock is heated to temperature higher than its Curie temperature. The study of the remnant magnetic field on Earth </w:t>
                            </w:r>
                            <w:r>
                              <w:rPr>
                                <w:rFonts w:ascii="Times New Roman" w:hAnsi="Times New Roman" w:cs="Times New Roman"/>
                                <w:sz w:val="24"/>
                                <w:szCs w:val="24"/>
                                <w:lang w:val="en-US"/>
                              </w:rPr>
                              <w:t>allow</w:t>
                            </w:r>
                            <w:r w:rsidRPr="00E36D44">
                              <w:rPr>
                                <w:rFonts w:ascii="Times New Roman" w:hAnsi="Times New Roman" w:cs="Times New Roman"/>
                                <w:sz w:val="24"/>
                                <w:szCs w:val="24"/>
                                <w:lang w:val="en-US"/>
                              </w:rPr>
                              <w:t xml:space="preserve"> </w:t>
                            </w:r>
                            <w:r>
                              <w:rPr>
                                <w:rFonts w:ascii="Times New Roman" w:hAnsi="Times New Roman" w:cs="Times New Roman"/>
                                <w:sz w:val="24"/>
                                <w:szCs w:val="24"/>
                                <w:lang w:val="en-US"/>
                              </w:rPr>
                              <w:t>a</w:t>
                            </w:r>
                            <w:r w:rsidRPr="00E36D44">
                              <w:rPr>
                                <w:rFonts w:ascii="Times New Roman" w:hAnsi="Times New Roman" w:cs="Times New Roman"/>
                                <w:sz w:val="24"/>
                                <w:szCs w:val="24"/>
                                <w:lang w:val="en-US"/>
                              </w:rPr>
                              <w:t xml:space="preserve"> better understand</w:t>
                            </w:r>
                            <w:r>
                              <w:rPr>
                                <w:rFonts w:ascii="Times New Roman" w:hAnsi="Times New Roman" w:cs="Times New Roman"/>
                                <w:sz w:val="24"/>
                                <w:szCs w:val="24"/>
                                <w:lang w:val="en-US"/>
                              </w:rPr>
                              <w:t>ing</w:t>
                            </w:r>
                            <w:r w:rsidRPr="00E36D44">
                              <w:rPr>
                                <w:rFonts w:ascii="Times New Roman" w:hAnsi="Times New Roman" w:cs="Times New Roman"/>
                                <w:sz w:val="24"/>
                                <w:szCs w:val="24"/>
                                <w:lang w:val="en-US"/>
                              </w:rPr>
                              <w:t xml:space="preserve"> the continental drift and the way oceanic ridges work</w:t>
                            </w:r>
                            <w:r>
                              <w:rPr>
                                <w:rFonts w:ascii="Times New Roman" w:hAnsi="Times New Roman" w:cs="Times New Roman"/>
                                <w:sz w:val="24"/>
                                <w:szCs w:val="24"/>
                                <w:lang w:val="en-US"/>
                              </w:rPr>
                              <w:t xml:space="preserve"> (alternation of layers of opposite magnetization on each side of the ridges as the Earth dipole polarity reverses and the oceanic plateau moves forward).</w:t>
                            </w:r>
                          </w:p>
                        </w:txbxContent>
                      </wps:txbx>
                      <wps:bodyPr rot="0" spcFirstLastPara="0" vertOverflow="overflow" horzOverflow="overflow" vert="horz" wrap="square" lIns="9000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Zone de texte 13" o:spid="_x0000_s1026" style="position:absolute;left:0;text-align:left;margin-left:3.65pt;margin-top:7.1pt;width:450pt;height:2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" fillcolor="#eaf4d7 [660]" strokecolor="#63a537 [3205]" strokeweight=".5pt">
                <v:textbox inset="2.5mm">
                  <w:txbxContent>
                    <w:p w:rsidR="00F36103" w:rsidRDefault="00F36103" w:rsidP="00E36D44">
                      <w:pPr>
                        <w:spacing w:line="360" w:lineRule="auto"/>
                        <w:ind w:firstLine="567"/>
                        <w:contextualSpacing/>
                        <w:jc w:val="center"/>
                        <w:rPr>
                          <w:b/>
                          <w:sz w:val="24"/>
                          <w:szCs w:val="24"/>
                          <w:lang w:val="en-US"/>
                        </w:rPr>
                      </w:pPr>
                      <w:r w:rsidRPr="00C71148">
                        <w:rPr>
                          <w:b/>
                          <w:sz w:val="24"/>
                          <w:szCs w:val="24"/>
                          <w:lang w:val="en-US"/>
                        </w:rPr>
                        <w:t>Geological interlude</w:t>
                      </w:r>
                    </w:p>
                    <w:p w:rsidR="00F36103" w:rsidRPr="00C71148" w:rsidRDefault="00F36103" w:rsidP="00E36D44">
                      <w:pPr>
                        <w:spacing w:line="360" w:lineRule="auto"/>
                        <w:ind w:firstLine="567"/>
                        <w:contextualSpacing/>
                        <w:jc w:val="center"/>
                        <w:rPr>
                          <w:b/>
                          <w:sz w:val="24"/>
                          <w:szCs w:val="24"/>
                          <w:lang w:val="en-US"/>
                        </w:rPr>
                      </w:pPr>
                    </w:p>
                    <w:p w:rsidR="00F36103" w:rsidRPr="00E36D44" w:rsidRDefault="00F36103" w:rsidP="00E36D44">
                      <w:pPr>
                        <w:spacing w:line="360" w:lineRule="auto"/>
                        <w:ind w:firstLine="567"/>
                        <w:contextualSpacing/>
                        <w:jc w:val="both"/>
                        <w:rPr>
                          <w:sz w:val="24"/>
                          <w:szCs w:val="24"/>
                          <w:lang w:val="en-US"/>
                        </w:rPr>
                      </w:pPr>
                      <w:r w:rsidRPr="00E36D44">
                        <w:rPr>
                          <w:rFonts w:ascii="Times New Roman" w:hAnsi="Times New Roman" w:cs="Times New Roman"/>
                          <w:sz w:val="24"/>
                          <w:szCs w:val="24"/>
                          <w:lang w:val="en-US"/>
                        </w:rPr>
                        <w:t>Igneous rocks, when they cool down, can acquire a thermoremanent magnetization from the Earth’s field thanks to some of their component, such as iron-titanium oxide minerals in basalt. When the</w:t>
                      </w:r>
                      <w:r>
                        <w:rPr>
                          <w:rFonts w:ascii="Times New Roman" w:hAnsi="Times New Roman" w:cs="Times New Roman"/>
                          <w:sz w:val="24"/>
                          <w:szCs w:val="24"/>
                          <w:lang w:val="en-US"/>
                        </w:rPr>
                        <w:t>i</w:t>
                      </w:r>
                      <w:r w:rsidRPr="00E36D44">
                        <w:rPr>
                          <w:rFonts w:ascii="Times New Roman" w:hAnsi="Times New Roman" w:cs="Times New Roman"/>
                          <w:sz w:val="24"/>
                          <w:szCs w:val="24"/>
                          <w:lang w:val="en-US"/>
                        </w:rPr>
                        <w:t>r temperature decrease</w:t>
                      </w:r>
                      <w:r>
                        <w:rPr>
                          <w:rFonts w:ascii="Times New Roman" w:hAnsi="Times New Roman" w:cs="Times New Roman"/>
                          <w:sz w:val="24"/>
                          <w:szCs w:val="24"/>
                          <w:lang w:val="en-US"/>
                        </w:rPr>
                        <w:t>s</w:t>
                      </w:r>
                      <w:r w:rsidRPr="00E36D44">
                        <w:rPr>
                          <w:rFonts w:ascii="Times New Roman" w:hAnsi="Times New Roman" w:cs="Times New Roman"/>
                          <w:sz w:val="24"/>
                          <w:szCs w:val="24"/>
                          <w:lang w:val="en-US"/>
                        </w:rPr>
                        <w:t xml:space="preserve"> below their Curie temperature, they record in their structure the orientation and magnitude of the ambient mag</w:t>
                      </w:r>
                      <w:r>
                        <w:rPr>
                          <w:rFonts w:ascii="Times New Roman" w:hAnsi="Times New Roman" w:cs="Times New Roman"/>
                          <w:sz w:val="24"/>
                          <w:szCs w:val="24"/>
                          <w:lang w:val="en-US"/>
                        </w:rPr>
                        <w:t>netic field. The record can</w:t>
                      </w:r>
                      <w:r w:rsidRPr="00E36D44">
                        <w:rPr>
                          <w:rFonts w:ascii="Times New Roman" w:hAnsi="Times New Roman" w:cs="Times New Roman"/>
                          <w:sz w:val="24"/>
                          <w:szCs w:val="24"/>
                          <w:lang w:val="en-US"/>
                        </w:rPr>
                        <w:t xml:space="preserve"> last for billion years, unless the rock is heated to temperature higher than its Curie temperature. The study of the remnant magnetic field on Earth </w:t>
                      </w:r>
                      <w:r>
                        <w:rPr>
                          <w:rFonts w:ascii="Times New Roman" w:hAnsi="Times New Roman" w:cs="Times New Roman"/>
                          <w:sz w:val="24"/>
                          <w:szCs w:val="24"/>
                          <w:lang w:val="en-US"/>
                        </w:rPr>
                        <w:t>allow</w:t>
                      </w:r>
                      <w:r w:rsidRPr="00E36D44">
                        <w:rPr>
                          <w:rFonts w:ascii="Times New Roman" w:hAnsi="Times New Roman" w:cs="Times New Roman"/>
                          <w:sz w:val="24"/>
                          <w:szCs w:val="24"/>
                          <w:lang w:val="en-US"/>
                        </w:rPr>
                        <w:t xml:space="preserve"> </w:t>
                      </w:r>
                      <w:r>
                        <w:rPr>
                          <w:rFonts w:ascii="Times New Roman" w:hAnsi="Times New Roman" w:cs="Times New Roman"/>
                          <w:sz w:val="24"/>
                          <w:szCs w:val="24"/>
                          <w:lang w:val="en-US"/>
                        </w:rPr>
                        <w:t>a</w:t>
                      </w:r>
                      <w:r w:rsidRPr="00E36D44">
                        <w:rPr>
                          <w:rFonts w:ascii="Times New Roman" w:hAnsi="Times New Roman" w:cs="Times New Roman"/>
                          <w:sz w:val="24"/>
                          <w:szCs w:val="24"/>
                          <w:lang w:val="en-US"/>
                        </w:rPr>
                        <w:t xml:space="preserve"> better understand</w:t>
                      </w:r>
                      <w:r>
                        <w:rPr>
                          <w:rFonts w:ascii="Times New Roman" w:hAnsi="Times New Roman" w:cs="Times New Roman"/>
                          <w:sz w:val="24"/>
                          <w:szCs w:val="24"/>
                          <w:lang w:val="en-US"/>
                        </w:rPr>
                        <w:t>ing</w:t>
                      </w:r>
                      <w:r w:rsidRPr="00E36D44">
                        <w:rPr>
                          <w:rFonts w:ascii="Times New Roman" w:hAnsi="Times New Roman" w:cs="Times New Roman"/>
                          <w:sz w:val="24"/>
                          <w:szCs w:val="24"/>
                          <w:lang w:val="en-US"/>
                        </w:rPr>
                        <w:t xml:space="preserve"> the continental drift and the way oceanic ridges work</w:t>
                      </w:r>
                      <w:r>
                        <w:rPr>
                          <w:rFonts w:ascii="Times New Roman" w:hAnsi="Times New Roman" w:cs="Times New Roman"/>
                          <w:sz w:val="24"/>
                          <w:szCs w:val="24"/>
                          <w:lang w:val="en-US"/>
                        </w:rPr>
                        <w:t xml:space="preserve"> (alternation of layers of opposite magnetization on each side of the ridges as the Earth dipole polarity reverses and the oceanic plateau moves forward).</w:t>
                      </w:r>
                    </w:p>
                  </w:txbxContent>
                </v:textbox>
              </v:roundrect>
            </w:pict>
          </mc:Fallback>
        </mc:AlternateContent>
      </w:r>
    </w:p>
    <w:p w:rsidR="00F20E43" w:rsidRDefault="00F20E43" w:rsidP="00C07EBC">
      <w:pPr>
        <w:spacing w:line="360" w:lineRule="auto"/>
        <w:ind w:firstLine="567"/>
        <w:contextualSpacing/>
        <w:jc w:val="both"/>
        <w:rPr>
          <w:rFonts w:ascii="Times New Roman" w:hAnsi="Times New Roman" w:cs="Times New Roman"/>
          <w:sz w:val="24"/>
          <w:szCs w:val="24"/>
          <w:lang w:val="en-US"/>
        </w:rPr>
      </w:pPr>
    </w:p>
    <w:p w:rsidR="00F20E43" w:rsidRDefault="00F20E43" w:rsidP="00C07EBC">
      <w:pPr>
        <w:spacing w:line="360" w:lineRule="auto"/>
        <w:ind w:firstLine="567"/>
        <w:contextualSpacing/>
        <w:jc w:val="both"/>
        <w:rPr>
          <w:rFonts w:ascii="Times New Roman" w:hAnsi="Times New Roman" w:cs="Times New Roman"/>
          <w:sz w:val="24"/>
          <w:szCs w:val="24"/>
          <w:lang w:val="en-US"/>
        </w:rPr>
      </w:pPr>
    </w:p>
    <w:p w:rsidR="00E36D44" w:rsidRDefault="00E36D44" w:rsidP="00C07EBC">
      <w:pPr>
        <w:spacing w:line="360" w:lineRule="auto"/>
        <w:ind w:firstLine="567"/>
        <w:contextualSpacing/>
        <w:jc w:val="both"/>
        <w:rPr>
          <w:rFonts w:ascii="Times New Roman" w:hAnsi="Times New Roman" w:cs="Times New Roman"/>
          <w:sz w:val="24"/>
          <w:szCs w:val="24"/>
          <w:lang w:val="en-US"/>
        </w:rPr>
      </w:pPr>
    </w:p>
    <w:p w:rsidR="00F20E43" w:rsidRDefault="00F20E43" w:rsidP="00C07EBC">
      <w:pPr>
        <w:spacing w:line="360" w:lineRule="auto"/>
        <w:ind w:firstLine="567"/>
        <w:contextualSpacing/>
        <w:jc w:val="both"/>
        <w:rPr>
          <w:rFonts w:ascii="Times New Roman" w:hAnsi="Times New Roman" w:cs="Times New Roman"/>
          <w:sz w:val="24"/>
          <w:szCs w:val="24"/>
          <w:lang w:val="en-US"/>
        </w:rPr>
      </w:pPr>
    </w:p>
    <w:p w:rsidR="00F20E43" w:rsidRDefault="00F20E43" w:rsidP="00C07EBC">
      <w:pPr>
        <w:spacing w:line="360" w:lineRule="auto"/>
        <w:ind w:firstLine="567"/>
        <w:contextualSpacing/>
        <w:jc w:val="both"/>
        <w:rPr>
          <w:rFonts w:ascii="Times New Roman" w:hAnsi="Times New Roman" w:cs="Times New Roman"/>
          <w:sz w:val="24"/>
          <w:szCs w:val="24"/>
          <w:lang w:val="en-US"/>
        </w:rPr>
      </w:pPr>
    </w:p>
    <w:p w:rsidR="00C07EBC" w:rsidRDefault="00C07EBC" w:rsidP="00C07EBC">
      <w:pPr>
        <w:spacing w:line="360" w:lineRule="auto"/>
        <w:ind w:firstLine="567"/>
        <w:contextualSpacing/>
        <w:jc w:val="both"/>
        <w:rPr>
          <w:rFonts w:ascii="Times New Roman" w:hAnsi="Times New Roman" w:cs="Times New Roman"/>
          <w:sz w:val="24"/>
          <w:szCs w:val="24"/>
          <w:lang w:val="en-US"/>
        </w:rPr>
      </w:pPr>
    </w:p>
    <w:p w:rsidR="00C07EBC" w:rsidRDefault="00C07EBC" w:rsidP="00C07EBC">
      <w:pPr>
        <w:spacing w:line="360" w:lineRule="auto"/>
        <w:contextualSpacing/>
        <w:jc w:val="both"/>
        <w:rPr>
          <w:rFonts w:ascii="Times New Roman" w:hAnsi="Times New Roman" w:cs="Times New Roman"/>
          <w:sz w:val="24"/>
          <w:szCs w:val="24"/>
          <w:lang w:val="en-US"/>
        </w:rPr>
      </w:pPr>
    </w:p>
    <w:p w:rsidR="00C07EBC" w:rsidRDefault="00C07EBC" w:rsidP="00AF4579">
      <w:pPr>
        <w:spacing w:line="360" w:lineRule="auto"/>
        <w:contextualSpacing/>
        <w:jc w:val="both"/>
        <w:rPr>
          <w:lang w:val="en-US"/>
        </w:rPr>
      </w:pPr>
    </w:p>
    <w:p w:rsidR="00C07EBC" w:rsidRDefault="00C07EBC" w:rsidP="00AF4579">
      <w:pPr>
        <w:spacing w:line="360" w:lineRule="auto"/>
        <w:contextualSpacing/>
        <w:jc w:val="both"/>
        <w:rPr>
          <w:lang w:val="en-US"/>
        </w:rPr>
      </w:pPr>
    </w:p>
    <w:p w:rsidR="00E36D44" w:rsidRDefault="00E36D44" w:rsidP="00AF4579">
      <w:pPr>
        <w:spacing w:line="360" w:lineRule="auto"/>
        <w:contextualSpacing/>
        <w:jc w:val="both"/>
        <w:rPr>
          <w:lang w:val="en-US"/>
        </w:rPr>
      </w:pPr>
    </w:p>
    <w:p w:rsidR="00E36D44" w:rsidRDefault="00E36D44" w:rsidP="00AF4579">
      <w:pPr>
        <w:spacing w:line="360" w:lineRule="auto"/>
        <w:contextualSpacing/>
        <w:jc w:val="both"/>
        <w:rPr>
          <w:lang w:val="en-US"/>
        </w:rPr>
      </w:pPr>
    </w:p>
    <w:p w:rsidR="00E36D44" w:rsidRDefault="00E36D44" w:rsidP="00AF4579">
      <w:pPr>
        <w:spacing w:line="360" w:lineRule="auto"/>
        <w:contextualSpacing/>
        <w:jc w:val="both"/>
        <w:rPr>
          <w:lang w:val="en-US"/>
        </w:rPr>
      </w:pPr>
    </w:p>
    <w:p w:rsidR="00E36D44" w:rsidRDefault="00E36D44" w:rsidP="00E36D44">
      <w:pPr>
        <w:keepNext/>
        <w:spacing w:line="360" w:lineRule="auto"/>
        <w:contextualSpacing/>
        <w:jc w:val="both"/>
      </w:pPr>
      <w:r>
        <w:rPr>
          <w:noProof/>
          <w:lang w:eastAsia="fr-FR"/>
        </w:rPr>
        <w:lastRenderedPageBreak/>
        <w:drawing>
          <wp:inline distT="0" distB="0" distL="0" distR="0">
            <wp:extent cx="5760720" cy="253428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F6_Mercator (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2534285"/>
                    </a:xfrm>
                    <a:prstGeom prst="rect">
                      <a:avLst/>
                    </a:prstGeom>
                  </pic:spPr>
                </pic:pic>
              </a:graphicData>
            </a:graphic>
          </wp:inline>
        </w:drawing>
      </w:r>
    </w:p>
    <w:p w:rsidR="00E36D44" w:rsidRDefault="00E36D44" w:rsidP="00B365F9">
      <w:pPr>
        <w:pStyle w:val="Lgende"/>
        <w:spacing w:line="360" w:lineRule="auto"/>
        <w:contextualSpacing/>
        <w:jc w:val="center"/>
        <w:rPr>
          <w:lang w:val="en-US"/>
        </w:rPr>
      </w:pPr>
      <w:bookmarkStart w:id="50" w:name="_Ref477185730"/>
      <w:bookmarkStart w:id="51" w:name="_Toc479751680"/>
      <w:r w:rsidRPr="006549B5">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12</w:t>
      </w:r>
      <w:r w:rsidR="001A267F">
        <w:rPr>
          <w:lang w:val="en-US"/>
        </w:rPr>
        <w:fldChar w:fldCharType="end"/>
      </w:r>
      <w:bookmarkEnd w:id="50"/>
      <w:r w:rsidR="006549B5" w:rsidRPr="006549B5">
        <w:rPr>
          <w:lang w:val="en-US"/>
        </w:rPr>
        <w:t>. Ve</w:t>
      </w:r>
      <w:r w:rsidR="003C71EE">
        <w:rPr>
          <w:lang w:val="en-US"/>
        </w:rPr>
        <w:t>rtical component of the MF6 model crustal magnetic field at the Earth surface, overlain with the isochrones of an ocean-age model and plate boundaries</w:t>
      </w:r>
      <w:r w:rsidR="00753FD3">
        <w:rPr>
          <w:lang w:val="en-US"/>
        </w:rPr>
        <w:t>,</w:t>
      </w:r>
      <w:r w:rsidR="003C71EE">
        <w:rPr>
          <w:lang w:val="en-US"/>
        </w:rPr>
        <w:t xml:space="preserve"> </w:t>
      </w:r>
      <w:r w:rsidR="00B25BC8" w:rsidRPr="00B365F9">
        <w:rPr>
          <w:lang w:val="en-US"/>
        </w:rPr>
        <w:t>http://geomag.org/models/MF6.html</w:t>
      </w:r>
      <w:bookmarkEnd w:id="51"/>
    </w:p>
    <w:p w:rsidR="00E36D44" w:rsidRDefault="00E36D44" w:rsidP="00AF4579">
      <w:pPr>
        <w:spacing w:line="360" w:lineRule="auto"/>
        <w:contextualSpacing/>
        <w:jc w:val="both"/>
        <w:rPr>
          <w:lang w:val="en-US"/>
        </w:rPr>
      </w:pPr>
    </w:p>
    <w:p w:rsidR="00B25BC8" w:rsidRDefault="00B25BC8" w:rsidP="00B25BC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Regarding the distribution of the Martian crustal magnetic field</w:t>
      </w:r>
      <w:r w:rsidR="00C71148">
        <w:rPr>
          <w:rFonts w:ascii="Times New Roman" w:hAnsi="Times New Roman" w:cs="Times New Roman"/>
          <w:sz w:val="24"/>
          <w:szCs w:val="24"/>
          <w:lang w:val="en-US"/>
        </w:rPr>
        <w:t>s</w:t>
      </w:r>
      <w:r>
        <w:rPr>
          <w:rFonts w:ascii="Times New Roman" w:hAnsi="Times New Roman" w:cs="Times New Roman"/>
          <w:sz w:val="24"/>
          <w:szCs w:val="24"/>
          <w:lang w:val="en-US"/>
        </w:rPr>
        <w:t>, which are mainly coincident with the oldest terrain</w:t>
      </w:r>
      <w:r w:rsidR="00C71148">
        <w:rPr>
          <w:rFonts w:ascii="Times New Roman" w:hAnsi="Times New Roman" w:cs="Times New Roman"/>
          <w:sz w:val="24"/>
          <w:szCs w:val="24"/>
          <w:lang w:val="en-US"/>
        </w:rPr>
        <w:t>s</w:t>
      </w:r>
      <w:r>
        <w:rPr>
          <w:rFonts w:ascii="Times New Roman" w:hAnsi="Times New Roman" w:cs="Times New Roman"/>
          <w:sz w:val="24"/>
          <w:szCs w:val="24"/>
          <w:lang w:val="en-US"/>
        </w:rPr>
        <w:t xml:space="preserve">, </w:t>
      </w:r>
      <w:hyperlink w:anchor="_Bibliography" w:history="1">
        <w:r w:rsidRPr="00B25BC8">
          <w:rPr>
            <w:rStyle w:val="Lienhypertexte"/>
            <w:rFonts w:ascii="Times New Roman" w:hAnsi="Times New Roman" w:cs="Times New Roman"/>
            <w:i/>
            <w:sz w:val="24"/>
            <w:szCs w:val="24"/>
            <w:lang w:val="en-US"/>
          </w:rPr>
          <w:t xml:space="preserve">Acuña et al., </w:t>
        </w:r>
        <w:r w:rsidRPr="00B25BC8">
          <w:rPr>
            <w:rStyle w:val="Lienhypertexte"/>
            <w:rFonts w:ascii="Times New Roman" w:hAnsi="Times New Roman" w:cs="Times New Roman"/>
            <w:sz w:val="24"/>
            <w:szCs w:val="24"/>
            <w:lang w:val="en-US"/>
          </w:rPr>
          <w:t>[1998</w:t>
        </w:r>
        <w:r>
          <w:rPr>
            <w:rStyle w:val="Lienhypertexte"/>
            <w:rFonts w:ascii="Times New Roman" w:hAnsi="Times New Roman" w:cs="Times New Roman"/>
            <w:sz w:val="24"/>
            <w:szCs w:val="24"/>
            <w:lang w:val="en-US"/>
          </w:rPr>
          <w:t>;</w:t>
        </w:r>
        <w:r w:rsidRPr="00B25BC8">
          <w:rPr>
            <w:rStyle w:val="Lienhypertexte"/>
            <w:rFonts w:ascii="Times New Roman" w:hAnsi="Times New Roman" w:cs="Times New Roman"/>
            <w:sz w:val="24"/>
            <w:szCs w:val="24"/>
            <w:lang w:val="en-US"/>
          </w:rPr>
          <w:t xml:space="preserve"> 1999]</w:t>
        </w:r>
      </w:hyperlink>
      <w:r>
        <w:rPr>
          <w:rFonts w:ascii="Times New Roman" w:hAnsi="Times New Roman" w:cs="Times New Roman"/>
          <w:sz w:val="24"/>
          <w:szCs w:val="24"/>
          <w:lang w:val="en-US"/>
        </w:rPr>
        <w:t xml:space="preserve"> proposed that the dynamo stopped early in the Martian history, prior to the last great impact (~4 billion years ago). During this time, the entire crust acquired a magnetic imprint via crustal heating - implying the presence of an iron-rich magma (intrusive, impact or thermal event) - and cooling in the presence of a reversing dynamo [</w:t>
      </w:r>
      <w:hyperlink w:anchor="_Bibliography" w:history="1">
        <w:r w:rsidRPr="00B25BC8">
          <w:rPr>
            <w:rStyle w:val="Lienhypertexte"/>
            <w:rFonts w:ascii="Times New Roman" w:hAnsi="Times New Roman" w:cs="Times New Roman"/>
            <w:i/>
            <w:sz w:val="24"/>
            <w:szCs w:val="24"/>
            <w:lang w:val="en-US"/>
          </w:rPr>
          <w:t>Connerney et al.,</w:t>
        </w:r>
        <w:r w:rsidRPr="00B25BC8">
          <w:rPr>
            <w:rStyle w:val="Lienhypertexte"/>
            <w:rFonts w:ascii="Times New Roman" w:hAnsi="Times New Roman" w:cs="Times New Roman"/>
            <w:sz w:val="24"/>
            <w:szCs w:val="24"/>
            <w:lang w:val="en-US"/>
          </w:rPr>
          <w:t xml:space="preserve"> 2005</w:t>
        </w:r>
      </w:hyperlink>
      <w:r>
        <w:rPr>
          <w:rFonts w:ascii="Times New Roman" w:hAnsi="Times New Roman" w:cs="Times New Roman"/>
          <w:sz w:val="24"/>
          <w:szCs w:val="24"/>
          <w:lang w:val="en-US"/>
        </w:rPr>
        <w:t xml:space="preserve">]. This mechanism </w:t>
      </w:r>
      <w:r w:rsidR="00017C2D">
        <w:rPr>
          <w:rFonts w:ascii="Times New Roman" w:hAnsi="Times New Roman" w:cs="Times New Roman"/>
          <w:sz w:val="24"/>
          <w:szCs w:val="24"/>
          <w:lang w:val="en-US"/>
        </w:rPr>
        <w:t>allowe</w:t>
      </w:r>
      <w:r>
        <w:rPr>
          <w:rFonts w:ascii="Times New Roman" w:hAnsi="Times New Roman" w:cs="Times New Roman"/>
          <w:sz w:val="24"/>
          <w:szCs w:val="24"/>
          <w:lang w:val="en-US"/>
        </w:rPr>
        <w:t>d the crust to acquire a permanent remnant field that record</w:t>
      </w:r>
      <w:r w:rsidR="00C71148">
        <w:rPr>
          <w:rFonts w:ascii="Times New Roman" w:hAnsi="Times New Roman" w:cs="Times New Roman"/>
          <w:sz w:val="24"/>
          <w:szCs w:val="24"/>
          <w:lang w:val="en-US"/>
        </w:rPr>
        <w:t>s</w:t>
      </w:r>
      <w:r>
        <w:rPr>
          <w:rFonts w:ascii="Times New Roman" w:hAnsi="Times New Roman" w:cs="Times New Roman"/>
          <w:sz w:val="24"/>
          <w:szCs w:val="24"/>
          <w:lang w:val="en-US"/>
        </w:rPr>
        <w:t xml:space="preserve"> the orientation of the global Mars magnetic field at that epoch. The large erasure of this imprint</w:t>
      </w:r>
      <w:r w:rsidR="0044415F">
        <w:rPr>
          <w:rFonts w:ascii="Times New Roman" w:hAnsi="Times New Roman" w:cs="Times New Roman"/>
          <w:sz w:val="24"/>
          <w:szCs w:val="24"/>
          <w:lang w:val="en-US"/>
        </w:rPr>
        <w:t>, which can be observed in the northern hemisphere</w:t>
      </w:r>
      <w:r>
        <w:rPr>
          <w:rFonts w:ascii="Times New Roman" w:hAnsi="Times New Roman" w:cs="Times New Roman"/>
          <w:sz w:val="24"/>
          <w:szCs w:val="24"/>
          <w:lang w:val="en-US"/>
        </w:rPr>
        <w:t xml:space="preserve"> </w:t>
      </w:r>
      <w:r w:rsidR="0044415F">
        <w:rPr>
          <w:rFonts w:ascii="Times New Roman" w:hAnsi="Times New Roman" w:cs="Times New Roman"/>
          <w:sz w:val="24"/>
          <w:szCs w:val="24"/>
          <w:lang w:val="en-US"/>
        </w:rPr>
        <w:t xml:space="preserve">for example, </w:t>
      </w:r>
      <w:r>
        <w:rPr>
          <w:rFonts w:ascii="Times New Roman" w:hAnsi="Times New Roman" w:cs="Times New Roman"/>
          <w:sz w:val="24"/>
          <w:szCs w:val="24"/>
          <w:lang w:val="en-US"/>
        </w:rPr>
        <w:t xml:space="preserve">occurred when the crust </w:t>
      </w:r>
      <w:r w:rsidR="00C71148">
        <w:rPr>
          <w:rFonts w:ascii="Times New Roman" w:hAnsi="Times New Roman" w:cs="Times New Roman"/>
          <w:sz w:val="24"/>
          <w:szCs w:val="24"/>
          <w:lang w:val="en-US"/>
        </w:rPr>
        <w:t>was</w:t>
      </w:r>
      <w:r>
        <w:rPr>
          <w:rFonts w:ascii="Times New Roman" w:hAnsi="Times New Roman" w:cs="Times New Roman"/>
          <w:sz w:val="24"/>
          <w:szCs w:val="24"/>
          <w:lang w:val="en-US"/>
        </w:rPr>
        <w:t xml:space="preserve"> melted above its Curie temperature (thermal demagnetization) when no more ambient magnetic field </w:t>
      </w:r>
      <w:r w:rsidR="00C71148">
        <w:rPr>
          <w:rFonts w:ascii="Times New Roman" w:hAnsi="Times New Roman" w:cs="Times New Roman"/>
          <w:sz w:val="24"/>
          <w:szCs w:val="24"/>
          <w:lang w:val="en-US"/>
        </w:rPr>
        <w:t>was</w:t>
      </w:r>
      <w:r>
        <w:rPr>
          <w:rFonts w:ascii="Times New Roman" w:hAnsi="Times New Roman" w:cs="Times New Roman"/>
          <w:sz w:val="24"/>
          <w:szCs w:val="24"/>
          <w:lang w:val="en-US"/>
        </w:rPr>
        <w:t xml:space="preserve"> present, as during the last great impact for example. This left the large unmagnetized basins in the crust. The extinction of the dynamo would then leave the anomalies that are not obliterate by subsequent thermal events as permanent record of the paleofield and crustal evolution. This view has been supported by more complete analysis on the large impact basins [</w:t>
      </w:r>
      <w:hyperlink w:anchor="_Bibliography" w:history="1">
        <w:r w:rsidRPr="00B25BC8">
          <w:rPr>
            <w:rStyle w:val="Lienhypertexte"/>
            <w:rFonts w:ascii="Times New Roman" w:hAnsi="Times New Roman" w:cs="Times New Roman"/>
            <w:i/>
            <w:sz w:val="24"/>
            <w:szCs w:val="24"/>
            <w:lang w:val="en-US"/>
          </w:rPr>
          <w:t xml:space="preserve">Lillis et al., </w:t>
        </w:r>
        <w:r w:rsidRPr="00B25BC8">
          <w:rPr>
            <w:rStyle w:val="Lienhypertexte"/>
            <w:rFonts w:ascii="Times New Roman" w:hAnsi="Times New Roman" w:cs="Times New Roman"/>
            <w:sz w:val="24"/>
            <w:szCs w:val="24"/>
            <w:lang w:val="en-US"/>
          </w:rPr>
          <w:t>2008; 2013</w:t>
        </w:r>
      </w:hyperlink>
      <w:r w:rsidR="00F61168">
        <w:rPr>
          <w:rStyle w:val="Lienhypertexte"/>
          <w:rFonts w:ascii="Times New Roman" w:hAnsi="Times New Roman" w:cs="Times New Roman"/>
          <w:sz w:val="24"/>
          <w:szCs w:val="24"/>
          <w:lang w:val="en-US"/>
        </w:rPr>
        <w:t>a</w:t>
      </w:r>
      <w:r>
        <w:rPr>
          <w:rFonts w:ascii="Times New Roman" w:hAnsi="Times New Roman" w:cs="Times New Roman"/>
          <w:sz w:val="24"/>
          <w:szCs w:val="24"/>
          <w:lang w:val="en-US"/>
        </w:rPr>
        <w:t>]. It appears that dynamo generation of the global magnetic field was extinguished before the formation of Hellas and Utopia basins approximately 4.0-4.1 Ga</w:t>
      </w:r>
      <w:r w:rsidR="00C71148">
        <w:rPr>
          <w:rFonts w:ascii="Times New Roman" w:hAnsi="Times New Roman" w:cs="Times New Roman"/>
          <w:sz w:val="24"/>
          <w:szCs w:val="24"/>
          <w:lang w:val="en-US"/>
        </w:rPr>
        <w:t xml:space="preserve"> ago</w:t>
      </w:r>
      <w:r>
        <w:rPr>
          <w:rFonts w:ascii="Times New Roman" w:hAnsi="Times New Roman" w:cs="Times New Roman"/>
          <w:sz w:val="24"/>
          <w:szCs w:val="24"/>
          <w:lang w:val="en-US"/>
        </w:rPr>
        <w:t>. A review of the different mechanism</w:t>
      </w:r>
      <w:r w:rsidR="00C71148">
        <w:rPr>
          <w:rFonts w:ascii="Times New Roman" w:hAnsi="Times New Roman" w:cs="Times New Roman"/>
          <w:sz w:val="24"/>
          <w:szCs w:val="24"/>
          <w:lang w:val="en-US"/>
        </w:rPr>
        <w:t>s</w:t>
      </w:r>
      <w:r>
        <w:rPr>
          <w:rFonts w:ascii="Times New Roman" w:hAnsi="Times New Roman" w:cs="Times New Roman"/>
          <w:sz w:val="24"/>
          <w:szCs w:val="24"/>
          <w:lang w:val="en-US"/>
        </w:rPr>
        <w:t xml:space="preserve"> supposed to be implied in the creation of the current Martian crustal magnetic field is reported in </w:t>
      </w:r>
      <w:hyperlink w:anchor="_Bibliography" w:history="1">
        <w:r w:rsidRPr="00C1064D">
          <w:rPr>
            <w:rStyle w:val="Lienhypertexte"/>
            <w:rFonts w:ascii="Times New Roman" w:hAnsi="Times New Roman" w:cs="Times New Roman"/>
            <w:i/>
            <w:sz w:val="24"/>
            <w:szCs w:val="24"/>
            <w:lang w:val="en-US"/>
          </w:rPr>
          <w:t xml:space="preserve">Connerney et al., </w:t>
        </w:r>
        <w:r w:rsidRPr="00C1064D">
          <w:rPr>
            <w:rStyle w:val="Lienhypertexte"/>
            <w:rFonts w:ascii="Times New Roman" w:hAnsi="Times New Roman" w:cs="Times New Roman"/>
            <w:sz w:val="24"/>
            <w:szCs w:val="24"/>
            <w:lang w:val="en-US"/>
          </w:rPr>
          <w:t>[2015]</w:t>
        </w:r>
      </w:hyperlink>
      <w:r>
        <w:rPr>
          <w:rFonts w:ascii="Times New Roman" w:hAnsi="Times New Roman" w:cs="Times New Roman"/>
          <w:sz w:val="24"/>
          <w:szCs w:val="24"/>
          <w:lang w:val="en-US"/>
        </w:rPr>
        <w:t>.</w:t>
      </w:r>
    </w:p>
    <w:p w:rsidR="00B25BC8" w:rsidRDefault="00B25BC8" w:rsidP="00B25BC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Knowing that Mars had a substantial global magnetic field billions of years ago, the atmosphere may have been </w:t>
      </w:r>
      <w:r w:rsidR="00430772">
        <w:rPr>
          <w:rFonts w:ascii="Times New Roman" w:hAnsi="Times New Roman" w:cs="Times New Roman"/>
          <w:sz w:val="24"/>
          <w:szCs w:val="24"/>
          <w:lang w:val="en-US"/>
        </w:rPr>
        <w:t>protected against</w:t>
      </w:r>
      <w:r>
        <w:rPr>
          <w:rFonts w:ascii="Times New Roman" w:hAnsi="Times New Roman" w:cs="Times New Roman"/>
          <w:sz w:val="24"/>
          <w:szCs w:val="24"/>
          <w:lang w:val="en-US"/>
        </w:rPr>
        <w:t xml:space="preserve"> the solar wind for a geologically significant </w:t>
      </w:r>
      <w:r>
        <w:rPr>
          <w:rFonts w:ascii="Times New Roman" w:hAnsi="Times New Roman" w:cs="Times New Roman"/>
          <w:sz w:val="24"/>
          <w:szCs w:val="24"/>
          <w:lang w:val="en-US"/>
        </w:rPr>
        <w:lastRenderedPageBreak/>
        <w:t xml:space="preserve">period. In the dynamo era, Mars may have retained a warm and dense atmosphere. When the dynamo stopped, there was no more </w:t>
      </w:r>
      <w:r w:rsidR="00430772">
        <w:rPr>
          <w:rFonts w:ascii="Times New Roman" w:hAnsi="Times New Roman" w:cs="Times New Roman"/>
          <w:sz w:val="24"/>
          <w:szCs w:val="24"/>
          <w:lang w:val="en-US"/>
        </w:rPr>
        <w:t>protection against</w:t>
      </w:r>
      <w:r>
        <w:rPr>
          <w:rFonts w:ascii="Times New Roman" w:hAnsi="Times New Roman" w:cs="Times New Roman"/>
          <w:sz w:val="24"/>
          <w:szCs w:val="24"/>
          <w:lang w:val="en-US"/>
        </w:rPr>
        <w:t xml:space="preserve"> the solar wind and the planet los</w:t>
      </w:r>
      <w:r w:rsidR="00430772">
        <w:rPr>
          <w:rFonts w:ascii="Times New Roman" w:hAnsi="Times New Roman" w:cs="Times New Roman"/>
          <w:sz w:val="24"/>
          <w:szCs w:val="24"/>
          <w:lang w:val="en-US"/>
        </w:rPr>
        <w:t>t most of</w:t>
      </w:r>
      <w:r>
        <w:rPr>
          <w:rFonts w:ascii="Times New Roman" w:hAnsi="Times New Roman" w:cs="Times New Roman"/>
          <w:sz w:val="24"/>
          <w:szCs w:val="24"/>
          <w:lang w:val="en-US"/>
        </w:rPr>
        <w:t xml:space="preserve"> its atmosphere.</w:t>
      </w:r>
    </w:p>
    <w:p w:rsidR="00C07EBC" w:rsidRDefault="00C07EBC" w:rsidP="00AF4579">
      <w:pPr>
        <w:spacing w:line="360" w:lineRule="auto"/>
        <w:contextualSpacing/>
        <w:jc w:val="both"/>
        <w:rPr>
          <w:lang w:val="en-US"/>
        </w:rPr>
      </w:pPr>
    </w:p>
    <w:p w:rsidR="00A14666" w:rsidRPr="001E713C" w:rsidRDefault="00A14666" w:rsidP="00F029AD">
      <w:pPr>
        <w:pStyle w:val="Titre4"/>
        <w:numPr>
          <w:ilvl w:val="3"/>
          <w:numId w:val="1"/>
        </w:numPr>
        <w:spacing w:line="360" w:lineRule="auto"/>
        <w:contextualSpacing/>
        <w:jc w:val="both"/>
        <w:rPr>
          <w:lang w:val="en-US"/>
        </w:rPr>
      </w:pPr>
      <w:bookmarkStart w:id="52" w:name="_Ref477181391"/>
      <w:bookmarkStart w:id="53" w:name="_Toc480374626"/>
      <w:r w:rsidRPr="001E713C">
        <w:rPr>
          <w:lang w:val="en-US"/>
        </w:rPr>
        <w:t>A Mars’ volatile and climate history</w:t>
      </w:r>
      <w:bookmarkEnd w:id="52"/>
      <w:bookmarkEnd w:id="53"/>
    </w:p>
    <w:p w:rsidR="005540EF" w:rsidRDefault="005540EF" w:rsidP="00AF4579">
      <w:pPr>
        <w:spacing w:line="360" w:lineRule="auto"/>
        <w:contextualSpacing/>
        <w:jc w:val="both"/>
        <w:rPr>
          <w:lang w:val="en-US"/>
        </w:rPr>
      </w:pPr>
    </w:p>
    <w:p w:rsidR="00C1064D" w:rsidRDefault="00C1064D" w:rsidP="00C1064D">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the atmosphere of Mars was not any more </w:t>
      </w:r>
      <w:r w:rsidR="00430772">
        <w:rPr>
          <w:rFonts w:ascii="Times New Roman" w:hAnsi="Times New Roman" w:cs="Times New Roman"/>
          <w:sz w:val="24"/>
          <w:szCs w:val="24"/>
          <w:lang w:val="en-US"/>
        </w:rPr>
        <w:t>protected</w:t>
      </w:r>
      <w:r>
        <w:rPr>
          <w:rFonts w:ascii="Times New Roman" w:hAnsi="Times New Roman" w:cs="Times New Roman"/>
          <w:sz w:val="24"/>
          <w:szCs w:val="24"/>
          <w:lang w:val="en-US"/>
        </w:rPr>
        <w:t xml:space="preserve"> from the solar wind by a magnetic shield as the one of the Earth, it was directly subjected to atmospheric erosion. Atmospheric loss may have contributed significantly to the evolution of the Martian climate over time. At the first times of the Martian history, the main mechanisms of atmospheric erosion were </w:t>
      </w:r>
      <w:r w:rsidRPr="00551A57">
        <w:rPr>
          <w:rFonts w:ascii="Times New Roman" w:hAnsi="Times New Roman" w:cs="Times New Roman"/>
          <w:sz w:val="24"/>
          <w:szCs w:val="24"/>
          <w:lang w:val="en-US"/>
        </w:rPr>
        <w:t>[</w:t>
      </w:r>
      <w:hyperlink w:anchor="_Bibliography" w:history="1">
        <w:r w:rsidRPr="00231697">
          <w:rPr>
            <w:rStyle w:val="Lienhypertexte"/>
            <w:rFonts w:ascii="Times New Roman" w:hAnsi="Times New Roman" w:cs="Times New Roman"/>
            <w:i/>
            <w:sz w:val="24"/>
            <w:szCs w:val="24"/>
            <w:lang w:val="en-US"/>
          </w:rPr>
          <w:t>Brain and Jakosky</w:t>
        </w:r>
        <w:r w:rsidRPr="00231697">
          <w:rPr>
            <w:rStyle w:val="Lienhypertexte"/>
            <w:rFonts w:ascii="Times New Roman" w:hAnsi="Times New Roman" w:cs="Times New Roman"/>
            <w:sz w:val="24"/>
            <w:szCs w:val="24"/>
            <w:lang w:val="en-US"/>
          </w:rPr>
          <w:t>, 1998</w:t>
        </w:r>
      </w:hyperlink>
      <w:r>
        <w:rPr>
          <w:rFonts w:ascii="Times New Roman" w:hAnsi="Times New Roman" w:cs="Times New Roman"/>
          <w:sz w:val="24"/>
          <w:szCs w:val="24"/>
          <w:lang w:val="en-US"/>
        </w:rPr>
        <w:t>]:</w:t>
      </w:r>
    </w:p>
    <w:p w:rsidR="00C1064D" w:rsidRDefault="00C1064D"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Catastrophic </w:t>
      </w:r>
      <w:r w:rsidRPr="00551A57">
        <w:rPr>
          <w:rFonts w:ascii="Times New Roman" w:hAnsi="Times New Roman" w:cs="Times New Roman"/>
          <w:sz w:val="24"/>
          <w:szCs w:val="24"/>
          <w:lang w:val="en-US"/>
        </w:rPr>
        <w:t>degassing by meteoritic bombing</w:t>
      </w:r>
      <w:r>
        <w:rPr>
          <w:rFonts w:ascii="Times New Roman" w:hAnsi="Times New Roman" w:cs="Times New Roman"/>
          <w:sz w:val="24"/>
          <w:szCs w:val="24"/>
          <w:lang w:val="en-US"/>
        </w:rPr>
        <w:t>: impact erosion;</w:t>
      </w:r>
      <w:r w:rsidRPr="00551A57">
        <w:rPr>
          <w:rFonts w:ascii="Times New Roman" w:hAnsi="Times New Roman" w:cs="Times New Roman"/>
          <w:sz w:val="24"/>
          <w:szCs w:val="24"/>
          <w:lang w:val="en-US"/>
        </w:rPr>
        <w:t xml:space="preserve"> </w:t>
      </w:r>
    </w:p>
    <w:p w:rsidR="00C1064D" w:rsidRDefault="00C1064D"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H</w:t>
      </w:r>
      <w:r w:rsidRPr="00551A57">
        <w:rPr>
          <w:rFonts w:ascii="Times New Roman" w:hAnsi="Times New Roman" w:cs="Times New Roman"/>
          <w:sz w:val="24"/>
          <w:szCs w:val="24"/>
          <w:lang w:val="en-US"/>
        </w:rPr>
        <w:t>ydrodynamic escaping</w:t>
      </w:r>
      <w:r>
        <w:rPr>
          <w:rFonts w:ascii="Times New Roman" w:hAnsi="Times New Roman" w:cs="Times New Roman"/>
          <w:sz w:val="24"/>
          <w:szCs w:val="24"/>
          <w:lang w:val="en-US"/>
        </w:rPr>
        <w:t>. It occurs when a light species escapes in abundance to space (usually enabled by high solar EUV flux or another form of heating) and drags heavier species along with it through collisions;</w:t>
      </w:r>
    </w:p>
    <w:p w:rsidR="00C1064D" w:rsidRPr="009D3E34" w:rsidRDefault="00C1064D"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Absorption and storage in the regolith of the surface and sub-surface;</w:t>
      </w:r>
    </w:p>
    <w:p w:rsidR="00C1064D" w:rsidRPr="00EF0C27" w:rsidRDefault="00C1064D" w:rsidP="00F029AD">
      <w:pPr>
        <w:pStyle w:val="Paragraphedeliste"/>
        <w:numPr>
          <w:ilvl w:val="0"/>
          <w:numId w:val="4"/>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Escape int</w:t>
      </w:r>
      <w:r w:rsidR="00430772">
        <w:rPr>
          <w:rFonts w:ascii="Times New Roman" w:hAnsi="Times New Roman" w:cs="Times New Roman"/>
          <w:sz w:val="24"/>
          <w:szCs w:val="24"/>
          <w:lang w:val="en-US"/>
        </w:rPr>
        <w:t>o space. It i</w:t>
      </w:r>
      <w:r>
        <w:rPr>
          <w:rFonts w:ascii="Times New Roman" w:hAnsi="Times New Roman" w:cs="Times New Roman"/>
          <w:sz w:val="24"/>
          <w:szCs w:val="24"/>
          <w:lang w:val="en-US"/>
        </w:rPr>
        <w:t>s a result of a set of physical processes that provide particles in the thermosphere, ionosphere and exosphere with sufficient energy to escape the planet.</w:t>
      </w:r>
    </w:p>
    <w:p w:rsidR="00C1064D" w:rsidRDefault="00C1064D" w:rsidP="0044415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Hydrodynamic escape should have been significant for Mars during the first few hundred million years after its formation [</w:t>
      </w:r>
      <w:hyperlink w:anchor="_Bibliography" w:history="1">
        <w:r w:rsidRPr="00FF4925">
          <w:rPr>
            <w:rStyle w:val="Lienhypertexte"/>
            <w:rFonts w:ascii="Times New Roman" w:hAnsi="Times New Roman" w:cs="Times New Roman"/>
            <w:i/>
            <w:sz w:val="24"/>
            <w:szCs w:val="24"/>
            <w:lang w:val="en-US"/>
          </w:rPr>
          <w:t>Zahnle and Kasting</w:t>
        </w:r>
        <w:r w:rsidRPr="00FF4925">
          <w:rPr>
            <w:rStyle w:val="Lienhypertexte"/>
            <w:rFonts w:ascii="Times New Roman" w:hAnsi="Times New Roman" w:cs="Times New Roman"/>
            <w:sz w:val="24"/>
            <w:szCs w:val="24"/>
            <w:lang w:val="en-US"/>
          </w:rPr>
          <w:t>, 1986</w:t>
        </w:r>
      </w:hyperlink>
      <w:r>
        <w:rPr>
          <w:rFonts w:ascii="Times New Roman" w:hAnsi="Times New Roman" w:cs="Times New Roman"/>
          <w:sz w:val="24"/>
          <w:szCs w:val="24"/>
          <w:lang w:val="en-US"/>
        </w:rPr>
        <w:t>]. When it ceased, impact erosion was a dominant loss mechanism, then decreasing as the impact flux declined over time [</w:t>
      </w:r>
      <w:hyperlink w:anchor="_Bibliography" w:history="1">
        <w:r w:rsidRPr="00FF4925">
          <w:rPr>
            <w:rStyle w:val="Lienhypertexte"/>
            <w:rFonts w:ascii="Times New Roman" w:hAnsi="Times New Roman" w:cs="Times New Roman"/>
            <w:i/>
            <w:sz w:val="24"/>
            <w:szCs w:val="24"/>
            <w:lang w:val="en-US"/>
          </w:rPr>
          <w:t>Melosh and Vickery</w:t>
        </w:r>
        <w:r w:rsidRPr="00FF4925">
          <w:rPr>
            <w:rStyle w:val="Lienhypertexte"/>
            <w:rFonts w:ascii="Times New Roman" w:hAnsi="Times New Roman" w:cs="Times New Roman"/>
            <w:sz w:val="24"/>
            <w:szCs w:val="24"/>
            <w:lang w:val="en-US"/>
          </w:rPr>
          <w:t>, 1989</w:t>
        </w:r>
      </w:hyperlink>
      <w:r>
        <w:rPr>
          <w:rFonts w:ascii="Times New Roman" w:hAnsi="Times New Roman" w:cs="Times New Roman"/>
          <w:sz w:val="24"/>
          <w:szCs w:val="24"/>
          <w:lang w:val="en-US"/>
        </w:rPr>
        <w:t xml:space="preserve">]. The impact of these two escape processes on the atmosphere and climate of Mars are reviewed by </w:t>
      </w:r>
      <w:hyperlink w:anchor="_Bibliography" w:history="1">
        <w:r w:rsidRPr="00C1064D">
          <w:rPr>
            <w:rStyle w:val="Lienhypertexte"/>
            <w:rFonts w:ascii="Times New Roman" w:hAnsi="Times New Roman" w:cs="Times New Roman"/>
            <w:i/>
            <w:sz w:val="24"/>
            <w:szCs w:val="24"/>
            <w:lang w:val="en-US"/>
          </w:rPr>
          <w:t>Jakosky and Phillips,</w:t>
        </w:r>
        <w:r w:rsidRPr="00C1064D">
          <w:rPr>
            <w:rStyle w:val="Lienhypertexte"/>
            <w:rFonts w:ascii="Times New Roman" w:hAnsi="Times New Roman" w:cs="Times New Roman"/>
            <w:sz w:val="24"/>
            <w:szCs w:val="24"/>
            <w:lang w:val="en-US"/>
          </w:rPr>
          <w:t xml:space="preserve"> [2001]</w:t>
        </w:r>
      </w:hyperlink>
      <w:r>
        <w:rPr>
          <w:rFonts w:ascii="Times New Roman" w:hAnsi="Times New Roman" w:cs="Times New Roman"/>
          <w:sz w:val="24"/>
          <w:szCs w:val="24"/>
          <w:lang w:val="en-US"/>
        </w:rPr>
        <w:t>. The two remaining loss process were then exchange with the surface (as polar caps) and sub-surface (as carbonate deposits within the crust) and escape to space. As the first is largely reversible, escape to space permanently removes particles from the atmosphere. The latter is likely to have been the dominant permanent loss process over the last 3.8 billion years</w:t>
      </w:r>
      <w:r w:rsidR="004A6BA2">
        <w:rPr>
          <w:rFonts w:ascii="Times New Roman" w:hAnsi="Times New Roman" w:cs="Times New Roman"/>
          <w:sz w:val="24"/>
          <w:szCs w:val="24"/>
          <w:lang w:val="en-US"/>
        </w:rPr>
        <w:t>, and therefore a main contributor in the change of climate inferred to have occurred between present and 3.5-4.0 billion years ago.</w:t>
      </w:r>
    </w:p>
    <w:p w:rsidR="003D47D2" w:rsidRDefault="003D47D2" w:rsidP="0044415F">
      <w:pPr>
        <w:spacing w:line="360" w:lineRule="auto"/>
        <w:ind w:firstLine="567"/>
        <w:contextualSpacing/>
        <w:jc w:val="both"/>
        <w:rPr>
          <w:rFonts w:ascii="Times New Roman" w:hAnsi="Times New Roman" w:cs="Times New Roman"/>
          <w:sz w:val="24"/>
          <w:szCs w:val="24"/>
          <w:lang w:val="en-US"/>
        </w:rPr>
      </w:pPr>
    </w:p>
    <w:p w:rsidR="00C1064D" w:rsidRDefault="00C1064D" w:rsidP="0044415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Escape to space remove</w:t>
      </w:r>
      <w:r w:rsidR="00430772">
        <w:rPr>
          <w:rFonts w:ascii="Times New Roman" w:hAnsi="Times New Roman" w:cs="Times New Roman"/>
          <w:sz w:val="24"/>
          <w:szCs w:val="24"/>
          <w:lang w:val="en-US"/>
        </w:rPr>
        <w:t>s</w:t>
      </w:r>
      <w:r>
        <w:rPr>
          <w:rFonts w:ascii="Times New Roman" w:hAnsi="Times New Roman" w:cs="Times New Roman"/>
          <w:sz w:val="24"/>
          <w:szCs w:val="24"/>
          <w:lang w:val="en-US"/>
        </w:rPr>
        <w:t xml:space="preserve"> both neutral and ionized species from three atmospheric reservoirs: the thermosphere, the exosphere and the ionosphere, described in section</w:t>
      </w:r>
      <w:r w:rsidR="00DD24A4">
        <w:rPr>
          <w:rFonts w:ascii="Times New Roman" w:hAnsi="Times New Roman" w:cs="Times New Roman"/>
          <w:sz w:val="24"/>
          <w:szCs w:val="24"/>
          <w:lang w:val="en-US"/>
        </w:rPr>
        <w:t xml:space="preserve"> </w:t>
      </w:r>
      <w:r w:rsidR="00DD24A4">
        <w:rPr>
          <w:rFonts w:ascii="Times New Roman" w:hAnsi="Times New Roman" w:cs="Times New Roman"/>
          <w:sz w:val="24"/>
          <w:szCs w:val="24"/>
          <w:lang w:val="en-US"/>
        </w:rPr>
        <w:fldChar w:fldCharType="begin"/>
      </w:r>
      <w:r w:rsidR="00DD24A4">
        <w:rPr>
          <w:rFonts w:ascii="Times New Roman" w:hAnsi="Times New Roman" w:cs="Times New Roman"/>
          <w:sz w:val="24"/>
          <w:szCs w:val="24"/>
          <w:lang w:val="en-US"/>
        </w:rPr>
        <w:instrText xml:space="preserve"> REF _Ref477245171 \r \h </w:instrText>
      </w:r>
      <w:r w:rsidR="00DD24A4">
        <w:rPr>
          <w:rFonts w:ascii="Times New Roman" w:hAnsi="Times New Roman" w:cs="Times New Roman"/>
          <w:sz w:val="24"/>
          <w:szCs w:val="24"/>
          <w:lang w:val="en-US"/>
        </w:rPr>
      </w:r>
      <w:r w:rsidR="00DD24A4">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1.2.1.1</w:t>
      </w:r>
      <w:r w:rsidR="00DD24A4">
        <w:rPr>
          <w:rFonts w:ascii="Times New Roman" w:hAnsi="Times New Roman" w:cs="Times New Roman"/>
          <w:sz w:val="24"/>
          <w:szCs w:val="24"/>
          <w:lang w:val="en-US"/>
        </w:rPr>
        <w:fldChar w:fldCharType="end"/>
      </w:r>
      <w:r>
        <w:rPr>
          <w:rFonts w:ascii="Times New Roman" w:hAnsi="Times New Roman" w:cs="Times New Roman"/>
          <w:sz w:val="24"/>
          <w:szCs w:val="24"/>
          <w:lang w:val="en-US"/>
        </w:rPr>
        <w:t>. Most of the escape occurs between the homopause and the exobase, typically between 190 and 210 km [</w:t>
      </w:r>
      <w:hyperlink w:anchor="_Bibliography" w:history="1">
        <w:r w:rsidRPr="00DD24A4">
          <w:rPr>
            <w:rStyle w:val="Lienhypertexte"/>
            <w:rFonts w:ascii="Times New Roman" w:hAnsi="Times New Roman" w:cs="Times New Roman"/>
            <w:i/>
            <w:sz w:val="24"/>
            <w:szCs w:val="24"/>
            <w:lang w:val="en-US"/>
          </w:rPr>
          <w:t>Krasnopolsky et al.</w:t>
        </w:r>
        <w:r w:rsidRPr="00DD24A4">
          <w:rPr>
            <w:rStyle w:val="Lienhypertexte"/>
            <w:rFonts w:ascii="Times New Roman" w:hAnsi="Times New Roman" w:cs="Times New Roman"/>
            <w:sz w:val="24"/>
            <w:szCs w:val="24"/>
            <w:lang w:val="en-US"/>
          </w:rPr>
          <w:t>, 1993</w:t>
        </w:r>
      </w:hyperlink>
      <w:r>
        <w:rPr>
          <w:rFonts w:ascii="Times New Roman" w:hAnsi="Times New Roman" w:cs="Times New Roman"/>
          <w:sz w:val="24"/>
          <w:szCs w:val="24"/>
          <w:lang w:val="en-US"/>
        </w:rPr>
        <w:t xml:space="preserve">]. </w:t>
      </w:r>
      <w:r w:rsidR="00AA3020">
        <w:rPr>
          <w:rFonts w:ascii="Times New Roman" w:hAnsi="Times New Roman" w:cs="Times New Roman"/>
          <w:sz w:val="24"/>
          <w:szCs w:val="24"/>
          <w:lang w:val="en-US"/>
        </w:rPr>
        <w:t xml:space="preserve">A neutral or an ion escapes from Mars when it acquired </w:t>
      </w:r>
      <w:r w:rsidR="00AA3020">
        <w:rPr>
          <w:rFonts w:ascii="Times New Roman" w:hAnsi="Times New Roman" w:cs="Times New Roman"/>
          <w:sz w:val="24"/>
          <w:szCs w:val="24"/>
          <w:lang w:val="en-US"/>
        </w:rPr>
        <w:lastRenderedPageBreak/>
        <w:t xml:space="preserve">the required escape velocity. </w:t>
      </w:r>
      <w:r>
        <w:rPr>
          <w:rFonts w:ascii="Times New Roman" w:hAnsi="Times New Roman" w:cs="Times New Roman"/>
          <w:sz w:val="24"/>
          <w:szCs w:val="24"/>
          <w:lang w:val="en-US"/>
        </w:rPr>
        <w:t>The escape velocity</w:t>
      </w:r>
      <w:r w:rsidR="00DD24A4">
        <w:rPr>
          <w:rFonts w:ascii="Times New Roman" w:hAnsi="Times New Roman" w:cs="Times New Roman"/>
          <w:sz w:val="24"/>
          <w:szCs w:val="24"/>
          <w:lang w:val="en-US"/>
        </w:rPr>
        <w:t xml:space="preserv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L</m:t>
            </m:r>
          </m:sub>
        </m:sSub>
      </m:oMath>
      <w:r>
        <w:rPr>
          <w:rFonts w:ascii="Times New Roman" w:hAnsi="Times New Roman" w:cs="Times New Roman"/>
          <w:sz w:val="24"/>
          <w:szCs w:val="24"/>
          <w:lang w:val="en-US"/>
        </w:rPr>
        <w:t xml:space="preserve"> is a ratio between the gravitational potential energy of a given particle and the kinetic energy required to overcome it, which does not depend on the mass of the particle.</w:t>
      </w:r>
      <w:r w:rsidR="00DD24A4">
        <w:rPr>
          <w:rFonts w:ascii="Times New Roman" w:hAnsi="Times New Roman" w:cs="Times New Roman"/>
          <w:sz w:val="24"/>
          <w:szCs w:val="24"/>
          <w:lang w:val="en-US"/>
        </w:rPr>
        <w:t xml:space="preserve"> However, the necessary energy to reach this velocity is mass dependent.</w:t>
      </w:r>
    </w:p>
    <w:p w:rsidR="00C1064D" w:rsidRDefault="00F36103" w:rsidP="00C1064D">
      <w:pPr>
        <w:spacing w:line="360" w:lineRule="auto"/>
        <w:contextualSpacing/>
        <w:jc w:val="both"/>
        <w:rPr>
          <w:rFonts w:ascii="Times New Roman" w:hAnsi="Times New Roman" w:cs="Times New Roman"/>
          <w:sz w:val="24"/>
          <w:szCs w:val="24"/>
          <w:lang w:val="en-US"/>
        </w:rPr>
      </w:pPr>
      <m:oMathPara>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L</m:t>
              </m:r>
            </m:sub>
          </m:sSub>
          <m:r>
            <w:rPr>
              <w:rFonts w:ascii="Cambria Math" w:hAnsi="Cambria Math" w:cs="Times New Roman"/>
              <w:sz w:val="24"/>
              <w:szCs w:val="24"/>
              <w:lang w:val="en-US"/>
            </w:rPr>
            <m:t>=</m:t>
          </m:r>
          <m:rad>
            <m:radPr>
              <m:degHide m:val="1"/>
              <m:ctrlPr>
                <w:rPr>
                  <w:rFonts w:ascii="Cambria Math" w:hAnsi="Cambria Math" w:cs="Times New Roman"/>
                  <w:i/>
                  <w:sz w:val="24"/>
                  <w:szCs w:val="24"/>
                  <w:lang w:val="en-US"/>
                </w:rPr>
              </m:ctrlPr>
            </m:radPr>
            <m:deg/>
            <m:e>
              <m:f>
                <m:fPr>
                  <m:ctrlPr>
                    <w:rPr>
                      <w:rFonts w:ascii="Cambria Math" w:hAnsi="Cambria Math" w:cs="Times New Roman"/>
                      <w:i/>
                      <w:sz w:val="24"/>
                      <w:szCs w:val="24"/>
                      <w:lang w:val="en-US"/>
                    </w:rPr>
                  </m:ctrlPr>
                </m:fPr>
                <m:num>
                  <m:r>
                    <w:rPr>
                      <w:rFonts w:ascii="Cambria Math" w:hAnsi="Cambria Math" w:cs="Times New Roman"/>
                      <w:sz w:val="24"/>
                      <w:szCs w:val="24"/>
                      <w:lang w:val="en-US"/>
                    </w:rPr>
                    <m:t>2GM</m:t>
                  </m:r>
                </m:num>
                <m:den>
                  <m:r>
                    <w:rPr>
                      <w:rFonts w:ascii="Cambria Math" w:hAnsi="Cambria Math" w:cs="Times New Roman"/>
                      <w:sz w:val="24"/>
                      <w:szCs w:val="24"/>
                      <w:lang w:val="en-US"/>
                    </w:rPr>
                    <m:t>r</m:t>
                  </m:r>
                </m:den>
              </m:f>
            </m:e>
          </m:rad>
        </m:oMath>
      </m:oMathPara>
    </w:p>
    <w:p w:rsidR="00C1064D" w:rsidRDefault="00C1064D" w:rsidP="00C1064D">
      <w:pPr>
        <w:spacing w:line="360" w:lineRule="auto"/>
        <w:contextualSpacing/>
        <w:jc w:val="both"/>
        <w:rPr>
          <w:rFonts w:ascii="Times New Roman" w:hAnsi="Times New Roman" w:cs="Times New Roman"/>
          <w:sz w:val="24"/>
          <w:szCs w:val="24"/>
          <w:lang w:val="en-US"/>
        </w:rPr>
      </w:pPr>
    </w:p>
    <w:p w:rsidR="00AA3020" w:rsidRDefault="00DD24A4" w:rsidP="00AA3020">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4319905"/>
            <wp:effectExtent l="0" t="0" r="0"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rain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4319905"/>
                    </a:xfrm>
                    <a:prstGeom prst="rect">
                      <a:avLst/>
                    </a:prstGeom>
                  </pic:spPr>
                </pic:pic>
              </a:graphicData>
            </a:graphic>
          </wp:inline>
        </w:drawing>
      </w:r>
    </w:p>
    <w:p w:rsidR="00DD24A4" w:rsidRPr="00AA3020" w:rsidRDefault="00AA3020" w:rsidP="003D47D2">
      <w:pPr>
        <w:pStyle w:val="Lgende"/>
        <w:spacing w:line="360" w:lineRule="auto"/>
        <w:contextualSpacing/>
        <w:jc w:val="center"/>
        <w:rPr>
          <w:rFonts w:ascii="Times New Roman" w:hAnsi="Times New Roman" w:cs="Times New Roman"/>
          <w:sz w:val="24"/>
          <w:szCs w:val="24"/>
          <w:lang w:val="en-US"/>
        </w:rPr>
      </w:pPr>
      <w:bookmarkStart w:id="54" w:name="_Ref477245454"/>
      <w:bookmarkStart w:id="55" w:name="_Toc479751681"/>
      <w:r w:rsidRPr="00AA3020">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13</w:t>
      </w:r>
      <w:r w:rsidR="001A267F">
        <w:rPr>
          <w:lang w:val="en-US"/>
        </w:rPr>
        <w:fldChar w:fldCharType="end"/>
      </w:r>
      <w:bookmarkEnd w:id="54"/>
      <w:r w:rsidRPr="00AA3020">
        <w:rPr>
          <w:lang w:val="en-US"/>
        </w:rPr>
        <w:t>. Schematic of contemporary escape processes (</w:t>
      </w:r>
      <w:r>
        <w:rPr>
          <w:lang w:val="en-US"/>
        </w:rPr>
        <w:t xml:space="preserve">rectangular boxes) relevant for atmospheric neutrals and ions, presented in a ‘decision tree’. Solar inputs shown at the lower right contribute to the energization of atmospheric particles </w:t>
      </w:r>
      <w:r w:rsidRPr="00546BF5">
        <w:rPr>
          <w:lang w:val="en-US"/>
        </w:rPr>
        <w:t>[Brain et al.,</w:t>
      </w:r>
      <w:r w:rsidR="00546BF5" w:rsidRPr="00546BF5">
        <w:rPr>
          <w:lang w:val="en-US"/>
        </w:rPr>
        <w:t xml:space="preserve"> 2014</w:t>
      </w:r>
      <w:r w:rsidRPr="00546BF5">
        <w:rPr>
          <w:lang w:val="en-US"/>
        </w:rPr>
        <w:t>]</w:t>
      </w:r>
      <w:r w:rsidR="00546BF5">
        <w:rPr>
          <w:lang w:val="en-US"/>
        </w:rPr>
        <w:t>.</w:t>
      </w:r>
      <w:bookmarkEnd w:id="55"/>
    </w:p>
    <w:p w:rsidR="00AA3020" w:rsidRDefault="00AA3020" w:rsidP="00C1064D">
      <w:pPr>
        <w:spacing w:line="360" w:lineRule="auto"/>
        <w:contextualSpacing/>
        <w:jc w:val="both"/>
        <w:rPr>
          <w:rFonts w:ascii="Times New Roman" w:hAnsi="Times New Roman" w:cs="Times New Roman"/>
          <w:sz w:val="24"/>
          <w:szCs w:val="24"/>
          <w:lang w:val="en-US"/>
        </w:rPr>
      </w:pPr>
    </w:p>
    <w:p w:rsidR="00C1064D" w:rsidRDefault="00DD24A4" w:rsidP="00C1064D">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different escape processes are gathered in </w:t>
      </w:r>
      <w:r w:rsidR="00AA3020" w:rsidRPr="003D47D2">
        <w:rPr>
          <w:rFonts w:ascii="Times New Roman" w:hAnsi="Times New Roman" w:cs="Times New Roman"/>
          <w:sz w:val="24"/>
          <w:szCs w:val="24"/>
          <w:highlight w:val="green"/>
          <w:lang w:val="en-US"/>
        </w:rPr>
        <w:fldChar w:fldCharType="begin"/>
      </w:r>
      <w:r w:rsidR="00AA3020" w:rsidRPr="003D47D2">
        <w:rPr>
          <w:rFonts w:ascii="Times New Roman" w:hAnsi="Times New Roman" w:cs="Times New Roman"/>
          <w:sz w:val="24"/>
          <w:szCs w:val="24"/>
          <w:highlight w:val="green"/>
          <w:lang w:val="en-US"/>
        </w:rPr>
        <w:instrText xml:space="preserve"> REF _Ref477245454 \h </w:instrText>
      </w:r>
      <w:r w:rsidR="001E713C" w:rsidRPr="003D47D2">
        <w:rPr>
          <w:rFonts w:ascii="Times New Roman" w:hAnsi="Times New Roman" w:cs="Times New Roman"/>
          <w:sz w:val="24"/>
          <w:szCs w:val="24"/>
          <w:highlight w:val="green"/>
          <w:lang w:val="en-US"/>
        </w:rPr>
        <w:instrText xml:space="preserve"> \* MERGEFORMAT </w:instrText>
      </w:r>
      <w:r w:rsidR="00AA3020" w:rsidRPr="003D47D2">
        <w:rPr>
          <w:rFonts w:ascii="Times New Roman" w:hAnsi="Times New Roman" w:cs="Times New Roman"/>
          <w:sz w:val="24"/>
          <w:szCs w:val="24"/>
          <w:highlight w:val="green"/>
          <w:lang w:val="en-US"/>
        </w:rPr>
      </w:r>
      <w:r w:rsidR="00AA3020" w:rsidRPr="003D47D2">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13</w:t>
      </w:r>
      <w:r w:rsidR="00AA3020" w:rsidRPr="003D47D2">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w:t>
      </w:r>
      <w:r w:rsidR="00C1064D">
        <w:rPr>
          <w:rFonts w:ascii="Times New Roman" w:hAnsi="Times New Roman" w:cs="Times New Roman"/>
          <w:sz w:val="24"/>
          <w:szCs w:val="24"/>
          <w:lang w:val="en-US"/>
        </w:rPr>
        <w:t>Three main escape processes have been identified for neutrals:</w:t>
      </w:r>
    </w:p>
    <w:p w:rsidR="00C1064D" w:rsidRDefault="00C1064D" w:rsidP="00F029AD">
      <w:pPr>
        <w:pStyle w:val="Paragraphedeliste"/>
        <w:numPr>
          <w:ilvl w:val="0"/>
          <w:numId w:val="5"/>
        </w:numPr>
        <w:spacing w:line="360" w:lineRule="auto"/>
        <w:jc w:val="both"/>
        <w:rPr>
          <w:rFonts w:ascii="Times New Roman" w:hAnsi="Times New Roman" w:cs="Times New Roman"/>
          <w:sz w:val="24"/>
          <w:szCs w:val="24"/>
          <w:lang w:val="en-US"/>
        </w:rPr>
      </w:pPr>
      <w:r w:rsidRPr="00840092">
        <w:rPr>
          <w:rFonts w:ascii="Times New Roman" w:hAnsi="Times New Roman" w:cs="Times New Roman"/>
          <w:b/>
          <w:sz w:val="24"/>
          <w:szCs w:val="24"/>
          <w:lang w:val="en-US"/>
        </w:rPr>
        <w:t>Jeans (or thermal) escape</w:t>
      </w:r>
      <w:r>
        <w:rPr>
          <w:rFonts w:ascii="Times New Roman" w:hAnsi="Times New Roman" w:cs="Times New Roman"/>
          <w:sz w:val="24"/>
          <w:szCs w:val="24"/>
          <w:lang w:val="en-US"/>
        </w:rPr>
        <w:t>: a portion of the thermal distribution for an atmospheric species exceeds the energy necessary for escape. Only species with small mass (H, D and He) can escape</w:t>
      </w:r>
      <w:r w:rsidR="00430772">
        <w:rPr>
          <w:rFonts w:ascii="Times New Roman" w:hAnsi="Times New Roman" w:cs="Times New Roman"/>
          <w:sz w:val="24"/>
          <w:szCs w:val="24"/>
          <w:lang w:val="en-US"/>
        </w:rPr>
        <w:t xml:space="preserve"> significantly</w:t>
      </w:r>
      <w:r>
        <w:rPr>
          <w:rFonts w:ascii="Times New Roman" w:hAnsi="Times New Roman" w:cs="Times New Roman"/>
          <w:sz w:val="24"/>
          <w:szCs w:val="24"/>
          <w:lang w:val="en-US"/>
        </w:rPr>
        <w:t xml:space="preserve"> via this mechanism; </w:t>
      </w:r>
    </w:p>
    <w:p w:rsidR="00C1064D" w:rsidRDefault="00C1064D" w:rsidP="00F029AD">
      <w:pPr>
        <w:pStyle w:val="Paragraphedeliste"/>
        <w:numPr>
          <w:ilvl w:val="0"/>
          <w:numId w:val="5"/>
        </w:numPr>
        <w:spacing w:line="360" w:lineRule="auto"/>
        <w:jc w:val="both"/>
        <w:rPr>
          <w:rFonts w:ascii="Times New Roman" w:hAnsi="Times New Roman" w:cs="Times New Roman"/>
          <w:sz w:val="24"/>
          <w:szCs w:val="24"/>
          <w:lang w:val="en-US"/>
        </w:rPr>
      </w:pPr>
      <w:r w:rsidRPr="00840092">
        <w:rPr>
          <w:rFonts w:ascii="Times New Roman" w:hAnsi="Times New Roman" w:cs="Times New Roman"/>
          <w:b/>
          <w:sz w:val="24"/>
          <w:szCs w:val="24"/>
          <w:lang w:val="en-US"/>
        </w:rPr>
        <w:lastRenderedPageBreak/>
        <w:t>Photochemical escape</w:t>
      </w:r>
      <w:r>
        <w:rPr>
          <w:rFonts w:ascii="Times New Roman" w:hAnsi="Times New Roman" w:cs="Times New Roman"/>
          <w:sz w:val="24"/>
          <w:szCs w:val="24"/>
          <w:lang w:val="en-US"/>
        </w:rPr>
        <w:t>: exospheric chemical reactions (such as dissociative recombination of an ionized molecule with a nearby electron, resulting in two fast neutral atoms) provide atmospheric species with sufficient velocity to escape. Photochemical loss can be significant for O, N and C;</w:t>
      </w:r>
    </w:p>
    <w:p w:rsidR="00C1064D" w:rsidRDefault="00C1064D" w:rsidP="00F029AD">
      <w:pPr>
        <w:pStyle w:val="Paragraphedeliste"/>
        <w:numPr>
          <w:ilvl w:val="0"/>
          <w:numId w:val="5"/>
        </w:numPr>
        <w:spacing w:line="360" w:lineRule="auto"/>
        <w:jc w:val="both"/>
        <w:rPr>
          <w:rFonts w:ascii="Times New Roman" w:hAnsi="Times New Roman" w:cs="Times New Roman"/>
          <w:sz w:val="24"/>
          <w:szCs w:val="24"/>
          <w:lang w:val="en-US"/>
        </w:rPr>
      </w:pPr>
      <w:r w:rsidRPr="00840092">
        <w:rPr>
          <w:rFonts w:ascii="Times New Roman" w:hAnsi="Times New Roman" w:cs="Times New Roman"/>
          <w:b/>
          <w:sz w:val="24"/>
          <w:szCs w:val="24"/>
          <w:lang w:val="en-US"/>
        </w:rPr>
        <w:t>Atmospheric sputtering</w:t>
      </w:r>
      <w:r>
        <w:rPr>
          <w:rFonts w:ascii="Times New Roman" w:hAnsi="Times New Roman" w:cs="Times New Roman"/>
          <w:sz w:val="24"/>
          <w:szCs w:val="24"/>
          <w:lang w:val="en-US"/>
        </w:rPr>
        <w:t>: energetic incident particles (including ionospheric particles accelerated by the solar wind) can collide with particles of the thermosphere and ionosphere near the exobase and the momentum and energy exchange between particles carried out during the collision can lead to the ejection to space of the target particle. The incident particles can be solar wind protons or pickup ions.</w:t>
      </w:r>
    </w:p>
    <w:p w:rsidR="00C1064D" w:rsidRDefault="00C1064D" w:rsidP="00C1064D">
      <w:pPr>
        <w:spacing w:line="360" w:lineRule="auto"/>
        <w:contextualSpacing/>
        <w:jc w:val="both"/>
        <w:rPr>
          <w:rFonts w:ascii="Times New Roman" w:hAnsi="Times New Roman" w:cs="Times New Roman"/>
          <w:sz w:val="24"/>
          <w:szCs w:val="24"/>
          <w:lang w:val="en-US"/>
        </w:rPr>
      </w:pPr>
    </w:p>
    <w:p w:rsidR="00C1064D" w:rsidRDefault="00C1064D" w:rsidP="00C1064D">
      <w:pPr>
        <w:spacing w:line="360" w:lineRule="auto"/>
        <w:ind w:firstLine="36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When an atmospheric particle is ionized above the exobase, it can be accelerated, usually antisunward, by ambient electric </w:t>
      </w:r>
      <w:r w:rsidR="00430772">
        <w:rPr>
          <w:rFonts w:ascii="Times New Roman" w:hAnsi="Times New Roman" w:cs="Times New Roman"/>
          <w:sz w:val="24"/>
          <w:szCs w:val="24"/>
          <w:lang w:val="en-US"/>
        </w:rPr>
        <w:t>fields. Most of the ions return</w:t>
      </w:r>
      <w:r>
        <w:rPr>
          <w:rFonts w:ascii="Times New Roman" w:hAnsi="Times New Roman" w:cs="Times New Roman"/>
          <w:sz w:val="24"/>
          <w:szCs w:val="24"/>
          <w:lang w:val="en-US"/>
        </w:rPr>
        <w:t xml:space="preserve"> to the atmosphere by precipitation while a certain amount is expected to escape. The ion escape processes are:</w:t>
      </w:r>
    </w:p>
    <w:p w:rsidR="00C1064D" w:rsidRPr="00962198" w:rsidRDefault="00C1064D" w:rsidP="00F029AD">
      <w:pPr>
        <w:pStyle w:val="Paragraphedeliste"/>
        <w:numPr>
          <w:ilvl w:val="0"/>
          <w:numId w:val="6"/>
        </w:numPr>
        <w:spacing w:line="360" w:lineRule="auto"/>
        <w:jc w:val="both"/>
        <w:rPr>
          <w:rFonts w:ascii="Times New Roman" w:hAnsi="Times New Roman" w:cs="Times New Roman"/>
          <w:sz w:val="24"/>
          <w:szCs w:val="24"/>
          <w:lang w:val="en-US"/>
        </w:rPr>
      </w:pPr>
      <w:r w:rsidRPr="00840092">
        <w:rPr>
          <w:rFonts w:ascii="Times New Roman" w:hAnsi="Times New Roman" w:cs="Times New Roman"/>
          <w:b/>
          <w:sz w:val="24"/>
          <w:szCs w:val="24"/>
          <w:lang w:val="en-US"/>
        </w:rPr>
        <w:t>Ion pickup</w:t>
      </w:r>
      <w:r>
        <w:rPr>
          <w:rFonts w:ascii="Times New Roman" w:hAnsi="Times New Roman" w:cs="Times New Roman"/>
          <w:sz w:val="24"/>
          <w:szCs w:val="24"/>
          <w:lang w:val="en-US"/>
        </w:rPr>
        <w:t>: an ionized neutral particle is accelerated away from the planet by a motional electric field (</w:t>
      </w:r>
      <m:oMath>
        <m:r>
          <w:rPr>
            <w:rFonts w:ascii="Cambria Math" w:hAnsi="Cambria Math" w:cs="Times New Roman"/>
            <w:sz w:val="24"/>
            <w:szCs w:val="24"/>
            <w:lang w:val="en-US"/>
          </w:rPr>
          <m:t>E= -v×B</m:t>
        </m:r>
      </m:oMath>
      <w:r>
        <w:rPr>
          <w:rFonts w:ascii="Times New Roman" w:eastAsiaTheme="minorEastAsia" w:hAnsi="Times New Roman" w:cs="Times New Roman"/>
          <w:sz w:val="24"/>
          <w:szCs w:val="24"/>
          <w:lang w:val="en-US"/>
        </w:rPr>
        <w:t>) induced by the solar wind plasma and its IMF [</w:t>
      </w:r>
      <w:hyperlink w:anchor="_Bibliography" w:history="1">
        <w:r w:rsidRPr="00840092">
          <w:rPr>
            <w:rStyle w:val="Lienhypertexte"/>
            <w:rFonts w:ascii="Times New Roman" w:eastAsiaTheme="minorEastAsia" w:hAnsi="Times New Roman" w:cs="Times New Roman"/>
            <w:i/>
            <w:sz w:val="24"/>
            <w:szCs w:val="24"/>
            <w:lang w:val="en-US"/>
          </w:rPr>
          <w:t>Luhmann et al.</w:t>
        </w:r>
        <w:r w:rsidRPr="00840092">
          <w:rPr>
            <w:rStyle w:val="Lienhypertexte"/>
            <w:rFonts w:ascii="Times New Roman" w:eastAsiaTheme="minorEastAsia" w:hAnsi="Times New Roman" w:cs="Times New Roman"/>
            <w:sz w:val="24"/>
            <w:szCs w:val="24"/>
            <w:lang w:val="en-US"/>
          </w:rPr>
          <w:t>, 1991</w:t>
        </w:r>
      </w:hyperlink>
      <w:r>
        <w:rPr>
          <w:rFonts w:ascii="Times New Roman" w:eastAsiaTheme="minorEastAsia" w:hAnsi="Times New Roman" w:cs="Times New Roman"/>
          <w:sz w:val="24"/>
          <w:szCs w:val="24"/>
          <w:lang w:val="en-US"/>
        </w:rPr>
        <w:t xml:space="preserve">]. It occurs primarily for ionized exospheric neutrals; </w:t>
      </w:r>
    </w:p>
    <w:p w:rsidR="00C1064D" w:rsidRPr="00962198" w:rsidRDefault="00C1064D" w:rsidP="00F029AD">
      <w:pPr>
        <w:pStyle w:val="Paragraphedeliste"/>
        <w:numPr>
          <w:ilvl w:val="0"/>
          <w:numId w:val="6"/>
        </w:numPr>
        <w:spacing w:line="360" w:lineRule="auto"/>
        <w:jc w:val="both"/>
        <w:rPr>
          <w:rFonts w:ascii="Times New Roman" w:hAnsi="Times New Roman" w:cs="Times New Roman"/>
          <w:sz w:val="24"/>
          <w:szCs w:val="24"/>
          <w:lang w:val="en-US"/>
        </w:rPr>
      </w:pPr>
      <w:r w:rsidRPr="00840092">
        <w:rPr>
          <w:rFonts w:ascii="Times New Roman" w:eastAsiaTheme="minorEastAsia" w:hAnsi="Times New Roman" w:cs="Times New Roman"/>
          <w:b/>
          <w:sz w:val="24"/>
          <w:szCs w:val="24"/>
          <w:lang w:val="en-US"/>
        </w:rPr>
        <w:t>Ion outflow</w:t>
      </w:r>
      <w:r>
        <w:rPr>
          <w:rFonts w:ascii="Times New Roman" w:eastAsiaTheme="minorEastAsia" w:hAnsi="Times New Roman" w:cs="Times New Roman"/>
          <w:sz w:val="24"/>
          <w:szCs w:val="24"/>
          <w:lang w:val="en-US"/>
        </w:rPr>
        <w:t>: acceleration of low energy particles out of the ionosphere via plasma heating and outward directing charge separation electric field;</w:t>
      </w:r>
    </w:p>
    <w:p w:rsidR="00C1064D" w:rsidRPr="0038798C" w:rsidRDefault="00C1064D" w:rsidP="00F029AD">
      <w:pPr>
        <w:pStyle w:val="Paragraphedeliste"/>
        <w:numPr>
          <w:ilvl w:val="0"/>
          <w:numId w:val="6"/>
        </w:numPr>
        <w:spacing w:line="360" w:lineRule="auto"/>
        <w:jc w:val="both"/>
        <w:rPr>
          <w:rFonts w:ascii="Times New Roman" w:hAnsi="Times New Roman" w:cs="Times New Roman"/>
          <w:sz w:val="24"/>
          <w:szCs w:val="24"/>
          <w:lang w:val="en-US"/>
        </w:rPr>
      </w:pPr>
      <w:r w:rsidRPr="00840092">
        <w:rPr>
          <w:rFonts w:ascii="Times New Roman" w:eastAsiaTheme="minorEastAsia" w:hAnsi="Times New Roman" w:cs="Times New Roman"/>
          <w:b/>
          <w:sz w:val="24"/>
          <w:szCs w:val="24"/>
          <w:lang w:val="en-US"/>
        </w:rPr>
        <w:t>Bulk escape</w:t>
      </w:r>
      <w:r>
        <w:rPr>
          <w:rFonts w:ascii="Times New Roman" w:eastAsiaTheme="minorEastAsia" w:hAnsi="Times New Roman" w:cs="Times New Roman"/>
          <w:sz w:val="24"/>
          <w:szCs w:val="24"/>
          <w:lang w:val="en-US"/>
        </w:rPr>
        <w:t>: any process for which coherent portions of the ionosphere are detached via magnetic and/or velocity shear processes and accelerated away from the planet.</w:t>
      </w:r>
    </w:p>
    <w:p w:rsidR="00BE4629" w:rsidRDefault="00BE4629" w:rsidP="00C1064D">
      <w:pPr>
        <w:spacing w:line="360" w:lineRule="auto"/>
        <w:ind w:firstLine="360"/>
        <w:contextualSpacing/>
        <w:jc w:val="both"/>
        <w:rPr>
          <w:rFonts w:ascii="Times New Roman" w:hAnsi="Times New Roman" w:cs="Times New Roman"/>
          <w:sz w:val="24"/>
          <w:szCs w:val="24"/>
          <w:lang w:val="en-US"/>
        </w:rPr>
      </w:pPr>
    </w:p>
    <w:p w:rsidR="00FE5CF9" w:rsidRDefault="00BE4629" w:rsidP="001E713C">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MAVEN data </w:t>
      </w:r>
      <w:r w:rsidR="003D47D2">
        <w:rPr>
          <w:rFonts w:ascii="Times New Roman" w:hAnsi="Times New Roman" w:cs="Times New Roman"/>
          <w:sz w:val="24"/>
          <w:szCs w:val="24"/>
          <w:lang w:val="en-US"/>
        </w:rPr>
        <w:t>enable</w:t>
      </w:r>
      <w:r>
        <w:rPr>
          <w:rFonts w:ascii="Times New Roman" w:hAnsi="Times New Roman" w:cs="Times New Roman"/>
          <w:sz w:val="24"/>
          <w:szCs w:val="24"/>
          <w:lang w:val="en-US"/>
        </w:rPr>
        <w:t xml:space="preserve"> </w:t>
      </w:r>
      <w:r w:rsidR="003D47D2">
        <w:rPr>
          <w:rFonts w:ascii="Times New Roman" w:hAnsi="Times New Roman" w:cs="Times New Roman"/>
          <w:sz w:val="24"/>
          <w:szCs w:val="24"/>
          <w:lang w:val="en-US"/>
        </w:rPr>
        <w:t>the identification of</w:t>
      </w:r>
      <w:r>
        <w:rPr>
          <w:rFonts w:ascii="Times New Roman" w:hAnsi="Times New Roman" w:cs="Times New Roman"/>
          <w:sz w:val="24"/>
          <w:szCs w:val="24"/>
          <w:lang w:val="en-US"/>
        </w:rPr>
        <w:t xml:space="preserve"> three escaping planetary ion populations [</w:t>
      </w:r>
      <w:hyperlink w:anchor="_Bibliography" w:history="1">
        <w:r w:rsidRPr="00BE4629">
          <w:rPr>
            <w:rStyle w:val="Lienhypertexte"/>
            <w:rFonts w:ascii="Times New Roman" w:hAnsi="Times New Roman" w:cs="Times New Roman"/>
            <w:i/>
            <w:sz w:val="24"/>
            <w:szCs w:val="24"/>
            <w:lang w:val="en-US"/>
          </w:rPr>
          <w:t>Dong et al.</w:t>
        </w:r>
        <w:r w:rsidRPr="00BE4629">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xml:space="preserve">]: strong </w:t>
      </w:r>
      <w:r w:rsidRPr="00BE4629">
        <w:rPr>
          <w:rFonts w:ascii="Times New Roman" w:hAnsi="Times New Roman" w:cs="Times New Roman"/>
          <w:b/>
          <w:sz w:val="24"/>
          <w:szCs w:val="24"/>
          <w:lang w:val="en-US"/>
        </w:rPr>
        <w:t>plume</w:t>
      </w:r>
      <w:r>
        <w:rPr>
          <w:rFonts w:ascii="Times New Roman" w:hAnsi="Times New Roman" w:cs="Times New Roman"/>
          <w:sz w:val="24"/>
          <w:szCs w:val="24"/>
          <w:lang w:val="en-US"/>
        </w:rPr>
        <w:t xml:space="preserve"> fluxes over the MSE</w:t>
      </w:r>
      <w:r w:rsidR="00433F4F">
        <w:rPr>
          <w:rFonts w:ascii="Times New Roman" w:hAnsi="Times New Roman" w:cs="Times New Roman"/>
          <w:sz w:val="24"/>
          <w:szCs w:val="24"/>
          <w:lang w:val="en-US"/>
        </w:rPr>
        <w:t xml:space="preserve"> (Mars-Sun-Electric field) North polar region</w:t>
      </w:r>
      <w:r>
        <w:rPr>
          <w:rFonts w:ascii="Times New Roman" w:hAnsi="Times New Roman" w:cs="Times New Roman"/>
          <w:sz w:val="24"/>
          <w:szCs w:val="24"/>
          <w:lang w:val="en-US"/>
        </w:rPr>
        <w:t xml:space="preserve">, strong antisunward ion fluxes in the tail region, and weak but energetic upstream pickup ion fluxes observed mostly on the dayside. The presence of such a plume have been conjectured before MAVEN, but previous measurements did not </w:t>
      </w:r>
      <w:r w:rsidR="00017C2D">
        <w:rPr>
          <w:rFonts w:ascii="Times New Roman" w:hAnsi="Times New Roman" w:cs="Times New Roman"/>
          <w:sz w:val="24"/>
          <w:szCs w:val="24"/>
          <w:lang w:val="en-US"/>
        </w:rPr>
        <w:t>allow</w:t>
      </w:r>
      <w:r>
        <w:rPr>
          <w:rFonts w:ascii="Times New Roman" w:hAnsi="Times New Roman" w:cs="Times New Roman"/>
          <w:sz w:val="24"/>
          <w:szCs w:val="24"/>
          <w:lang w:val="en-US"/>
        </w:rPr>
        <w:t xml:space="preserve"> to set the permanent nature of this feature. Th</w:t>
      </w:r>
      <w:r w:rsidR="00433F4F">
        <w:rPr>
          <w:rFonts w:ascii="Times New Roman" w:hAnsi="Times New Roman" w:cs="Times New Roman"/>
          <w:sz w:val="24"/>
          <w:szCs w:val="24"/>
          <w:lang w:val="en-US"/>
        </w:rPr>
        <w:t>e</w:t>
      </w:r>
      <w:r>
        <w:rPr>
          <w:rFonts w:ascii="Times New Roman" w:hAnsi="Times New Roman" w:cs="Times New Roman"/>
          <w:sz w:val="24"/>
          <w:szCs w:val="24"/>
          <w:lang w:val="en-US"/>
        </w:rPr>
        <w:t xml:space="preserve"> study</w:t>
      </w:r>
      <w:r w:rsidR="00433F4F">
        <w:rPr>
          <w:rFonts w:ascii="Times New Roman" w:hAnsi="Times New Roman" w:cs="Times New Roman"/>
          <w:sz w:val="24"/>
          <w:szCs w:val="24"/>
          <w:lang w:val="en-US"/>
        </w:rPr>
        <w:t xml:space="preserve"> of </w:t>
      </w:r>
      <w:hyperlink w:anchor="_Bibliography" w:history="1">
        <w:r w:rsidR="00433F4F" w:rsidRPr="00433F4F">
          <w:rPr>
            <w:rStyle w:val="Lienhypertexte"/>
            <w:rFonts w:ascii="Times New Roman" w:hAnsi="Times New Roman" w:cs="Times New Roman"/>
            <w:i/>
            <w:sz w:val="24"/>
            <w:szCs w:val="24"/>
            <w:lang w:val="en-US"/>
          </w:rPr>
          <w:t>Dong et al</w:t>
        </w:r>
        <w:r w:rsidR="00433F4F" w:rsidRPr="00433F4F">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xml:space="preserve"> illustrates the </w:t>
      </w:r>
      <w:r w:rsidR="00433F4F">
        <w:rPr>
          <w:rFonts w:ascii="Times New Roman" w:hAnsi="Times New Roman" w:cs="Times New Roman"/>
          <w:sz w:val="24"/>
          <w:szCs w:val="24"/>
          <w:lang w:val="en-US"/>
        </w:rPr>
        <w:t xml:space="preserve">permanent </w:t>
      </w:r>
      <w:r>
        <w:rPr>
          <w:rFonts w:ascii="Times New Roman" w:hAnsi="Times New Roman" w:cs="Times New Roman"/>
          <w:sz w:val="24"/>
          <w:szCs w:val="24"/>
          <w:lang w:val="en-US"/>
        </w:rPr>
        <w:t>presence of a substantial plume with strong ion fluxes widely distributed in the MSE northern hemisphere above the MPB, which gradually transition to tailward fluxes on the nightside without any significant boundary</w:t>
      </w:r>
      <w:r w:rsidR="00D47380">
        <w:rPr>
          <w:rFonts w:ascii="Times New Roman" w:hAnsi="Times New Roman" w:cs="Times New Roman"/>
          <w:sz w:val="24"/>
          <w:szCs w:val="24"/>
          <w:lang w:val="en-US"/>
        </w:rPr>
        <w:t xml:space="preserve">, as observed in </w:t>
      </w:r>
      <w:r w:rsidR="00D47380" w:rsidRPr="003D47D2">
        <w:rPr>
          <w:rFonts w:ascii="Times New Roman" w:hAnsi="Times New Roman" w:cs="Times New Roman"/>
          <w:sz w:val="24"/>
          <w:szCs w:val="24"/>
          <w:highlight w:val="green"/>
          <w:lang w:val="en-US"/>
        </w:rPr>
        <w:fldChar w:fldCharType="begin"/>
      </w:r>
      <w:r w:rsidR="00D47380" w:rsidRPr="003D47D2">
        <w:rPr>
          <w:rFonts w:ascii="Times New Roman" w:hAnsi="Times New Roman" w:cs="Times New Roman"/>
          <w:sz w:val="24"/>
          <w:szCs w:val="24"/>
          <w:highlight w:val="green"/>
          <w:lang w:val="en-US"/>
        </w:rPr>
        <w:instrText xml:space="preserve"> REF _Ref477941350 \h </w:instrText>
      </w:r>
      <w:r w:rsidR="001E713C" w:rsidRPr="003D47D2">
        <w:rPr>
          <w:rFonts w:ascii="Times New Roman" w:hAnsi="Times New Roman" w:cs="Times New Roman"/>
          <w:sz w:val="24"/>
          <w:szCs w:val="24"/>
          <w:highlight w:val="green"/>
          <w:lang w:val="en-US"/>
        </w:rPr>
        <w:instrText xml:space="preserve"> \* MERGEFORMAT </w:instrText>
      </w:r>
      <w:r w:rsidR="00D47380" w:rsidRPr="003D47D2">
        <w:rPr>
          <w:rFonts w:ascii="Times New Roman" w:hAnsi="Times New Roman" w:cs="Times New Roman"/>
          <w:sz w:val="24"/>
          <w:szCs w:val="24"/>
          <w:highlight w:val="green"/>
          <w:lang w:val="en-US"/>
        </w:rPr>
      </w:r>
      <w:r w:rsidR="00D47380" w:rsidRPr="003D47D2">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14</w:t>
      </w:r>
      <w:r w:rsidR="00D47380" w:rsidRPr="003D47D2">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w:t>
      </w:r>
      <w:r w:rsidR="00D47380">
        <w:rPr>
          <w:rFonts w:ascii="Times New Roman" w:hAnsi="Times New Roman" w:cs="Times New Roman"/>
          <w:sz w:val="24"/>
          <w:szCs w:val="24"/>
          <w:lang w:val="en-US"/>
        </w:rPr>
        <w:t xml:space="preserve"> On this figure are plotted the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O</m:t>
            </m:r>
          </m:e>
          <m:sup>
            <m:r>
              <w:rPr>
                <w:rFonts w:ascii="Cambria Math" w:hAnsi="Cambria Math" w:cs="Times New Roman"/>
                <w:sz w:val="24"/>
                <w:szCs w:val="24"/>
                <w:lang w:val="en-US"/>
              </w:rPr>
              <m:t>+</m:t>
            </m:r>
          </m:sup>
        </m:sSup>
      </m:oMath>
      <w:r w:rsidR="00D47380">
        <w:rPr>
          <w:rFonts w:ascii="Times New Roman" w:eastAsiaTheme="minorEastAsia" w:hAnsi="Times New Roman" w:cs="Times New Roman"/>
          <w:sz w:val="24"/>
          <w:szCs w:val="24"/>
          <w:lang w:val="en-US"/>
        </w:rPr>
        <w:t xml:space="preserve"> fluxes and velocities for energies greater than 25 eV, projected in the MSE X-Z plane.</w:t>
      </w:r>
      <w:r>
        <w:rPr>
          <w:rFonts w:ascii="Times New Roman" w:hAnsi="Times New Roman" w:cs="Times New Roman"/>
          <w:sz w:val="24"/>
          <w:szCs w:val="24"/>
          <w:lang w:val="en-US"/>
        </w:rPr>
        <w:t xml:space="preserve"> At the time of this paper, the plume escape for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O</m:t>
            </m:r>
          </m:e>
          <m:sup>
            <m:r>
              <w:rPr>
                <w:rFonts w:ascii="Cambria Math"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was estimated at 30% of the tailward escape, </w:t>
      </w:r>
      <w:r w:rsidR="00433F4F">
        <w:rPr>
          <w:rFonts w:ascii="Times New Roman" w:eastAsiaTheme="minorEastAsia" w:hAnsi="Times New Roman" w:cs="Times New Roman"/>
          <w:sz w:val="24"/>
          <w:szCs w:val="24"/>
          <w:lang w:val="en-US"/>
        </w:rPr>
        <w:t xml:space="preserve">a number </w:t>
      </w:r>
      <w:r>
        <w:rPr>
          <w:rFonts w:ascii="Times New Roman" w:eastAsiaTheme="minorEastAsia" w:hAnsi="Times New Roman" w:cs="Times New Roman"/>
          <w:sz w:val="24"/>
          <w:szCs w:val="24"/>
          <w:lang w:val="en-US"/>
        </w:rPr>
        <w:t xml:space="preserve">which have then </w:t>
      </w:r>
      <w:r>
        <w:rPr>
          <w:rFonts w:ascii="Times New Roman" w:eastAsiaTheme="minorEastAsia" w:hAnsi="Times New Roman" w:cs="Times New Roman"/>
          <w:sz w:val="24"/>
          <w:szCs w:val="24"/>
          <w:lang w:val="en-US"/>
        </w:rPr>
        <w:lastRenderedPageBreak/>
        <w:t>be</w:t>
      </w:r>
      <w:r w:rsidR="003D47D2">
        <w:rPr>
          <w:rFonts w:ascii="Times New Roman" w:eastAsiaTheme="minorEastAsia" w:hAnsi="Times New Roman" w:cs="Times New Roman"/>
          <w:sz w:val="24"/>
          <w:szCs w:val="24"/>
          <w:lang w:val="en-US"/>
        </w:rPr>
        <w:t>en</w:t>
      </w:r>
      <w:r>
        <w:rPr>
          <w:rFonts w:ascii="Times New Roman" w:eastAsiaTheme="minorEastAsia" w:hAnsi="Times New Roman" w:cs="Times New Roman"/>
          <w:sz w:val="24"/>
          <w:szCs w:val="24"/>
          <w:lang w:val="en-US"/>
        </w:rPr>
        <w:t xml:space="preserve"> revised at 50% when more data were available.</w:t>
      </w:r>
      <w:r w:rsidR="00433F4F">
        <w:rPr>
          <w:rFonts w:ascii="Times New Roman" w:eastAsiaTheme="minorEastAsia" w:hAnsi="Times New Roman" w:cs="Times New Roman"/>
          <w:sz w:val="24"/>
          <w:szCs w:val="24"/>
          <w:lang w:val="en-US"/>
        </w:rPr>
        <w:t xml:space="preserve"> This escape varies with the solar wind density, dynamic pressure and EUV fluxes. It is the highest for low EUV flux and high solar wind pressure.</w:t>
      </w:r>
    </w:p>
    <w:p w:rsidR="00433F4F" w:rsidRDefault="00433F4F" w:rsidP="00433F4F">
      <w:pPr>
        <w:keepNext/>
        <w:spacing w:line="360" w:lineRule="auto"/>
        <w:ind w:firstLine="360"/>
        <w:contextualSpacing/>
        <w:jc w:val="center"/>
      </w:pPr>
      <w:r>
        <w:rPr>
          <w:rFonts w:ascii="Times New Roman" w:hAnsi="Times New Roman" w:cs="Times New Roman"/>
          <w:noProof/>
          <w:sz w:val="24"/>
          <w:szCs w:val="24"/>
          <w:lang w:eastAsia="fr-FR"/>
        </w:rPr>
        <w:drawing>
          <wp:inline distT="0" distB="0" distL="0" distR="0">
            <wp:extent cx="2995642" cy="215586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ong_plume.png"/>
                    <pic:cNvPicPr/>
                  </pic:nvPicPr>
                  <pic:blipFill>
                    <a:blip r:embed="rId21">
                      <a:extLst>
                        <a:ext uri="{28A0092B-C50C-407E-A947-70E740481C1C}">
                          <a14:useLocalDpi xmlns:a14="http://schemas.microsoft.com/office/drawing/2010/main" val="0"/>
                        </a:ext>
                      </a:extLst>
                    </a:blip>
                    <a:stretch>
                      <a:fillRect/>
                    </a:stretch>
                  </pic:blipFill>
                  <pic:spPr>
                    <a:xfrm>
                      <a:off x="0" y="0"/>
                      <a:ext cx="3012518" cy="2168005"/>
                    </a:xfrm>
                    <a:prstGeom prst="rect">
                      <a:avLst/>
                    </a:prstGeom>
                  </pic:spPr>
                </pic:pic>
              </a:graphicData>
            </a:graphic>
          </wp:inline>
        </w:drawing>
      </w:r>
    </w:p>
    <w:p w:rsidR="00433F4F" w:rsidRDefault="00433F4F" w:rsidP="00433F4F">
      <w:pPr>
        <w:pStyle w:val="Lgende"/>
        <w:jc w:val="center"/>
        <w:rPr>
          <w:rFonts w:ascii="Times New Roman" w:hAnsi="Times New Roman" w:cs="Times New Roman"/>
          <w:sz w:val="24"/>
          <w:szCs w:val="24"/>
          <w:lang w:val="en-US"/>
        </w:rPr>
      </w:pPr>
      <w:bookmarkStart w:id="56" w:name="_Ref477941350"/>
      <w:bookmarkStart w:id="57" w:name="_Toc479751682"/>
      <w:r w:rsidRPr="00D47380">
        <w:rPr>
          <w:lang w:val="en-US"/>
        </w:rPr>
        <w:t xml:space="preserve">Figure </w:t>
      </w:r>
      <w:r w:rsidR="00D47380">
        <w:fldChar w:fldCharType="begin"/>
      </w:r>
      <w:r w:rsidR="00D47380" w:rsidRPr="00D47380">
        <w:rPr>
          <w:lang w:val="en-US"/>
        </w:rPr>
        <w:instrText xml:space="preserve"> SEQ Figure \* ARABIC </w:instrText>
      </w:r>
      <w:r w:rsidR="00D47380">
        <w:fldChar w:fldCharType="separate"/>
      </w:r>
      <w:r w:rsidR="00DE1D7A">
        <w:rPr>
          <w:noProof/>
          <w:lang w:val="en-US"/>
        </w:rPr>
        <w:t>14</w:t>
      </w:r>
      <w:r w:rsidR="00D47380">
        <w:rPr>
          <w:noProof/>
        </w:rPr>
        <w:fldChar w:fldCharType="end"/>
      </w:r>
      <w:bookmarkEnd w:id="56"/>
      <w:r w:rsidRPr="00D47380">
        <w:rPr>
          <w:lang w:val="en-US"/>
        </w:rPr>
        <w:t>.</w:t>
      </w:r>
      <w:r w:rsidR="00D47380">
        <w:rPr>
          <w:lang w:val="en-US"/>
        </w:rPr>
        <w:t xml:space="preserve"> </w:t>
      </w:r>
      <m:oMath>
        <m:sSup>
          <m:sSupPr>
            <m:ctrlPr>
              <w:rPr>
                <w:rFonts w:ascii="Cambria Math" w:hAnsi="Cambria Math"/>
                <w:lang w:val="en-US"/>
              </w:rPr>
            </m:ctrlPr>
          </m:sSupPr>
          <m:e>
            <m:r>
              <w:rPr>
                <w:rFonts w:ascii="Cambria Math" w:hAnsi="Cambria Math"/>
                <w:lang w:val="en-US"/>
              </w:rPr>
              <m:t>O</m:t>
            </m:r>
          </m:e>
          <m:sup>
            <m:r>
              <w:rPr>
                <w:rFonts w:ascii="Cambria Math" w:hAnsi="Cambria Math"/>
                <w:lang w:val="en-US"/>
              </w:rPr>
              <m:t>+</m:t>
            </m:r>
          </m:sup>
        </m:sSup>
      </m:oMath>
      <w:r w:rsidR="00D47380">
        <w:rPr>
          <w:rFonts w:eastAsiaTheme="minorEastAsia"/>
          <w:lang w:val="en-US"/>
        </w:rPr>
        <w:t xml:space="preserve">fluxes and velocities for energies greater than 25 eV projected on the MSE X-Z plane. The arrows show flux and velocity directions, while the colors label the magnitudes. </w:t>
      </w:r>
      <w:r w:rsidR="00283DAA">
        <w:rPr>
          <w:rFonts w:eastAsiaTheme="minorEastAsia"/>
          <w:lang w:val="en-US"/>
        </w:rPr>
        <w:t xml:space="preserve">The two grey dotted lines set the approximate position of the bow shock and the MPB. </w:t>
      </w:r>
      <w:r w:rsidR="00D47380">
        <w:rPr>
          <w:rFonts w:eastAsiaTheme="minorEastAsia"/>
          <w:lang w:val="en-US"/>
        </w:rPr>
        <w:t>Adapted from [Dong et al., 2015].</w:t>
      </w:r>
      <w:bookmarkEnd w:id="57"/>
    </w:p>
    <w:p w:rsidR="00FE5CF9" w:rsidRDefault="00FE5CF9" w:rsidP="00C1064D">
      <w:pPr>
        <w:spacing w:line="360" w:lineRule="auto"/>
        <w:ind w:firstLine="360"/>
        <w:contextualSpacing/>
        <w:jc w:val="both"/>
        <w:rPr>
          <w:rFonts w:ascii="Times New Roman" w:hAnsi="Times New Roman" w:cs="Times New Roman"/>
          <w:sz w:val="24"/>
          <w:szCs w:val="24"/>
          <w:lang w:val="en-US"/>
        </w:rPr>
      </w:pPr>
    </w:p>
    <w:p w:rsidR="00C1064D" w:rsidRDefault="00283DAA" w:rsidP="00C1064D">
      <w:pPr>
        <w:spacing w:line="360" w:lineRule="auto"/>
        <w:ind w:firstLine="360"/>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data recorded by </w:t>
      </w:r>
      <w:r w:rsidR="00C1064D">
        <w:rPr>
          <w:rFonts w:ascii="Times New Roman" w:hAnsi="Times New Roman" w:cs="Times New Roman"/>
          <w:sz w:val="24"/>
          <w:szCs w:val="24"/>
          <w:lang w:val="en-US"/>
        </w:rPr>
        <w:t xml:space="preserve">the </w:t>
      </w:r>
      <w:r>
        <w:rPr>
          <w:rFonts w:ascii="Times New Roman" w:hAnsi="Times New Roman" w:cs="Times New Roman"/>
          <w:sz w:val="24"/>
          <w:szCs w:val="24"/>
          <w:lang w:val="en-US"/>
        </w:rPr>
        <w:t xml:space="preserve">numerous </w:t>
      </w:r>
      <w:r w:rsidR="00C1064D">
        <w:rPr>
          <w:rFonts w:ascii="Times New Roman" w:hAnsi="Times New Roman" w:cs="Times New Roman"/>
          <w:sz w:val="24"/>
          <w:szCs w:val="24"/>
          <w:lang w:val="en-US"/>
        </w:rPr>
        <w:t>spacecraft orbiting around Mars</w:t>
      </w:r>
      <w:r>
        <w:rPr>
          <w:rFonts w:ascii="Times New Roman" w:hAnsi="Times New Roman" w:cs="Times New Roman"/>
          <w:sz w:val="24"/>
          <w:szCs w:val="24"/>
          <w:lang w:val="en-US"/>
        </w:rPr>
        <w:t xml:space="preserve"> enable us to</w:t>
      </w:r>
      <w:r w:rsidR="00C1064D">
        <w:rPr>
          <w:rFonts w:ascii="Times New Roman" w:hAnsi="Times New Roman" w:cs="Times New Roman"/>
          <w:sz w:val="24"/>
          <w:szCs w:val="24"/>
          <w:lang w:val="en-US"/>
        </w:rPr>
        <w:t xml:space="preserve"> better understand</w:t>
      </w:r>
      <w:r w:rsidR="00C1064D" w:rsidRPr="00BC3749">
        <w:rPr>
          <w:rFonts w:ascii="Times New Roman" w:hAnsi="Times New Roman" w:cs="Times New Roman"/>
          <w:sz w:val="24"/>
          <w:szCs w:val="24"/>
          <w:lang w:val="en-US"/>
        </w:rPr>
        <w:t xml:space="preserve"> the physical processes that drive escape today</w:t>
      </w:r>
      <w:r w:rsidR="00C1064D">
        <w:rPr>
          <w:rFonts w:ascii="Times New Roman" w:hAnsi="Times New Roman" w:cs="Times New Roman"/>
          <w:sz w:val="24"/>
          <w:szCs w:val="24"/>
          <w:lang w:val="en-US"/>
        </w:rPr>
        <w:t>. This knowledge</w:t>
      </w:r>
      <w:r w:rsidR="00C1064D" w:rsidRPr="00BC3749">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then </w:t>
      </w:r>
      <w:r w:rsidR="00C1064D" w:rsidRPr="00BC3749">
        <w:rPr>
          <w:rFonts w:ascii="Times New Roman" w:hAnsi="Times New Roman" w:cs="Times New Roman"/>
          <w:sz w:val="24"/>
          <w:szCs w:val="24"/>
          <w:lang w:val="en-US"/>
        </w:rPr>
        <w:t>allows us to extrapolate to earlier conditions, when the drivers where enhanced and escape wo</w:t>
      </w:r>
      <w:r w:rsidR="00C1064D">
        <w:rPr>
          <w:rFonts w:ascii="Times New Roman" w:hAnsi="Times New Roman" w:cs="Times New Roman"/>
          <w:sz w:val="24"/>
          <w:szCs w:val="24"/>
          <w:lang w:val="en-US"/>
        </w:rPr>
        <w:t xml:space="preserve">uld have been more rapid. </w:t>
      </w:r>
    </w:p>
    <w:p w:rsidR="00C1064D" w:rsidRDefault="00C1064D" w:rsidP="00AF4579">
      <w:pPr>
        <w:spacing w:line="360" w:lineRule="auto"/>
        <w:contextualSpacing/>
        <w:jc w:val="both"/>
        <w:rPr>
          <w:lang w:val="en-US"/>
        </w:rPr>
      </w:pPr>
    </w:p>
    <w:p w:rsidR="00840092" w:rsidRDefault="00840092">
      <w:pPr>
        <w:rPr>
          <w:lang w:val="en-US"/>
        </w:rPr>
      </w:pPr>
      <w:r>
        <w:rPr>
          <w:lang w:val="en-US"/>
        </w:rPr>
        <w:br w:type="page"/>
      </w:r>
    </w:p>
    <w:p w:rsidR="00A14666" w:rsidRPr="001E713C" w:rsidRDefault="00A14666" w:rsidP="00F029AD">
      <w:pPr>
        <w:pStyle w:val="Titre2"/>
        <w:numPr>
          <w:ilvl w:val="1"/>
          <w:numId w:val="1"/>
        </w:numPr>
        <w:spacing w:line="360" w:lineRule="auto"/>
        <w:contextualSpacing/>
        <w:jc w:val="both"/>
        <w:rPr>
          <w:lang w:val="en-US"/>
        </w:rPr>
      </w:pPr>
      <w:bookmarkStart w:id="58" w:name="_Ref477177852"/>
      <w:bookmarkStart w:id="59" w:name="_Toc480374627"/>
      <w:r w:rsidRPr="001E713C">
        <w:rPr>
          <w:lang w:val="en-US"/>
        </w:rPr>
        <w:lastRenderedPageBreak/>
        <w:t>The interaction of the solar wind with Mars</w:t>
      </w:r>
      <w:bookmarkEnd w:id="58"/>
      <w:bookmarkEnd w:id="59"/>
    </w:p>
    <w:p w:rsidR="005540EF" w:rsidRDefault="005540EF" w:rsidP="00AF4579">
      <w:pPr>
        <w:spacing w:line="360" w:lineRule="auto"/>
        <w:contextualSpacing/>
        <w:jc w:val="both"/>
        <w:rPr>
          <w:lang w:val="en-US"/>
        </w:rPr>
      </w:pPr>
    </w:p>
    <w:p w:rsidR="00840092" w:rsidRDefault="00840092" w:rsidP="00840092">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exact nature of the interaction of the solar wind with Mars has been elucidated only around twenty years ago w</w:t>
      </w:r>
      <w:r w:rsidR="00430772">
        <w:rPr>
          <w:rFonts w:ascii="Times New Roman" w:hAnsi="Times New Roman" w:cs="Times New Roman"/>
          <w:sz w:val="24"/>
          <w:szCs w:val="24"/>
          <w:lang w:val="en-US"/>
        </w:rPr>
        <w:t>hen</w:t>
      </w:r>
      <w:r>
        <w:rPr>
          <w:rFonts w:ascii="Times New Roman" w:hAnsi="Times New Roman" w:cs="Times New Roman"/>
          <w:sz w:val="24"/>
          <w:szCs w:val="24"/>
          <w:lang w:val="en-US"/>
        </w:rPr>
        <w:t xml:space="preserve"> MGS </w:t>
      </w:r>
      <w:r w:rsidR="00430772">
        <w:rPr>
          <w:rFonts w:ascii="Times New Roman" w:hAnsi="Times New Roman" w:cs="Times New Roman"/>
          <w:sz w:val="24"/>
          <w:szCs w:val="24"/>
          <w:lang w:val="en-US"/>
        </w:rPr>
        <w:t>revealed the absence of</w:t>
      </w:r>
      <w:r>
        <w:rPr>
          <w:rFonts w:ascii="Times New Roman" w:hAnsi="Times New Roman" w:cs="Times New Roman"/>
          <w:sz w:val="24"/>
          <w:szCs w:val="24"/>
          <w:lang w:val="en-US"/>
        </w:rPr>
        <w:t xml:space="preserve"> intrinsic magnetic field </w:t>
      </w:r>
      <w:r w:rsidR="00430772">
        <w:rPr>
          <w:rFonts w:ascii="Times New Roman" w:hAnsi="Times New Roman" w:cs="Times New Roman"/>
          <w:sz w:val="24"/>
          <w:szCs w:val="24"/>
          <w:lang w:val="en-US"/>
        </w:rPr>
        <w:t>at</w:t>
      </w:r>
      <w:r>
        <w:rPr>
          <w:rFonts w:ascii="Times New Roman" w:hAnsi="Times New Roman" w:cs="Times New Roman"/>
          <w:sz w:val="24"/>
          <w:szCs w:val="24"/>
          <w:lang w:val="en-US"/>
        </w:rPr>
        <w:t xml:space="preserve"> Mars but </w:t>
      </w:r>
      <w:r w:rsidR="00430772">
        <w:rPr>
          <w:rFonts w:ascii="Times New Roman" w:hAnsi="Times New Roman" w:cs="Times New Roman"/>
          <w:sz w:val="24"/>
          <w:szCs w:val="24"/>
          <w:lang w:val="en-US"/>
        </w:rPr>
        <w:t>also showed the presence of</w:t>
      </w:r>
      <w:r>
        <w:rPr>
          <w:rFonts w:ascii="Times New Roman" w:hAnsi="Times New Roman" w:cs="Times New Roman"/>
          <w:sz w:val="24"/>
          <w:szCs w:val="24"/>
          <w:lang w:val="en-US"/>
        </w:rPr>
        <w:t xml:space="preserve"> crustal magnetic field sources. Before MGS, the bow shock an</w:t>
      </w:r>
      <w:r w:rsidR="00145790">
        <w:rPr>
          <w:rFonts w:ascii="Times New Roman" w:hAnsi="Times New Roman" w:cs="Times New Roman"/>
          <w:sz w:val="24"/>
          <w:szCs w:val="24"/>
          <w:lang w:val="en-US"/>
        </w:rPr>
        <w:t>d</w:t>
      </w:r>
      <w:r>
        <w:rPr>
          <w:rFonts w:ascii="Times New Roman" w:hAnsi="Times New Roman" w:cs="Times New Roman"/>
          <w:sz w:val="24"/>
          <w:szCs w:val="24"/>
          <w:lang w:val="en-US"/>
        </w:rPr>
        <w:t xml:space="preserve"> the magnetosheath had already been explored by Mariner 4, Mars 2, 3 and 5 and the tail had been observed by Phobos 2. Two models for the Martian interaction with the solar wind were opposed. On one hand, a model of magnetospheric interaction, proposed by </w:t>
      </w:r>
      <w:hyperlink w:anchor="_Bibliography" w:history="1">
        <w:r w:rsidRPr="009E1793">
          <w:rPr>
            <w:rStyle w:val="Lienhypertexte"/>
            <w:rFonts w:ascii="Times New Roman" w:hAnsi="Times New Roman" w:cs="Times New Roman"/>
            <w:i/>
            <w:sz w:val="24"/>
            <w:szCs w:val="24"/>
            <w:lang w:val="en-US"/>
          </w:rPr>
          <w:t>Dolginov et al.</w:t>
        </w:r>
        <w:r w:rsidRPr="009E1793">
          <w:rPr>
            <w:rStyle w:val="Lienhypertexte"/>
            <w:rFonts w:ascii="Times New Roman" w:hAnsi="Times New Roman" w:cs="Times New Roman"/>
            <w:sz w:val="24"/>
            <w:szCs w:val="24"/>
            <w:lang w:val="en-US"/>
          </w:rPr>
          <w:t>, [1973]</w:t>
        </w:r>
      </w:hyperlink>
      <w:r>
        <w:rPr>
          <w:rFonts w:ascii="Times New Roman" w:hAnsi="Times New Roman" w:cs="Times New Roman"/>
          <w:sz w:val="24"/>
          <w:szCs w:val="24"/>
          <w:lang w:val="en-US"/>
        </w:rPr>
        <w:t xml:space="preserve"> and </w:t>
      </w:r>
      <w:hyperlink w:anchor="_Bibliography" w:history="1">
        <w:r w:rsidRPr="006C4DCD">
          <w:rPr>
            <w:rStyle w:val="Lienhypertexte"/>
            <w:rFonts w:ascii="Times New Roman" w:hAnsi="Times New Roman" w:cs="Times New Roman"/>
            <w:i/>
            <w:sz w:val="24"/>
            <w:szCs w:val="24"/>
            <w:lang w:val="en-US"/>
          </w:rPr>
          <w:t>Gringauz et al.,</w:t>
        </w:r>
        <w:r w:rsidRPr="006C4DCD">
          <w:rPr>
            <w:rStyle w:val="Lienhypertexte"/>
            <w:rFonts w:ascii="Times New Roman" w:hAnsi="Times New Roman" w:cs="Times New Roman"/>
            <w:sz w:val="24"/>
            <w:szCs w:val="24"/>
            <w:lang w:val="en-US"/>
          </w:rPr>
          <w:t xml:space="preserve"> [197</w:t>
        </w:r>
        <w:r w:rsidR="006C4DCD" w:rsidRPr="006C4DCD">
          <w:rPr>
            <w:rStyle w:val="Lienhypertexte"/>
            <w:rFonts w:ascii="Times New Roman" w:hAnsi="Times New Roman" w:cs="Times New Roman"/>
            <w:sz w:val="24"/>
            <w:szCs w:val="24"/>
            <w:lang w:val="en-US"/>
          </w:rPr>
          <w:t>6</w:t>
        </w:r>
        <w:r w:rsidRPr="006C4DCD">
          <w:rPr>
            <w:rStyle w:val="Lienhypertexte"/>
            <w:rFonts w:ascii="Times New Roman" w:hAnsi="Times New Roman" w:cs="Times New Roman"/>
            <w:sz w:val="24"/>
            <w:szCs w:val="24"/>
            <w:lang w:val="en-US"/>
          </w:rPr>
          <w:t>]</w:t>
        </w:r>
      </w:hyperlink>
      <w:r>
        <w:rPr>
          <w:rFonts w:ascii="Times New Roman" w:hAnsi="Times New Roman" w:cs="Times New Roman"/>
          <w:sz w:val="24"/>
          <w:szCs w:val="24"/>
          <w:lang w:val="en-US"/>
        </w:rPr>
        <w:t xml:space="preserve">, which claimed that the magnetic field of Mars controls the interaction of the solar wind with the planet. Their arguments were that they found more similitudes in the interaction of the solar wind with the Earth and Mars than between Mars and Venus, which was already known for not having any intrinsic magnetic field. Those conclusions were opposed to those of </w:t>
      </w:r>
      <w:hyperlink w:anchor="_Bibliography" w:history="1">
        <w:r w:rsidRPr="00594A12">
          <w:rPr>
            <w:rStyle w:val="Lienhypertexte"/>
            <w:rFonts w:ascii="Times New Roman" w:hAnsi="Times New Roman" w:cs="Times New Roman"/>
            <w:i/>
            <w:sz w:val="24"/>
            <w:szCs w:val="24"/>
            <w:lang w:val="en-US"/>
          </w:rPr>
          <w:t>Vaisberg et al.</w:t>
        </w:r>
        <w:r w:rsidRPr="00594A12">
          <w:rPr>
            <w:rStyle w:val="Lienhypertexte"/>
            <w:rFonts w:ascii="Times New Roman" w:hAnsi="Times New Roman" w:cs="Times New Roman"/>
            <w:sz w:val="24"/>
            <w:szCs w:val="24"/>
            <w:lang w:val="en-US"/>
          </w:rPr>
          <w:t>, [1973]</w:t>
        </w:r>
      </w:hyperlink>
      <w:r>
        <w:rPr>
          <w:rFonts w:ascii="Times New Roman" w:hAnsi="Times New Roman" w:cs="Times New Roman"/>
          <w:sz w:val="24"/>
          <w:szCs w:val="24"/>
          <w:lang w:val="en-US"/>
        </w:rPr>
        <w:t xml:space="preserve"> and </w:t>
      </w:r>
      <w:hyperlink w:anchor="_Bibliography" w:history="1">
        <w:r w:rsidRPr="00753B45">
          <w:rPr>
            <w:rStyle w:val="Lienhypertexte"/>
            <w:rFonts w:ascii="Times New Roman" w:hAnsi="Times New Roman" w:cs="Times New Roman"/>
            <w:i/>
            <w:sz w:val="24"/>
            <w:szCs w:val="24"/>
            <w:lang w:val="en-US"/>
          </w:rPr>
          <w:t xml:space="preserve">Russell et al., </w:t>
        </w:r>
        <w:r w:rsidRPr="00753B45">
          <w:rPr>
            <w:rStyle w:val="Lienhypertexte"/>
            <w:rFonts w:ascii="Times New Roman" w:hAnsi="Times New Roman" w:cs="Times New Roman"/>
            <w:sz w:val="24"/>
            <w:szCs w:val="24"/>
            <w:lang w:val="en-US"/>
          </w:rPr>
          <w:t>[1984]</w:t>
        </w:r>
      </w:hyperlink>
      <w:r>
        <w:rPr>
          <w:rFonts w:ascii="Times New Roman" w:hAnsi="Times New Roman" w:cs="Times New Roman"/>
          <w:sz w:val="24"/>
          <w:szCs w:val="24"/>
          <w:lang w:val="en-US"/>
        </w:rPr>
        <w:t xml:space="preserve"> who proposed that the interaction with Mars was controlled by the Martian atmosphere, like the unmagnetized planet Venus. The different arguments are summarized by </w:t>
      </w:r>
      <w:hyperlink w:anchor="_Bibliography" w:history="1">
        <w:r w:rsidRPr="00594A12">
          <w:rPr>
            <w:rStyle w:val="Lienhypertexte"/>
            <w:rFonts w:ascii="Times New Roman" w:hAnsi="Times New Roman" w:cs="Times New Roman"/>
            <w:i/>
            <w:sz w:val="24"/>
            <w:szCs w:val="24"/>
            <w:lang w:val="en-US"/>
          </w:rPr>
          <w:t>Vaisberg</w:t>
        </w:r>
        <w:r w:rsidRPr="00594A12">
          <w:rPr>
            <w:rStyle w:val="Lienhypertexte"/>
            <w:rFonts w:ascii="Times New Roman" w:hAnsi="Times New Roman" w:cs="Times New Roman"/>
            <w:sz w:val="24"/>
            <w:szCs w:val="24"/>
            <w:lang w:val="en-US"/>
          </w:rPr>
          <w:t xml:space="preserve"> [1992]</w:t>
        </w:r>
      </w:hyperlink>
      <w:r>
        <w:rPr>
          <w:rFonts w:ascii="Times New Roman" w:hAnsi="Times New Roman" w:cs="Times New Roman"/>
          <w:sz w:val="24"/>
          <w:szCs w:val="24"/>
          <w:lang w:val="en-US"/>
        </w:rPr>
        <w:t>.</w:t>
      </w:r>
    </w:p>
    <w:p w:rsidR="00753B45" w:rsidRDefault="00753B45" w:rsidP="00840092">
      <w:pPr>
        <w:spacing w:line="360" w:lineRule="auto"/>
        <w:ind w:firstLine="567"/>
        <w:contextualSpacing/>
        <w:jc w:val="both"/>
        <w:rPr>
          <w:rFonts w:ascii="TimesNewRoman" w:hAnsi="TimesNewRoman" w:cs="TimesNewRoman"/>
          <w:sz w:val="24"/>
          <w:szCs w:val="24"/>
          <w:lang w:val="en-US"/>
        </w:rPr>
      </w:pPr>
      <w:r w:rsidRPr="00754EF5">
        <w:rPr>
          <w:rFonts w:ascii="TimesNewRoman" w:hAnsi="TimesNewRoman" w:cs="TimesNewRoman"/>
          <w:sz w:val="24"/>
          <w:szCs w:val="24"/>
          <w:lang w:val="en-US"/>
        </w:rPr>
        <w:t xml:space="preserve">The MGS magnetic measurements supported the proposition </w:t>
      </w:r>
      <w:r>
        <w:rPr>
          <w:rFonts w:ascii="TimesNewRoman" w:hAnsi="TimesNewRoman" w:cs="TimesNewRoman"/>
          <w:sz w:val="24"/>
          <w:szCs w:val="24"/>
          <w:lang w:val="en-US"/>
        </w:rPr>
        <w:t>that the solar wind interacts</w:t>
      </w:r>
      <w:r w:rsidRPr="00754EF5">
        <w:rPr>
          <w:rFonts w:ascii="TimesNewRoman" w:hAnsi="TimesNewRoman" w:cs="TimesNewRoman"/>
          <w:sz w:val="24"/>
          <w:szCs w:val="24"/>
          <w:lang w:val="en-US"/>
        </w:rPr>
        <w:t xml:space="preserve"> with </w:t>
      </w:r>
      <w:r>
        <w:rPr>
          <w:rFonts w:ascii="TimesNewRoman" w:hAnsi="TimesNewRoman" w:cs="TimesNewRoman"/>
          <w:sz w:val="24"/>
          <w:szCs w:val="24"/>
          <w:lang w:val="en-US"/>
        </w:rPr>
        <w:t>the exte</w:t>
      </w:r>
      <w:r w:rsidR="00145790">
        <w:rPr>
          <w:rFonts w:ascii="TimesNewRoman" w:hAnsi="TimesNewRoman" w:cs="TimesNewRoman"/>
          <w:sz w:val="24"/>
          <w:szCs w:val="24"/>
          <w:lang w:val="en-US"/>
        </w:rPr>
        <w:t>nded atmosphere and</w:t>
      </w:r>
      <w:r>
        <w:rPr>
          <w:rFonts w:ascii="TimesNewRoman" w:hAnsi="TimesNewRoman" w:cs="TimesNewRoman"/>
          <w:sz w:val="24"/>
          <w:szCs w:val="24"/>
          <w:lang w:val="en-US"/>
        </w:rPr>
        <w:t xml:space="preserve"> ionosphere of Mars, creating a magnetospheric cavity, but also with the small-scale crustal magnetic fields. This interaction hence contrasts with the plasma interactions at any other solar system bodies. The obstacle that faces the solar wind is a combination of a global atmospheric obstacle (like for Venus or the comets) punctuated by many smaller-scale obstacles formed by strong crustal magnetic fields (somehow similar to the Earth or the Moon</w:t>
      </w:r>
      <w:r w:rsidR="00430772">
        <w:rPr>
          <w:rFonts w:ascii="TimesNewRoman" w:hAnsi="TimesNewRoman" w:cs="TimesNewRoman"/>
          <w:sz w:val="24"/>
          <w:szCs w:val="24"/>
          <w:lang w:val="en-US"/>
        </w:rPr>
        <w:t xml:space="preserve"> to a lesser extend</w:t>
      </w:r>
      <w:r>
        <w:rPr>
          <w:rFonts w:ascii="TimesNewRoman" w:hAnsi="TimesNewRoman" w:cs="TimesNewRoman"/>
          <w:sz w:val="24"/>
          <w:szCs w:val="24"/>
          <w:lang w:val="en-US"/>
        </w:rPr>
        <w:t>).</w:t>
      </w:r>
    </w:p>
    <w:p w:rsidR="00145790" w:rsidRDefault="00145790" w:rsidP="00840092">
      <w:pPr>
        <w:spacing w:line="360" w:lineRule="auto"/>
        <w:ind w:firstLine="567"/>
        <w:contextualSpacing/>
        <w:jc w:val="both"/>
        <w:rPr>
          <w:rFonts w:ascii="TimesNewRoman" w:hAnsi="TimesNewRoman" w:cs="TimesNewRoman"/>
          <w:sz w:val="24"/>
          <w:szCs w:val="24"/>
          <w:lang w:val="en-US"/>
        </w:rPr>
      </w:pPr>
    </w:p>
    <w:p w:rsidR="00753B45" w:rsidRDefault="00753B45" w:rsidP="00840092">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The main features of the Martian global plasma interaction are summarized in carton form in </w:t>
      </w:r>
      <w:r w:rsidR="00D47380" w:rsidRPr="00145790">
        <w:rPr>
          <w:rFonts w:ascii="TimesNewRoman" w:hAnsi="TimesNewRoman" w:cs="TimesNewRoman"/>
          <w:sz w:val="24"/>
          <w:szCs w:val="24"/>
          <w:highlight w:val="green"/>
          <w:lang w:val="en-US"/>
        </w:rPr>
        <w:fldChar w:fldCharType="begin"/>
      </w:r>
      <w:r w:rsidR="00D47380" w:rsidRPr="00145790">
        <w:rPr>
          <w:rFonts w:ascii="TimesNewRoman" w:hAnsi="TimesNewRoman" w:cs="TimesNewRoman"/>
          <w:sz w:val="24"/>
          <w:szCs w:val="24"/>
          <w:highlight w:val="green"/>
          <w:lang w:val="en-US"/>
        </w:rPr>
        <w:instrText xml:space="preserve"> REF _Ref477251002 \h </w:instrText>
      </w:r>
      <w:r w:rsidR="001E713C" w:rsidRPr="00145790">
        <w:rPr>
          <w:rFonts w:ascii="TimesNewRoman" w:hAnsi="TimesNewRoman" w:cs="TimesNewRoman"/>
          <w:sz w:val="24"/>
          <w:szCs w:val="24"/>
          <w:highlight w:val="green"/>
          <w:lang w:val="en-US"/>
        </w:rPr>
        <w:instrText xml:space="preserve"> \* MERGEFORMAT </w:instrText>
      </w:r>
      <w:r w:rsidR="00D47380" w:rsidRPr="00145790">
        <w:rPr>
          <w:rFonts w:ascii="TimesNewRoman" w:hAnsi="TimesNewRoman" w:cs="TimesNewRoman"/>
          <w:sz w:val="24"/>
          <w:szCs w:val="24"/>
          <w:highlight w:val="green"/>
          <w:lang w:val="en-US"/>
        </w:rPr>
      </w:r>
      <w:r w:rsidR="00D47380" w:rsidRPr="00145790">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15</w:t>
      </w:r>
      <w:r w:rsidR="00D47380" w:rsidRPr="00145790">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Solar wind particles, coming from the left</w:t>
      </w:r>
      <w:r w:rsidR="00145790">
        <w:rPr>
          <w:rFonts w:ascii="TimesNewRoman" w:hAnsi="TimesNewRoman" w:cs="TimesNewRoman"/>
          <w:sz w:val="24"/>
          <w:szCs w:val="24"/>
          <w:lang w:val="en-US"/>
        </w:rPr>
        <w:t xml:space="preserve"> side</w:t>
      </w:r>
      <w:r>
        <w:rPr>
          <w:rFonts w:ascii="TimesNewRoman" w:hAnsi="TimesNewRoman" w:cs="TimesNewRoman"/>
          <w:sz w:val="24"/>
          <w:szCs w:val="24"/>
          <w:lang w:val="en-US"/>
        </w:rPr>
        <w:t xml:space="preserve">, and the associated IMF, </w:t>
      </w:r>
      <w:r w:rsidR="00430772">
        <w:rPr>
          <w:rFonts w:ascii="TimesNewRoman" w:hAnsi="TimesNewRoman" w:cs="TimesNewRoman"/>
          <w:sz w:val="24"/>
          <w:szCs w:val="24"/>
          <w:lang w:val="en-US"/>
        </w:rPr>
        <w:t>represented in yellow, induce</w:t>
      </w:r>
      <w:r>
        <w:rPr>
          <w:rFonts w:ascii="TimesNewRoman" w:hAnsi="TimesNewRoman" w:cs="TimesNewRoman"/>
          <w:sz w:val="24"/>
          <w:szCs w:val="24"/>
          <w:lang w:val="en-US"/>
        </w:rPr>
        <w:t xml:space="preserve"> magnetic field</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in the conducting Martian ionosphere. This induced magnetosphere-like interaction forms a variety of different plasma regimes and boundaries that can be distinguished using spacecraft particle and field measurements. </w:t>
      </w:r>
    </w:p>
    <w:p w:rsidR="00F338A8" w:rsidRDefault="00BA1F3A" w:rsidP="00840092">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So as to show how the different regions and boundaries of the Martian environment are observed by plasma instruments, the</w:t>
      </w:r>
      <w:r w:rsidR="00753B45">
        <w:rPr>
          <w:rFonts w:ascii="TimesNewRoman" w:hAnsi="TimesNewRoman" w:cs="TimesNewRoman"/>
          <w:sz w:val="24"/>
          <w:szCs w:val="24"/>
          <w:lang w:val="en-US"/>
        </w:rPr>
        <w:t xml:space="preserve"> data recorded by several instruments of the particle and field package of the MAVEN spacecraft during one orbit in October 2016 are plotted </w:t>
      </w:r>
      <w:r w:rsidR="00B01370">
        <w:rPr>
          <w:rFonts w:ascii="TimesNewRoman" w:hAnsi="TimesNewRoman" w:cs="TimesNewRoman"/>
          <w:sz w:val="24"/>
          <w:szCs w:val="24"/>
          <w:lang w:val="en-US"/>
        </w:rPr>
        <w:t>i</w:t>
      </w:r>
      <w:r w:rsidR="00753B45">
        <w:rPr>
          <w:rFonts w:ascii="TimesNewRoman" w:hAnsi="TimesNewRoman" w:cs="TimesNewRoman"/>
          <w:sz w:val="24"/>
          <w:szCs w:val="24"/>
          <w:lang w:val="en-US"/>
        </w:rPr>
        <w:t xml:space="preserve">n </w:t>
      </w:r>
      <w:r w:rsidR="00D47380" w:rsidRPr="00145790">
        <w:rPr>
          <w:rFonts w:ascii="TimesNewRoman" w:hAnsi="TimesNewRoman" w:cs="TimesNewRoman"/>
          <w:sz w:val="24"/>
          <w:szCs w:val="24"/>
          <w:highlight w:val="green"/>
          <w:lang w:val="en-US"/>
        </w:rPr>
        <w:fldChar w:fldCharType="begin"/>
      </w:r>
      <w:r w:rsidR="00D47380" w:rsidRPr="00145790">
        <w:rPr>
          <w:rFonts w:ascii="TimesNewRoman" w:hAnsi="TimesNewRoman" w:cs="TimesNewRoman"/>
          <w:sz w:val="24"/>
          <w:szCs w:val="24"/>
          <w:highlight w:val="green"/>
          <w:lang w:val="en-US"/>
        </w:rPr>
        <w:instrText xml:space="preserve"> REF _Ref477251798 \h </w:instrText>
      </w:r>
      <w:r w:rsidR="001E713C" w:rsidRPr="00145790">
        <w:rPr>
          <w:rFonts w:ascii="TimesNewRoman" w:hAnsi="TimesNewRoman" w:cs="TimesNewRoman"/>
          <w:sz w:val="24"/>
          <w:szCs w:val="24"/>
          <w:highlight w:val="green"/>
          <w:lang w:val="en-US"/>
        </w:rPr>
        <w:instrText xml:space="preserve"> \* MERGEFORMAT </w:instrText>
      </w:r>
      <w:r w:rsidR="00D47380" w:rsidRPr="00145790">
        <w:rPr>
          <w:rFonts w:ascii="TimesNewRoman" w:hAnsi="TimesNewRoman" w:cs="TimesNewRoman"/>
          <w:sz w:val="24"/>
          <w:szCs w:val="24"/>
          <w:highlight w:val="green"/>
          <w:lang w:val="en-US"/>
        </w:rPr>
      </w:r>
      <w:r w:rsidR="00D47380" w:rsidRPr="00145790">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D47380" w:rsidRPr="00145790">
        <w:rPr>
          <w:rFonts w:ascii="TimesNewRoman" w:hAnsi="TimesNewRoman" w:cs="TimesNewRoman"/>
          <w:sz w:val="24"/>
          <w:szCs w:val="24"/>
          <w:highlight w:val="green"/>
          <w:lang w:val="en-US"/>
        </w:rPr>
        <w:fldChar w:fldCharType="end"/>
      </w:r>
      <w:r w:rsidR="00145790">
        <w:rPr>
          <w:rFonts w:ascii="TimesNewRoman" w:hAnsi="TimesNewRoman" w:cs="TimesNewRoman"/>
          <w:sz w:val="24"/>
          <w:szCs w:val="24"/>
          <w:lang w:val="en-US"/>
        </w:rPr>
        <w:t xml:space="preserve"> (see section </w:t>
      </w:r>
      <w:r w:rsidR="00145790">
        <w:rPr>
          <w:rFonts w:ascii="TimesNewRoman" w:hAnsi="TimesNewRoman" w:cs="TimesNewRoman"/>
          <w:sz w:val="24"/>
          <w:szCs w:val="24"/>
          <w:highlight w:val="green"/>
          <w:lang w:val="en-US"/>
        </w:rPr>
        <w:fldChar w:fldCharType="begin"/>
      </w:r>
      <w:r w:rsidR="00145790">
        <w:rPr>
          <w:rFonts w:ascii="TimesNewRoman" w:hAnsi="TimesNewRoman" w:cs="TimesNewRoman"/>
          <w:sz w:val="24"/>
          <w:szCs w:val="24"/>
          <w:lang w:val="en-US"/>
        </w:rPr>
        <w:instrText xml:space="preserve"> REF _Ref478627227 \r \h </w:instrText>
      </w:r>
      <w:r w:rsidR="00145790">
        <w:rPr>
          <w:rFonts w:ascii="TimesNewRoman" w:hAnsi="TimesNewRoman" w:cs="TimesNewRoman"/>
          <w:sz w:val="24"/>
          <w:szCs w:val="24"/>
          <w:highlight w:val="green"/>
          <w:lang w:val="en-US"/>
        </w:rPr>
      </w:r>
      <w:r w:rsidR="00145790">
        <w:rPr>
          <w:rFonts w:ascii="TimesNewRoman" w:hAnsi="TimesNewRoman" w:cs="TimesNewRoman"/>
          <w:sz w:val="24"/>
          <w:szCs w:val="24"/>
          <w:highlight w:val="green"/>
          <w:lang w:val="en-US"/>
        </w:rPr>
        <w:fldChar w:fldCharType="separate"/>
      </w:r>
      <w:r w:rsidR="00EC3EBC">
        <w:rPr>
          <w:rFonts w:ascii="TimesNewRoman" w:hAnsi="TimesNewRoman" w:cs="TimesNewRoman"/>
          <w:sz w:val="24"/>
          <w:szCs w:val="24"/>
          <w:lang w:val="en-US"/>
        </w:rPr>
        <w:t>2.2.3</w:t>
      </w:r>
      <w:r w:rsidR="00145790">
        <w:rPr>
          <w:rFonts w:ascii="TimesNewRoman" w:hAnsi="TimesNewRoman" w:cs="TimesNewRoman"/>
          <w:sz w:val="24"/>
          <w:szCs w:val="24"/>
          <w:highlight w:val="green"/>
          <w:lang w:val="en-US"/>
        </w:rPr>
        <w:fldChar w:fldCharType="end"/>
      </w:r>
      <w:r w:rsidR="00145790">
        <w:rPr>
          <w:rFonts w:ascii="TimesNewRoman" w:hAnsi="TimesNewRoman" w:cs="TimesNewRoman"/>
          <w:sz w:val="24"/>
          <w:szCs w:val="24"/>
          <w:lang w:val="en-US"/>
        </w:rPr>
        <w:t xml:space="preserve"> for more details about MAVEN instruments)</w:t>
      </w:r>
      <w:r>
        <w:rPr>
          <w:rFonts w:ascii="TimesNewRoman" w:hAnsi="TimesNewRoman" w:cs="TimesNewRoman"/>
          <w:sz w:val="24"/>
          <w:szCs w:val="24"/>
          <w:lang w:val="en-US"/>
        </w:rPr>
        <w:t xml:space="preserve">. On the first panel is plotted the energy-time spectrogram of omnidirectional electron energy flux (JE) measured by SWEA. </w:t>
      </w:r>
      <w:r>
        <w:rPr>
          <w:rFonts w:ascii="TimesNewRoman" w:hAnsi="TimesNewRoman" w:cs="TimesNewRoman"/>
          <w:sz w:val="24"/>
          <w:szCs w:val="24"/>
          <w:lang w:val="en-US"/>
        </w:rPr>
        <w:lastRenderedPageBreak/>
        <w:t>On the second and third panel are plotted the energy-time and mass-time spectrogram of omnidirectional ion energy flux (JE)</w:t>
      </w:r>
      <w:r w:rsidR="00D95CD2">
        <w:rPr>
          <w:rFonts w:ascii="TimesNewRoman" w:hAnsi="TimesNewRoman" w:cs="TimesNewRoman"/>
          <w:sz w:val="24"/>
          <w:szCs w:val="24"/>
          <w:lang w:val="en-US"/>
        </w:rPr>
        <w:t>, respectively,</w:t>
      </w:r>
      <w:r>
        <w:rPr>
          <w:rFonts w:ascii="TimesNewRoman" w:hAnsi="TimesNewRoman" w:cs="TimesNewRoman"/>
          <w:sz w:val="24"/>
          <w:szCs w:val="24"/>
          <w:lang w:val="en-US"/>
        </w:rPr>
        <w:t xml:space="preserve"> measured by STATIC</w:t>
      </w:r>
      <w:r w:rsidR="00D95CD2">
        <w:rPr>
          <w:rFonts w:ascii="TimesNewRoman" w:hAnsi="TimesNewRoman" w:cs="TimesNewRoman"/>
          <w:sz w:val="24"/>
          <w:szCs w:val="24"/>
          <w:lang w:val="en-US"/>
        </w:rPr>
        <w:t>. On the fourth panel are the electron (</w:t>
      </w:r>
      <w:r w:rsidR="00D95CD2" w:rsidRPr="00F70427">
        <w:rPr>
          <w:rFonts w:ascii="TimesNewRoman" w:hAnsi="TimesNewRoman" w:cs="TimesNewRoman"/>
          <w:b/>
          <w:color w:val="FF0000"/>
          <w:sz w:val="24"/>
          <w:szCs w:val="24"/>
          <w:lang w:val="en-US"/>
        </w:rPr>
        <w:t>red</w:t>
      </w:r>
      <w:r w:rsidR="00D95CD2">
        <w:rPr>
          <w:rFonts w:ascii="TimesNewRoman" w:hAnsi="TimesNewRoman" w:cs="TimesNewRoman"/>
          <w:sz w:val="24"/>
          <w:szCs w:val="24"/>
          <w:lang w:val="en-US"/>
        </w:rPr>
        <w:t>) and ion (</w:t>
      </w:r>
      <w:r w:rsidR="00D95CD2" w:rsidRPr="00F70427">
        <w:rPr>
          <w:rFonts w:ascii="TimesNewRoman" w:hAnsi="TimesNewRoman" w:cs="TimesNewRoman"/>
          <w:b/>
          <w:sz w:val="24"/>
          <w:szCs w:val="24"/>
          <w:lang w:val="en-US"/>
        </w:rPr>
        <w:t>black</w:t>
      </w:r>
      <w:r w:rsidR="00D95CD2">
        <w:rPr>
          <w:rFonts w:ascii="TimesNewRoman" w:hAnsi="TimesNewRoman" w:cs="TimesNewRoman"/>
          <w:sz w:val="24"/>
          <w:szCs w:val="24"/>
          <w:lang w:val="en-US"/>
        </w:rPr>
        <w:t>) density measured by SWEA and SWIA respectively. The density of SWIA is not trustworthy below the magnetosheath as it does not record ions with energy below a dozen of eV. On the fifth panel is plotted the in-situ magnitude of magnetic field (</w:t>
      </w:r>
      <w:r w:rsidR="00D95CD2" w:rsidRPr="00F70427">
        <w:rPr>
          <w:rFonts w:ascii="TimesNewRoman" w:hAnsi="TimesNewRoman" w:cs="TimesNewRoman"/>
          <w:b/>
          <w:sz w:val="24"/>
          <w:szCs w:val="24"/>
          <w:lang w:val="en-US"/>
        </w:rPr>
        <w:t>black</w:t>
      </w:r>
      <w:r w:rsidR="00D95CD2">
        <w:rPr>
          <w:rFonts w:ascii="TimesNewRoman" w:hAnsi="TimesNewRoman" w:cs="TimesNewRoman"/>
          <w:sz w:val="24"/>
          <w:szCs w:val="24"/>
          <w:lang w:val="en-US"/>
        </w:rPr>
        <w:t>) measured by MAG, superimposed with the calculated magnitude of the crustal magnetic field (</w:t>
      </w:r>
      <w:r w:rsidR="00D95CD2" w:rsidRPr="00F70427">
        <w:rPr>
          <w:rFonts w:ascii="TimesNewRoman" w:hAnsi="TimesNewRoman" w:cs="TimesNewRoman"/>
          <w:b/>
          <w:color w:val="FF0000"/>
          <w:sz w:val="24"/>
          <w:szCs w:val="24"/>
          <w:lang w:val="en-US"/>
        </w:rPr>
        <w:t>red</w:t>
      </w:r>
      <w:r w:rsidR="00D95CD2">
        <w:rPr>
          <w:rFonts w:ascii="TimesNewRoman" w:hAnsi="TimesNewRoman" w:cs="TimesNewRoman"/>
          <w:sz w:val="24"/>
          <w:szCs w:val="24"/>
          <w:lang w:val="en-US"/>
        </w:rPr>
        <w:t xml:space="preserve">), from the model of </w:t>
      </w:r>
      <w:r w:rsidR="00D95CD2" w:rsidRPr="00D95CD2">
        <w:rPr>
          <w:rFonts w:ascii="TimesNewRoman" w:hAnsi="TimesNewRoman" w:cs="TimesNewRoman"/>
          <w:i/>
          <w:sz w:val="24"/>
          <w:szCs w:val="24"/>
          <w:lang w:val="en-US"/>
        </w:rPr>
        <w:t>Morschhauser et al.</w:t>
      </w:r>
      <w:r w:rsidR="00D95CD2">
        <w:rPr>
          <w:rFonts w:ascii="TimesNewRoman" w:hAnsi="TimesNewRoman" w:cs="TimesNewRoman"/>
          <w:sz w:val="24"/>
          <w:szCs w:val="24"/>
          <w:lang w:val="en-US"/>
        </w:rPr>
        <w:t xml:space="preserve"> </w:t>
      </w:r>
      <w:r w:rsidR="00D95CD2" w:rsidRPr="00BF0408">
        <w:rPr>
          <w:rFonts w:ascii="TimesNewRoman" w:hAnsi="TimesNewRoman" w:cs="TimesNewRoman"/>
          <w:sz w:val="24"/>
          <w:szCs w:val="24"/>
          <w:lang w:val="en-US"/>
        </w:rPr>
        <w:t>[2014] (</w:t>
      </w:r>
      <w:r w:rsidR="00D95CD2" w:rsidRPr="00774A3B">
        <w:rPr>
          <w:rFonts w:ascii="TimesNewRoman" w:hAnsi="TimesNewRoman" w:cs="TimesNewRoman"/>
          <w:sz w:val="24"/>
          <w:szCs w:val="24"/>
          <w:lang w:val="en-US"/>
        </w:rPr>
        <w:t>see section</w:t>
      </w:r>
      <w:r w:rsidR="003860EB" w:rsidRPr="00774A3B">
        <w:rPr>
          <w:rFonts w:ascii="TimesNewRoman" w:hAnsi="TimesNewRoman" w:cs="TimesNewRoman"/>
          <w:sz w:val="24"/>
          <w:szCs w:val="24"/>
          <w:lang w:val="en-US"/>
        </w:rPr>
        <w:t xml:space="preserve"> </w:t>
      </w:r>
      <w:r w:rsidR="00774A3B" w:rsidRPr="00774A3B">
        <w:rPr>
          <w:rFonts w:ascii="TimesNewRoman" w:hAnsi="TimesNewRoman" w:cs="TimesNewRoman"/>
          <w:sz w:val="24"/>
          <w:szCs w:val="24"/>
          <w:highlight w:val="yellow"/>
          <w:lang w:val="en-US"/>
        </w:rPr>
        <w:fldChar w:fldCharType="begin"/>
      </w:r>
      <w:r w:rsidR="00774A3B" w:rsidRPr="00774A3B">
        <w:rPr>
          <w:rFonts w:ascii="TimesNewRoman" w:hAnsi="TimesNewRoman" w:cs="TimesNewRoman"/>
          <w:sz w:val="24"/>
          <w:szCs w:val="24"/>
          <w:lang w:val="en-US"/>
        </w:rPr>
        <w:instrText xml:space="preserve"> REF _Ref478463417 \r \h </w:instrText>
      </w:r>
      <w:r w:rsidR="00774A3B" w:rsidRPr="00774A3B">
        <w:rPr>
          <w:rFonts w:ascii="TimesNewRoman" w:hAnsi="TimesNewRoman" w:cs="TimesNewRoman"/>
          <w:sz w:val="24"/>
          <w:szCs w:val="24"/>
          <w:highlight w:val="yellow"/>
          <w:lang w:val="en-US"/>
        </w:rPr>
      </w:r>
      <w:r w:rsidR="00774A3B" w:rsidRPr="00774A3B">
        <w:rPr>
          <w:rFonts w:ascii="TimesNewRoman" w:hAnsi="TimesNewRoman" w:cs="TimesNewRoman"/>
          <w:sz w:val="24"/>
          <w:szCs w:val="24"/>
          <w:highlight w:val="yellow"/>
          <w:lang w:val="en-US"/>
        </w:rPr>
        <w:fldChar w:fldCharType="separate"/>
      </w:r>
      <w:r w:rsidR="00EC3EBC">
        <w:rPr>
          <w:rFonts w:ascii="TimesNewRoman" w:hAnsi="TimesNewRoman" w:cs="TimesNewRoman"/>
          <w:sz w:val="24"/>
          <w:szCs w:val="24"/>
          <w:lang w:val="en-US"/>
        </w:rPr>
        <w:t>2.6</w:t>
      </w:r>
      <w:r w:rsidR="00774A3B" w:rsidRPr="00774A3B">
        <w:rPr>
          <w:rFonts w:ascii="TimesNewRoman" w:hAnsi="TimesNewRoman" w:cs="TimesNewRoman"/>
          <w:sz w:val="24"/>
          <w:szCs w:val="24"/>
          <w:highlight w:val="yellow"/>
          <w:lang w:val="en-US"/>
        </w:rPr>
        <w:fldChar w:fldCharType="end"/>
      </w:r>
      <w:r w:rsidR="00D95CD2" w:rsidRPr="00774A3B">
        <w:rPr>
          <w:rFonts w:ascii="TimesNewRoman" w:hAnsi="TimesNewRoman" w:cs="TimesNewRoman"/>
          <w:sz w:val="24"/>
          <w:szCs w:val="24"/>
          <w:lang w:val="en-US"/>
        </w:rPr>
        <w:t xml:space="preserve"> for more details</w:t>
      </w:r>
      <w:r w:rsidR="00D95CD2" w:rsidRPr="00BF0408">
        <w:rPr>
          <w:rFonts w:ascii="TimesNewRoman" w:hAnsi="TimesNewRoman" w:cs="TimesNewRoman"/>
          <w:sz w:val="24"/>
          <w:szCs w:val="24"/>
          <w:lang w:val="en-US"/>
        </w:rPr>
        <w:t xml:space="preserve">). </w:t>
      </w:r>
      <w:r w:rsidR="00D95CD2">
        <w:rPr>
          <w:rFonts w:ascii="TimesNewRoman" w:hAnsi="TimesNewRoman" w:cs="TimesNewRoman"/>
          <w:sz w:val="24"/>
          <w:szCs w:val="24"/>
          <w:lang w:val="en-US"/>
        </w:rPr>
        <w:t xml:space="preserve">Finally, the altitude and the position of the spacecraft regarding Mars are plotted on panel 6 and 7 (see </w:t>
      </w:r>
      <w:r w:rsidR="00D95CD2" w:rsidRPr="003860EB">
        <w:rPr>
          <w:rFonts w:ascii="TimesNewRoman" w:hAnsi="TimesNewRoman" w:cs="TimesNewRoman"/>
          <w:sz w:val="24"/>
          <w:szCs w:val="24"/>
          <w:lang w:val="en-US"/>
        </w:rPr>
        <w:t>section</w:t>
      </w:r>
      <w:r w:rsidR="003860EB">
        <w:rPr>
          <w:rFonts w:ascii="TimesNewRoman" w:hAnsi="TimesNewRoman" w:cs="TimesNewRoman"/>
          <w:sz w:val="24"/>
          <w:szCs w:val="24"/>
          <w:lang w:val="en-US"/>
        </w:rPr>
        <w:t xml:space="preserve"> </w:t>
      </w:r>
      <w:r w:rsidR="003860EB">
        <w:rPr>
          <w:rFonts w:ascii="TimesNewRoman" w:hAnsi="TimesNewRoman" w:cs="TimesNewRoman"/>
          <w:sz w:val="24"/>
          <w:szCs w:val="24"/>
          <w:highlight w:val="yellow"/>
          <w:lang w:val="en-US"/>
        </w:rPr>
        <w:fldChar w:fldCharType="begin"/>
      </w:r>
      <w:r w:rsidR="003860EB">
        <w:rPr>
          <w:rFonts w:ascii="TimesNewRoman" w:hAnsi="TimesNewRoman" w:cs="TimesNewRoman"/>
          <w:sz w:val="24"/>
          <w:szCs w:val="24"/>
          <w:lang w:val="en-US"/>
        </w:rPr>
        <w:instrText xml:space="preserve"> REF _Ref477630400 \r \h </w:instrText>
      </w:r>
      <w:r w:rsidR="003860EB">
        <w:rPr>
          <w:rFonts w:ascii="TimesNewRoman" w:hAnsi="TimesNewRoman" w:cs="TimesNewRoman"/>
          <w:sz w:val="24"/>
          <w:szCs w:val="24"/>
          <w:highlight w:val="yellow"/>
          <w:lang w:val="en-US"/>
        </w:rPr>
      </w:r>
      <w:r w:rsidR="003860EB">
        <w:rPr>
          <w:rFonts w:ascii="TimesNewRoman" w:hAnsi="TimesNewRoman" w:cs="TimesNewRoman"/>
          <w:sz w:val="24"/>
          <w:szCs w:val="24"/>
          <w:highlight w:val="yellow"/>
          <w:lang w:val="en-US"/>
        </w:rPr>
        <w:fldChar w:fldCharType="separate"/>
      </w:r>
      <w:r w:rsidR="00EC3EBC">
        <w:rPr>
          <w:rFonts w:ascii="TimesNewRoman" w:hAnsi="TimesNewRoman" w:cs="TimesNewRoman"/>
          <w:sz w:val="24"/>
          <w:szCs w:val="24"/>
          <w:lang w:val="en-US"/>
        </w:rPr>
        <w:t>2.5</w:t>
      </w:r>
      <w:r w:rsidR="003860EB">
        <w:rPr>
          <w:rFonts w:ascii="TimesNewRoman" w:hAnsi="TimesNewRoman" w:cs="TimesNewRoman"/>
          <w:sz w:val="24"/>
          <w:szCs w:val="24"/>
          <w:highlight w:val="yellow"/>
          <w:lang w:val="en-US"/>
        </w:rPr>
        <w:fldChar w:fldCharType="end"/>
      </w:r>
      <w:r w:rsidR="00D95CD2">
        <w:rPr>
          <w:rFonts w:ascii="TimesNewRoman" w:hAnsi="TimesNewRoman" w:cs="TimesNewRoman"/>
          <w:sz w:val="24"/>
          <w:szCs w:val="24"/>
          <w:lang w:val="en-US"/>
        </w:rPr>
        <w:t xml:space="preserve"> for more details about the frames). </w:t>
      </w:r>
      <w:r w:rsidR="00F338A8">
        <w:rPr>
          <w:rFonts w:ascii="TimesNewRoman" w:hAnsi="TimesNewRoman" w:cs="TimesNewRoman"/>
          <w:sz w:val="24"/>
          <w:szCs w:val="24"/>
          <w:lang w:val="en-US"/>
        </w:rPr>
        <w:t xml:space="preserve">The approximate location of the different boundaries discussed in next subsections are represented by the brown vertical lines. </w:t>
      </w:r>
      <w:r w:rsidR="00D95CD2">
        <w:rPr>
          <w:rFonts w:ascii="TimesNewRoman" w:hAnsi="TimesNewRoman" w:cs="TimesNewRoman"/>
          <w:sz w:val="24"/>
          <w:szCs w:val="24"/>
          <w:lang w:val="en-US"/>
        </w:rPr>
        <w:t xml:space="preserve">On this orbit, the spacecraft entered in the Martian induced magnetosphere on the dayside </w:t>
      </w:r>
      <w:r w:rsidR="00430772">
        <w:rPr>
          <w:rFonts w:ascii="TimesNewRoman" w:hAnsi="TimesNewRoman" w:cs="TimesNewRoman"/>
          <w:sz w:val="24"/>
          <w:szCs w:val="24"/>
          <w:lang w:val="en-US"/>
        </w:rPr>
        <w:t>s</w:t>
      </w:r>
      <w:r w:rsidR="00D95CD2">
        <w:rPr>
          <w:rFonts w:ascii="TimesNewRoman" w:hAnsi="TimesNewRoman" w:cs="TimesNewRoman"/>
          <w:sz w:val="24"/>
          <w:szCs w:val="24"/>
          <w:lang w:val="en-US"/>
        </w:rPr>
        <w:t xml:space="preserve">outhern hemisphere, then traveled toward the </w:t>
      </w:r>
      <w:r w:rsidR="00430772">
        <w:rPr>
          <w:rFonts w:ascii="TimesNewRoman" w:hAnsi="TimesNewRoman" w:cs="TimesNewRoman"/>
          <w:sz w:val="24"/>
          <w:szCs w:val="24"/>
          <w:lang w:val="en-US"/>
        </w:rPr>
        <w:t>n</w:t>
      </w:r>
      <w:r w:rsidR="00D95CD2">
        <w:rPr>
          <w:rFonts w:ascii="TimesNewRoman" w:hAnsi="TimesNewRoman" w:cs="TimesNewRoman"/>
          <w:sz w:val="24"/>
          <w:szCs w:val="24"/>
          <w:lang w:val="en-US"/>
        </w:rPr>
        <w:t>orthern hemisphere and the nightside it reached at ~17:15 UT</w:t>
      </w:r>
      <w:r w:rsidR="00D95CD2" w:rsidRPr="001E713C">
        <w:rPr>
          <w:rFonts w:ascii="TimesNewRoman" w:hAnsi="TimesNewRoman" w:cs="TimesNewRoman"/>
          <w:sz w:val="24"/>
          <w:szCs w:val="24"/>
          <w:lang w:val="en-US"/>
        </w:rPr>
        <w:t xml:space="preserve">. </w:t>
      </w:r>
      <w:r w:rsidR="00753B45" w:rsidRPr="001E713C">
        <w:rPr>
          <w:rFonts w:ascii="TimesNewRoman" w:hAnsi="TimesNewRoman" w:cs="TimesNewRoman"/>
          <w:sz w:val="24"/>
          <w:szCs w:val="24"/>
          <w:lang w:val="en-US"/>
        </w:rPr>
        <w:t xml:space="preserve"> </w:t>
      </w:r>
    </w:p>
    <w:p w:rsidR="00753B45" w:rsidRDefault="00D47380" w:rsidP="00840092">
      <w:pPr>
        <w:spacing w:line="360" w:lineRule="auto"/>
        <w:ind w:firstLine="567"/>
        <w:contextualSpacing/>
        <w:jc w:val="both"/>
        <w:rPr>
          <w:rFonts w:ascii="TimesNewRoman" w:hAnsi="TimesNewRoman" w:cs="TimesNewRoman"/>
          <w:sz w:val="24"/>
          <w:szCs w:val="24"/>
          <w:lang w:val="en-US"/>
        </w:rPr>
      </w:pPr>
      <w:r w:rsidRPr="00F338A8">
        <w:rPr>
          <w:rFonts w:ascii="TimesNewRoman" w:hAnsi="TimesNewRoman" w:cs="TimesNewRoman"/>
          <w:sz w:val="24"/>
          <w:szCs w:val="24"/>
          <w:highlight w:val="green"/>
          <w:lang w:val="en-US"/>
        </w:rPr>
        <w:fldChar w:fldCharType="begin"/>
      </w:r>
      <w:r w:rsidRPr="00F338A8">
        <w:rPr>
          <w:rFonts w:ascii="TimesNewRoman" w:hAnsi="TimesNewRoman" w:cs="TimesNewRoman"/>
          <w:sz w:val="24"/>
          <w:szCs w:val="24"/>
          <w:highlight w:val="green"/>
          <w:lang w:val="en-US"/>
        </w:rPr>
        <w:instrText xml:space="preserve"> REF _Ref477251002 \h </w:instrText>
      </w:r>
      <w:r w:rsidR="001E713C" w:rsidRPr="00F338A8">
        <w:rPr>
          <w:rFonts w:ascii="TimesNewRoman" w:hAnsi="TimesNewRoman" w:cs="TimesNewRoman"/>
          <w:sz w:val="24"/>
          <w:szCs w:val="24"/>
          <w:highlight w:val="green"/>
          <w:lang w:val="en-US"/>
        </w:rPr>
        <w:instrText xml:space="preserve"> \* MERGEFORMAT </w:instrText>
      </w:r>
      <w:r w:rsidRPr="00F338A8">
        <w:rPr>
          <w:rFonts w:ascii="TimesNewRoman" w:hAnsi="TimesNewRoman" w:cs="TimesNewRoman"/>
          <w:sz w:val="24"/>
          <w:szCs w:val="24"/>
          <w:highlight w:val="green"/>
          <w:lang w:val="en-US"/>
        </w:rPr>
      </w:r>
      <w:r w:rsidRPr="00F338A8">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15</w:t>
      </w:r>
      <w:r w:rsidRPr="00F338A8">
        <w:rPr>
          <w:rFonts w:ascii="TimesNewRoman" w:hAnsi="TimesNewRoman" w:cs="TimesNewRoman"/>
          <w:sz w:val="24"/>
          <w:szCs w:val="24"/>
          <w:highlight w:val="green"/>
          <w:lang w:val="en-US"/>
        </w:rPr>
        <w:fldChar w:fldCharType="end"/>
      </w:r>
      <w:r w:rsidR="00753B45" w:rsidRPr="001E713C">
        <w:rPr>
          <w:rFonts w:ascii="TimesNewRoman" w:hAnsi="TimesNewRoman" w:cs="TimesNewRoman"/>
          <w:sz w:val="24"/>
          <w:szCs w:val="24"/>
          <w:lang w:val="en-US"/>
        </w:rPr>
        <w:t xml:space="preserve"> and </w:t>
      </w:r>
      <w:r w:rsidRPr="00F338A8">
        <w:rPr>
          <w:rFonts w:ascii="TimesNewRoman" w:hAnsi="TimesNewRoman" w:cs="TimesNewRoman"/>
          <w:sz w:val="24"/>
          <w:szCs w:val="24"/>
          <w:highlight w:val="green"/>
          <w:lang w:val="en-US"/>
        </w:rPr>
        <w:fldChar w:fldCharType="begin"/>
      </w:r>
      <w:r w:rsidRPr="00F338A8">
        <w:rPr>
          <w:rFonts w:ascii="TimesNewRoman" w:hAnsi="TimesNewRoman" w:cs="TimesNewRoman"/>
          <w:sz w:val="24"/>
          <w:szCs w:val="24"/>
          <w:highlight w:val="green"/>
          <w:lang w:val="en-US"/>
        </w:rPr>
        <w:instrText xml:space="preserve"> REF _Ref477251798 \h </w:instrText>
      </w:r>
      <w:r w:rsidR="001E713C" w:rsidRPr="00F338A8">
        <w:rPr>
          <w:rFonts w:ascii="TimesNewRoman" w:hAnsi="TimesNewRoman" w:cs="TimesNewRoman"/>
          <w:sz w:val="24"/>
          <w:szCs w:val="24"/>
          <w:highlight w:val="green"/>
          <w:lang w:val="en-US"/>
        </w:rPr>
        <w:instrText xml:space="preserve"> \* MERGEFORMAT </w:instrText>
      </w:r>
      <w:r w:rsidRPr="00F338A8">
        <w:rPr>
          <w:rFonts w:ascii="TimesNewRoman" w:hAnsi="TimesNewRoman" w:cs="TimesNewRoman"/>
          <w:sz w:val="24"/>
          <w:szCs w:val="24"/>
          <w:highlight w:val="green"/>
          <w:lang w:val="en-US"/>
        </w:rPr>
      </w:r>
      <w:r w:rsidRPr="00F338A8">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Pr="00F338A8">
        <w:rPr>
          <w:rFonts w:ascii="TimesNewRoman" w:hAnsi="TimesNewRoman" w:cs="TimesNewRoman"/>
          <w:sz w:val="24"/>
          <w:szCs w:val="24"/>
          <w:highlight w:val="green"/>
          <w:lang w:val="en-US"/>
        </w:rPr>
        <w:fldChar w:fldCharType="end"/>
      </w:r>
      <w:r w:rsidR="00753B45">
        <w:rPr>
          <w:rFonts w:ascii="TimesNewRoman" w:hAnsi="TimesNewRoman" w:cs="TimesNewRoman"/>
          <w:sz w:val="24"/>
          <w:szCs w:val="24"/>
          <w:lang w:val="en-US"/>
        </w:rPr>
        <w:t xml:space="preserve"> will</w:t>
      </w:r>
      <w:r w:rsidR="00F70427">
        <w:rPr>
          <w:rFonts w:ascii="TimesNewRoman" w:hAnsi="TimesNewRoman" w:cs="TimesNewRoman"/>
          <w:sz w:val="24"/>
          <w:szCs w:val="24"/>
          <w:lang w:val="en-US"/>
        </w:rPr>
        <w:t xml:space="preserve"> be used together in section </w:t>
      </w:r>
      <w:r w:rsidR="00F70427">
        <w:rPr>
          <w:rFonts w:ascii="TimesNewRoman" w:hAnsi="TimesNewRoman" w:cs="TimesNewRoman"/>
          <w:sz w:val="24"/>
          <w:szCs w:val="24"/>
          <w:lang w:val="en-US"/>
        </w:rPr>
        <w:fldChar w:fldCharType="begin"/>
      </w:r>
      <w:r w:rsidR="00F70427">
        <w:rPr>
          <w:rFonts w:ascii="TimesNewRoman" w:hAnsi="TimesNewRoman" w:cs="TimesNewRoman"/>
          <w:sz w:val="24"/>
          <w:szCs w:val="24"/>
          <w:lang w:val="en-US"/>
        </w:rPr>
        <w:instrText xml:space="preserve"> REF _Ref477252738 \r \h </w:instrText>
      </w:r>
      <w:r w:rsidR="00F70427">
        <w:rPr>
          <w:rFonts w:ascii="TimesNewRoman" w:hAnsi="TimesNewRoman" w:cs="TimesNewRoman"/>
          <w:sz w:val="24"/>
          <w:szCs w:val="24"/>
          <w:lang w:val="en-US"/>
        </w:rPr>
      </w:r>
      <w:r w:rsidR="00F70427">
        <w:rPr>
          <w:rFonts w:ascii="TimesNewRoman" w:hAnsi="TimesNewRoman" w:cs="TimesNewRoman"/>
          <w:sz w:val="24"/>
          <w:szCs w:val="24"/>
          <w:lang w:val="en-US"/>
        </w:rPr>
        <w:fldChar w:fldCharType="separate"/>
      </w:r>
      <w:r w:rsidR="00EC3EBC">
        <w:rPr>
          <w:rFonts w:ascii="TimesNewRoman" w:hAnsi="TimesNewRoman" w:cs="TimesNewRoman"/>
          <w:sz w:val="24"/>
          <w:szCs w:val="24"/>
          <w:lang w:val="en-US"/>
        </w:rPr>
        <w:t>1.3.1</w:t>
      </w:r>
      <w:r w:rsidR="00F70427">
        <w:rPr>
          <w:rFonts w:ascii="TimesNewRoman" w:hAnsi="TimesNewRoman" w:cs="TimesNewRoman"/>
          <w:sz w:val="24"/>
          <w:szCs w:val="24"/>
          <w:lang w:val="en-US"/>
        </w:rPr>
        <w:fldChar w:fldCharType="end"/>
      </w:r>
      <w:r w:rsidR="00F70427">
        <w:rPr>
          <w:rFonts w:ascii="TimesNewRoman" w:hAnsi="TimesNewRoman" w:cs="TimesNewRoman"/>
          <w:sz w:val="24"/>
          <w:szCs w:val="24"/>
          <w:lang w:val="en-US"/>
        </w:rPr>
        <w:t xml:space="preserve"> to</w:t>
      </w:r>
      <w:r w:rsidR="00753B45">
        <w:rPr>
          <w:rFonts w:ascii="TimesNewRoman" w:hAnsi="TimesNewRoman" w:cs="TimesNewRoman"/>
          <w:sz w:val="24"/>
          <w:szCs w:val="24"/>
          <w:lang w:val="en-US"/>
        </w:rPr>
        <w:t xml:space="preserve"> describe the different regions and boundaries forming th</w:t>
      </w:r>
      <w:r w:rsidR="00F70427">
        <w:rPr>
          <w:rFonts w:ascii="TimesNewRoman" w:hAnsi="TimesNewRoman" w:cs="TimesNewRoman"/>
          <w:sz w:val="24"/>
          <w:szCs w:val="24"/>
          <w:lang w:val="en-US"/>
        </w:rPr>
        <w:t>e Martian interaction with the Solar wind</w:t>
      </w:r>
      <w:r w:rsidR="00753B45">
        <w:rPr>
          <w:rFonts w:ascii="TimesNewRoman" w:hAnsi="TimesNewRoman" w:cs="TimesNewRoman"/>
          <w:sz w:val="24"/>
          <w:szCs w:val="24"/>
          <w:lang w:val="en-US"/>
        </w:rPr>
        <w:t>, from the incoming solar wind down to the ionosphere.</w:t>
      </w:r>
    </w:p>
    <w:p w:rsidR="00D95CD2" w:rsidRDefault="00D95CD2" w:rsidP="00840092">
      <w:pPr>
        <w:spacing w:line="360" w:lineRule="auto"/>
        <w:ind w:firstLine="567"/>
        <w:contextualSpacing/>
        <w:jc w:val="both"/>
        <w:rPr>
          <w:rFonts w:ascii="Times New Roman" w:hAnsi="Times New Roman" w:cs="Times New Roman"/>
          <w:sz w:val="24"/>
          <w:szCs w:val="24"/>
          <w:lang w:val="en-US"/>
        </w:rPr>
      </w:pPr>
    </w:p>
    <w:p w:rsidR="00753B45" w:rsidRDefault="00753B45" w:rsidP="00753B45">
      <w:pPr>
        <w:keepNext/>
        <w:spacing w:line="360" w:lineRule="auto"/>
        <w:contextualSpacing/>
        <w:jc w:val="center"/>
      </w:pPr>
      <w:r>
        <w:rPr>
          <w:noProof/>
          <w:lang w:eastAsia="fr-FR"/>
        </w:rPr>
        <w:drawing>
          <wp:inline distT="0" distB="0" distL="0" distR="0">
            <wp:extent cx="4093210" cy="3482340"/>
            <wp:effectExtent l="0" t="0" r="2540" b="3810"/>
            <wp:docPr id="15" name="Picture 0" descr="MarsMagneto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sMagneto_6.jpg"/>
                    <pic:cNvPicPr/>
                  </pic:nvPicPr>
                  <pic:blipFill>
                    <a:blip r:embed="rId22">
                      <a:extLst>
                        <a:ext uri="{28A0092B-C50C-407E-A947-70E740481C1C}">
                          <a14:useLocalDpi xmlns:a14="http://schemas.microsoft.com/office/drawing/2010/main" val="0"/>
                        </a:ext>
                      </a:extLst>
                    </a:blip>
                    <a:srcRect t="2268" r="7225" b="4993"/>
                    <a:stretch>
                      <a:fillRect/>
                    </a:stretch>
                  </pic:blipFill>
                  <pic:spPr>
                    <a:xfrm>
                      <a:off x="0" y="0"/>
                      <a:ext cx="4093210" cy="3482340"/>
                    </a:xfrm>
                    <a:prstGeom prst="rect">
                      <a:avLst/>
                    </a:prstGeom>
                  </pic:spPr>
                </pic:pic>
              </a:graphicData>
            </a:graphic>
          </wp:inline>
        </w:drawing>
      </w:r>
    </w:p>
    <w:p w:rsidR="00546BF5" w:rsidRDefault="00753B45" w:rsidP="00546BF5">
      <w:pPr>
        <w:pStyle w:val="Lgende"/>
        <w:spacing w:after="0" w:line="360" w:lineRule="auto"/>
        <w:contextualSpacing/>
        <w:jc w:val="center"/>
        <w:rPr>
          <w:lang w:val="en-US"/>
        </w:rPr>
      </w:pPr>
      <w:bookmarkStart w:id="60" w:name="_Ref477251002"/>
      <w:bookmarkStart w:id="61" w:name="_Toc479751683"/>
      <w:r w:rsidRPr="00546BF5">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15</w:t>
      </w:r>
      <w:r w:rsidR="001A267F">
        <w:rPr>
          <w:lang w:val="en-US"/>
        </w:rPr>
        <w:fldChar w:fldCharType="end"/>
      </w:r>
      <w:bookmarkEnd w:id="60"/>
      <w:r w:rsidR="00546BF5" w:rsidRPr="00546BF5">
        <w:rPr>
          <w:lang w:val="en-US"/>
        </w:rPr>
        <w:t xml:space="preserve">. </w:t>
      </w:r>
      <w:r w:rsidR="00546BF5" w:rsidRPr="00301669">
        <w:rPr>
          <w:lang w:val="en-US"/>
        </w:rPr>
        <w:t>Schematic of the Ma</w:t>
      </w:r>
      <w:r w:rsidR="00546BF5">
        <w:rPr>
          <w:lang w:val="en-US"/>
        </w:rPr>
        <w:t>rtian plasma interaction regions [Brain et al., 2014].</w:t>
      </w:r>
      <w:bookmarkEnd w:id="61"/>
      <w:r w:rsidR="00546BF5">
        <w:rPr>
          <w:lang w:val="en-US"/>
        </w:rPr>
        <w:t xml:space="preserve"> </w:t>
      </w:r>
    </w:p>
    <w:p w:rsidR="00840092" w:rsidRPr="00546BF5" w:rsidRDefault="00546BF5" w:rsidP="00546BF5">
      <w:pPr>
        <w:spacing w:after="0" w:line="360" w:lineRule="auto"/>
        <w:contextualSpacing/>
        <w:jc w:val="center"/>
        <w:rPr>
          <w:i/>
          <w:color w:val="455F51" w:themeColor="text2"/>
          <w:sz w:val="18"/>
          <w:szCs w:val="18"/>
          <w:lang w:val="en-US"/>
        </w:rPr>
      </w:pPr>
      <w:r w:rsidRPr="00546BF5">
        <w:rPr>
          <w:i/>
          <w:color w:val="455F51" w:themeColor="text2"/>
          <w:sz w:val="18"/>
          <w:szCs w:val="18"/>
          <w:lang w:val="en-US"/>
        </w:rPr>
        <w:t>The solar wind carries with it the IMF (yellow) as it streams (dashed lines) toward the bow shock (green) upstream of Mars. Intense crustal magnetic field (orange) impose structure</w:t>
      </w:r>
      <w:r w:rsidR="00430772">
        <w:rPr>
          <w:i/>
          <w:color w:val="455F51" w:themeColor="text2"/>
          <w:sz w:val="18"/>
          <w:szCs w:val="18"/>
          <w:lang w:val="en-US"/>
        </w:rPr>
        <w:t>s</w:t>
      </w:r>
      <w:r w:rsidRPr="00546BF5">
        <w:rPr>
          <w:i/>
          <w:color w:val="455F51" w:themeColor="text2"/>
          <w:sz w:val="18"/>
          <w:szCs w:val="18"/>
          <w:lang w:val="en-US"/>
        </w:rPr>
        <w:t xml:space="preserve"> throughout localized regions of the upper atmosphere and ionosphere.</w:t>
      </w:r>
    </w:p>
    <w:p w:rsidR="00BA1F3A" w:rsidRDefault="00F338A8" w:rsidP="00BA1F3A">
      <w:pPr>
        <w:keepNext/>
        <w:spacing w:line="360" w:lineRule="auto"/>
        <w:contextualSpacing/>
        <w:jc w:val="center"/>
      </w:pPr>
      <w:r>
        <w:rPr>
          <w:noProof/>
          <w:lang w:eastAsia="fr-FR"/>
        </w:rPr>
        <w:lastRenderedPageBreak/>
        <w:drawing>
          <wp:inline distT="0" distB="0" distL="0" distR="0">
            <wp:extent cx="5543550" cy="3843646"/>
            <wp:effectExtent l="0" t="0" r="0" b="508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xempleMagneto_modif.png"/>
                    <pic:cNvPicPr/>
                  </pic:nvPicPr>
                  <pic:blipFill rotWithShape="1">
                    <a:blip r:embed="rId23">
                      <a:extLst>
                        <a:ext uri="{28A0092B-C50C-407E-A947-70E740481C1C}">
                          <a14:useLocalDpi xmlns:a14="http://schemas.microsoft.com/office/drawing/2010/main" val="0"/>
                        </a:ext>
                      </a:extLst>
                    </a:blip>
                    <a:srcRect l="487" r="19753"/>
                    <a:stretch/>
                  </pic:blipFill>
                  <pic:spPr bwMode="auto">
                    <a:xfrm>
                      <a:off x="0" y="0"/>
                      <a:ext cx="5558781" cy="3854207"/>
                    </a:xfrm>
                    <a:prstGeom prst="rect">
                      <a:avLst/>
                    </a:prstGeom>
                    <a:ln>
                      <a:noFill/>
                    </a:ln>
                    <a:extLst>
                      <a:ext uri="{53640926-AAD7-44D8-BBD7-CCE9431645EC}">
                        <a14:shadowObscured xmlns:a14="http://schemas.microsoft.com/office/drawing/2010/main"/>
                      </a:ext>
                    </a:extLst>
                  </pic:spPr>
                </pic:pic>
              </a:graphicData>
            </a:graphic>
          </wp:inline>
        </w:drawing>
      </w:r>
    </w:p>
    <w:p w:rsidR="00BA1F3A" w:rsidRPr="00F70427" w:rsidRDefault="00BA1F3A" w:rsidP="00AF5ADB">
      <w:pPr>
        <w:pStyle w:val="Lgende"/>
        <w:spacing w:after="0" w:line="360" w:lineRule="auto"/>
        <w:contextualSpacing/>
        <w:jc w:val="center"/>
        <w:rPr>
          <w:lang w:val="en-US"/>
        </w:rPr>
      </w:pPr>
      <w:bookmarkStart w:id="62" w:name="_Ref477251798"/>
      <w:bookmarkStart w:id="63" w:name="_Toc479751684"/>
      <w:r w:rsidRPr="00F70427">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16</w:t>
      </w:r>
      <w:r w:rsidR="001A267F">
        <w:rPr>
          <w:lang w:val="en-US"/>
        </w:rPr>
        <w:fldChar w:fldCharType="end"/>
      </w:r>
      <w:bookmarkEnd w:id="62"/>
      <w:r w:rsidR="00F70427" w:rsidRPr="00F70427">
        <w:rPr>
          <w:lang w:val="en-US"/>
        </w:rPr>
        <w:t>. Example of a MAVEN passage in the plasma environment of Mars</w:t>
      </w:r>
      <w:r w:rsidR="00F62708">
        <w:rPr>
          <w:lang w:val="en-US"/>
        </w:rPr>
        <w:t xml:space="preserve"> with a periapsis on the dayside</w:t>
      </w:r>
      <w:r w:rsidR="00F70427" w:rsidRPr="00F70427">
        <w:rPr>
          <w:lang w:val="en-US"/>
        </w:rPr>
        <w:t>.</w:t>
      </w:r>
      <w:bookmarkEnd w:id="63"/>
    </w:p>
    <w:p w:rsidR="00F70427" w:rsidRPr="00AF5ADB" w:rsidRDefault="00F70427" w:rsidP="00AF5ADB">
      <w:pPr>
        <w:spacing w:after="0" w:line="360" w:lineRule="auto"/>
        <w:contextualSpacing/>
        <w:jc w:val="center"/>
        <w:rPr>
          <w:color w:val="455F51" w:themeColor="text2"/>
          <w:sz w:val="18"/>
          <w:szCs w:val="18"/>
          <w:lang w:val="en-US"/>
        </w:rPr>
      </w:pPr>
      <w:r w:rsidRPr="00AF5ADB">
        <w:rPr>
          <w:color w:val="455F51" w:themeColor="text2"/>
          <w:sz w:val="18"/>
          <w:szCs w:val="18"/>
          <w:u w:val="single"/>
          <w:lang w:val="en-US"/>
        </w:rPr>
        <w:t>Panel 1</w:t>
      </w:r>
      <w:r w:rsidRPr="00AF5ADB">
        <w:rPr>
          <w:color w:val="455F51" w:themeColor="text2"/>
          <w:sz w:val="18"/>
          <w:szCs w:val="18"/>
          <w:lang w:val="en-US"/>
        </w:rPr>
        <w:t xml:space="preserve">: SWEA energy-time spectrogram of omnidirectional electron energy flux. </w:t>
      </w:r>
      <w:r w:rsidRPr="00AF5ADB">
        <w:rPr>
          <w:color w:val="455F51" w:themeColor="text2"/>
          <w:sz w:val="18"/>
          <w:szCs w:val="18"/>
          <w:u w:val="single"/>
          <w:lang w:val="en-US"/>
        </w:rPr>
        <w:t>Panel 2</w:t>
      </w:r>
      <w:r w:rsidRPr="00AF5ADB">
        <w:rPr>
          <w:color w:val="455F51" w:themeColor="text2"/>
          <w:sz w:val="18"/>
          <w:szCs w:val="18"/>
          <w:lang w:val="en-US"/>
        </w:rPr>
        <w:t xml:space="preserve">: STATIC energy-time spectrogram of omnidirectional ion energy flux (C0 mode). </w:t>
      </w:r>
      <w:r w:rsidRPr="00AF5ADB">
        <w:rPr>
          <w:color w:val="455F51" w:themeColor="text2"/>
          <w:sz w:val="18"/>
          <w:szCs w:val="18"/>
          <w:u w:val="single"/>
          <w:lang w:val="en-US"/>
        </w:rPr>
        <w:t>Panel 3</w:t>
      </w:r>
      <w:r w:rsidRPr="00AF5ADB">
        <w:rPr>
          <w:color w:val="455F51" w:themeColor="text2"/>
          <w:sz w:val="18"/>
          <w:szCs w:val="18"/>
          <w:lang w:val="en-US"/>
        </w:rPr>
        <w:t xml:space="preserve">: STATIC mass-time spectrogram of omnidirectional ion energy flux (C6 mode). </w:t>
      </w:r>
      <w:r w:rsidRPr="00AF5ADB">
        <w:rPr>
          <w:color w:val="455F51" w:themeColor="text2"/>
          <w:sz w:val="18"/>
          <w:szCs w:val="18"/>
          <w:u w:val="single"/>
          <w:lang w:val="en-US"/>
        </w:rPr>
        <w:t>Panel 4</w:t>
      </w:r>
      <w:r w:rsidRPr="00AF5ADB">
        <w:rPr>
          <w:color w:val="455F51" w:themeColor="text2"/>
          <w:sz w:val="18"/>
          <w:szCs w:val="18"/>
          <w:lang w:val="en-US"/>
        </w:rPr>
        <w:t>: Electron density measured by SWEA (</w:t>
      </w:r>
      <w:r w:rsidRPr="00AF5ADB">
        <w:rPr>
          <w:b/>
          <w:color w:val="FF0000"/>
          <w:sz w:val="18"/>
          <w:szCs w:val="18"/>
          <w:lang w:val="en-US"/>
        </w:rPr>
        <w:t>red</w:t>
      </w:r>
      <w:r w:rsidRPr="00AF5ADB">
        <w:rPr>
          <w:color w:val="455F51" w:themeColor="text2"/>
          <w:sz w:val="18"/>
          <w:szCs w:val="18"/>
          <w:lang w:val="en-US"/>
        </w:rPr>
        <w:t>) and ion density measured by SWIA (</w:t>
      </w:r>
      <w:r w:rsidRPr="00AF5ADB">
        <w:rPr>
          <w:b/>
          <w:sz w:val="18"/>
          <w:szCs w:val="18"/>
          <w:lang w:val="en-US"/>
        </w:rPr>
        <w:t>black</w:t>
      </w:r>
      <w:r w:rsidRPr="00AF5ADB">
        <w:rPr>
          <w:color w:val="455F51" w:themeColor="text2"/>
          <w:sz w:val="18"/>
          <w:szCs w:val="18"/>
          <w:lang w:val="en-US"/>
        </w:rPr>
        <w:t xml:space="preserve">). </w:t>
      </w:r>
      <w:r w:rsidR="00AF5ADB" w:rsidRPr="00AF5ADB">
        <w:rPr>
          <w:color w:val="455F51" w:themeColor="text2"/>
          <w:sz w:val="18"/>
          <w:szCs w:val="18"/>
          <w:u w:val="single"/>
          <w:lang w:val="en-US"/>
        </w:rPr>
        <w:t>Panel 5</w:t>
      </w:r>
      <w:r w:rsidR="00AF5ADB" w:rsidRPr="00AF5ADB">
        <w:rPr>
          <w:color w:val="455F51" w:themeColor="text2"/>
          <w:sz w:val="18"/>
          <w:szCs w:val="18"/>
          <w:lang w:val="en-US"/>
        </w:rPr>
        <w:t xml:space="preserve">: Magnetic field intensity (measured by MAG in </w:t>
      </w:r>
      <w:r w:rsidR="00AF5ADB" w:rsidRPr="00AF5ADB">
        <w:rPr>
          <w:b/>
          <w:sz w:val="18"/>
          <w:szCs w:val="18"/>
          <w:lang w:val="en-US"/>
        </w:rPr>
        <w:t>black</w:t>
      </w:r>
      <w:r w:rsidR="00AF5ADB" w:rsidRPr="00AF5ADB">
        <w:rPr>
          <w:color w:val="455F51" w:themeColor="text2"/>
          <w:sz w:val="18"/>
          <w:szCs w:val="18"/>
          <w:lang w:val="en-US"/>
        </w:rPr>
        <w:t xml:space="preserve"> and calculated from the model of </w:t>
      </w:r>
      <w:r w:rsidR="00AF5ADB" w:rsidRPr="00AF5ADB">
        <w:rPr>
          <w:i/>
          <w:color w:val="455F51" w:themeColor="text2"/>
          <w:sz w:val="18"/>
          <w:szCs w:val="18"/>
          <w:lang w:val="en-US"/>
        </w:rPr>
        <w:t>Morschhauser et al.</w:t>
      </w:r>
      <w:r w:rsidR="00AF5ADB" w:rsidRPr="00AF5ADB">
        <w:rPr>
          <w:color w:val="455F51" w:themeColor="text2"/>
          <w:sz w:val="18"/>
          <w:szCs w:val="18"/>
          <w:lang w:val="en-US"/>
        </w:rPr>
        <w:t xml:space="preserve"> [2014] in </w:t>
      </w:r>
      <w:r w:rsidR="00AF5ADB" w:rsidRPr="00AF5ADB">
        <w:rPr>
          <w:b/>
          <w:color w:val="FF0000"/>
          <w:sz w:val="18"/>
          <w:szCs w:val="18"/>
          <w:lang w:val="en-US"/>
        </w:rPr>
        <w:t>red</w:t>
      </w:r>
      <w:r w:rsidR="00AF5ADB" w:rsidRPr="00AF5ADB">
        <w:rPr>
          <w:color w:val="455F51" w:themeColor="text2"/>
          <w:sz w:val="18"/>
          <w:szCs w:val="18"/>
          <w:lang w:val="en-US"/>
        </w:rPr>
        <w:t xml:space="preserve">) versus time. </w:t>
      </w:r>
      <w:r w:rsidR="00AF5ADB" w:rsidRPr="00AF5ADB">
        <w:rPr>
          <w:color w:val="455F51" w:themeColor="text2"/>
          <w:sz w:val="18"/>
          <w:szCs w:val="18"/>
          <w:u w:val="single"/>
          <w:lang w:val="en-US"/>
        </w:rPr>
        <w:t>Panel 6</w:t>
      </w:r>
      <w:r w:rsidR="00AF5ADB" w:rsidRPr="00AF5ADB">
        <w:rPr>
          <w:color w:val="455F51" w:themeColor="text2"/>
          <w:sz w:val="18"/>
          <w:szCs w:val="18"/>
          <w:lang w:val="en-US"/>
        </w:rPr>
        <w:t xml:space="preserve">: Altitude versus time. </w:t>
      </w:r>
      <w:r w:rsidR="00AF5ADB" w:rsidRPr="00AF5ADB">
        <w:rPr>
          <w:color w:val="455F51" w:themeColor="text2"/>
          <w:sz w:val="18"/>
          <w:szCs w:val="18"/>
          <w:u w:val="single"/>
          <w:lang w:val="en-US"/>
        </w:rPr>
        <w:t>Panel 7</w:t>
      </w:r>
      <w:r w:rsidR="00AF5ADB" w:rsidRPr="00AF5ADB">
        <w:rPr>
          <w:color w:val="455F51" w:themeColor="text2"/>
          <w:sz w:val="18"/>
          <w:szCs w:val="18"/>
          <w:lang w:val="en-US"/>
        </w:rPr>
        <w:t xml:space="preserve">: Coordinates of the spacecraft in the MSO frame (see </w:t>
      </w:r>
      <w:r w:rsidR="00AF5ADB" w:rsidRPr="003860EB">
        <w:rPr>
          <w:color w:val="455F51" w:themeColor="text2"/>
          <w:sz w:val="18"/>
          <w:szCs w:val="18"/>
          <w:lang w:val="en-US"/>
        </w:rPr>
        <w:t>section</w:t>
      </w:r>
      <w:r w:rsidR="003860EB">
        <w:rPr>
          <w:color w:val="455F51" w:themeColor="text2"/>
          <w:sz w:val="18"/>
          <w:szCs w:val="18"/>
          <w:lang w:val="en-US"/>
        </w:rPr>
        <w:t xml:space="preserve"> </w:t>
      </w:r>
      <w:r w:rsidR="003860EB">
        <w:rPr>
          <w:color w:val="455F51" w:themeColor="text2"/>
          <w:sz w:val="18"/>
          <w:szCs w:val="18"/>
          <w:highlight w:val="yellow"/>
          <w:lang w:val="en-US"/>
        </w:rPr>
        <w:fldChar w:fldCharType="begin"/>
      </w:r>
      <w:r w:rsidR="003860EB">
        <w:rPr>
          <w:color w:val="455F51" w:themeColor="text2"/>
          <w:sz w:val="18"/>
          <w:szCs w:val="18"/>
          <w:lang w:val="en-US"/>
        </w:rPr>
        <w:instrText xml:space="preserve"> REF _Ref477630476 \r \h </w:instrText>
      </w:r>
      <w:r w:rsidR="003860EB">
        <w:rPr>
          <w:color w:val="455F51" w:themeColor="text2"/>
          <w:sz w:val="18"/>
          <w:szCs w:val="18"/>
          <w:highlight w:val="yellow"/>
          <w:lang w:val="en-US"/>
        </w:rPr>
      </w:r>
      <w:r w:rsidR="003860EB">
        <w:rPr>
          <w:color w:val="455F51" w:themeColor="text2"/>
          <w:sz w:val="18"/>
          <w:szCs w:val="18"/>
          <w:highlight w:val="yellow"/>
          <w:lang w:val="en-US"/>
        </w:rPr>
        <w:fldChar w:fldCharType="separate"/>
      </w:r>
      <w:r w:rsidR="00EC3EBC">
        <w:rPr>
          <w:color w:val="455F51" w:themeColor="text2"/>
          <w:sz w:val="18"/>
          <w:szCs w:val="18"/>
          <w:lang w:val="en-US"/>
        </w:rPr>
        <w:t>2.5</w:t>
      </w:r>
      <w:r w:rsidR="003860EB">
        <w:rPr>
          <w:color w:val="455F51" w:themeColor="text2"/>
          <w:sz w:val="18"/>
          <w:szCs w:val="18"/>
          <w:highlight w:val="yellow"/>
          <w:lang w:val="en-US"/>
        </w:rPr>
        <w:fldChar w:fldCharType="end"/>
      </w:r>
      <w:r w:rsidR="00AF5ADB" w:rsidRPr="00AF5ADB">
        <w:rPr>
          <w:color w:val="455F51" w:themeColor="text2"/>
          <w:sz w:val="18"/>
          <w:szCs w:val="18"/>
          <w:lang w:val="en-US"/>
        </w:rPr>
        <w:t>).</w:t>
      </w:r>
      <w:r w:rsidR="0000309E">
        <w:rPr>
          <w:color w:val="455F51" w:themeColor="text2"/>
          <w:sz w:val="18"/>
          <w:szCs w:val="18"/>
          <w:lang w:val="en-US"/>
        </w:rPr>
        <w:t xml:space="preserve"> </w:t>
      </w:r>
      <w:r w:rsidR="0000309E" w:rsidRPr="00D47380">
        <w:rPr>
          <w:color w:val="455F51" w:themeColor="text2"/>
          <w:sz w:val="18"/>
          <w:szCs w:val="18"/>
          <w:lang w:val="en-US"/>
        </w:rPr>
        <w:t>The vertical lines</w:t>
      </w:r>
      <w:r w:rsidR="00D47380">
        <w:rPr>
          <w:color w:val="455F51" w:themeColor="text2"/>
          <w:sz w:val="18"/>
          <w:szCs w:val="18"/>
          <w:lang w:val="en-US"/>
        </w:rPr>
        <w:t xml:space="preserve"> highlight the main boundaries of the Martian environment described in section </w:t>
      </w:r>
      <w:r w:rsidR="00D47380">
        <w:rPr>
          <w:color w:val="455F51" w:themeColor="text2"/>
          <w:sz w:val="18"/>
          <w:szCs w:val="18"/>
          <w:lang w:val="en-US"/>
        </w:rPr>
        <w:fldChar w:fldCharType="begin"/>
      </w:r>
      <w:r w:rsidR="00D47380">
        <w:rPr>
          <w:color w:val="455F51" w:themeColor="text2"/>
          <w:sz w:val="18"/>
          <w:szCs w:val="18"/>
          <w:lang w:val="en-US"/>
        </w:rPr>
        <w:instrText xml:space="preserve"> REF _Ref477252738 \r \h </w:instrText>
      </w:r>
      <w:r w:rsidR="00D47380">
        <w:rPr>
          <w:color w:val="455F51" w:themeColor="text2"/>
          <w:sz w:val="18"/>
          <w:szCs w:val="18"/>
          <w:lang w:val="en-US"/>
        </w:rPr>
      </w:r>
      <w:r w:rsidR="00D47380">
        <w:rPr>
          <w:color w:val="455F51" w:themeColor="text2"/>
          <w:sz w:val="18"/>
          <w:szCs w:val="18"/>
          <w:lang w:val="en-US"/>
        </w:rPr>
        <w:fldChar w:fldCharType="separate"/>
      </w:r>
      <w:r w:rsidR="00EC3EBC">
        <w:rPr>
          <w:color w:val="455F51" w:themeColor="text2"/>
          <w:sz w:val="18"/>
          <w:szCs w:val="18"/>
          <w:lang w:val="en-US"/>
        </w:rPr>
        <w:t>1.3.1</w:t>
      </w:r>
      <w:r w:rsidR="00D47380">
        <w:rPr>
          <w:color w:val="455F51" w:themeColor="text2"/>
          <w:sz w:val="18"/>
          <w:szCs w:val="18"/>
          <w:lang w:val="en-US"/>
        </w:rPr>
        <w:fldChar w:fldCharType="end"/>
      </w:r>
      <w:r w:rsidR="00D47380">
        <w:rPr>
          <w:color w:val="455F51" w:themeColor="text2"/>
          <w:sz w:val="18"/>
          <w:szCs w:val="18"/>
          <w:lang w:val="en-US"/>
        </w:rPr>
        <w:t>.</w:t>
      </w:r>
    </w:p>
    <w:p w:rsidR="00BA1F3A" w:rsidRDefault="00BA1F3A" w:rsidP="00AF4579">
      <w:pPr>
        <w:spacing w:line="360" w:lineRule="auto"/>
        <w:contextualSpacing/>
        <w:jc w:val="both"/>
        <w:rPr>
          <w:lang w:val="en-US"/>
        </w:rPr>
      </w:pPr>
    </w:p>
    <w:p w:rsidR="007059C7" w:rsidRDefault="007059C7" w:rsidP="007059C7">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Models are also important tools for placing spacecraft measurements in context, and for probing cause</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and effect</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in the physics underlying the plasma interaction.</w:t>
      </w:r>
      <w:r>
        <w:rPr>
          <w:rFonts w:ascii="TimesNewRoman" w:hAnsi="TimesNewRoman" w:cs="TimesNewRoman"/>
          <w:sz w:val="24"/>
          <w:szCs w:val="24"/>
          <w:lang w:val="en-US"/>
        </w:rPr>
        <w:tab/>
        <w:t>Most of the models employ either Magneto-hydrodynamic (MHD) or hybrid assumptions. MHD models implement equations for the motion of electrically conducting fluid</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subject to electromagnetic forces, while hybrid models strive to include ion kinetic effects by </w:t>
      </w:r>
      <w:r w:rsidR="00430772">
        <w:rPr>
          <w:rFonts w:ascii="TimesNewRoman" w:hAnsi="TimesNewRoman" w:cs="TimesNewRoman"/>
          <w:sz w:val="24"/>
          <w:szCs w:val="24"/>
          <w:lang w:val="en-US"/>
        </w:rPr>
        <w:t>considering</w:t>
      </w:r>
      <w:r>
        <w:rPr>
          <w:rFonts w:ascii="TimesNewRoman" w:hAnsi="TimesNewRoman" w:cs="TimesNewRoman"/>
          <w:sz w:val="24"/>
          <w:szCs w:val="24"/>
          <w:lang w:val="en-US"/>
        </w:rPr>
        <w:t xml:space="preserve"> </w:t>
      </w:r>
      <w:r w:rsidR="00430772">
        <w:rPr>
          <w:rFonts w:ascii="TimesNewRoman" w:hAnsi="TimesNewRoman" w:cs="TimesNewRoman"/>
          <w:sz w:val="24"/>
          <w:szCs w:val="24"/>
          <w:lang w:val="en-US"/>
        </w:rPr>
        <w:t xml:space="preserve">the </w:t>
      </w:r>
      <w:r>
        <w:rPr>
          <w:rFonts w:ascii="TimesNewRoman" w:hAnsi="TimesNewRoman" w:cs="TimesNewRoman"/>
          <w:sz w:val="24"/>
          <w:szCs w:val="24"/>
          <w:lang w:val="en-US"/>
        </w:rPr>
        <w:t>individual ion motion (still treating the electrons as a neutralizing</w:t>
      </w:r>
      <w:r w:rsidR="00430772">
        <w:rPr>
          <w:rFonts w:ascii="TimesNewRoman" w:hAnsi="TimesNewRoman" w:cs="TimesNewRoman"/>
          <w:sz w:val="24"/>
          <w:szCs w:val="24"/>
          <w:lang w:val="en-US"/>
        </w:rPr>
        <w:t xml:space="preserve"> massless</w:t>
      </w:r>
      <w:r>
        <w:rPr>
          <w:rFonts w:ascii="TimesNewRoman" w:hAnsi="TimesNewRoman" w:cs="TimesNewRoman"/>
          <w:sz w:val="24"/>
          <w:szCs w:val="24"/>
          <w:lang w:val="en-US"/>
        </w:rPr>
        <w:t xml:space="preserve"> fluid). The fluid model</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are particularly well suited for reproducing characteristics of the </w:t>
      </w:r>
      <w:r w:rsidR="00430772">
        <w:rPr>
          <w:rFonts w:ascii="TimesNewRoman" w:hAnsi="TimesNewRoman" w:cs="TimesNewRoman"/>
          <w:sz w:val="24"/>
          <w:szCs w:val="24"/>
          <w:lang w:val="en-US"/>
        </w:rPr>
        <w:t xml:space="preserve">interaction </w:t>
      </w:r>
      <w:r w:rsidR="00F2432D">
        <w:rPr>
          <w:rFonts w:ascii="TimesNewRoman" w:hAnsi="TimesNewRoman" w:cs="TimesNewRoman"/>
          <w:sz w:val="24"/>
          <w:szCs w:val="24"/>
          <w:lang w:val="en-US"/>
        </w:rPr>
        <w:t>with the solar wind</w:t>
      </w:r>
      <w:r>
        <w:rPr>
          <w:rFonts w:ascii="TimesNewRoman" w:hAnsi="TimesNewRoman" w:cs="TimesNewRoman"/>
          <w:sz w:val="24"/>
          <w:szCs w:val="24"/>
          <w:lang w:val="en-US"/>
        </w:rPr>
        <w:t>, while the hybrid model</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may better </w:t>
      </w:r>
      <w:r w:rsidR="00430772">
        <w:rPr>
          <w:rFonts w:ascii="TimesNewRoman" w:hAnsi="TimesNewRoman" w:cs="TimesNewRoman"/>
          <w:sz w:val="24"/>
          <w:szCs w:val="24"/>
          <w:lang w:val="en-US"/>
        </w:rPr>
        <w:t>de</w:t>
      </w:r>
      <w:r>
        <w:rPr>
          <w:rFonts w:ascii="TimesNewRoman" w:hAnsi="TimesNewRoman" w:cs="TimesNewRoman"/>
          <w:sz w:val="24"/>
          <w:szCs w:val="24"/>
          <w:lang w:val="en-US"/>
        </w:rPr>
        <w:t xml:space="preserve">scribe kinetic effects. Comparison of several models have been made by </w:t>
      </w:r>
      <w:hyperlink w:anchor="_Bibliography" w:history="1">
        <w:r w:rsidRPr="001E713C">
          <w:rPr>
            <w:rStyle w:val="Lienhypertexte"/>
            <w:rFonts w:ascii="TimesNewRoman" w:hAnsi="TimesNewRoman" w:cs="TimesNewRoman"/>
            <w:i/>
            <w:sz w:val="24"/>
            <w:szCs w:val="24"/>
            <w:lang w:val="en-US"/>
          </w:rPr>
          <w:t>Brain et al.,</w:t>
        </w:r>
        <w:r w:rsidRPr="001E713C">
          <w:rPr>
            <w:rStyle w:val="Lienhypertexte"/>
            <w:rFonts w:ascii="TimesNewRoman" w:hAnsi="TimesNewRoman" w:cs="TimesNewRoman"/>
            <w:sz w:val="24"/>
            <w:szCs w:val="24"/>
            <w:lang w:val="en-US"/>
          </w:rPr>
          <w:t xml:space="preserve"> [2010]</w:t>
        </w:r>
      </w:hyperlink>
      <w:r>
        <w:rPr>
          <w:rFonts w:ascii="TimesNewRoman" w:hAnsi="TimesNewRoman" w:cs="TimesNewRoman"/>
          <w:sz w:val="24"/>
          <w:szCs w:val="24"/>
          <w:lang w:val="en-US"/>
        </w:rPr>
        <w:t xml:space="preserve">, </w:t>
      </w:r>
      <w:hyperlink w:anchor="_Bibliography" w:history="1">
        <w:r w:rsidRPr="007C5953">
          <w:rPr>
            <w:rStyle w:val="Lienhypertexte"/>
            <w:rFonts w:ascii="TimesNewRoman" w:hAnsi="TimesNewRoman" w:cs="TimesNewRoman"/>
            <w:i/>
            <w:sz w:val="24"/>
            <w:szCs w:val="24"/>
            <w:lang w:val="en-US"/>
          </w:rPr>
          <w:t>Kallio et al.,</w:t>
        </w:r>
        <w:r w:rsidRPr="007C5953">
          <w:rPr>
            <w:rStyle w:val="Lienhypertexte"/>
            <w:rFonts w:ascii="TimesNewRoman" w:hAnsi="TimesNewRoman" w:cs="TimesNewRoman"/>
            <w:sz w:val="24"/>
            <w:szCs w:val="24"/>
            <w:lang w:val="en-US"/>
          </w:rPr>
          <w:t xml:space="preserve"> [2011]</w:t>
        </w:r>
      </w:hyperlink>
      <w:r>
        <w:rPr>
          <w:rFonts w:ascii="TimesNewRoman" w:hAnsi="TimesNewRoman" w:cs="TimesNewRoman"/>
          <w:sz w:val="24"/>
          <w:szCs w:val="24"/>
          <w:lang w:val="en-US"/>
        </w:rPr>
        <w:t xml:space="preserve">, and </w:t>
      </w:r>
      <w:hyperlink w:anchor="_Bibliography" w:history="1">
        <w:r w:rsidRPr="008D23EB">
          <w:rPr>
            <w:rStyle w:val="Lienhypertexte"/>
            <w:rFonts w:ascii="TimesNewRoman" w:hAnsi="TimesNewRoman" w:cs="TimesNewRoman"/>
            <w:i/>
            <w:sz w:val="24"/>
            <w:szCs w:val="24"/>
            <w:lang w:val="en-US"/>
          </w:rPr>
          <w:t>Ledvina et al.,</w:t>
        </w:r>
        <w:r w:rsidRPr="008D23EB">
          <w:rPr>
            <w:rStyle w:val="Lienhypertexte"/>
            <w:rFonts w:ascii="TimesNewRoman" w:hAnsi="TimesNewRoman" w:cs="TimesNewRoman"/>
            <w:sz w:val="24"/>
            <w:szCs w:val="24"/>
            <w:lang w:val="en-US"/>
          </w:rPr>
          <w:t xml:space="preserve"> [2008]</w:t>
        </w:r>
      </w:hyperlink>
      <w:r>
        <w:rPr>
          <w:rFonts w:ascii="TimesNewRoman" w:hAnsi="TimesNewRoman" w:cs="TimesNewRoman"/>
          <w:sz w:val="24"/>
          <w:szCs w:val="24"/>
          <w:lang w:val="en-US"/>
        </w:rPr>
        <w:t xml:space="preserve">. </w:t>
      </w:r>
      <w:r w:rsidR="00F2432D">
        <w:rPr>
          <w:rFonts w:ascii="TimesNewRoman" w:hAnsi="TimesNewRoman" w:cs="TimesNewRoman"/>
          <w:sz w:val="24"/>
          <w:szCs w:val="24"/>
          <w:lang w:val="en-US"/>
        </w:rPr>
        <w:t>Some i</w:t>
      </w:r>
      <w:r w:rsidRPr="007059C7">
        <w:rPr>
          <w:rFonts w:ascii="TimesNewRoman" w:hAnsi="TimesNewRoman" w:cs="TimesNewRoman"/>
          <w:sz w:val="24"/>
          <w:szCs w:val="24"/>
          <w:lang w:val="en-US"/>
        </w:rPr>
        <w:t>ndividual model results will be discusse</w:t>
      </w:r>
      <w:r w:rsidR="00430772">
        <w:rPr>
          <w:rFonts w:ascii="TimesNewRoman" w:hAnsi="TimesNewRoman" w:cs="TimesNewRoman"/>
          <w:sz w:val="24"/>
          <w:szCs w:val="24"/>
          <w:lang w:val="en-US"/>
        </w:rPr>
        <w:t>d</w:t>
      </w:r>
      <w:r w:rsidRPr="007059C7">
        <w:rPr>
          <w:rFonts w:ascii="TimesNewRoman" w:hAnsi="TimesNewRoman" w:cs="TimesNewRoman"/>
          <w:sz w:val="24"/>
          <w:szCs w:val="24"/>
          <w:lang w:val="en-US"/>
        </w:rPr>
        <w:t xml:space="preserve"> throughout this section, where appropriate.</w:t>
      </w:r>
    </w:p>
    <w:p w:rsidR="007059C7" w:rsidRDefault="007059C7" w:rsidP="007059C7">
      <w:pPr>
        <w:spacing w:line="360" w:lineRule="auto"/>
        <w:ind w:firstLine="567"/>
        <w:contextualSpacing/>
        <w:jc w:val="both"/>
        <w:rPr>
          <w:lang w:val="en-US"/>
        </w:rPr>
      </w:pPr>
    </w:p>
    <w:p w:rsidR="00B33A68" w:rsidRDefault="00F2432D" w:rsidP="007059C7">
      <w:pPr>
        <w:spacing w:line="360" w:lineRule="auto"/>
        <w:ind w:firstLine="567"/>
        <w:contextualSpacing/>
        <w:jc w:val="both"/>
        <w:rPr>
          <w:rFonts w:asciiTheme="majorHAnsi" w:hAnsiTheme="majorHAnsi" w:cstheme="majorHAnsi"/>
          <w:sz w:val="24"/>
          <w:szCs w:val="24"/>
          <w:lang w:val="en-US"/>
        </w:rPr>
      </w:pPr>
      <w:r>
        <w:rPr>
          <w:rFonts w:asciiTheme="majorHAnsi" w:hAnsiTheme="majorHAnsi" w:cstheme="majorHAnsi"/>
          <w:sz w:val="24"/>
          <w:szCs w:val="24"/>
          <w:lang w:val="en-US"/>
        </w:rPr>
        <w:lastRenderedPageBreak/>
        <w:t>We</w:t>
      </w:r>
      <w:r w:rsidR="00B33A68" w:rsidRPr="0079521A">
        <w:rPr>
          <w:rFonts w:asciiTheme="majorHAnsi" w:hAnsiTheme="majorHAnsi" w:cstheme="majorHAnsi"/>
          <w:sz w:val="24"/>
          <w:szCs w:val="24"/>
          <w:lang w:val="en-US"/>
        </w:rPr>
        <w:t xml:space="preserve"> first describe the solar wind interaction with Mars as a steady-state interaction (</w:t>
      </w:r>
      <w:r w:rsidR="00B33A68" w:rsidRPr="0079521A">
        <w:rPr>
          <w:rFonts w:asciiTheme="majorHAnsi" w:hAnsiTheme="majorHAnsi" w:cstheme="majorHAnsi"/>
          <w:sz w:val="24"/>
          <w:szCs w:val="24"/>
          <w:lang w:val="en-US"/>
        </w:rPr>
        <w:fldChar w:fldCharType="begin"/>
      </w:r>
      <w:r w:rsidR="00B33A68" w:rsidRPr="0079521A">
        <w:rPr>
          <w:rFonts w:asciiTheme="majorHAnsi" w:hAnsiTheme="majorHAnsi" w:cstheme="majorHAnsi"/>
          <w:sz w:val="24"/>
          <w:szCs w:val="24"/>
          <w:lang w:val="en-US"/>
        </w:rPr>
        <w:instrText xml:space="preserve"> REF _Ref477254260 \r \h </w:instrText>
      </w:r>
      <w:r w:rsidR="0079521A" w:rsidRPr="0079521A">
        <w:rPr>
          <w:rFonts w:asciiTheme="majorHAnsi" w:hAnsiTheme="majorHAnsi" w:cstheme="majorHAnsi"/>
          <w:sz w:val="24"/>
          <w:szCs w:val="24"/>
          <w:lang w:val="en-US"/>
        </w:rPr>
        <w:instrText xml:space="preserve"> \* MERGEFORMAT </w:instrText>
      </w:r>
      <w:r w:rsidR="00B33A68" w:rsidRPr="0079521A">
        <w:rPr>
          <w:rFonts w:asciiTheme="majorHAnsi" w:hAnsiTheme="majorHAnsi" w:cstheme="majorHAnsi"/>
          <w:sz w:val="24"/>
          <w:szCs w:val="24"/>
          <w:lang w:val="en-US"/>
        </w:rPr>
      </w:r>
      <w:r w:rsidR="00B33A68" w:rsidRPr="0079521A">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1.3.1</w:t>
      </w:r>
      <w:r w:rsidR="00B33A68" w:rsidRPr="0079521A">
        <w:rPr>
          <w:rFonts w:asciiTheme="majorHAnsi" w:hAnsiTheme="majorHAnsi" w:cstheme="majorHAnsi"/>
          <w:sz w:val="24"/>
          <w:szCs w:val="24"/>
          <w:lang w:val="en-US"/>
        </w:rPr>
        <w:fldChar w:fldCharType="end"/>
      </w:r>
      <w:r w:rsidR="00B33A68" w:rsidRPr="0079521A">
        <w:rPr>
          <w:rFonts w:asciiTheme="majorHAnsi" w:hAnsiTheme="majorHAnsi" w:cstheme="majorHAnsi"/>
          <w:sz w:val="24"/>
          <w:szCs w:val="24"/>
          <w:lang w:val="en-US"/>
        </w:rPr>
        <w:t xml:space="preserve">). </w:t>
      </w:r>
      <w:r>
        <w:rPr>
          <w:rFonts w:asciiTheme="majorHAnsi" w:hAnsiTheme="majorHAnsi" w:cstheme="majorHAnsi"/>
          <w:sz w:val="24"/>
          <w:szCs w:val="24"/>
          <w:lang w:val="en-US"/>
        </w:rPr>
        <w:t>We</w:t>
      </w:r>
      <w:r w:rsidR="0079521A" w:rsidRPr="0079521A">
        <w:rPr>
          <w:rFonts w:asciiTheme="majorHAnsi" w:hAnsiTheme="majorHAnsi" w:cstheme="majorHAnsi"/>
          <w:sz w:val="24"/>
          <w:szCs w:val="24"/>
          <w:lang w:val="en-US"/>
        </w:rPr>
        <w:t xml:space="preserve"> then</w:t>
      </w:r>
      <w:r w:rsidR="00B33A68" w:rsidRPr="0079521A">
        <w:rPr>
          <w:rFonts w:asciiTheme="majorHAnsi" w:hAnsiTheme="majorHAnsi" w:cstheme="majorHAnsi"/>
          <w:sz w:val="24"/>
          <w:szCs w:val="24"/>
          <w:lang w:val="en-US"/>
        </w:rPr>
        <w:t xml:space="preserve"> discuss time-dependent effects </w:t>
      </w:r>
      <w:r w:rsidR="0079521A">
        <w:rPr>
          <w:rFonts w:asciiTheme="majorHAnsi" w:hAnsiTheme="majorHAnsi" w:cstheme="majorHAnsi"/>
          <w:sz w:val="24"/>
          <w:szCs w:val="24"/>
          <w:lang w:val="en-US"/>
        </w:rPr>
        <w:t>on the location of the boundaries and the different regions (</w:t>
      </w:r>
      <w:r w:rsidR="0079521A">
        <w:rPr>
          <w:rFonts w:asciiTheme="majorHAnsi" w:hAnsiTheme="majorHAnsi" w:cstheme="majorHAnsi"/>
          <w:sz w:val="24"/>
          <w:szCs w:val="24"/>
          <w:lang w:val="en-US"/>
        </w:rPr>
        <w:fldChar w:fldCharType="begin"/>
      </w:r>
      <w:r w:rsidR="0079521A">
        <w:rPr>
          <w:rFonts w:asciiTheme="majorHAnsi" w:hAnsiTheme="majorHAnsi" w:cstheme="majorHAnsi"/>
          <w:sz w:val="24"/>
          <w:szCs w:val="24"/>
          <w:lang w:val="en-US"/>
        </w:rPr>
        <w:instrText xml:space="preserve"> REF _Ref477254401 \r \h </w:instrText>
      </w:r>
      <w:r w:rsidR="0079521A">
        <w:rPr>
          <w:rFonts w:asciiTheme="majorHAnsi" w:hAnsiTheme="majorHAnsi" w:cstheme="majorHAnsi"/>
          <w:sz w:val="24"/>
          <w:szCs w:val="24"/>
          <w:lang w:val="en-US"/>
        </w:rPr>
      </w:r>
      <w:r w:rsidR="0079521A">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1.3.2</w:t>
      </w:r>
      <w:r w:rsidR="0079521A">
        <w:rPr>
          <w:rFonts w:asciiTheme="majorHAnsi" w:hAnsiTheme="majorHAnsi" w:cstheme="majorHAnsi"/>
          <w:sz w:val="24"/>
          <w:szCs w:val="24"/>
          <w:lang w:val="en-US"/>
        </w:rPr>
        <w:fldChar w:fldCharType="end"/>
      </w:r>
      <w:r w:rsidR="0079521A">
        <w:rPr>
          <w:rFonts w:asciiTheme="majorHAnsi" w:hAnsiTheme="majorHAnsi" w:cstheme="majorHAnsi"/>
          <w:sz w:val="24"/>
          <w:szCs w:val="24"/>
          <w:lang w:val="en-US"/>
        </w:rPr>
        <w:t>)</w:t>
      </w:r>
      <w:r w:rsidR="00B33A68" w:rsidRPr="0079521A">
        <w:rPr>
          <w:rFonts w:asciiTheme="majorHAnsi" w:hAnsiTheme="majorHAnsi" w:cstheme="majorHAnsi"/>
          <w:sz w:val="24"/>
          <w:szCs w:val="24"/>
          <w:lang w:val="en-US"/>
        </w:rPr>
        <w:t>.</w:t>
      </w:r>
      <w:r>
        <w:rPr>
          <w:rFonts w:asciiTheme="majorHAnsi" w:hAnsiTheme="majorHAnsi" w:cstheme="majorHAnsi"/>
          <w:sz w:val="24"/>
          <w:szCs w:val="24"/>
          <w:lang w:val="en-US"/>
        </w:rPr>
        <w:t xml:space="preserve"> We</w:t>
      </w:r>
      <w:r w:rsidR="0079521A">
        <w:rPr>
          <w:rFonts w:asciiTheme="majorHAnsi" w:hAnsiTheme="majorHAnsi" w:cstheme="majorHAnsi"/>
          <w:sz w:val="24"/>
          <w:szCs w:val="24"/>
          <w:lang w:val="en-US"/>
        </w:rPr>
        <w:t xml:space="preserve"> finish on a focus on the nightside ionosphere (</w:t>
      </w:r>
      <w:r w:rsidR="0079521A">
        <w:rPr>
          <w:rFonts w:asciiTheme="majorHAnsi" w:hAnsiTheme="majorHAnsi" w:cstheme="majorHAnsi"/>
          <w:sz w:val="24"/>
          <w:szCs w:val="24"/>
          <w:lang w:val="en-US"/>
        </w:rPr>
        <w:fldChar w:fldCharType="begin"/>
      </w:r>
      <w:r w:rsidR="0079521A">
        <w:rPr>
          <w:rFonts w:asciiTheme="majorHAnsi" w:hAnsiTheme="majorHAnsi" w:cstheme="majorHAnsi"/>
          <w:sz w:val="24"/>
          <w:szCs w:val="24"/>
          <w:lang w:val="en-US"/>
        </w:rPr>
        <w:instrText xml:space="preserve"> REF _Ref477254470 \r \h </w:instrText>
      </w:r>
      <w:r w:rsidR="0079521A">
        <w:rPr>
          <w:rFonts w:asciiTheme="majorHAnsi" w:hAnsiTheme="majorHAnsi" w:cstheme="majorHAnsi"/>
          <w:sz w:val="24"/>
          <w:szCs w:val="24"/>
          <w:lang w:val="en-US"/>
        </w:rPr>
      </w:r>
      <w:r w:rsidR="0079521A">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1.3.3</w:t>
      </w:r>
      <w:r w:rsidR="0079521A">
        <w:rPr>
          <w:rFonts w:asciiTheme="majorHAnsi" w:hAnsiTheme="majorHAnsi" w:cstheme="majorHAnsi"/>
          <w:sz w:val="24"/>
          <w:szCs w:val="24"/>
          <w:lang w:val="en-US"/>
        </w:rPr>
        <w:fldChar w:fldCharType="end"/>
      </w:r>
      <w:r w:rsidR="0079521A">
        <w:rPr>
          <w:rFonts w:asciiTheme="majorHAnsi" w:hAnsiTheme="majorHAnsi" w:cstheme="majorHAnsi"/>
          <w:sz w:val="24"/>
          <w:szCs w:val="24"/>
          <w:lang w:val="en-US"/>
        </w:rPr>
        <w:t xml:space="preserve">), which is the main region </w:t>
      </w:r>
      <w:r>
        <w:rPr>
          <w:rFonts w:asciiTheme="majorHAnsi" w:hAnsiTheme="majorHAnsi" w:cstheme="majorHAnsi"/>
          <w:sz w:val="24"/>
          <w:szCs w:val="24"/>
          <w:lang w:val="en-US"/>
        </w:rPr>
        <w:t>that</w:t>
      </w:r>
      <w:r w:rsidR="0079521A">
        <w:rPr>
          <w:rFonts w:asciiTheme="majorHAnsi" w:hAnsiTheme="majorHAnsi" w:cstheme="majorHAnsi"/>
          <w:sz w:val="24"/>
          <w:szCs w:val="24"/>
          <w:lang w:val="en-US"/>
        </w:rPr>
        <w:t xml:space="preserve"> has been studied throughout this PhD. </w:t>
      </w:r>
    </w:p>
    <w:p w:rsidR="0079521A" w:rsidRPr="0079521A" w:rsidRDefault="0079521A" w:rsidP="007059C7">
      <w:pPr>
        <w:spacing w:line="360" w:lineRule="auto"/>
        <w:ind w:firstLine="567"/>
        <w:contextualSpacing/>
        <w:jc w:val="both"/>
        <w:rPr>
          <w:rFonts w:asciiTheme="majorHAnsi" w:hAnsiTheme="majorHAnsi" w:cstheme="majorHAnsi"/>
          <w:sz w:val="24"/>
          <w:szCs w:val="24"/>
          <w:lang w:val="en-US"/>
        </w:rPr>
      </w:pPr>
    </w:p>
    <w:p w:rsidR="00A14666" w:rsidRPr="008D23EB" w:rsidRDefault="00A14666" w:rsidP="00F029AD">
      <w:pPr>
        <w:pStyle w:val="Titre3"/>
        <w:numPr>
          <w:ilvl w:val="2"/>
          <w:numId w:val="1"/>
        </w:numPr>
        <w:spacing w:line="360" w:lineRule="auto"/>
        <w:contextualSpacing/>
        <w:jc w:val="both"/>
        <w:rPr>
          <w:lang w:val="en-US"/>
        </w:rPr>
      </w:pPr>
      <w:bookmarkStart w:id="64" w:name="_Ref477252738"/>
      <w:bookmarkStart w:id="65" w:name="_Ref477254260"/>
      <w:bookmarkStart w:id="66" w:name="_Ref477339647"/>
      <w:bookmarkStart w:id="67" w:name="_Ref477361028"/>
      <w:bookmarkStart w:id="68" w:name="_Toc480374628"/>
      <w:r w:rsidRPr="008D23EB">
        <w:rPr>
          <w:lang w:val="en-US"/>
        </w:rPr>
        <w:t>The steady-state interaction</w:t>
      </w:r>
      <w:bookmarkEnd w:id="64"/>
      <w:bookmarkEnd w:id="65"/>
      <w:bookmarkEnd w:id="66"/>
      <w:bookmarkEnd w:id="67"/>
      <w:bookmarkEnd w:id="68"/>
    </w:p>
    <w:p w:rsidR="005540EF" w:rsidRDefault="005540EF" w:rsidP="00AF4579">
      <w:pPr>
        <w:spacing w:line="360" w:lineRule="auto"/>
        <w:contextualSpacing/>
        <w:jc w:val="both"/>
        <w:rPr>
          <w:lang w:val="en-US"/>
        </w:rPr>
      </w:pPr>
    </w:p>
    <w:p w:rsidR="00B33A68" w:rsidRDefault="007059C7" w:rsidP="007059C7">
      <w:pPr>
        <w:spacing w:line="360" w:lineRule="auto"/>
        <w:ind w:firstLine="708"/>
        <w:contextualSpacing/>
        <w:jc w:val="both"/>
        <w:rPr>
          <w:rFonts w:ascii="TimesNewRoman" w:hAnsi="TimesNewRoman" w:cs="TimesNewRoman"/>
          <w:sz w:val="24"/>
          <w:szCs w:val="24"/>
          <w:lang w:val="en-US"/>
        </w:rPr>
      </w:pPr>
      <w:r>
        <w:rPr>
          <w:rFonts w:ascii="TimesNewRoman" w:hAnsi="TimesNewRoman" w:cs="TimesNewRoman"/>
          <w:sz w:val="24"/>
          <w:szCs w:val="24"/>
          <w:lang w:val="en-US"/>
        </w:rPr>
        <w:t>The characteristics of the solar wind interactions with weakly magnetized, or unmagnetized bod</w:t>
      </w:r>
      <w:r w:rsidR="00430772">
        <w:rPr>
          <w:rFonts w:ascii="TimesNewRoman" w:hAnsi="TimesNewRoman" w:cs="TimesNewRoman"/>
          <w:sz w:val="24"/>
          <w:szCs w:val="24"/>
          <w:lang w:val="en-US"/>
        </w:rPr>
        <w:t>ies</w:t>
      </w:r>
      <w:r>
        <w:rPr>
          <w:rFonts w:ascii="TimesNewRoman" w:hAnsi="TimesNewRoman" w:cs="TimesNewRoman"/>
          <w:sz w:val="24"/>
          <w:szCs w:val="24"/>
          <w:lang w:val="en-US"/>
        </w:rPr>
        <w:t>, are in some regards similar to the flow a</w:t>
      </w:r>
      <w:r w:rsidR="00430772">
        <w:rPr>
          <w:rFonts w:ascii="TimesNewRoman" w:hAnsi="TimesNewRoman" w:cs="TimesNewRoman"/>
          <w:sz w:val="24"/>
          <w:szCs w:val="24"/>
          <w:lang w:val="en-US"/>
        </w:rPr>
        <w:t>round</w:t>
      </w:r>
      <w:r>
        <w:rPr>
          <w:rFonts w:ascii="TimesNewRoman" w:hAnsi="TimesNewRoman" w:cs="TimesNewRoman"/>
          <w:sz w:val="24"/>
          <w:szCs w:val="24"/>
          <w:lang w:val="en-US"/>
        </w:rPr>
        <w:t xml:space="preserve"> a magnetized planet [</w:t>
      </w:r>
      <w:hyperlink w:anchor="_Bibliography" w:history="1">
        <w:r w:rsidRPr="007059C7">
          <w:rPr>
            <w:rStyle w:val="Lienhypertexte"/>
            <w:rFonts w:ascii="TimesNewRoman" w:hAnsi="TimesNewRoman" w:cs="TimesNewRoman"/>
            <w:i/>
            <w:sz w:val="24"/>
            <w:szCs w:val="24"/>
            <w:lang w:val="en-US"/>
          </w:rPr>
          <w:t>Luhmann et al.</w:t>
        </w:r>
        <w:r w:rsidRPr="007059C7">
          <w:rPr>
            <w:rStyle w:val="Lienhypertexte"/>
            <w:rFonts w:ascii="TimesNewRoman" w:hAnsi="TimesNewRoman" w:cs="TimesNewRoman"/>
            <w:sz w:val="24"/>
            <w:szCs w:val="24"/>
            <w:lang w:val="en-US"/>
          </w:rPr>
          <w:t>, 1992</w:t>
        </w:r>
      </w:hyperlink>
      <w:r>
        <w:rPr>
          <w:rFonts w:ascii="TimesNewRoman" w:hAnsi="TimesNewRoman" w:cs="TimesNewRoman"/>
          <w:sz w:val="24"/>
          <w:szCs w:val="24"/>
          <w:lang w:val="en-US"/>
        </w:rPr>
        <w:t xml:space="preserve">, </w:t>
      </w:r>
      <w:hyperlink w:anchor="_Bibliography" w:history="1">
        <w:r w:rsidRPr="007059C7">
          <w:rPr>
            <w:rStyle w:val="Lienhypertexte"/>
            <w:rFonts w:ascii="TimesNewRoman" w:hAnsi="TimesNewRoman" w:cs="TimesNewRoman"/>
            <w:i/>
            <w:sz w:val="24"/>
            <w:szCs w:val="24"/>
            <w:lang w:val="en-US"/>
          </w:rPr>
          <w:t>Brain 2006</w:t>
        </w:r>
      </w:hyperlink>
      <w:r>
        <w:rPr>
          <w:rFonts w:ascii="TimesNewRoman" w:hAnsi="TimesNewRoman" w:cs="TimesNewRoman"/>
          <w:sz w:val="24"/>
          <w:szCs w:val="24"/>
          <w:lang w:val="en-US"/>
        </w:rPr>
        <w:t xml:space="preserve">], but for the lack of a global scale magnetosphere within which the motion of charged particles is governed by an intrinsic planetary magnetic field. At Mars, the disturbance caused by the presence of the planet is much smaller compared to the size of the planet that at the Earth (see </w:t>
      </w:r>
      <w:r w:rsidRPr="00F2432D">
        <w:rPr>
          <w:rFonts w:ascii="TimesNewRoman" w:hAnsi="TimesNewRoman" w:cs="TimesNewRoman"/>
          <w:sz w:val="24"/>
          <w:szCs w:val="24"/>
          <w:highlight w:val="green"/>
          <w:lang w:val="en-US"/>
        </w:rPr>
        <w:fldChar w:fldCharType="begin"/>
      </w:r>
      <w:r w:rsidRPr="00F2432D">
        <w:rPr>
          <w:rFonts w:ascii="TimesNewRoman" w:hAnsi="TimesNewRoman" w:cs="TimesNewRoman"/>
          <w:sz w:val="24"/>
          <w:szCs w:val="24"/>
          <w:highlight w:val="green"/>
          <w:lang w:val="en-US"/>
        </w:rPr>
        <w:instrText xml:space="preserve"> REF _Ref477179530 \h </w:instrText>
      </w:r>
      <w:r w:rsidR="008D23EB" w:rsidRPr="00F2432D">
        <w:rPr>
          <w:rFonts w:ascii="TimesNewRoman" w:hAnsi="TimesNewRoman" w:cs="TimesNewRoman"/>
          <w:sz w:val="24"/>
          <w:szCs w:val="24"/>
          <w:highlight w:val="green"/>
          <w:lang w:val="en-US"/>
        </w:rPr>
        <w:instrText xml:space="preserve"> \* MERGEFORMAT </w:instrText>
      </w:r>
      <w:r w:rsidRPr="00F2432D">
        <w:rPr>
          <w:rFonts w:ascii="TimesNewRoman" w:hAnsi="TimesNewRoman" w:cs="TimesNewRoman"/>
          <w:sz w:val="24"/>
          <w:szCs w:val="24"/>
          <w:highlight w:val="green"/>
          <w:lang w:val="en-US"/>
        </w:rPr>
      </w:r>
      <w:r w:rsidRPr="00F2432D">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w:t>
      </w:r>
      <w:r w:rsidRPr="00F2432D">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The distance of the obstacle “nose” at the Earth is ~10 Earth radii upstream while the nose of the obstacle at Mars is only a few hundred kilometers above the surface. </w:t>
      </w:r>
    </w:p>
    <w:p w:rsidR="007059C7" w:rsidRDefault="007059C7" w:rsidP="0079521A">
      <w:pPr>
        <w:spacing w:line="360" w:lineRule="auto"/>
        <w:ind w:firstLine="708"/>
        <w:contextualSpacing/>
        <w:jc w:val="both"/>
        <w:rPr>
          <w:lang w:val="en-US"/>
        </w:rPr>
      </w:pPr>
      <w:r>
        <w:rPr>
          <w:rFonts w:ascii="TimesNewRoman" w:hAnsi="TimesNewRoman" w:cs="TimesNewRoman"/>
          <w:sz w:val="24"/>
          <w:szCs w:val="24"/>
          <w:lang w:val="en-US"/>
        </w:rPr>
        <w:t>Due to the absence of magnetic obstacle at Mars, the solar wind interact</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directly with the upper atmosphere and ionosphere and induce</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a magnetosphere by the pile up of the IMF. The solar wind transitions from supersonic to subsonic as it crosses the bow shock </w:t>
      </w:r>
      <w:r w:rsidRPr="00B33A68">
        <w:rPr>
          <w:rFonts w:ascii="TimesNewRoman" w:hAnsi="TimesNewRoman" w:cs="TimesNewRoman"/>
          <w:sz w:val="24"/>
          <w:szCs w:val="24"/>
          <w:lang w:val="en-US"/>
        </w:rPr>
        <w:t>(</w:t>
      </w:r>
      <w:r w:rsidR="00B33A68" w:rsidRPr="00B33A68">
        <w:rPr>
          <w:rFonts w:ascii="TimesNewRoman" w:hAnsi="TimesNewRoman" w:cs="TimesNewRoman"/>
          <w:sz w:val="24"/>
          <w:szCs w:val="24"/>
          <w:lang w:val="en-US"/>
        </w:rPr>
        <w:fldChar w:fldCharType="begin"/>
      </w:r>
      <w:r w:rsidR="00B33A68" w:rsidRPr="00B33A68">
        <w:rPr>
          <w:rFonts w:ascii="TimesNewRoman" w:hAnsi="TimesNewRoman" w:cs="TimesNewRoman"/>
          <w:sz w:val="24"/>
          <w:szCs w:val="24"/>
          <w:lang w:val="en-US"/>
        </w:rPr>
        <w:instrText xml:space="preserve"> REF _Ref477253947 \r \h </w:instrText>
      </w:r>
      <w:r w:rsidR="00B33A68">
        <w:rPr>
          <w:rFonts w:ascii="TimesNewRoman" w:hAnsi="TimesNewRoman" w:cs="TimesNewRoman"/>
          <w:sz w:val="24"/>
          <w:szCs w:val="24"/>
          <w:lang w:val="en-US"/>
        </w:rPr>
        <w:instrText xml:space="preserve"> \* MERGEFORMAT </w:instrText>
      </w:r>
      <w:r w:rsidR="00B33A68" w:rsidRPr="00B33A68">
        <w:rPr>
          <w:rFonts w:ascii="TimesNewRoman" w:hAnsi="TimesNewRoman" w:cs="TimesNewRoman"/>
          <w:sz w:val="24"/>
          <w:szCs w:val="24"/>
          <w:lang w:val="en-US"/>
        </w:rPr>
      </w:r>
      <w:r w:rsidR="00B33A68" w:rsidRPr="00B33A68">
        <w:rPr>
          <w:rFonts w:ascii="TimesNewRoman" w:hAnsi="TimesNewRoman" w:cs="TimesNewRoman"/>
          <w:sz w:val="24"/>
          <w:szCs w:val="24"/>
          <w:lang w:val="en-US"/>
        </w:rPr>
        <w:fldChar w:fldCharType="separate"/>
      </w:r>
      <w:r w:rsidR="00EC3EBC">
        <w:rPr>
          <w:rFonts w:ascii="TimesNewRoman" w:hAnsi="TimesNewRoman" w:cs="TimesNewRoman"/>
          <w:sz w:val="24"/>
          <w:szCs w:val="24"/>
          <w:lang w:val="en-US"/>
        </w:rPr>
        <w:t>1.3.1.1</w:t>
      </w:r>
      <w:r w:rsidR="00B33A68" w:rsidRPr="00B33A68">
        <w:rPr>
          <w:rFonts w:ascii="TimesNewRoman" w:hAnsi="TimesNewRoman" w:cs="TimesNewRoman"/>
          <w:sz w:val="24"/>
          <w:szCs w:val="24"/>
          <w:lang w:val="en-US"/>
        </w:rPr>
        <w:fldChar w:fldCharType="end"/>
      </w:r>
      <w:r>
        <w:rPr>
          <w:rFonts w:ascii="TimesNewRoman" w:hAnsi="TimesNewRoman" w:cs="TimesNewRoman"/>
          <w:sz w:val="24"/>
          <w:szCs w:val="24"/>
          <w:lang w:val="en-US"/>
        </w:rPr>
        <w:t>) and enters into the magnetosheath (</w:t>
      </w:r>
      <w:r w:rsidR="00B33A68">
        <w:rPr>
          <w:rFonts w:ascii="TimesNewRoman" w:hAnsi="TimesNewRoman" w:cs="TimesNewRoman"/>
          <w:sz w:val="24"/>
          <w:szCs w:val="24"/>
          <w:highlight w:val="yellow"/>
          <w:lang w:val="en-US"/>
        </w:rPr>
        <w:fldChar w:fldCharType="begin"/>
      </w:r>
      <w:r w:rsidR="00B33A68">
        <w:rPr>
          <w:rFonts w:ascii="TimesNewRoman" w:hAnsi="TimesNewRoman" w:cs="TimesNewRoman"/>
          <w:sz w:val="24"/>
          <w:szCs w:val="24"/>
          <w:lang w:val="en-US"/>
        </w:rPr>
        <w:instrText xml:space="preserve"> REF _Ref477253973 \r \h </w:instrText>
      </w:r>
      <w:r w:rsidR="00B33A68">
        <w:rPr>
          <w:rFonts w:ascii="TimesNewRoman" w:hAnsi="TimesNewRoman" w:cs="TimesNewRoman"/>
          <w:sz w:val="24"/>
          <w:szCs w:val="24"/>
          <w:highlight w:val="yellow"/>
          <w:lang w:val="en-US"/>
        </w:rPr>
      </w:r>
      <w:r w:rsidR="00B33A68">
        <w:rPr>
          <w:rFonts w:ascii="TimesNewRoman" w:hAnsi="TimesNewRoman" w:cs="TimesNewRoman"/>
          <w:sz w:val="24"/>
          <w:szCs w:val="24"/>
          <w:highlight w:val="yellow"/>
          <w:lang w:val="en-US"/>
        </w:rPr>
        <w:fldChar w:fldCharType="separate"/>
      </w:r>
      <w:r w:rsidR="00EC3EBC">
        <w:rPr>
          <w:rFonts w:ascii="TimesNewRoman" w:hAnsi="TimesNewRoman" w:cs="TimesNewRoman"/>
          <w:sz w:val="24"/>
          <w:szCs w:val="24"/>
          <w:lang w:val="en-US"/>
        </w:rPr>
        <w:t>1.3.1.2</w:t>
      </w:r>
      <w:r w:rsidR="00B33A68">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 xml:space="preserve">). Few solar wind protons are observed downstream a boundary sometimes called the </w:t>
      </w:r>
      <w:r w:rsidR="00B33A68">
        <w:rPr>
          <w:rFonts w:ascii="TimesNewRoman" w:hAnsi="TimesNewRoman" w:cs="TimesNewRoman"/>
          <w:sz w:val="24"/>
          <w:szCs w:val="24"/>
          <w:lang w:val="en-US"/>
        </w:rPr>
        <w:t>M</w:t>
      </w:r>
      <w:r>
        <w:rPr>
          <w:rFonts w:ascii="TimesNewRoman" w:hAnsi="TimesNewRoman" w:cs="TimesNewRoman"/>
          <w:sz w:val="24"/>
          <w:szCs w:val="24"/>
          <w:lang w:val="en-US"/>
        </w:rPr>
        <w:t xml:space="preserve">agnetic </w:t>
      </w:r>
      <w:r w:rsidR="00B33A68">
        <w:rPr>
          <w:rFonts w:ascii="TimesNewRoman" w:hAnsi="TimesNewRoman" w:cs="TimesNewRoman"/>
          <w:sz w:val="24"/>
          <w:szCs w:val="24"/>
          <w:lang w:val="en-US"/>
        </w:rPr>
        <w:t>P</w:t>
      </w:r>
      <w:r>
        <w:rPr>
          <w:rFonts w:ascii="TimesNewRoman" w:hAnsi="TimesNewRoman" w:cs="TimesNewRoman"/>
          <w:sz w:val="24"/>
          <w:szCs w:val="24"/>
          <w:lang w:val="en-US"/>
        </w:rPr>
        <w:t xml:space="preserve">ile-up </w:t>
      </w:r>
      <w:r w:rsidR="00B33A68">
        <w:rPr>
          <w:rFonts w:ascii="TimesNewRoman" w:hAnsi="TimesNewRoman" w:cs="TimesNewRoman"/>
          <w:sz w:val="24"/>
          <w:szCs w:val="24"/>
          <w:lang w:val="en-US"/>
        </w:rPr>
        <w:t>B</w:t>
      </w:r>
      <w:r>
        <w:rPr>
          <w:rFonts w:ascii="TimesNewRoman" w:hAnsi="TimesNewRoman" w:cs="TimesNewRoman"/>
          <w:sz w:val="24"/>
          <w:szCs w:val="24"/>
          <w:lang w:val="en-US"/>
        </w:rPr>
        <w:t>oundary</w:t>
      </w:r>
      <w:r w:rsidR="00B33A68">
        <w:rPr>
          <w:rFonts w:ascii="TimesNewRoman" w:hAnsi="TimesNewRoman" w:cs="TimesNewRoman"/>
          <w:sz w:val="24"/>
          <w:szCs w:val="24"/>
          <w:lang w:val="en-US"/>
        </w:rPr>
        <w:t xml:space="preserve"> (MPB)</w:t>
      </w:r>
      <w:r>
        <w:rPr>
          <w:rFonts w:ascii="TimesNewRoman" w:hAnsi="TimesNewRoman" w:cs="TimesNewRoman"/>
          <w:sz w:val="24"/>
          <w:szCs w:val="24"/>
          <w:lang w:val="en-US"/>
        </w:rPr>
        <w:t xml:space="preserve"> (</w:t>
      </w:r>
      <w:r w:rsidR="00B33A68">
        <w:rPr>
          <w:rFonts w:ascii="TimesNewRoman" w:hAnsi="TimesNewRoman" w:cs="TimesNewRoman"/>
          <w:sz w:val="24"/>
          <w:szCs w:val="24"/>
          <w:highlight w:val="yellow"/>
          <w:lang w:val="en-US"/>
        </w:rPr>
        <w:fldChar w:fldCharType="begin"/>
      </w:r>
      <w:r w:rsidR="00B33A68">
        <w:rPr>
          <w:rFonts w:ascii="TimesNewRoman" w:hAnsi="TimesNewRoman" w:cs="TimesNewRoman"/>
          <w:sz w:val="24"/>
          <w:szCs w:val="24"/>
          <w:lang w:val="en-US"/>
        </w:rPr>
        <w:instrText xml:space="preserve"> REF _Ref477254026 \r \h </w:instrText>
      </w:r>
      <w:r w:rsidR="00B33A68">
        <w:rPr>
          <w:rFonts w:ascii="TimesNewRoman" w:hAnsi="TimesNewRoman" w:cs="TimesNewRoman"/>
          <w:sz w:val="24"/>
          <w:szCs w:val="24"/>
          <w:highlight w:val="yellow"/>
          <w:lang w:val="en-US"/>
        </w:rPr>
      </w:r>
      <w:r w:rsidR="00B33A68">
        <w:rPr>
          <w:rFonts w:ascii="TimesNewRoman" w:hAnsi="TimesNewRoman" w:cs="TimesNewRoman"/>
          <w:sz w:val="24"/>
          <w:szCs w:val="24"/>
          <w:highlight w:val="yellow"/>
          <w:lang w:val="en-US"/>
        </w:rPr>
        <w:fldChar w:fldCharType="separate"/>
      </w:r>
      <w:r w:rsidR="00EC3EBC">
        <w:rPr>
          <w:rFonts w:ascii="TimesNewRoman" w:hAnsi="TimesNewRoman" w:cs="TimesNewRoman"/>
          <w:sz w:val="24"/>
          <w:szCs w:val="24"/>
          <w:lang w:val="en-US"/>
        </w:rPr>
        <w:t>1.3.1.3</w:t>
      </w:r>
      <w:r w:rsidR="00B33A68">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 Below the MPB</w:t>
      </w:r>
      <w:r w:rsidR="00B33A68">
        <w:rPr>
          <w:rFonts w:ascii="TimesNewRoman" w:hAnsi="TimesNewRoman" w:cs="TimesNewRoman"/>
          <w:sz w:val="24"/>
          <w:szCs w:val="24"/>
          <w:lang w:val="en-US"/>
        </w:rPr>
        <w:t xml:space="preserve"> is the Magnetic Pileup Region (MPR).</w:t>
      </w:r>
      <w:r>
        <w:rPr>
          <w:rFonts w:ascii="TimesNewRoman" w:hAnsi="TimesNewRoman" w:cs="TimesNewRoman"/>
          <w:sz w:val="24"/>
          <w:szCs w:val="24"/>
          <w:lang w:val="en-US"/>
        </w:rPr>
        <w:t xml:space="preserve"> </w:t>
      </w:r>
      <w:r w:rsidR="00B33A68">
        <w:rPr>
          <w:rFonts w:ascii="TimesNewRoman" w:hAnsi="TimesNewRoman" w:cs="TimesNewRoman"/>
          <w:sz w:val="24"/>
          <w:szCs w:val="24"/>
          <w:lang w:val="en-US"/>
        </w:rPr>
        <w:t>T</w:t>
      </w:r>
      <w:r>
        <w:rPr>
          <w:rFonts w:ascii="TimesNewRoman" w:hAnsi="TimesNewRoman" w:cs="TimesNewRoman"/>
          <w:sz w:val="24"/>
          <w:szCs w:val="24"/>
          <w:lang w:val="en-US"/>
        </w:rPr>
        <w:t xml:space="preserve">he </w:t>
      </w:r>
      <w:r w:rsidR="00430772">
        <w:rPr>
          <w:rFonts w:ascii="TimesNewRoman" w:hAnsi="TimesNewRoman" w:cs="TimesNewRoman"/>
          <w:sz w:val="24"/>
          <w:szCs w:val="24"/>
          <w:lang w:val="en-US"/>
        </w:rPr>
        <w:t>ionopause/</w:t>
      </w:r>
      <w:r w:rsidR="00B33A68">
        <w:rPr>
          <w:rFonts w:ascii="TimesNewRoman" w:hAnsi="TimesNewRoman" w:cs="TimesNewRoman"/>
          <w:sz w:val="24"/>
          <w:szCs w:val="24"/>
          <w:lang w:val="en-US"/>
        </w:rPr>
        <w:t>P</w:t>
      </w:r>
      <w:r>
        <w:rPr>
          <w:rFonts w:ascii="TimesNewRoman" w:hAnsi="TimesNewRoman" w:cs="TimesNewRoman"/>
          <w:sz w:val="24"/>
          <w:szCs w:val="24"/>
          <w:lang w:val="en-US"/>
        </w:rPr>
        <w:t>hoto</w:t>
      </w:r>
      <w:r w:rsidR="00B33A68">
        <w:rPr>
          <w:rFonts w:ascii="TimesNewRoman" w:hAnsi="TimesNewRoman" w:cs="TimesNewRoman"/>
          <w:sz w:val="24"/>
          <w:szCs w:val="24"/>
          <w:lang w:val="en-US"/>
        </w:rPr>
        <w:t xml:space="preserve"> E</w:t>
      </w:r>
      <w:r>
        <w:rPr>
          <w:rFonts w:ascii="TimesNewRoman" w:hAnsi="TimesNewRoman" w:cs="TimesNewRoman"/>
          <w:sz w:val="24"/>
          <w:szCs w:val="24"/>
          <w:lang w:val="en-US"/>
        </w:rPr>
        <w:t xml:space="preserve">lectron </w:t>
      </w:r>
      <w:r w:rsidR="00B33A68">
        <w:rPr>
          <w:rFonts w:ascii="TimesNewRoman" w:hAnsi="TimesNewRoman" w:cs="TimesNewRoman"/>
          <w:sz w:val="24"/>
          <w:szCs w:val="24"/>
          <w:lang w:val="en-US"/>
        </w:rPr>
        <w:t>B</w:t>
      </w:r>
      <w:r>
        <w:rPr>
          <w:rFonts w:ascii="TimesNewRoman" w:hAnsi="TimesNewRoman" w:cs="TimesNewRoman"/>
          <w:sz w:val="24"/>
          <w:szCs w:val="24"/>
          <w:lang w:val="en-US"/>
        </w:rPr>
        <w:t xml:space="preserve">oundary </w:t>
      </w:r>
      <w:r w:rsidRPr="00B33A68">
        <w:rPr>
          <w:rFonts w:ascii="TimesNewRoman" w:hAnsi="TimesNewRoman" w:cs="TimesNewRoman"/>
          <w:sz w:val="24"/>
          <w:szCs w:val="24"/>
          <w:lang w:val="en-US"/>
        </w:rPr>
        <w:t>(</w:t>
      </w:r>
      <w:r w:rsidR="00B33A68" w:rsidRPr="00B33A68">
        <w:rPr>
          <w:rFonts w:ascii="TimesNewRoman" w:hAnsi="TimesNewRoman" w:cs="TimesNewRoman"/>
          <w:sz w:val="24"/>
          <w:szCs w:val="24"/>
          <w:lang w:val="en-US"/>
        </w:rPr>
        <w:fldChar w:fldCharType="begin"/>
      </w:r>
      <w:r w:rsidR="00B33A68" w:rsidRPr="00B33A68">
        <w:rPr>
          <w:rFonts w:ascii="TimesNewRoman" w:hAnsi="TimesNewRoman" w:cs="TimesNewRoman"/>
          <w:sz w:val="24"/>
          <w:szCs w:val="24"/>
          <w:lang w:val="en-US"/>
        </w:rPr>
        <w:instrText xml:space="preserve"> REF _Ref477254052 \r \h </w:instrText>
      </w:r>
      <w:r w:rsidR="00B33A68">
        <w:rPr>
          <w:rFonts w:ascii="TimesNewRoman" w:hAnsi="TimesNewRoman" w:cs="TimesNewRoman"/>
          <w:sz w:val="24"/>
          <w:szCs w:val="24"/>
          <w:lang w:val="en-US"/>
        </w:rPr>
        <w:instrText xml:space="preserve"> \* MERGEFORMAT </w:instrText>
      </w:r>
      <w:r w:rsidR="00B33A68" w:rsidRPr="00B33A68">
        <w:rPr>
          <w:rFonts w:ascii="TimesNewRoman" w:hAnsi="TimesNewRoman" w:cs="TimesNewRoman"/>
          <w:sz w:val="24"/>
          <w:szCs w:val="24"/>
          <w:lang w:val="en-US"/>
        </w:rPr>
      </w:r>
      <w:r w:rsidR="00B33A68" w:rsidRPr="00B33A68">
        <w:rPr>
          <w:rFonts w:ascii="TimesNewRoman" w:hAnsi="TimesNewRoman" w:cs="TimesNewRoman"/>
          <w:sz w:val="24"/>
          <w:szCs w:val="24"/>
          <w:lang w:val="en-US"/>
        </w:rPr>
        <w:fldChar w:fldCharType="separate"/>
      </w:r>
      <w:r w:rsidR="00EC3EBC">
        <w:rPr>
          <w:rFonts w:ascii="TimesNewRoman" w:hAnsi="TimesNewRoman" w:cs="TimesNewRoman"/>
          <w:sz w:val="24"/>
          <w:szCs w:val="24"/>
          <w:lang w:val="en-US"/>
        </w:rPr>
        <w:t>1.3.1.4</w:t>
      </w:r>
      <w:r w:rsidR="00B33A68" w:rsidRPr="00B33A68">
        <w:rPr>
          <w:rFonts w:ascii="TimesNewRoman" w:hAnsi="TimesNewRoman" w:cs="TimesNewRoman"/>
          <w:sz w:val="24"/>
          <w:szCs w:val="24"/>
          <w:lang w:val="en-US"/>
        </w:rPr>
        <w:fldChar w:fldCharType="end"/>
      </w:r>
      <w:r>
        <w:rPr>
          <w:rFonts w:ascii="TimesNewRoman" w:hAnsi="TimesNewRoman" w:cs="TimesNewRoman"/>
          <w:sz w:val="24"/>
          <w:szCs w:val="24"/>
          <w:lang w:val="en-US"/>
        </w:rPr>
        <w:t>) separates the planetary ionosphere</w:t>
      </w:r>
      <w:r w:rsidR="00B33A68">
        <w:rPr>
          <w:rFonts w:ascii="TimesNewRoman" w:hAnsi="TimesNewRoman" w:cs="TimesNewRoman"/>
          <w:sz w:val="24"/>
          <w:szCs w:val="24"/>
          <w:lang w:val="en-US"/>
        </w:rPr>
        <w:t xml:space="preserve"> (</w:t>
      </w:r>
      <w:r w:rsidR="00B33A68">
        <w:rPr>
          <w:rFonts w:ascii="TimesNewRoman" w:hAnsi="TimesNewRoman" w:cs="TimesNewRoman"/>
          <w:sz w:val="24"/>
          <w:szCs w:val="24"/>
          <w:lang w:val="en-US"/>
        </w:rPr>
        <w:fldChar w:fldCharType="begin"/>
      </w:r>
      <w:r w:rsidR="00B33A68">
        <w:rPr>
          <w:rFonts w:ascii="TimesNewRoman" w:hAnsi="TimesNewRoman" w:cs="TimesNewRoman"/>
          <w:sz w:val="24"/>
          <w:szCs w:val="24"/>
          <w:lang w:val="en-US"/>
        </w:rPr>
        <w:instrText xml:space="preserve"> REF _Ref477254155 \r \h </w:instrText>
      </w:r>
      <w:r w:rsidR="00B33A68">
        <w:rPr>
          <w:rFonts w:ascii="TimesNewRoman" w:hAnsi="TimesNewRoman" w:cs="TimesNewRoman"/>
          <w:sz w:val="24"/>
          <w:szCs w:val="24"/>
          <w:lang w:val="en-US"/>
        </w:rPr>
      </w:r>
      <w:r w:rsidR="00B33A68">
        <w:rPr>
          <w:rFonts w:ascii="TimesNewRoman" w:hAnsi="TimesNewRoman" w:cs="TimesNewRoman"/>
          <w:sz w:val="24"/>
          <w:szCs w:val="24"/>
          <w:lang w:val="en-US"/>
        </w:rPr>
        <w:fldChar w:fldCharType="separate"/>
      </w:r>
      <w:r w:rsidR="00EC3EBC">
        <w:rPr>
          <w:rFonts w:ascii="TimesNewRoman" w:hAnsi="TimesNewRoman" w:cs="TimesNewRoman"/>
          <w:sz w:val="24"/>
          <w:szCs w:val="24"/>
          <w:lang w:val="en-US"/>
        </w:rPr>
        <w:t>1.3.1.5</w:t>
      </w:r>
      <w:r w:rsidR="00B33A68">
        <w:rPr>
          <w:rFonts w:ascii="TimesNewRoman" w:hAnsi="TimesNewRoman" w:cs="TimesNewRoman"/>
          <w:sz w:val="24"/>
          <w:szCs w:val="24"/>
          <w:lang w:val="en-US"/>
        </w:rPr>
        <w:fldChar w:fldCharType="end"/>
      </w:r>
      <w:r w:rsidR="00B33A68">
        <w:rPr>
          <w:rFonts w:ascii="TimesNewRoman" w:hAnsi="TimesNewRoman" w:cs="TimesNewRoman"/>
          <w:sz w:val="24"/>
          <w:szCs w:val="24"/>
          <w:lang w:val="en-US"/>
        </w:rPr>
        <w:t>)</w:t>
      </w:r>
      <w:r>
        <w:rPr>
          <w:rFonts w:ascii="TimesNewRoman" w:hAnsi="TimesNewRoman" w:cs="TimesNewRoman"/>
          <w:sz w:val="24"/>
          <w:szCs w:val="24"/>
          <w:lang w:val="en-US"/>
        </w:rPr>
        <w:t xml:space="preserve"> </w:t>
      </w:r>
      <w:r w:rsidR="00B33A68">
        <w:rPr>
          <w:rFonts w:ascii="TimesNewRoman" w:hAnsi="TimesNewRoman" w:cs="TimesNewRoman"/>
          <w:sz w:val="24"/>
          <w:szCs w:val="24"/>
          <w:lang w:val="en-US"/>
        </w:rPr>
        <w:t>from the MPR.</w:t>
      </w:r>
      <w:r>
        <w:rPr>
          <w:rFonts w:ascii="TimesNewRoman" w:hAnsi="TimesNewRoman" w:cs="TimesNewRoman"/>
          <w:sz w:val="24"/>
          <w:szCs w:val="24"/>
          <w:lang w:val="en-US"/>
        </w:rPr>
        <w:t xml:space="preserve"> A two-lobed induced magnetotail (</w:t>
      </w:r>
      <w:r w:rsidR="00B33A68">
        <w:rPr>
          <w:rFonts w:ascii="TimesNewRoman" w:hAnsi="TimesNewRoman" w:cs="TimesNewRoman"/>
          <w:sz w:val="24"/>
          <w:szCs w:val="24"/>
          <w:highlight w:val="yellow"/>
          <w:lang w:val="en-US"/>
        </w:rPr>
        <w:fldChar w:fldCharType="begin"/>
      </w:r>
      <w:r w:rsidR="00B33A68">
        <w:rPr>
          <w:rFonts w:ascii="TimesNewRoman" w:hAnsi="TimesNewRoman" w:cs="TimesNewRoman"/>
          <w:sz w:val="24"/>
          <w:szCs w:val="24"/>
          <w:lang w:val="en-US"/>
        </w:rPr>
        <w:instrText xml:space="preserve"> REF _Ref477254171 \r \h </w:instrText>
      </w:r>
      <w:r w:rsidR="00B33A68">
        <w:rPr>
          <w:rFonts w:ascii="TimesNewRoman" w:hAnsi="TimesNewRoman" w:cs="TimesNewRoman"/>
          <w:sz w:val="24"/>
          <w:szCs w:val="24"/>
          <w:highlight w:val="yellow"/>
          <w:lang w:val="en-US"/>
        </w:rPr>
      </w:r>
      <w:r w:rsidR="00B33A68">
        <w:rPr>
          <w:rFonts w:ascii="TimesNewRoman" w:hAnsi="TimesNewRoman" w:cs="TimesNewRoman"/>
          <w:sz w:val="24"/>
          <w:szCs w:val="24"/>
          <w:highlight w:val="yellow"/>
          <w:lang w:val="en-US"/>
        </w:rPr>
        <w:fldChar w:fldCharType="separate"/>
      </w:r>
      <w:r w:rsidR="00EC3EBC">
        <w:rPr>
          <w:rFonts w:ascii="TimesNewRoman" w:hAnsi="TimesNewRoman" w:cs="TimesNewRoman"/>
          <w:sz w:val="24"/>
          <w:szCs w:val="24"/>
          <w:lang w:val="en-US"/>
        </w:rPr>
        <w:t>1.3.1.6</w:t>
      </w:r>
      <w:r w:rsidR="00B33A68">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 forms on the night side, with a current sheet carrying planetary ions between the two lobes [</w:t>
      </w:r>
      <w:r w:rsidR="00430772">
        <w:rPr>
          <w:rFonts w:ascii="TimesNewRoman" w:hAnsi="TimesNewRoman" w:cs="TimesNewRoman"/>
          <w:sz w:val="24"/>
          <w:szCs w:val="24"/>
          <w:lang w:val="en-US"/>
        </w:rPr>
        <w:t xml:space="preserve">see </w:t>
      </w:r>
      <w:hyperlink w:anchor="_Bibliography" w:history="1">
        <w:r w:rsidRPr="00D47380">
          <w:rPr>
            <w:rStyle w:val="Lienhypertexte"/>
            <w:rFonts w:ascii="TimesNewRoman" w:hAnsi="TimesNewRoman" w:cs="TimesNewRoman"/>
            <w:i/>
            <w:sz w:val="24"/>
            <w:szCs w:val="24"/>
            <w:lang w:val="en-US"/>
          </w:rPr>
          <w:t>Nagy et al.,</w:t>
        </w:r>
        <w:r w:rsidRPr="00D47380">
          <w:rPr>
            <w:rStyle w:val="Lienhypertexte"/>
            <w:rFonts w:ascii="TimesNewRoman" w:hAnsi="TimesNewRoman" w:cs="TimesNewRoman"/>
            <w:sz w:val="24"/>
            <w:szCs w:val="24"/>
            <w:lang w:val="en-US"/>
          </w:rPr>
          <w:t xml:space="preserve"> 2004</w:t>
        </w:r>
      </w:hyperlink>
      <w:r>
        <w:rPr>
          <w:rFonts w:ascii="TimesNewRoman" w:hAnsi="TimesNewRoman" w:cs="TimesNewRoman"/>
          <w:sz w:val="24"/>
          <w:szCs w:val="24"/>
          <w:lang w:val="en-US"/>
        </w:rPr>
        <w:t xml:space="preserve"> for a review of the distinct plasma boundaries and regions resulting from the interaction]. </w:t>
      </w:r>
    </w:p>
    <w:p w:rsidR="007059C7" w:rsidRDefault="007059C7" w:rsidP="00AF4579">
      <w:pPr>
        <w:spacing w:line="360" w:lineRule="auto"/>
        <w:contextualSpacing/>
        <w:jc w:val="both"/>
        <w:rPr>
          <w:lang w:val="en-US"/>
        </w:rPr>
      </w:pPr>
    </w:p>
    <w:p w:rsidR="00A14666" w:rsidRPr="008D23EB" w:rsidRDefault="00A14666" w:rsidP="00F029AD">
      <w:pPr>
        <w:pStyle w:val="Titre4"/>
        <w:numPr>
          <w:ilvl w:val="3"/>
          <w:numId w:val="1"/>
        </w:numPr>
        <w:spacing w:line="360" w:lineRule="auto"/>
        <w:contextualSpacing/>
        <w:jc w:val="both"/>
        <w:rPr>
          <w:lang w:val="en-US"/>
        </w:rPr>
      </w:pPr>
      <w:bookmarkStart w:id="69" w:name="_Ref477253937"/>
      <w:bookmarkStart w:id="70" w:name="_Ref477253947"/>
      <w:bookmarkStart w:id="71" w:name="_Toc480374629"/>
      <w:r w:rsidRPr="008D23EB">
        <w:rPr>
          <w:lang w:val="en-US"/>
        </w:rPr>
        <w:t>The bow shock and the upstream region</w:t>
      </w:r>
      <w:bookmarkEnd w:id="69"/>
      <w:bookmarkEnd w:id="70"/>
      <w:bookmarkEnd w:id="71"/>
    </w:p>
    <w:p w:rsidR="005540EF" w:rsidRDefault="005540EF" w:rsidP="00AF4579">
      <w:pPr>
        <w:spacing w:line="360" w:lineRule="auto"/>
        <w:contextualSpacing/>
        <w:jc w:val="both"/>
        <w:rPr>
          <w:lang w:val="en-US"/>
        </w:rPr>
      </w:pPr>
    </w:p>
    <w:p w:rsidR="0079521A" w:rsidRDefault="0079521A" w:rsidP="0079521A">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When the solar wind, which is supersonic, encounter</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on its way a conductive obstacle such as Mars, a bow shock </w:t>
      </w:r>
      <w:r w:rsidR="00430772">
        <w:rPr>
          <w:rFonts w:ascii="TimesNewRoman" w:hAnsi="TimesNewRoman" w:cs="TimesNewRoman"/>
          <w:sz w:val="24"/>
          <w:szCs w:val="24"/>
          <w:lang w:val="en-US"/>
        </w:rPr>
        <w:t>forms</w:t>
      </w:r>
      <w:r>
        <w:rPr>
          <w:rFonts w:ascii="TimesNewRoman" w:hAnsi="TimesNewRoman" w:cs="TimesNewRoman"/>
          <w:sz w:val="24"/>
          <w:szCs w:val="24"/>
          <w:lang w:val="en-US"/>
        </w:rPr>
        <w:t xml:space="preserve"> upstream of the planet (green line </w:t>
      </w:r>
      <w:r w:rsidR="00B01370">
        <w:rPr>
          <w:rFonts w:ascii="TimesNewRoman" w:hAnsi="TimesNewRoman" w:cs="TimesNewRoman"/>
          <w:sz w:val="24"/>
          <w:szCs w:val="24"/>
          <w:lang w:val="en-US"/>
        </w:rPr>
        <w:t>i</w:t>
      </w:r>
      <w:r>
        <w:rPr>
          <w:rFonts w:ascii="TimesNewRoman" w:hAnsi="TimesNewRoman" w:cs="TimesNewRoman"/>
          <w:sz w:val="24"/>
          <w:szCs w:val="24"/>
          <w:lang w:val="en-US"/>
        </w:rPr>
        <w:t xml:space="preserve">n </w:t>
      </w:r>
      <w:r w:rsidR="00D47380" w:rsidRPr="00F2432D">
        <w:rPr>
          <w:rFonts w:ascii="TimesNewRoman" w:hAnsi="TimesNewRoman" w:cs="TimesNewRoman"/>
          <w:sz w:val="24"/>
          <w:szCs w:val="24"/>
          <w:highlight w:val="green"/>
          <w:lang w:val="en-US"/>
        </w:rPr>
        <w:fldChar w:fldCharType="begin"/>
      </w:r>
      <w:r w:rsidR="00D47380" w:rsidRPr="00F2432D">
        <w:rPr>
          <w:rFonts w:ascii="TimesNewRoman" w:hAnsi="TimesNewRoman" w:cs="TimesNewRoman"/>
          <w:sz w:val="24"/>
          <w:szCs w:val="24"/>
          <w:highlight w:val="green"/>
          <w:lang w:val="en-US"/>
        </w:rPr>
        <w:instrText xml:space="preserve"> REF _Ref477251002 \h </w:instrText>
      </w:r>
      <w:r w:rsidR="008D23EB" w:rsidRPr="00F2432D">
        <w:rPr>
          <w:rFonts w:ascii="TimesNewRoman" w:hAnsi="TimesNewRoman" w:cs="TimesNewRoman"/>
          <w:sz w:val="24"/>
          <w:szCs w:val="24"/>
          <w:highlight w:val="green"/>
          <w:lang w:val="en-US"/>
        </w:rPr>
        <w:instrText xml:space="preserve"> \* MERGEFORMAT </w:instrText>
      </w:r>
      <w:r w:rsidR="00D47380" w:rsidRPr="00F2432D">
        <w:rPr>
          <w:rFonts w:ascii="TimesNewRoman" w:hAnsi="TimesNewRoman" w:cs="TimesNewRoman"/>
          <w:sz w:val="24"/>
          <w:szCs w:val="24"/>
          <w:highlight w:val="green"/>
          <w:lang w:val="en-US"/>
        </w:rPr>
      </w:r>
      <w:r w:rsidR="00D47380" w:rsidRPr="00F2432D">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15</w:t>
      </w:r>
      <w:r w:rsidR="00D47380" w:rsidRPr="00F2432D">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Due to the geometry of the planet, the shock is detached. The solar wind is then heated, deflected, and slowed </w:t>
      </w:r>
      <w:r w:rsidR="00430772">
        <w:rPr>
          <w:rFonts w:ascii="TimesNewRoman" w:hAnsi="TimesNewRoman" w:cs="TimesNewRoman"/>
          <w:sz w:val="24"/>
          <w:szCs w:val="24"/>
          <w:lang w:val="en-US"/>
        </w:rPr>
        <w:t xml:space="preserve">down </w:t>
      </w:r>
      <w:r>
        <w:rPr>
          <w:rFonts w:ascii="TimesNewRoman" w:hAnsi="TimesNewRoman" w:cs="TimesNewRoman"/>
          <w:sz w:val="24"/>
          <w:szCs w:val="24"/>
          <w:lang w:val="en-US"/>
        </w:rPr>
        <w:t>when it passe</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the shock so that it becomes subsonic. </w:t>
      </w:r>
      <w:r w:rsidR="00B01370">
        <w:rPr>
          <w:rFonts w:ascii="TimesNewRoman" w:hAnsi="TimesNewRoman" w:cs="TimesNewRoman"/>
          <w:sz w:val="24"/>
          <w:szCs w:val="24"/>
          <w:lang w:val="en-US"/>
        </w:rPr>
        <w:t>I</w:t>
      </w:r>
      <w:r>
        <w:rPr>
          <w:rFonts w:ascii="TimesNewRoman" w:hAnsi="TimesNewRoman" w:cs="TimesNewRoman"/>
          <w:sz w:val="24"/>
          <w:szCs w:val="24"/>
          <w:lang w:val="en-US"/>
        </w:rPr>
        <w:t xml:space="preserve">n </w:t>
      </w:r>
      <w:r w:rsidR="00D47380" w:rsidRPr="00F2432D">
        <w:rPr>
          <w:rFonts w:ascii="TimesNewRoman" w:hAnsi="TimesNewRoman" w:cs="TimesNewRoman"/>
          <w:sz w:val="24"/>
          <w:szCs w:val="24"/>
          <w:highlight w:val="green"/>
          <w:lang w:val="en-US"/>
        </w:rPr>
        <w:fldChar w:fldCharType="begin"/>
      </w:r>
      <w:r w:rsidR="00D47380" w:rsidRPr="00F2432D">
        <w:rPr>
          <w:rFonts w:ascii="TimesNewRoman" w:hAnsi="TimesNewRoman" w:cs="TimesNewRoman"/>
          <w:sz w:val="24"/>
          <w:szCs w:val="24"/>
          <w:highlight w:val="green"/>
          <w:lang w:val="en-US"/>
        </w:rPr>
        <w:instrText xml:space="preserve"> REF _Ref477251798 \h </w:instrText>
      </w:r>
      <w:r w:rsidR="008D23EB" w:rsidRPr="00F2432D">
        <w:rPr>
          <w:rFonts w:ascii="TimesNewRoman" w:hAnsi="TimesNewRoman" w:cs="TimesNewRoman"/>
          <w:sz w:val="24"/>
          <w:szCs w:val="24"/>
          <w:highlight w:val="green"/>
          <w:lang w:val="en-US"/>
        </w:rPr>
        <w:instrText xml:space="preserve"> \* MERGEFORMAT </w:instrText>
      </w:r>
      <w:r w:rsidR="00D47380" w:rsidRPr="00F2432D">
        <w:rPr>
          <w:rFonts w:ascii="TimesNewRoman" w:hAnsi="TimesNewRoman" w:cs="TimesNewRoman"/>
          <w:sz w:val="24"/>
          <w:szCs w:val="24"/>
          <w:highlight w:val="green"/>
          <w:lang w:val="en-US"/>
        </w:rPr>
      </w:r>
      <w:r w:rsidR="00D47380" w:rsidRPr="00F2432D">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D47380" w:rsidRPr="00F2432D">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the bow shock </w:t>
      </w:r>
      <w:r>
        <w:rPr>
          <w:rFonts w:ascii="TimesNewRoman" w:hAnsi="TimesNewRoman" w:cs="TimesNewRoman"/>
          <w:sz w:val="24"/>
          <w:szCs w:val="24"/>
          <w:lang w:val="en-US"/>
        </w:rPr>
        <w:lastRenderedPageBreak/>
        <w:t>can be observed at ~16:20 UT on the inbound part of the orbit. This first boundary separate</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two regions: </w:t>
      </w:r>
    </w:p>
    <w:p w:rsidR="0079521A" w:rsidRDefault="0079521A" w:rsidP="0079521A">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The upstream one which is characterized by solar wind plasma (mainly pro</w:t>
      </w:r>
      <w:r w:rsidR="00430772">
        <w:rPr>
          <w:rFonts w:ascii="TimesNewRoman" w:hAnsi="TimesNewRoman" w:cs="TimesNewRoman"/>
          <w:sz w:val="24"/>
          <w:szCs w:val="24"/>
          <w:lang w:val="en-US"/>
        </w:rPr>
        <w:t>tons with a kinetic</w:t>
      </w:r>
      <w:r>
        <w:rPr>
          <w:rFonts w:ascii="TimesNewRoman" w:hAnsi="TimesNewRoman" w:cs="TimesNewRoman"/>
          <w:sz w:val="24"/>
          <w:szCs w:val="24"/>
          <w:lang w:val="en-US"/>
        </w:rPr>
        <w:t xml:space="preserve"> energy greater than 1000 eV), a low plasma density and temperature (the ion beam is rather narrow on panel 2),</w:t>
      </w:r>
      <w:r w:rsidRPr="0079521A">
        <w:rPr>
          <w:rFonts w:ascii="TimesNewRoman" w:hAnsi="TimesNewRoman" w:cs="TimesNewRoman"/>
          <w:sz w:val="24"/>
          <w:szCs w:val="24"/>
          <w:lang w:val="en-US"/>
        </w:rPr>
        <w:t xml:space="preserve"> </w:t>
      </w:r>
      <w:r>
        <w:rPr>
          <w:rFonts w:ascii="TimesNewRoman" w:hAnsi="TimesNewRoman" w:cs="TimesNewRoman"/>
          <w:sz w:val="24"/>
          <w:szCs w:val="24"/>
          <w:lang w:val="en-US"/>
        </w:rPr>
        <w:t xml:space="preserve">a low magnetic field (&lt; 5nT), and a supersonic flow (not shown). The typical shape of the electron flux spectrogram in the solar wind is plotted in </w:t>
      </w:r>
      <w:r w:rsidRPr="0079521A">
        <w:rPr>
          <w:rFonts w:ascii="TimesNewRoman" w:hAnsi="TimesNewRoman" w:cs="TimesNewRoman"/>
          <w:b/>
          <w:color w:val="FF0000"/>
          <w:sz w:val="24"/>
          <w:szCs w:val="24"/>
          <w:lang w:val="en-US"/>
        </w:rPr>
        <w:t>red</w:t>
      </w:r>
      <w:r>
        <w:rPr>
          <w:rFonts w:ascii="TimesNewRoman" w:hAnsi="TimesNewRoman" w:cs="TimesNewRoman"/>
          <w:sz w:val="24"/>
          <w:szCs w:val="24"/>
          <w:lang w:val="en-US"/>
        </w:rPr>
        <w:t xml:space="preserve"> in </w:t>
      </w:r>
      <w:r w:rsidR="00D47380" w:rsidRPr="00F2432D">
        <w:rPr>
          <w:rFonts w:ascii="TimesNewRoman" w:hAnsi="TimesNewRoman" w:cs="TimesNewRoman"/>
          <w:sz w:val="24"/>
          <w:szCs w:val="24"/>
          <w:highlight w:val="green"/>
          <w:lang w:val="en-US"/>
        </w:rPr>
        <w:fldChar w:fldCharType="begin"/>
      </w:r>
      <w:r w:rsidR="00D47380" w:rsidRPr="00F2432D">
        <w:rPr>
          <w:rFonts w:ascii="TimesNewRoman" w:hAnsi="TimesNewRoman" w:cs="TimesNewRoman"/>
          <w:sz w:val="24"/>
          <w:szCs w:val="24"/>
          <w:highlight w:val="green"/>
          <w:lang w:val="en-US"/>
        </w:rPr>
        <w:instrText xml:space="preserve"> REF _Ref477254858 \h </w:instrText>
      </w:r>
      <w:r w:rsidR="008D23EB" w:rsidRPr="00F2432D">
        <w:rPr>
          <w:rFonts w:ascii="TimesNewRoman" w:hAnsi="TimesNewRoman" w:cs="TimesNewRoman"/>
          <w:sz w:val="24"/>
          <w:szCs w:val="24"/>
          <w:highlight w:val="green"/>
          <w:lang w:val="en-US"/>
        </w:rPr>
        <w:instrText xml:space="preserve"> \* MERGEFORMAT </w:instrText>
      </w:r>
      <w:r w:rsidR="00D47380" w:rsidRPr="00F2432D">
        <w:rPr>
          <w:rFonts w:ascii="TimesNewRoman" w:hAnsi="TimesNewRoman" w:cs="TimesNewRoman"/>
          <w:sz w:val="24"/>
          <w:szCs w:val="24"/>
          <w:highlight w:val="green"/>
          <w:lang w:val="en-US"/>
        </w:rPr>
      </w:r>
      <w:r w:rsidR="00D47380" w:rsidRPr="00F2432D">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17</w:t>
      </w:r>
      <w:r w:rsidR="00D47380" w:rsidRPr="00F2432D">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The left part for energies below 10 eV should not be taken into account as it is due to the potential of the spacecraft (see </w:t>
      </w:r>
      <w:r w:rsidRPr="008B0F15">
        <w:rPr>
          <w:rFonts w:ascii="TimesNewRoman" w:hAnsi="TimesNewRoman" w:cs="TimesNewRoman"/>
          <w:sz w:val="24"/>
          <w:szCs w:val="24"/>
          <w:lang w:val="en-US"/>
        </w:rPr>
        <w:t>section</w:t>
      </w:r>
      <w:r w:rsidR="008B0F15">
        <w:rPr>
          <w:rFonts w:ascii="TimesNewRoman" w:hAnsi="TimesNewRoman" w:cs="TimesNewRoman"/>
          <w:sz w:val="24"/>
          <w:szCs w:val="24"/>
          <w:lang w:val="en-US"/>
        </w:rPr>
        <w:t xml:space="preserve"> </w:t>
      </w:r>
      <w:r w:rsidR="008B0F15">
        <w:rPr>
          <w:rFonts w:ascii="TimesNewRoman" w:hAnsi="TimesNewRoman" w:cs="TimesNewRoman"/>
          <w:sz w:val="24"/>
          <w:szCs w:val="24"/>
          <w:highlight w:val="yellow"/>
          <w:lang w:val="en-US"/>
        </w:rPr>
        <w:fldChar w:fldCharType="begin"/>
      </w:r>
      <w:r w:rsidR="008B0F15">
        <w:rPr>
          <w:rFonts w:ascii="TimesNewRoman" w:hAnsi="TimesNewRoman" w:cs="TimesNewRoman"/>
          <w:sz w:val="24"/>
          <w:szCs w:val="24"/>
          <w:lang w:val="en-US"/>
        </w:rPr>
        <w:instrText xml:space="preserve"> REF _Ref477692897 \r \h </w:instrText>
      </w:r>
      <w:r w:rsidR="008B0F15">
        <w:rPr>
          <w:rFonts w:ascii="TimesNewRoman" w:hAnsi="TimesNewRoman" w:cs="TimesNewRoman"/>
          <w:sz w:val="24"/>
          <w:szCs w:val="24"/>
          <w:highlight w:val="yellow"/>
          <w:lang w:val="en-US"/>
        </w:rPr>
      </w:r>
      <w:r w:rsidR="008B0F15">
        <w:rPr>
          <w:rFonts w:ascii="TimesNewRoman" w:hAnsi="TimesNewRoman" w:cs="TimesNewRoman"/>
          <w:sz w:val="24"/>
          <w:szCs w:val="24"/>
          <w:highlight w:val="yellow"/>
          <w:lang w:val="en-US"/>
        </w:rPr>
        <w:fldChar w:fldCharType="separate"/>
      </w:r>
      <w:r w:rsidR="00EC3EBC">
        <w:rPr>
          <w:rFonts w:ascii="TimesNewRoman" w:hAnsi="TimesNewRoman" w:cs="TimesNewRoman"/>
          <w:sz w:val="24"/>
          <w:szCs w:val="24"/>
          <w:lang w:val="en-US"/>
        </w:rPr>
        <w:t>2.2.4</w:t>
      </w:r>
      <w:r w:rsidR="008B0F15">
        <w:rPr>
          <w:rFonts w:ascii="TimesNewRoman" w:hAnsi="TimesNewRoman" w:cs="TimesNewRoman"/>
          <w:sz w:val="24"/>
          <w:szCs w:val="24"/>
          <w:highlight w:val="yellow"/>
          <w:lang w:val="en-US"/>
        </w:rPr>
        <w:fldChar w:fldCharType="end"/>
      </w:r>
      <w:r>
        <w:rPr>
          <w:rFonts w:ascii="TimesNewRoman" w:hAnsi="TimesNewRoman" w:cs="TimesNewRoman"/>
          <w:sz w:val="24"/>
          <w:szCs w:val="24"/>
          <w:lang w:val="en-US"/>
        </w:rPr>
        <w:t>);</w:t>
      </w:r>
    </w:p>
    <w:p w:rsidR="0079521A" w:rsidRDefault="0079521A" w:rsidP="0079521A">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The downstream one, called magnetosheath, which is characterized by a more intense magnetic field and density, a subsonic flow (not shown) and a higher temperature (the ion beam is larger</w:t>
      </w:r>
      <w:r w:rsidR="001C6F84">
        <w:rPr>
          <w:rFonts w:ascii="TimesNewRoman" w:hAnsi="TimesNewRoman" w:cs="TimesNewRoman"/>
          <w:sz w:val="24"/>
          <w:szCs w:val="24"/>
          <w:lang w:val="en-US"/>
        </w:rPr>
        <w:t xml:space="preserve"> on panel 2</w:t>
      </w:r>
      <w:r>
        <w:rPr>
          <w:rFonts w:ascii="TimesNewRoman" w:hAnsi="TimesNewRoman" w:cs="TimesNewRoman"/>
          <w:sz w:val="24"/>
          <w:szCs w:val="24"/>
          <w:lang w:val="en-US"/>
        </w:rPr>
        <w:t xml:space="preserve">). The typical shape of the electron flux spectrogram in the magnetosheath is plotted in </w:t>
      </w:r>
      <w:r w:rsidRPr="001C6F84">
        <w:rPr>
          <w:rFonts w:ascii="TimesNewRoman" w:hAnsi="TimesNewRoman" w:cs="TimesNewRoman"/>
          <w:b/>
          <w:color w:val="C00000"/>
          <w:sz w:val="24"/>
          <w:szCs w:val="24"/>
          <w:lang w:val="en-US"/>
        </w:rPr>
        <w:t>dark red</w:t>
      </w:r>
      <w:r w:rsidRPr="001C6F84">
        <w:rPr>
          <w:rFonts w:ascii="TimesNewRoman" w:hAnsi="TimesNewRoman" w:cs="TimesNewRoman"/>
          <w:color w:val="C00000"/>
          <w:sz w:val="24"/>
          <w:szCs w:val="24"/>
          <w:lang w:val="en-US"/>
        </w:rPr>
        <w:t xml:space="preserve"> </w:t>
      </w:r>
      <w:r>
        <w:rPr>
          <w:rFonts w:ascii="TimesNewRoman" w:hAnsi="TimesNewRoman" w:cs="TimesNewRoman"/>
          <w:sz w:val="24"/>
          <w:szCs w:val="24"/>
          <w:lang w:val="en-US"/>
        </w:rPr>
        <w:t xml:space="preserve">in </w:t>
      </w:r>
      <w:r w:rsidR="00D47380" w:rsidRPr="00F2432D">
        <w:rPr>
          <w:rFonts w:ascii="TimesNewRoman" w:hAnsi="TimesNewRoman" w:cs="TimesNewRoman"/>
          <w:sz w:val="24"/>
          <w:szCs w:val="24"/>
          <w:highlight w:val="green"/>
          <w:lang w:val="en-US"/>
        </w:rPr>
        <w:fldChar w:fldCharType="begin"/>
      </w:r>
      <w:r w:rsidR="00D47380" w:rsidRPr="00F2432D">
        <w:rPr>
          <w:rFonts w:ascii="TimesNewRoman" w:hAnsi="TimesNewRoman" w:cs="TimesNewRoman"/>
          <w:sz w:val="24"/>
          <w:szCs w:val="24"/>
          <w:highlight w:val="green"/>
          <w:lang w:val="en-US"/>
        </w:rPr>
        <w:instrText xml:space="preserve"> REF _Ref477254858 \h </w:instrText>
      </w:r>
      <w:r w:rsidR="008D23EB" w:rsidRPr="00F2432D">
        <w:rPr>
          <w:rFonts w:ascii="TimesNewRoman" w:hAnsi="TimesNewRoman" w:cs="TimesNewRoman"/>
          <w:sz w:val="24"/>
          <w:szCs w:val="24"/>
          <w:highlight w:val="green"/>
          <w:lang w:val="en-US"/>
        </w:rPr>
        <w:instrText xml:space="preserve"> \* MERGEFORMAT </w:instrText>
      </w:r>
      <w:r w:rsidR="00D47380" w:rsidRPr="00F2432D">
        <w:rPr>
          <w:rFonts w:ascii="TimesNewRoman" w:hAnsi="TimesNewRoman" w:cs="TimesNewRoman"/>
          <w:sz w:val="24"/>
          <w:szCs w:val="24"/>
          <w:highlight w:val="green"/>
          <w:lang w:val="en-US"/>
        </w:rPr>
      </w:r>
      <w:r w:rsidR="00D47380" w:rsidRPr="00F2432D">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17</w:t>
      </w:r>
      <w:r w:rsidR="00D47380" w:rsidRPr="00F2432D">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and will be discussed in the next section.</w:t>
      </w:r>
      <w:r>
        <w:rPr>
          <w:rFonts w:ascii="TimesNewRoman" w:hAnsi="TimesNewRoman" w:cs="TimesNewRoman"/>
          <w:sz w:val="24"/>
          <w:szCs w:val="24"/>
          <w:lang w:val="en-US"/>
        </w:rPr>
        <w:tab/>
      </w:r>
    </w:p>
    <w:p w:rsidR="0079521A" w:rsidRDefault="0079521A" w:rsidP="0079521A">
      <w:pPr>
        <w:spacing w:line="360" w:lineRule="auto"/>
        <w:ind w:firstLine="567"/>
        <w:contextualSpacing/>
        <w:jc w:val="both"/>
        <w:rPr>
          <w:rFonts w:ascii="TimesNewRoman" w:hAnsi="TimesNewRoman" w:cs="TimesNewRoman"/>
          <w:sz w:val="24"/>
          <w:szCs w:val="24"/>
          <w:lang w:val="en-US"/>
        </w:rPr>
      </w:pPr>
    </w:p>
    <w:p w:rsidR="0079521A" w:rsidRDefault="0079521A" w:rsidP="0079521A">
      <w:pPr>
        <w:keepNext/>
        <w:spacing w:line="360" w:lineRule="auto"/>
        <w:contextualSpacing/>
        <w:jc w:val="center"/>
      </w:pPr>
      <w:r>
        <w:rPr>
          <w:noProof/>
          <w:lang w:eastAsia="fr-FR"/>
        </w:rPr>
        <w:drawing>
          <wp:inline distT="0" distB="0" distL="0" distR="0">
            <wp:extent cx="3411583" cy="3672230"/>
            <wp:effectExtent l="0" t="0" r="0" b="444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pectro.png"/>
                    <pic:cNvPicPr/>
                  </pic:nvPicPr>
                  <pic:blipFill>
                    <a:blip r:embed="rId24">
                      <a:extLst>
                        <a:ext uri="{28A0092B-C50C-407E-A947-70E740481C1C}">
                          <a14:useLocalDpi xmlns:a14="http://schemas.microsoft.com/office/drawing/2010/main" val="0"/>
                        </a:ext>
                      </a:extLst>
                    </a:blip>
                    <a:stretch>
                      <a:fillRect/>
                    </a:stretch>
                  </pic:blipFill>
                  <pic:spPr>
                    <a:xfrm>
                      <a:off x="0" y="0"/>
                      <a:ext cx="3421652" cy="3683068"/>
                    </a:xfrm>
                    <a:prstGeom prst="rect">
                      <a:avLst/>
                    </a:prstGeom>
                  </pic:spPr>
                </pic:pic>
              </a:graphicData>
            </a:graphic>
          </wp:inline>
        </w:drawing>
      </w:r>
    </w:p>
    <w:p w:rsidR="0079521A" w:rsidRPr="001C6F84" w:rsidRDefault="0079521A" w:rsidP="0079521A">
      <w:pPr>
        <w:pStyle w:val="Lgende"/>
        <w:jc w:val="center"/>
        <w:rPr>
          <w:lang w:val="en-US"/>
        </w:rPr>
      </w:pPr>
      <w:bookmarkStart w:id="72" w:name="_Ref477254858"/>
      <w:bookmarkStart w:id="73" w:name="_Toc479751685"/>
      <w:r w:rsidRPr="001C6F84">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17</w:t>
      </w:r>
      <w:r w:rsidR="001A267F">
        <w:rPr>
          <w:lang w:val="en-US"/>
        </w:rPr>
        <w:fldChar w:fldCharType="end"/>
      </w:r>
      <w:bookmarkEnd w:id="72"/>
      <w:r w:rsidR="001C6F84" w:rsidRPr="001C6F84">
        <w:rPr>
          <w:lang w:val="en-US"/>
        </w:rPr>
        <w:t xml:space="preserve">. Electron energy spectra measured by SWEA </w:t>
      </w:r>
      <w:r w:rsidR="001C6F84">
        <w:rPr>
          <w:lang w:val="en-US"/>
        </w:rPr>
        <w:t xml:space="preserve">in the </w:t>
      </w:r>
      <w:r w:rsidR="001C6F84" w:rsidRPr="001C6F84">
        <w:rPr>
          <w:b/>
          <w:color w:val="FF0000"/>
          <w:lang w:val="en-US"/>
        </w:rPr>
        <w:t>solar wind</w:t>
      </w:r>
      <w:r w:rsidR="001C6F84">
        <w:rPr>
          <w:lang w:val="en-US"/>
        </w:rPr>
        <w:t xml:space="preserve">, </w:t>
      </w:r>
      <w:r w:rsidR="001C6F84" w:rsidRPr="001C6F84">
        <w:rPr>
          <w:b/>
          <w:color w:val="C00000"/>
          <w:lang w:val="en-US"/>
        </w:rPr>
        <w:t>magnetosheath</w:t>
      </w:r>
      <w:r w:rsidR="001C6F84">
        <w:rPr>
          <w:lang w:val="en-US"/>
        </w:rPr>
        <w:t xml:space="preserve">, </w:t>
      </w:r>
      <w:r w:rsidR="001C6F84" w:rsidRPr="001C6F84">
        <w:rPr>
          <w:b/>
          <w:color w:val="92D050"/>
          <w:lang w:val="en-US"/>
        </w:rPr>
        <w:t>ionosphere</w:t>
      </w:r>
      <w:r w:rsidR="001C6F84">
        <w:rPr>
          <w:lang w:val="en-US"/>
        </w:rPr>
        <w:t xml:space="preserve"> and the </w:t>
      </w:r>
      <w:r w:rsidR="001C6F84" w:rsidRPr="001C6F84">
        <w:rPr>
          <w:b/>
          <w:color w:val="00B0F0"/>
          <w:lang w:val="en-US"/>
        </w:rPr>
        <w:t>lobe</w:t>
      </w:r>
      <w:r w:rsidR="001C6F84">
        <w:rPr>
          <w:lang w:val="en-US"/>
        </w:rPr>
        <w:t xml:space="preserve"> on the orbit showed </w:t>
      </w:r>
      <w:r w:rsidR="00B01370">
        <w:rPr>
          <w:lang w:val="en-US"/>
        </w:rPr>
        <w:t>i</w:t>
      </w:r>
      <w:r w:rsidR="001C6F84">
        <w:rPr>
          <w:lang w:val="en-US"/>
        </w:rPr>
        <w:t xml:space="preserve">n </w:t>
      </w:r>
      <w:r w:rsidR="001C6F84">
        <w:rPr>
          <w:lang w:val="en-US"/>
        </w:rPr>
        <w:fldChar w:fldCharType="begin"/>
      </w:r>
      <w:r w:rsidR="001C6F84">
        <w:rPr>
          <w:lang w:val="en-US"/>
        </w:rPr>
        <w:instrText xml:space="preserve"> REF _Ref477251798 \h </w:instrText>
      </w:r>
      <w:r w:rsidR="001C6F84">
        <w:rPr>
          <w:lang w:val="en-US"/>
        </w:rPr>
      </w:r>
      <w:r w:rsidR="001C6F84">
        <w:rPr>
          <w:lang w:val="en-US"/>
        </w:rPr>
        <w:fldChar w:fldCharType="separate"/>
      </w:r>
      <w:r w:rsidR="00EC3EBC" w:rsidRPr="00F70427">
        <w:rPr>
          <w:lang w:val="en-US"/>
        </w:rPr>
        <w:t xml:space="preserve">Figure </w:t>
      </w:r>
      <w:r w:rsidR="00EC3EBC">
        <w:rPr>
          <w:noProof/>
          <w:lang w:val="en-US"/>
        </w:rPr>
        <w:t>16</w:t>
      </w:r>
      <w:r w:rsidR="001C6F84">
        <w:rPr>
          <w:lang w:val="en-US"/>
        </w:rPr>
        <w:fldChar w:fldCharType="end"/>
      </w:r>
      <w:r w:rsidR="001C6F84">
        <w:rPr>
          <w:lang w:val="en-US"/>
        </w:rPr>
        <w:t>.</w:t>
      </w:r>
      <w:bookmarkEnd w:id="73"/>
    </w:p>
    <w:p w:rsidR="00B17F4F" w:rsidRDefault="00B17F4F" w:rsidP="00B17F4F">
      <w:pPr>
        <w:autoSpaceDE w:val="0"/>
        <w:autoSpaceDN w:val="0"/>
        <w:adjustRightInd w:val="0"/>
        <w:spacing w:after="0" w:line="360" w:lineRule="auto"/>
        <w:contextualSpacing/>
        <w:jc w:val="both"/>
        <w:rPr>
          <w:rFonts w:ascii="TimesNewRoman" w:hAnsi="TimesNewRoman" w:cs="TimesNewRoman"/>
          <w:sz w:val="24"/>
          <w:szCs w:val="24"/>
          <w:lang w:val="en-US"/>
        </w:rPr>
      </w:pPr>
    </w:p>
    <w:p w:rsidR="00B17F4F" w:rsidRDefault="00B17F4F" w:rsidP="00B17F4F">
      <w:pPr>
        <w:autoSpaceDE w:val="0"/>
        <w:autoSpaceDN w:val="0"/>
        <w:adjustRightInd w:val="0"/>
        <w:spacing w:after="0" w:line="360" w:lineRule="auto"/>
        <w:contextualSpacing/>
        <w:jc w:val="both"/>
        <w:rPr>
          <w:rFonts w:ascii="TimesNewRoman" w:hAnsi="TimesNewRoman" w:cs="TimesNewRoman"/>
          <w:sz w:val="24"/>
          <w:szCs w:val="24"/>
          <w:lang w:val="en-US"/>
        </w:rPr>
      </w:pPr>
      <w:r>
        <w:rPr>
          <w:rFonts w:ascii="TimesNewRoman" w:hAnsi="TimesNewRoman" w:cs="TimesNewRoman"/>
          <w:sz w:val="24"/>
          <w:szCs w:val="24"/>
          <w:lang w:val="en-US"/>
        </w:rPr>
        <w:tab/>
      </w:r>
      <w:r w:rsidRPr="00480C08">
        <w:rPr>
          <w:rFonts w:ascii="TimesNewRoman" w:hAnsi="TimesNewRoman" w:cs="TimesNewRoman"/>
          <w:sz w:val="24"/>
          <w:szCs w:val="24"/>
          <w:lang w:val="en-US"/>
        </w:rPr>
        <w:t>Due</w:t>
      </w:r>
      <w:r>
        <w:rPr>
          <w:rFonts w:ascii="TimesNewRoman" w:hAnsi="TimesNewRoman" w:cs="TimesNewRoman"/>
          <w:sz w:val="24"/>
          <w:szCs w:val="24"/>
          <w:lang w:val="en-US"/>
        </w:rPr>
        <w:t xml:space="preserve"> to the low gravity of Mars and the absence of </w:t>
      </w:r>
      <w:r w:rsidR="00F2432D">
        <w:rPr>
          <w:rFonts w:ascii="TimesNewRoman" w:hAnsi="TimesNewRoman" w:cs="TimesNewRoman"/>
          <w:sz w:val="24"/>
          <w:szCs w:val="24"/>
          <w:lang w:val="en-US"/>
        </w:rPr>
        <w:t xml:space="preserve">intrinsic </w:t>
      </w:r>
      <w:r>
        <w:rPr>
          <w:rFonts w:ascii="TimesNewRoman" w:hAnsi="TimesNewRoman" w:cs="TimesNewRoman"/>
          <w:sz w:val="24"/>
          <w:szCs w:val="24"/>
          <w:lang w:val="en-US"/>
        </w:rPr>
        <w:t>magnetic field, the bow shock is close to the surface of the planet (~2000 km</w:t>
      </w:r>
      <w:r>
        <w:rPr>
          <w:rFonts w:ascii="TimesNewRoman" w:eastAsiaTheme="minorEastAsia" w:hAnsi="TimesNewRoman" w:cs="TimesNewRoman"/>
          <w:sz w:val="24"/>
          <w:szCs w:val="24"/>
          <w:lang w:val="en-US"/>
        </w:rPr>
        <w:t xml:space="preserve"> at the subsolar point, ~5500 km at the terminator)</w:t>
      </w:r>
      <w:r>
        <w:rPr>
          <w:rFonts w:ascii="TimesNewRoman" w:hAnsi="TimesNewRoman" w:cs="TimesNewRoman"/>
          <w:sz w:val="24"/>
          <w:szCs w:val="24"/>
          <w:lang w:val="en-US"/>
        </w:rPr>
        <w:t xml:space="preserve">, so an important part of the exosphere is located well out of the shock and can interact directly with the incident solar wind. The interaction of Mars with the solar wind hence </w:t>
      </w:r>
      <w:r>
        <w:rPr>
          <w:rFonts w:ascii="TimesNewRoman" w:hAnsi="TimesNewRoman" w:cs="TimesNewRoman"/>
          <w:sz w:val="24"/>
          <w:szCs w:val="24"/>
          <w:lang w:val="en-US"/>
        </w:rPr>
        <w:lastRenderedPageBreak/>
        <w:t xml:space="preserve">starts several planetary radii away from the planet, where the exospheric neutrals are ionized, mostly by photoionization and charge exchange. The resulting ions keep the same temperature as their neutral parents (a few eVs), but gain a small amount of energy during the process of photoionization. The new born ions, heavier but colder than the native ions of the solar wind, are accelerated by the electrical fields associated to the incoming flow, which tend to restore the thermodynamic equilibrium. These ions are </w:t>
      </w:r>
      <w:r w:rsidR="00F2432D">
        <w:rPr>
          <w:rFonts w:ascii="TimesNewRoman" w:hAnsi="TimesNewRoman" w:cs="TimesNewRoman"/>
          <w:sz w:val="24"/>
          <w:szCs w:val="24"/>
          <w:lang w:val="en-US"/>
        </w:rPr>
        <w:t xml:space="preserve">called </w:t>
      </w:r>
      <w:r>
        <w:rPr>
          <w:rFonts w:ascii="TimesNewRoman" w:hAnsi="TimesNewRoman" w:cs="TimesNewRoman"/>
          <w:sz w:val="24"/>
          <w:szCs w:val="24"/>
          <w:lang w:val="en-US"/>
        </w:rPr>
        <w:t>‘</w:t>
      </w:r>
      <w:r w:rsidRPr="00B17F4F">
        <w:rPr>
          <w:rFonts w:ascii="TimesNewRoman" w:hAnsi="TimesNewRoman" w:cs="TimesNewRoman"/>
          <w:b/>
          <w:sz w:val="24"/>
          <w:szCs w:val="24"/>
          <w:lang w:val="en-US"/>
        </w:rPr>
        <w:t>pickup ions</w:t>
      </w:r>
      <w:r w:rsidRPr="00B17F4F">
        <w:rPr>
          <w:rFonts w:ascii="TimesNewRoman" w:hAnsi="TimesNewRoman" w:cs="TimesNewRoman"/>
          <w:sz w:val="24"/>
          <w:szCs w:val="24"/>
          <w:lang w:val="en-US"/>
        </w:rPr>
        <w:t>’</w:t>
      </w:r>
      <w:r>
        <w:rPr>
          <w:rFonts w:ascii="TimesNewRoman" w:hAnsi="TimesNewRoman" w:cs="TimesNewRoman"/>
          <w:sz w:val="24"/>
          <w:szCs w:val="24"/>
          <w:lang w:val="en-US"/>
        </w:rPr>
        <w:t xml:space="preserve">. As the solar flow approaches Mars, an increasing number of cold exospheric newborn ions are created and lead to a significant </w:t>
      </w:r>
      <w:r w:rsidRPr="00B17F4F">
        <w:rPr>
          <w:rFonts w:ascii="TimesNewRoman" w:hAnsi="TimesNewRoman" w:cs="TimesNewRoman"/>
          <w:b/>
          <w:sz w:val="24"/>
          <w:szCs w:val="24"/>
          <w:lang w:val="en-US"/>
        </w:rPr>
        <w:t>massloading</w:t>
      </w:r>
      <w:r>
        <w:rPr>
          <w:rFonts w:ascii="TimesNewRoman" w:hAnsi="TimesNewRoman" w:cs="TimesNewRoman"/>
          <w:sz w:val="24"/>
          <w:szCs w:val="24"/>
          <w:lang w:val="en-US"/>
        </w:rPr>
        <w:t xml:space="preserve"> of the solar wind [</w:t>
      </w:r>
      <w:hyperlink w:anchor="_Bibliography" w:history="1">
        <w:r w:rsidRPr="00B17F4F">
          <w:rPr>
            <w:rStyle w:val="Lienhypertexte"/>
            <w:rFonts w:ascii="TimesNewRoman" w:hAnsi="TimesNewRoman" w:cs="TimesNewRoman"/>
            <w:i/>
            <w:sz w:val="24"/>
            <w:szCs w:val="24"/>
            <w:lang w:val="en-US"/>
          </w:rPr>
          <w:t>Bertucci et al., 2011</w:t>
        </w:r>
      </w:hyperlink>
      <w:r>
        <w:rPr>
          <w:rFonts w:ascii="TimesNewRoman" w:hAnsi="TimesNewRoman" w:cs="TimesNewRoman"/>
          <w:i/>
          <w:sz w:val="24"/>
          <w:szCs w:val="24"/>
          <w:lang w:val="en-US"/>
        </w:rPr>
        <w:t>]</w:t>
      </w:r>
      <w:r>
        <w:rPr>
          <w:rFonts w:ascii="TimesNewRoman" w:hAnsi="TimesNewRoman" w:cs="TimesNewRoman"/>
          <w:sz w:val="24"/>
          <w:szCs w:val="24"/>
          <w:lang w:val="en-US"/>
        </w:rPr>
        <w:t>, which decelerates the flow by ~5% [</w:t>
      </w:r>
      <w:hyperlink w:anchor="_Bibliography" w:history="1">
        <w:r w:rsidRPr="00B17F4F">
          <w:rPr>
            <w:rStyle w:val="Lienhypertexte"/>
            <w:rFonts w:ascii="TimesNewRoman" w:hAnsi="TimesNewRoman" w:cs="TimesNewRoman"/>
            <w:sz w:val="24"/>
            <w:szCs w:val="24"/>
            <w:lang w:val="en-US"/>
          </w:rPr>
          <w:t>Kotova et al., 1997</w:t>
        </w:r>
      </w:hyperlink>
      <w:r>
        <w:rPr>
          <w:rFonts w:ascii="TimesNewRoman" w:hAnsi="TimesNewRoman" w:cs="TimesNewRoman"/>
          <w:sz w:val="24"/>
          <w:szCs w:val="24"/>
          <w:lang w:val="en-US"/>
        </w:rPr>
        <w:t>]. The term ‘mass-loading’ refers to a situation where slow-moving mass is added to a flowing plasma, decelerating it via conservation of momentum.</w:t>
      </w:r>
    </w:p>
    <w:p w:rsidR="00B2772A" w:rsidRDefault="00B2772A" w:rsidP="00B2772A">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Thanks to the several shock crossing of MGS, the altitude of the shock</w:t>
      </w:r>
      <w:r w:rsidR="007E193A">
        <w:rPr>
          <w:rFonts w:ascii="TimesNewRoman" w:hAnsi="TimesNewRoman" w:cs="TimesNewRoman"/>
          <w:sz w:val="24"/>
          <w:szCs w:val="24"/>
          <w:lang w:val="en-US"/>
        </w:rPr>
        <w:t xml:space="preserve"> has been observed to</w:t>
      </w:r>
      <w:r>
        <w:rPr>
          <w:rFonts w:ascii="TimesNewRoman" w:hAnsi="TimesNewRoman" w:cs="TimesNewRoman"/>
          <w:sz w:val="24"/>
          <w:szCs w:val="24"/>
          <w:lang w:val="en-US"/>
        </w:rPr>
        <w:t xml:space="preserve"> increase from the subso</w:t>
      </w:r>
      <w:r w:rsidR="00C94E4E">
        <w:rPr>
          <w:rFonts w:ascii="TimesNewRoman" w:hAnsi="TimesNewRoman" w:cs="TimesNewRoman"/>
          <w:sz w:val="24"/>
          <w:szCs w:val="24"/>
          <w:lang w:val="en-US"/>
        </w:rPr>
        <w:t xml:space="preserve">lar point away to the tail, </w:t>
      </w:r>
      <w:r>
        <w:rPr>
          <w:rFonts w:ascii="TimesNewRoman" w:hAnsi="TimesNewRoman" w:cs="TimesNewRoman"/>
          <w:sz w:val="24"/>
          <w:szCs w:val="24"/>
          <w:lang w:val="en-US"/>
        </w:rPr>
        <w:t xml:space="preserve">roughly </w:t>
      </w:r>
      <w:r w:rsidR="00C94E4E">
        <w:rPr>
          <w:rFonts w:ascii="TimesNewRoman" w:hAnsi="TimesNewRoman" w:cs="TimesNewRoman"/>
          <w:sz w:val="24"/>
          <w:szCs w:val="24"/>
          <w:lang w:val="en-US"/>
        </w:rPr>
        <w:t>forming</w:t>
      </w:r>
      <w:r>
        <w:rPr>
          <w:rFonts w:ascii="TimesNewRoman" w:hAnsi="TimesNewRoman" w:cs="TimesNewRoman"/>
          <w:sz w:val="24"/>
          <w:szCs w:val="24"/>
          <w:lang w:val="en-US"/>
        </w:rPr>
        <w:t xml:space="preserve"> a hyperboloid of revolution. Calculation</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of the bow shock shape have been made by </w:t>
      </w:r>
      <w:hyperlink w:anchor="_Bibliography" w:history="1">
        <w:r w:rsidRPr="007E193A">
          <w:rPr>
            <w:rStyle w:val="Lienhypertexte"/>
            <w:rFonts w:ascii="TimesNewRoman" w:hAnsi="TimesNewRoman" w:cs="TimesNewRoman"/>
            <w:i/>
            <w:sz w:val="24"/>
            <w:szCs w:val="24"/>
            <w:lang w:val="en-US"/>
          </w:rPr>
          <w:t>Vignes et al.</w:t>
        </w:r>
        <w:r w:rsidRPr="007E193A">
          <w:rPr>
            <w:rStyle w:val="Lienhypertexte"/>
            <w:rFonts w:ascii="TimesNewRoman" w:hAnsi="TimesNewRoman" w:cs="TimesNewRoman"/>
            <w:sz w:val="24"/>
            <w:szCs w:val="24"/>
            <w:lang w:val="en-US"/>
          </w:rPr>
          <w:t xml:space="preserve"> [2000, 2002]</w:t>
        </w:r>
      </w:hyperlink>
      <w:r>
        <w:rPr>
          <w:rFonts w:ascii="TimesNewRoman" w:hAnsi="TimesNewRoman" w:cs="TimesNewRoman"/>
          <w:sz w:val="24"/>
          <w:szCs w:val="24"/>
          <w:lang w:val="en-US"/>
        </w:rPr>
        <w:t xml:space="preserve">, based on MGS crossings, and </w:t>
      </w:r>
      <w:hyperlink w:anchor="_Bibliography" w:history="1">
        <w:r w:rsidRPr="009278C8">
          <w:rPr>
            <w:rStyle w:val="Lienhypertexte"/>
            <w:rFonts w:ascii="TimesNewRoman" w:hAnsi="TimesNewRoman" w:cs="TimesNewRoman"/>
            <w:i/>
            <w:sz w:val="24"/>
            <w:szCs w:val="24"/>
            <w:lang w:val="en-US"/>
          </w:rPr>
          <w:t>Trotignon et al.</w:t>
        </w:r>
        <w:r w:rsidRPr="009278C8">
          <w:rPr>
            <w:rStyle w:val="Lienhypertexte"/>
            <w:rFonts w:ascii="TimesNewRoman" w:hAnsi="TimesNewRoman" w:cs="TimesNewRoman"/>
            <w:sz w:val="24"/>
            <w:szCs w:val="24"/>
            <w:lang w:val="en-US"/>
          </w:rPr>
          <w:t xml:space="preserve"> [2006]</w:t>
        </w:r>
      </w:hyperlink>
      <w:r>
        <w:rPr>
          <w:rFonts w:ascii="TimesNewRoman" w:hAnsi="TimesNewRoman" w:cs="TimesNewRoman"/>
          <w:sz w:val="24"/>
          <w:szCs w:val="24"/>
          <w:lang w:val="en-US"/>
        </w:rPr>
        <w:t xml:space="preserve">, based on MGS and Phobos data, and </w:t>
      </w:r>
      <w:hyperlink w:anchor="_Bibliography" w:history="1">
        <w:r w:rsidRPr="005E692B">
          <w:rPr>
            <w:rStyle w:val="Lienhypertexte"/>
            <w:rFonts w:ascii="TimesNewRoman" w:hAnsi="TimesNewRoman" w:cs="TimesNewRoman"/>
            <w:i/>
            <w:sz w:val="24"/>
            <w:szCs w:val="24"/>
            <w:lang w:val="en-US"/>
          </w:rPr>
          <w:t>Edberg et al.</w:t>
        </w:r>
        <w:r w:rsidRPr="005E692B">
          <w:rPr>
            <w:rStyle w:val="Lienhypertexte"/>
            <w:rFonts w:ascii="TimesNewRoman" w:hAnsi="TimesNewRoman" w:cs="TimesNewRoman"/>
            <w:sz w:val="24"/>
            <w:szCs w:val="24"/>
            <w:lang w:val="en-US"/>
          </w:rPr>
          <w:t xml:space="preserve"> [2008]</w:t>
        </w:r>
      </w:hyperlink>
      <w:r>
        <w:rPr>
          <w:rFonts w:ascii="TimesNewRoman" w:hAnsi="TimesNewRoman" w:cs="TimesNewRoman"/>
          <w:sz w:val="24"/>
          <w:szCs w:val="24"/>
          <w:lang w:val="en-US"/>
        </w:rPr>
        <w:t xml:space="preserve">, based on MEX data. </w:t>
      </w:r>
      <w:r w:rsidR="00AD2960">
        <w:rPr>
          <w:rFonts w:ascii="TimesNewRoman" w:hAnsi="TimesNewRoman" w:cs="TimesNewRoman"/>
          <w:sz w:val="24"/>
          <w:szCs w:val="24"/>
          <w:lang w:val="en-US"/>
        </w:rPr>
        <w:t xml:space="preserve">Comparison of the results of these three models are presented </w:t>
      </w:r>
      <w:r w:rsidR="00B01370">
        <w:rPr>
          <w:rFonts w:ascii="TimesNewRoman" w:hAnsi="TimesNewRoman" w:cs="TimesNewRoman"/>
          <w:sz w:val="24"/>
          <w:szCs w:val="24"/>
          <w:lang w:val="en-US"/>
        </w:rPr>
        <w:t>i</w:t>
      </w:r>
      <w:r w:rsidR="00AD2960">
        <w:rPr>
          <w:rFonts w:ascii="TimesNewRoman" w:hAnsi="TimesNewRoman" w:cs="TimesNewRoman"/>
          <w:sz w:val="24"/>
          <w:szCs w:val="24"/>
          <w:lang w:val="en-US"/>
        </w:rPr>
        <w:t xml:space="preserve">n </w:t>
      </w:r>
      <w:r w:rsidR="00D47380" w:rsidRPr="00C94E4E">
        <w:rPr>
          <w:rFonts w:ascii="TimesNewRoman" w:hAnsi="TimesNewRoman" w:cs="TimesNewRoman"/>
          <w:sz w:val="24"/>
          <w:szCs w:val="24"/>
          <w:highlight w:val="green"/>
          <w:lang w:val="en-US"/>
        </w:rPr>
        <w:fldChar w:fldCharType="begin"/>
      </w:r>
      <w:r w:rsidR="00D47380" w:rsidRPr="00C94E4E">
        <w:rPr>
          <w:rFonts w:ascii="TimesNewRoman" w:hAnsi="TimesNewRoman" w:cs="TimesNewRoman"/>
          <w:sz w:val="24"/>
          <w:szCs w:val="24"/>
          <w:highlight w:val="green"/>
          <w:lang w:val="en-US"/>
        </w:rPr>
        <w:instrText xml:space="preserve"> REF _Ref477263398 \h </w:instrText>
      </w:r>
      <w:r w:rsidR="008D23EB" w:rsidRPr="00C94E4E">
        <w:rPr>
          <w:rFonts w:ascii="TimesNewRoman" w:hAnsi="TimesNewRoman" w:cs="TimesNewRoman"/>
          <w:sz w:val="24"/>
          <w:szCs w:val="24"/>
          <w:highlight w:val="green"/>
          <w:lang w:val="en-US"/>
        </w:rPr>
        <w:instrText xml:space="preserve"> \* MERGEFORMAT </w:instrText>
      </w:r>
      <w:r w:rsidR="00D47380" w:rsidRPr="00C94E4E">
        <w:rPr>
          <w:rFonts w:ascii="TimesNewRoman" w:hAnsi="TimesNewRoman" w:cs="TimesNewRoman"/>
          <w:sz w:val="24"/>
          <w:szCs w:val="24"/>
          <w:highlight w:val="green"/>
          <w:lang w:val="en-US"/>
        </w:rPr>
      </w:r>
      <w:r w:rsidR="00D47380" w:rsidRPr="00C94E4E">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18</w:t>
      </w:r>
      <w:r w:rsidR="00D47380" w:rsidRPr="00C94E4E">
        <w:rPr>
          <w:rFonts w:ascii="TimesNewRoman" w:hAnsi="TimesNewRoman" w:cs="TimesNewRoman"/>
          <w:sz w:val="24"/>
          <w:szCs w:val="24"/>
          <w:highlight w:val="green"/>
          <w:lang w:val="en-US"/>
        </w:rPr>
        <w:fldChar w:fldCharType="end"/>
      </w:r>
      <w:r w:rsidR="00AD2960">
        <w:rPr>
          <w:rFonts w:ascii="TimesNewRoman" w:hAnsi="TimesNewRoman" w:cs="TimesNewRoman"/>
          <w:sz w:val="24"/>
          <w:szCs w:val="24"/>
          <w:lang w:val="en-US"/>
        </w:rPr>
        <w:t xml:space="preserve"> [</w:t>
      </w:r>
      <w:hyperlink w:anchor="_Bibliography" w:history="1">
        <w:r w:rsidR="00AD2960" w:rsidRPr="00AD2960">
          <w:rPr>
            <w:rStyle w:val="Lienhypertexte"/>
            <w:rFonts w:ascii="TimesNewRoman" w:hAnsi="TimesNewRoman" w:cs="TimesNewRoman"/>
            <w:i/>
            <w:sz w:val="24"/>
            <w:szCs w:val="24"/>
            <w:lang w:val="en-US"/>
          </w:rPr>
          <w:t xml:space="preserve">Edberg et al., </w:t>
        </w:r>
        <w:r w:rsidR="00AD2960" w:rsidRPr="00AD2960">
          <w:rPr>
            <w:rStyle w:val="Lienhypertexte"/>
            <w:rFonts w:ascii="TimesNewRoman" w:hAnsi="TimesNewRoman" w:cs="TimesNewRoman"/>
            <w:sz w:val="24"/>
            <w:szCs w:val="24"/>
            <w:lang w:val="en-US"/>
          </w:rPr>
          <w:t>2008</w:t>
        </w:r>
      </w:hyperlink>
      <w:r w:rsidR="00AD2960">
        <w:rPr>
          <w:rFonts w:ascii="TimesNewRoman" w:hAnsi="TimesNewRoman" w:cs="TimesNewRoman"/>
          <w:sz w:val="24"/>
          <w:szCs w:val="24"/>
          <w:lang w:val="en-US"/>
        </w:rPr>
        <w:t>]. The bow shock is the outer boundary and the three fit</w:t>
      </w:r>
      <w:r w:rsidR="00430772">
        <w:rPr>
          <w:rFonts w:ascii="TimesNewRoman" w:hAnsi="TimesNewRoman" w:cs="TimesNewRoman"/>
          <w:sz w:val="24"/>
          <w:szCs w:val="24"/>
          <w:lang w:val="en-US"/>
        </w:rPr>
        <w:t>s</w:t>
      </w:r>
      <w:r w:rsidR="00C94E4E">
        <w:rPr>
          <w:rFonts w:ascii="TimesNewRoman" w:hAnsi="TimesNewRoman" w:cs="TimesNewRoman"/>
          <w:sz w:val="24"/>
          <w:szCs w:val="24"/>
          <w:lang w:val="en-US"/>
        </w:rPr>
        <w:t xml:space="preserve"> can be observed to be</w:t>
      </w:r>
      <w:r w:rsidR="00AD2960">
        <w:rPr>
          <w:rFonts w:ascii="TimesNewRoman" w:hAnsi="TimesNewRoman" w:cs="TimesNewRoman"/>
          <w:sz w:val="24"/>
          <w:szCs w:val="24"/>
          <w:lang w:val="en-US"/>
        </w:rPr>
        <w:t xml:space="preserve"> globally in good agreement, slightly less at the subsolar point.</w:t>
      </w:r>
    </w:p>
    <w:p w:rsidR="00C94E4E" w:rsidRPr="00AD2960" w:rsidRDefault="00C94E4E" w:rsidP="00B2772A">
      <w:pPr>
        <w:autoSpaceDE w:val="0"/>
        <w:autoSpaceDN w:val="0"/>
        <w:adjustRightInd w:val="0"/>
        <w:spacing w:after="0" w:line="360" w:lineRule="auto"/>
        <w:ind w:firstLine="567"/>
        <w:contextualSpacing/>
        <w:jc w:val="both"/>
        <w:rPr>
          <w:rFonts w:ascii="TimesNewRoman" w:hAnsi="TimesNewRoman" w:cs="TimesNewRoman"/>
          <w:sz w:val="24"/>
          <w:szCs w:val="24"/>
          <w:lang w:val="en-US"/>
        </w:rPr>
      </w:pPr>
    </w:p>
    <w:p w:rsidR="00AD2960" w:rsidRDefault="00AD2960" w:rsidP="00AD2960">
      <w:pPr>
        <w:keepNext/>
        <w:autoSpaceDE w:val="0"/>
        <w:autoSpaceDN w:val="0"/>
        <w:adjustRightInd w:val="0"/>
        <w:spacing w:after="0" w:line="360" w:lineRule="auto"/>
        <w:ind w:firstLine="567"/>
        <w:contextualSpacing/>
        <w:jc w:val="center"/>
      </w:pPr>
      <w:r>
        <w:rPr>
          <w:rFonts w:ascii="TimesNewRoman" w:hAnsi="TimesNewRoman" w:cs="TimesNewRoman"/>
          <w:noProof/>
          <w:sz w:val="24"/>
          <w:szCs w:val="24"/>
          <w:lang w:eastAsia="fr-FR"/>
        </w:rPr>
        <w:drawing>
          <wp:inline distT="0" distB="0" distL="0" distR="0">
            <wp:extent cx="3102579" cy="3065069"/>
            <wp:effectExtent l="0" t="0" r="3175" b="254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dberg.png"/>
                    <pic:cNvPicPr/>
                  </pic:nvPicPr>
                  <pic:blipFill>
                    <a:blip r:embed="rId25">
                      <a:extLst>
                        <a:ext uri="{28A0092B-C50C-407E-A947-70E740481C1C}">
                          <a14:useLocalDpi xmlns:a14="http://schemas.microsoft.com/office/drawing/2010/main" val="0"/>
                        </a:ext>
                      </a:extLst>
                    </a:blip>
                    <a:stretch>
                      <a:fillRect/>
                    </a:stretch>
                  </pic:blipFill>
                  <pic:spPr>
                    <a:xfrm>
                      <a:off x="0" y="0"/>
                      <a:ext cx="3115377" cy="3077713"/>
                    </a:xfrm>
                    <a:prstGeom prst="rect">
                      <a:avLst/>
                    </a:prstGeom>
                  </pic:spPr>
                </pic:pic>
              </a:graphicData>
            </a:graphic>
          </wp:inline>
        </w:drawing>
      </w:r>
    </w:p>
    <w:p w:rsidR="00C94E4E" w:rsidRDefault="00AD2960" w:rsidP="00C94E4E">
      <w:pPr>
        <w:pStyle w:val="Lgende"/>
        <w:spacing w:after="0" w:line="360" w:lineRule="auto"/>
        <w:contextualSpacing/>
        <w:jc w:val="center"/>
        <w:rPr>
          <w:i w:val="0"/>
          <w:lang w:val="en-US"/>
        </w:rPr>
      </w:pPr>
      <w:bookmarkStart w:id="74" w:name="_Ref477263398"/>
      <w:bookmarkStart w:id="75" w:name="_Toc479751686"/>
      <w:r w:rsidRPr="00AD2960">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18</w:t>
      </w:r>
      <w:r w:rsidR="001A267F">
        <w:rPr>
          <w:lang w:val="en-US"/>
        </w:rPr>
        <w:fldChar w:fldCharType="end"/>
      </w:r>
      <w:bookmarkEnd w:id="74"/>
      <w:r w:rsidRPr="00AD2960">
        <w:rPr>
          <w:lang w:val="en-US"/>
        </w:rPr>
        <w:t xml:space="preserve">. </w:t>
      </w:r>
      <w:r w:rsidR="00C94E4E">
        <w:rPr>
          <w:lang w:val="en-US"/>
        </w:rPr>
        <w:t>Comparison of the location of the bow shock and MPB calculated by</w:t>
      </w:r>
      <w:r w:rsidR="00C94E4E" w:rsidRPr="00C94E4E">
        <w:rPr>
          <w:lang w:val="en-US"/>
        </w:rPr>
        <w:t xml:space="preserve"> </w:t>
      </w:r>
      <w:r w:rsidR="00C94E4E">
        <w:rPr>
          <w:lang w:val="en-US"/>
        </w:rPr>
        <w:t xml:space="preserve">Edberg et al., </w:t>
      </w:r>
      <w:r w:rsidR="00C94E4E">
        <w:rPr>
          <w:i w:val="0"/>
          <w:lang w:val="en-US"/>
        </w:rPr>
        <w:t xml:space="preserve">[2008] (plain line), </w:t>
      </w:r>
      <w:r w:rsidR="00C94E4E">
        <w:rPr>
          <w:lang w:val="en-US"/>
        </w:rPr>
        <w:t xml:space="preserve">Vignes et al., </w:t>
      </w:r>
      <w:r w:rsidR="00C94E4E">
        <w:rPr>
          <w:i w:val="0"/>
          <w:lang w:val="en-US"/>
        </w:rPr>
        <w:t xml:space="preserve">[2000] (dashed line) and </w:t>
      </w:r>
      <w:r w:rsidR="00C94E4E">
        <w:rPr>
          <w:lang w:val="en-US"/>
        </w:rPr>
        <w:t xml:space="preserve">Trotignon et al. </w:t>
      </w:r>
      <w:r w:rsidR="00C94E4E">
        <w:rPr>
          <w:i w:val="0"/>
          <w:lang w:val="en-US"/>
        </w:rPr>
        <w:t>[2006] (dashed-dotted).</w:t>
      </w:r>
      <w:bookmarkEnd w:id="75"/>
    </w:p>
    <w:p w:rsidR="00AD2960" w:rsidRPr="00C94E4E" w:rsidRDefault="00AD2960" w:rsidP="00C94E4E">
      <w:pPr>
        <w:spacing w:after="0" w:line="360" w:lineRule="auto"/>
        <w:contextualSpacing/>
        <w:jc w:val="center"/>
        <w:rPr>
          <w:rFonts w:ascii="TimesNewRoman" w:hAnsi="TimesNewRoman" w:cs="TimesNewRoman"/>
          <w:i/>
          <w:color w:val="455F51" w:themeColor="text2"/>
          <w:sz w:val="18"/>
          <w:szCs w:val="18"/>
          <w:lang w:val="en-US"/>
        </w:rPr>
      </w:pPr>
      <w:r w:rsidRPr="00C94E4E">
        <w:rPr>
          <w:i/>
          <w:color w:val="455F51" w:themeColor="text2"/>
          <w:sz w:val="18"/>
          <w:szCs w:val="18"/>
          <w:lang w:val="en-US"/>
        </w:rPr>
        <w:t>All MPB and bow shock crossings found from the pre-mapping phase of MGS</w:t>
      </w:r>
      <w:r w:rsidR="00C94E4E">
        <w:rPr>
          <w:i/>
          <w:color w:val="455F51" w:themeColor="text2"/>
          <w:sz w:val="18"/>
          <w:szCs w:val="18"/>
          <w:lang w:val="en-US"/>
        </w:rPr>
        <w:t xml:space="preserve"> are</w:t>
      </w:r>
      <w:r w:rsidRPr="00C94E4E">
        <w:rPr>
          <w:i/>
          <w:color w:val="455F51" w:themeColor="text2"/>
          <w:sz w:val="18"/>
          <w:szCs w:val="18"/>
          <w:lang w:val="en-US"/>
        </w:rPr>
        <w:t xml:space="preserve"> plotted as dots and plus signs, respectively, in 4° aberrated cylindrical MSO coordinates [Edberg et al., 2008]. </w:t>
      </w:r>
    </w:p>
    <w:p w:rsidR="0079521A" w:rsidRDefault="0079521A" w:rsidP="00AF4579">
      <w:pPr>
        <w:spacing w:line="360" w:lineRule="auto"/>
        <w:contextualSpacing/>
        <w:jc w:val="both"/>
        <w:rPr>
          <w:lang w:val="en-US"/>
        </w:rPr>
      </w:pPr>
    </w:p>
    <w:p w:rsidR="00A14666" w:rsidRPr="008D23EB" w:rsidRDefault="00A14666" w:rsidP="00F029AD">
      <w:pPr>
        <w:pStyle w:val="Titre4"/>
        <w:numPr>
          <w:ilvl w:val="3"/>
          <w:numId w:val="1"/>
        </w:numPr>
        <w:spacing w:line="360" w:lineRule="auto"/>
        <w:contextualSpacing/>
        <w:jc w:val="both"/>
        <w:rPr>
          <w:lang w:val="en-US"/>
        </w:rPr>
      </w:pPr>
      <w:bookmarkStart w:id="76" w:name="_Ref477253973"/>
      <w:bookmarkStart w:id="77" w:name="_Toc480374630"/>
      <w:r w:rsidRPr="008D23EB">
        <w:rPr>
          <w:lang w:val="en-US"/>
        </w:rPr>
        <w:lastRenderedPageBreak/>
        <w:t xml:space="preserve">The </w:t>
      </w:r>
      <w:r w:rsidR="00756955" w:rsidRPr="008D23EB">
        <w:rPr>
          <w:lang w:val="en-US"/>
        </w:rPr>
        <w:t>m</w:t>
      </w:r>
      <w:r w:rsidRPr="008D23EB">
        <w:rPr>
          <w:lang w:val="en-US"/>
        </w:rPr>
        <w:t>agnetosheath</w:t>
      </w:r>
      <w:bookmarkEnd w:id="76"/>
      <w:bookmarkEnd w:id="77"/>
    </w:p>
    <w:p w:rsidR="005540EF" w:rsidRDefault="005540EF" w:rsidP="00AF4579">
      <w:pPr>
        <w:spacing w:line="360" w:lineRule="auto"/>
        <w:contextualSpacing/>
        <w:jc w:val="both"/>
        <w:rPr>
          <w:lang w:val="en-US"/>
        </w:rPr>
      </w:pPr>
    </w:p>
    <w:p w:rsidR="003A0A85" w:rsidRDefault="003A0A85" w:rsidP="003A0A85">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After the crossing of the bow shock, we can</w:t>
      </w:r>
      <w:r w:rsidR="00F605D4">
        <w:rPr>
          <w:rFonts w:ascii="TimesNewRoman" w:hAnsi="TimesNewRoman" w:cs="TimesNewRoman"/>
          <w:sz w:val="24"/>
          <w:szCs w:val="24"/>
          <w:lang w:val="en-US"/>
        </w:rPr>
        <w:t xml:space="preserve"> see</w:t>
      </w:r>
      <w:r>
        <w:rPr>
          <w:rFonts w:ascii="TimesNewRoman" w:hAnsi="TimesNewRoman" w:cs="TimesNewRoman"/>
          <w:sz w:val="24"/>
          <w:szCs w:val="24"/>
          <w:lang w:val="en-US"/>
        </w:rPr>
        <w:t xml:space="preserve"> </w:t>
      </w:r>
      <w:r w:rsidR="00B01370">
        <w:rPr>
          <w:rFonts w:ascii="TimesNewRoman" w:hAnsi="TimesNewRoman" w:cs="TimesNewRoman"/>
          <w:sz w:val="24"/>
          <w:szCs w:val="24"/>
          <w:lang w:val="en-US"/>
        </w:rPr>
        <w:t>i</w:t>
      </w:r>
      <w:r>
        <w:rPr>
          <w:rFonts w:ascii="TimesNewRoman" w:hAnsi="TimesNewRoman" w:cs="TimesNewRoman"/>
          <w:sz w:val="24"/>
          <w:szCs w:val="24"/>
          <w:lang w:val="en-US"/>
        </w:rPr>
        <w:t xml:space="preserve">n </w:t>
      </w:r>
      <w:r w:rsidR="00D47380" w:rsidRPr="00F605D4">
        <w:rPr>
          <w:rFonts w:ascii="TimesNewRoman" w:hAnsi="TimesNewRoman" w:cs="TimesNewRoman"/>
          <w:sz w:val="24"/>
          <w:szCs w:val="24"/>
          <w:highlight w:val="green"/>
          <w:lang w:val="en-US"/>
        </w:rPr>
        <w:fldChar w:fldCharType="begin"/>
      </w:r>
      <w:r w:rsidR="00D47380" w:rsidRPr="00F605D4">
        <w:rPr>
          <w:rFonts w:ascii="TimesNewRoman" w:hAnsi="TimesNewRoman" w:cs="TimesNewRoman"/>
          <w:sz w:val="24"/>
          <w:szCs w:val="24"/>
          <w:highlight w:val="green"/>
          <w:lang w:val="en-US"/>
        </w:rPr>
        <w:instrText xml:space="preserve"> REF _Ref477251798 \h </w:instrText>
      </w:r>
      <w:r w:rsidR="008D23EB" w:rsidRPr="00F605D4">
        <w:rPr>
          <w:rFonts w:ascii="TimesNewRoman" w:hAnsi="TimesNewRoman" w:cs="TimesNewRoman"/>
          <w:sz w:val="24"/>
          <w:szCs w:val="24"/>
          <w:highlight w:val="green"/>
          <w:lang w:val="en-US"/>
        </w:rPr>
        <w:instrText xml:space="preserve"> \* MERGEFORMAT </w:instrText>
      </w:r>
      <w:r w:rsidR="00D47380" w:rsidRPr="00F605D4">
        <w:rPr>
          <w:rFonts w:ascii="TimesNewRoman" w:hAnsi="TimesNewRoman" w:cs="TimesNewRoman"/>
          <w:sz w:val="24"/>
          <w:szCs w:val="24"/>
          <w:highlight w:val="green"/>
          <w:lang w:val="en-US"/>
        </w:rPr>
      </w:r>
      <w:r w:rsidR="00D47380" w:rsidRPr="00F605D4">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D47380" w:rsidRPr="00F605D4">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that the spacecraft enter</w:t>
      </w:r>
      <w:r w:rsidR="00430772">
        <w:rPr>
          <w:rFonts w:ascii="TimesNewRoman" w:hAnsi="TimesNewRoman" w:cs="TimesNewRoman"/>
          <w:sz w:val="24"/>
          <w:szCs w:val="24"/>
          <w:lang w:val="en-US"/>
        </w:rPr>
        <w:t>s</w:t>
      </w:r>
      <w:r>
        <w:rPr>
          <w:rFonts w:ascii="TimesNewRoman" w:hAnsi="TimesNewRoman" w:cs="TimesNewRoman"/>
          <w:sz w:val="24"/>
          <w:szCs w:val="24"/>
          <w:lang w:val="en-US"/>
        </w:rPr>
        <w:t xml:space="preserve"> into a region </w:t>
      </w:r>
      <w:r w:rsidR="0041476B">
        <w:rPr>
          <w:rFonts w:ascii="TimesNewRoman" w:hAnsi="TimesNewRoman" w:cs="TimesNewRoman"/>
          <w:sz w:val="24"/>
          <w:szCs w:val="24"/>
          <w:lang w:val="en-US"/>
        </w:rPr>
        <w:t>with the same ion population as in the solar wind (mainly protons</w:t>
      </w:r>
      <w:r w:rsidR="00C371CD">
        <w:rPr>
          <w:rFonts w:ascii="TimesNewRoman" w:hAnsi="TimesNewRoman" w:cs="TimesNewRoman"/>
          <w:sz w:val="24"/>
          <w:szCs w:val="24"/>
          <w:lang w:val="en-US"/>
        </w:rPr>
        <w:t xml:space="preserve"> and </w:t>
      </w:r>
      <m:oMath>
        <m:r>
          <w:rPr>
            <w:rFonts w:ascii="Cambria Math" w:hAnsi="Cambria Math" w:cs="TimesNewRoman"/>
            <w:sz w:val="24"/>
            <w:szCs w:val="24"/>
            <w:lang w:val="en-US"/>
          </w:rPr>
          <m:t>H</m:t>
        </m:r>
        <m:sSup>
          <m:sSupPr>
            <m:ctrlPr>
              <w:rPr>
                <w:rFonts w:ascii="Cambria Math" w:hAnsi="Cambria Math" w:cs="TimesNewRoman"/>
                <w:i/>
                <w:sz w:val="24"/>
                <w:szCs w:val="24"/>
                <w:lang w:val="en-US"/>
              </w:rPr>
            </m:ctrlPr>
          </m:sSupPr>
          <m:e>
            <m:r>
              <w:rPr>
                <w:rFonts w:ascii="Cambria Math" w:hAnsi="Cambria Math" w:cs="TimesNewRoman"/>
                <w:sz w:val="24"/>
                <w:szCs w:val="24"/>
                <w:lang w:val="en-US"/>
              </w:rPr>
              <m:t>e</m:t>
            </m:r>
          </m:e>
          <m:sup>
            <m:r>
              <w:rPr>
                <w:rFonts w:ascii="Cambria Math" w:hAnsi="Cambria Math" w:cs="TimesNewRoman"/>
                <w:sz w:val="24"/>
                <w:szCs w:val="24"/>
                <w:lang w:val="en-US"/>
              </w:rPr>
              <m:t>++</m:t>
            </m:r>
          </m:sup>
        </m:sSup>
      </m:oMath>
      <w:r w:rsidR="00C371CD">
        <w:rPr>
          <w:rFonts w:ascii="TimesNewRoman" w:eastAsiaTheme="minorEastAsia" w:hAnsi="TimesNewRoman" w:cs="TimesNewRoman"/>
          <w:sz w:val="24"/>
          <w:szCs w:val="24"/>
          <w:lang w:val="en-US"/>
        </w:rPr>
        <w:t xml:space="preserve"> ions</w:t>
      </w:r>
      <w:r w:rsidR="0041476B">
        <w:rPr>
          <w:rFonts w:ascii="TimesNewRoman" w:hAnsi="TimesNewRoman" w:cs="TimesNewRoman"/>
          <w:sz w:val="24"/>
          <w:szCs w:val="24"/>
          <w:lang w:val="en-US"/>
        </w:rPr>
        <w:t>), at approximately the same energy, but with a much higher temperature. The electron and ion densit</w:t>
      </w:r>
      <w:r w:rsidR="00430772">
        <w:rPr>
          <w:rFonts w:ascii="TimesNewRoman" w:hAnsi="TimesNewRoman" w:cs="TimesNewRoman"/>
          <w:sz w:val="24"/>
          <w:szCs w:val="24"/>
          <w:lang w:val="en-US"/>
        </w:rPr>
        <w:t>ies</w:t>
      </w:r>
      <w:r w:rsidR="0041476B">
        <w:rPr>
          <w:rFonts w:ascii="TimesNewRoman" w:hAnsi="TimesNewRoman" w:cs="TimesNewRoman"/>
          <w:sz w:val="24"/>
          <w:szCs w:val="24"/>
          <w:lang w:val="en-US"/>
        </w:rPr>
        <w:t xml:space="preserve"> are </w:t>
      </w:r>
      <w:r w:rsidR="00430772">
        <w:rPr>
          <w:rFonts w:ascii="TimesNewRoman" w:hAnsi="TimesNewRoman" w:cs="TimesNewRoman"/>
          <w:sz w:val="24"/>
          <w:szCs w:val="24"/>
          <w:lang w:val="en-US"/>
        </w:rPr>
        <w:t>larger</w:t>
      </w:r>
      <w:r w:rsidR="0041476B">
        <w:rPr>
          <w:rFonts w:ascii="TimesNewRoman" w:hAnsi="TimesNewRoman" w:cs="TimesNewRoman"/>
          <w:sz w:val="24"/>
          <w:szCs w:val="24"/>
          <w:lang w:val="en-US"/>
        </w:rPr>
        <w:t xml:space="preserve"> than in the solar wind and the magnetic field </w:t>
      </w:r>
      <w:r w:rsidR="005304DB">
        <w:rPr>
          <w:rFonts w:ascii="TimesNewRoman" w:hAnsi="TimesNewRoman" w:cs="TimesNewRoman"/>
          <w:sz w:val="24"/>
          <w:szCs w:val="24"/>
          <w:lang w:val="en-US"/>
        </w:rPr>
        <w:t xml:space="preserve">is also </w:t>
      </w:r>
      <w:r w:rsidR="00F605D4">
        <w:rPr>
          <w:rFonts w:ascii="TimesNewRoman" w:hAnsi="TimesNewRoman" w:cs="TimesNewRoman"/>
          <w:sz w:val="24"/>
          <w:szCs w:val="24"/>
          <w:lang w:val="en-US"/>
        </w:rPr>
        <w:t>greater</w:t>
      </w:r>
      <w:r w:rsidR="005304DB">
        <w:rPr>
          <w:rFonts w:ascii="TimesNewRoman" w:hAnsi="TimesNewRoman" w:cs="TimesNewRoman"/>
          <w:sz w:val="24"/>
          <w:szCs w:val="24"/>
          <w:lang w:val="en-US"/>
        </w:rPr>
        <w:t xml:space="preserve"> than in the solar wind but </w:t>
      </w:r>
      <w:r w:rsidR="0041476B">
        <w:rPr>
          <w:rFonts w:ascii="TimesNewRoman" w:hAnsi="TimesNewRoman" w:cs="TimesNewRoman"/>
          <w:sz w:val="24"/>
          <w:szCs w:val="24"/>
          <w:lang w:val="en-US"/>
        </w:rPr>
        <w:t xml:space="preserve">shows much more fluctuations. Moreover, if we observe the electron energy spectra of this region </w:t>
      </w:r>
      <w:r w:rsidR="00B01370">
        <w:rPr>
          <w:rFonts w:ascii="TimesNewRoman" w:hAnsi="TimesNewRoman" w:cs="TimesNewRoman"/>
          <w:sz w:val="24"/>
          <w:szCs w:val="24"/>
          <w:lang w:val="en-US"/>
        </w:rPr>
        <w:t>i</w:t>
      </w:r>
      <w:r w:rsidR="0041476B">
        <w:rPr>
          <w:rFonts w:ascii="TimesNewRoman" w:hAnsi="TimesNewRoman" w:cs="TimesNewRoman"/>
          <w:sz w:val="24"/>
          <w:szCs w:val="24"/>
          <w:lang w:val="en-US"/>
        </w:rPr>
        <w:t xml:space="preserve">n </w:t>
      </w:r>
      <w:r w:rsidR="00D47380" w:rsidRPr="006C493C">
        <w:rPr>
          <w:rFonts w:ascii="TimesNewRoman" w:hAnsi="TimesNewRoman" w:cs="TimesNewRoman"/>
          <w:sz w:val="24"/>
          <w:szCs w:val="24"/>
          <w:highlight w:val="green"/>
          <w:lang w:val="en-US"/>
        </w:rPr>
        <w:fldChar w:fldCharType="begin"/>
      </w:r>
      <w:r w:rsidR="00D47380" w:rsidRPr="006C493C">
        <w:rPr>
          <w:rFonts w:ascii="TimesNewRoman" w:hAnsi="TimesNewRoman" w:cs="TimesNewRoman"/>
          <w:sz w:val="24"/>
          <w:szCs w:val="24"/>
          <w:highlight w:val="green"/>
          <w:lang w:val="en-US"/>
        </w:rPr>
        <w:instrText xml:space="preserve"> REF _Ref477254858 \h </w:instrText>
      </w:r>
      <w:r w:rsidR="008D23EB" w:rsidRPr="006C493C">
        <w:rPr>
          <w:rFonts w:ascii="TimesNewRoman" w:hAnsi="TimesNewRoman" w:cs="TimesNewRoman"/>
          <w:sz w:val="24"/>
          <w:szCs w:val="24"/>
          <w:highlight w:val="green"/>
          <w:lang w:val="en-US"/>
        </w:rPr>
        <w:instrText xml:space="preserve"> \* MERGEFORMAT </w:instrText>
      </w:r>
      <w:r w:rsidR="00D47380" w:rsidRPr="006C493C">
        <w:rPr>
          <w:rFonts w:ascii="TimesNewRoman" w:hAnsi="TimesNewRoman" w:cs="TimesNewRoman"/>
          <w:sz w:val="24"/>
          <w:szCs w:val="24"/>
          <w:highlight w:val="green"/>
          <w:lang w:val="en-US"/>
        </w:rPr>
      </w:r>
      <w:r w:rsidR="00D47380" w:rsidRPr="006C493C">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17</w:t>
      </w:r>
      <w:r w:rsidR="00D47380" w:rsidRPr="006C493C">
        <w:rPr>
          <w:rFonts w:ascii="TimesNewRoman" w:hAnsi="TimesNewRoman" w:cs="TimesNewRoman"/>
          <w:sz w:val="24"/>
          <w:szCs w:val="24"/>
          <w:highlight w:val="green"/>
          <w:lang w:val="en-US"/>
        </w:rPr>
        <w:fldChar w:fldCharType="end"/>
      </w:r>
      <w:r w:rsidR="0041476B">
        <w:rPr>
          <w:rFonts w:ascii="TimesNewRoman" w:hAnsi="TimesNewRoman" w:cs="TimesNewRoman"/>
          <w:sz w:val="24"/>
          <w:szCs w:val="24"/>
          <w:lang w:val="en-US"/>
        </w:rPr>
        <w:t xml:space="preserve"> (</w:t>
      </w:r>
      <w:r w:rsidR="0041476B" w:rsidRPr="0041476B">
        <w:rPr>
          <w:rFonts w:ascii="TimesNewRoman" w:hAnsi="TimesNewRoman" w:cs="TimesNewRoman"/>
          <w:b/>
          <w:color w:val="C00000"/>
          <w:sz w:val="24"/>
          <w:szCs w:val="24"/>
          <w:lang w:val="en-US"/>
        </w:rPr>
        <w:t>dark red</w:t>
      </w:r>
      <w:r w:rsidR="0041476B" w:rsidRPr="0041476B">
        <w:rPr>
          <w:rFonts w:ascii="TimesNewRoman" w:hAnsi="TimesNewRoman" w:cs="TimesNewRoman"/>
          <w:color w:val="C00000"/>
          <w:sz w:val="24"/>
          <w:szCs w:val="24"/>
          <w:lang w:val="en-US"/>
        </w:rPr>
        <w:t xml:space="preserve"> </w:t>
      </w:r>
      <w:r w:rsidR="0041476B">
        <w:rPr>
          <w:rFonts w:ascii="TimesNewRoman" w:hAnsi="TimesNewRoman" w:cs="TimesNewRoman"/>
          <w:sz w:val="24"/>
          <w:szCs w:val="24"/>
          <w:lang w:val="en-US"/>
        </w:rPr>
        <w:t>one), we can see that the electron population is at higher energy than in the solar wind, and is warmer. These characteristics are typical of the magnetosheath.</w:t>
      </w:r>
    </w:p>
    <w:p w:rsidR="003A0A85" w:rsidRDefault="003A0A85" w:rsidP="003A0A85">
      <w:pPr>
        <w:autoSpaceDE w:val="0"/>
        <w:autoSpaceDN w:val="0"/>
        <w:adjustRightInd w:val="0"/>
        <w:spacing w:after="0" w:line="360" w:lineRule="auto"/>
        <w:ind w:firstLine="567"/>
        <w:contextualSpacing/>
        <w:jc w:val="both"/>
        <w:rPr>
          <w:rFonts w:ascii="TimesNewRoman" w:eastAsiaTheme="minorEastAsia" w:hAnsi="TimesNewRoman" w:cs="TimesNewRoman"/>
          <w:sz w:val="24"/>
          <w:szCs w:val="24"/>
          <w:lang w:val="en-US"/>
        </w:rPr>
      </w:pPr>
      <w:r>
        <w:rPr>
          <w:rFonts w:ascii="TimesNewRoman" w:hAnsi="TimesNewRoman" w:cs="TimesNewRoman"/>
          <w:sz w:val="24"/>
          <w:szCs w:val="24"/>
          <w:lang w:val="en-US"/>
        </w:rPr>
        <w:t xml:space="preserve">The magnetosheath is the region standing between the solar wind and the effective obstacle (dark blue region </w:t>
      </w:r>
      <w:r w:rsidR="00B01370">
        <w:rPr>
          <w:rFonts w:ascii="TimesNewRoman" w:hAnsi="TimesNewRoman" w:cs="TimesNewRoman"/>
          <w:sz w:val="24"/>
          <w:szCs w:val="24"/>
          <w:lang w:val="en-US"/>
        </w:rPr>
        <w:t>i</w:t>
      </w:r>
      <w:r>
        <w:rPr>
          <w:rFonts w:ascii="TimesNewRoman" w:hAnsi="TimesNewRoman" w:cs="TimesNewRoman"/>
          <w:sz w:val="24"/>
          <w:szCs w:val="24"/>
          <w:lang w:val="en-US"/>
        </w:rPr>
        <w:t xml:space="preserve">n </w:t>
      </w:r>
      <w:r w:rsidR="00D47380" w:rsidRPr="006C493C">
        <w:rPr>
          <w:rFonts w:ascii="TimesNewRoman" w:hAnsi="TimesNewRoman" w:cs="TimesNewRoman"/>
          <w:sz w:val="24"/>
          <w:szCs w:val="24"/>
          <w:highlight w:val="green"/>
          <w:lang w:val="en-US"/>
        </w:rPr>
        <w:fldChar w:fldCharType="begin"/>
      </w:r>
      <w:r w:rsidR="00D47380" w:rsidRPr="006C493C">
        <w:rPr>
          <w:rFonts w:ascii="TimesNewRoman" w:hAnsi="TimesNewRoman" w:cs="TimesNewRoman"/>
          <w:sz w:val="24"/>
          <w:szCs w:val="24"/>
          <w:highlight w:val="green"/>
          <w:lang w:val="en-US"/>
        </w:rPr>
        <w:instrText xml:space="preserve"> REF _Ref477251002 \h </w:instrText>
      </w:r>
      <w:r w:rsidR="008D23EB" w:rsidRPr="006C493C">
        <w:rPr>
          <w:rFonts w:ascii="TimesNewRoman" w:hAnsi="TimesNewRoman" w:cs="TimesNewRoman"/>
          <w:sz w:val="24"/>
          <w:szCs w:val="24"/>
          <w:highlight w:val="green"/>
          <w:lang w:val="en-US"/>
        </w:rPr>
        <w:instrText xml:space="preserve"> \* MERGEFORMAT </w:instrText>
      </w:r>
      <w:r w:rsidR="00D47380" w:rsidRPr="006C493C">
        <w:rPr>
          <w:rFonts w:ascii="TimesNewRoman" w:hAnsi="TimesNewRoman" w:cs="TimesNewRoman"/>
          <w:sz w:val="24"/>
          <w:szCs w:val="24"/>
          <w:highlight w:val="green"/>
          <w:lang w:val="en-US"/>
        </w:rPr>
      </w:r>
      <w:r w:rsidR="00D47380" w:rsidRPr="006C493C">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15</w:t>
      </w:r>
      <w:r w:rsidR="00D47380" w:rsidRPr="006C493C">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It acts like a buffer between a region dominated by the solar wind dynamic pressure and the planetary induced magnetosphere dominated by the planetary pressure. It is populated by shock-heated, dense a</w:t>
      </w:r>
      <w:r w:rsidR="005304DB">
        <w:rPr>
          <w:rFonts w:ascii="TimesNewRoman" w:hAnsi="TimesNewRoman" w:cs="TimesNewRoman"/>
          <w:sz w:val="24"/>
          <w:szCs w:val="24"/>
          <w:lang w:val="en-US"/>
        </w:rPr>
        <w:t xml:space="preserve">nd turbulent solar wind plasma. </w:t>
      </w:r>
      <w:r>
        <w:rPr>
          <w:rFonts w:ascii="TimesNewRoman" w:hAnsi="TimesNewRoman" w:cs="TimesNewRoman"/>
          <w:sz w:val="24"/>
          <w:szCs w:val="24"/>
          <w:lang w:val="en-US"/>
        </w:rPr>
        <w:t>Indeed, the solar wind plasma is slowed to velocities lower than</w:t>
      </w:r>
      <m:oMath>
        <m:r>
          <m:rPr>
            <m:sty m:val="p"/>
          </m:rPr>
          <w:rPr>
            <w:rFonts w:ascii="Cambria Math" w:hAnsi="Cambria Math" w:cs="TimesNewRoman"/>
            <w:sz w:val="24"/>
            <w:szCs w:val="24"/>
            <w:lang w:val="en-US"/>
          </w:rPr>
          <m:t xml:space="preserve"> 100 km.</m:t>
        </m:r>
        <m:sSup>
          <m:sSupPr>
            <m:ctrlPr>
              <w:rPr>
                <w:rFonts w:ascii="Cambria Math" w:hAnsi="Cambria Math" w:cs="TimesNewRoman"/>
                <w:sz w:val="24"/>
                <w:szCs w:val="24"/>
                <w:lang w:val="en-US"/>
              </w:rPr>
            </m:ctrlPr>
          </m:sSupPr>
          <m:e>
            <m:r>
              <m:rPr>
                <m:sty m:val="p"/>
              </m:rPr>
              <w:rPr>
                <w:rFonts w:ascii="Cambria Math" w:hAnsi="Cambria Math" w:cs="TimesNewRoman"/>
                <w:sz w:val="24"/>
                <w:szCs w:val="24"/>
                <w:lang w:val="en-US"/>
              </w:rPr>
              <m:t>s</m:t>
            </m:r>
          </m:e>
          <m:sup>
            <m:r>
              <m:rPr>
                <m:sty m:val="p"/>
              </m:rPr>
              <w:rPr>
                <w:rFonts w:ascii="Cambria Math" w:hAnsi="Cambria Math" w:cs="TimesNewRoman"/>
                <w:sz w:val="24"/>
                <w:szCs w:val="24"/>
                <w:lang w:val="en-US"/>
              </w:rPr>
              <m:t>-1</m:t>
            </m:r>
          </m:sup>
        </m:sSup>
      </m:oMath>
      <w:r>
        <w:rPr>
          <w:rFonts w:ascii="TimesNewRoman" w:eastAsiaTheme="minorEastAsia" w:hAnsi="TimesNewRoman" w:cs="TimesNewRoman"/>
          <w:sz w:val="24"/>
          <w:szCs w:val="24"/>
          <w:lang w:val="en-US"/>
        </w:rPr>
        <w:t xml:space="preserve">, compressed by up to several times its original density, and heated to temperature up to ~4 times higher than upstream. The flow is also deflected from its original antisunward motion. The flow continues to slow </w:t>
      </w:r>
      <w:r w:rsidR="006C493C">
        <w:rPr>
          <w:rFonts w:ascii="TimesNewRoman" w:eastAsiaTheme="minorEastAsia" w:hAnsi="TimesNewRoman" w:cs="TimesNewRoman"/>
          <w:sz w:val="24"/>
          <w:szCs w:val="24"/>
          <w:lang w:val="en-US"/>
        </w:rPr>
        <w:t xml:space="preserve">down </w:t>
      </w:r>
      <w:r>
        <w:rPr>
          <w:rFonts w:ascii="TimesNewRoman" w:eastAsiaTheme="minorEastAsia" w:hAnsi="TimesNewRoman" w:cs="TimesNewRoman"/>
          <w:sz w:val="24"/>
          <w:szCs w:val="24"/>
          <w:lang w:val="en-US"/>
        </w:rPr>
        <w:t xml:space="preserve">as it travels deeper into the magnetosheath. </w:t>
      </w:r>
    </w:p>
    <w:p w:rsidR="003A0A85" w:rsidRDefault="003A0A85" w:rsidP="003A0A85">
      <w:pPr>
        <w:autoSpaceDE w:val="0"/>
        <w:autoSpaceDN w:val="0"/>
        <w:adjustRightInd w:val="0"/>
        <w:spacing w:after="0" w:line="360" w:lineRule="auto"/>
        <w:ind w:firstLine="567"/>
        <w:contextualSpacing/>
        <w:jc w:val="both"/>
        <w:rPr>
          <w:rFonts w:ascii="TimesNewRoman" w:eastAsiaTheme="minorEastAsia" w:hAnsi="TimesNewRoman" w:cs="TimesNewRoman"/>
          <w:sz w:val="24"/>
          <w:szCs w:val="24"/>
          <w:lang w:val="en-US"/>
        </w:rPr>
      </w:pPr>
      <w:r>
        <w:rPr>
          <w:rFonts w:ascii="TimesNewRoman" w:eastAsiaTheme="minorEastAsia" w:hAnsi="TimesNewRoman" w:cs="TimesNewRoman"/>
          <w:sz w:val="24"/>
          <w:szCs w:val="24"/>
          <w:lang w:val="en-US"/>
        </w:rPr>
        <w:t>As the plasma slows, the magnetic field</w:t>
      </w:r>
      <w:r w:rsidR="002F4680">
        <w:rPr>
          <w:rFonts w:ascii="TimesNewRoman" w:eastAsiaTheme="minorEastAsia" w:hAnsi="TimesNewRoman" w:cs="TimesNewRoman"/>
          <w:sz w:val="24"/>
          <w:szCs w:val="24"/>
          <w:lang w:val="en-US"/>
        </w:rPr>
        <w:t xml:space="preserve"> increases</w:t>
      </w:r>
      <w:r>
        <w:rPr>
          <w:rFonts w:ascii="TimesNewRoman" w:eastAsiaTheme="minorEastAsia" w:hAnsi="TimesNewRoman" w:cs="TimesNewRoman"/>
          <w:sz w:val="24"/>
          <w:szCs w:val="24"/>
          <w:lang w:val="en-US"/>
        </w:rPr>
        <w:t>, by up to ~4 times the upstream value. The magnetic field is compressed, distorted and “</w:t>
      </w:r>
      <w:r w:rsidRPr="002F4680">
        <w:rPr>
          <w:rFonts w:ascii="TimesNewRoman" w:eastAsiaTheme="minorEastAsia" w:hAnsi="TimesNewRoman" w:cs="TimesNewRoman"/>
          <w:b/>
          <w:sz w:val="24"/>
          <w:szCs w:val="24"/>
          <w:lang w:val="en-US"/>
        </w:rPr>
        <w:t>draped</w:t>
      </w:r>
      <w:r>
        <w:rPr>
          <w:rFonts w:ascii="TimesNewRoman" w:eastAsiaTheme="minorEastAsia" w:hAnsi="TimesNewRoman" w:cs="TimesNewRoman"/>
          <w:sz w:val="24"/>
          <w:szCs w:val="24"/>
          <w:lang w:val="en-US"/>
        </w:rPr>
        <w:t xml:space="preserve">” as the plasma in which it is embedded is compressed and diverted around the obstacle. The understanding of the draping of magnetic field lines around a planet is based on the work of </w:t>
      </w:r>
      <w:hyperlink w:anchor="_Bibliography" w:history="1">
        <w:r w:rsidRPr="00D47380">
          <w:rPr>
            <w:rStyle w:val="Lienhypertexte"/>
            <w:rFonts w:ascii="TimesNewRoman" w:eastAsiaTheme="minorEastAsia" w:hAnsi="TimesNewRoman" w:cs="TimesNewRoman"/>
            <w:i/>
            <w:sz w:val="24"/>
            <w:szCs w:val="24"/>
            <w:lang w:val="en-US"/>
          </w:rPr>
          <w:t xml:space="preserve">Alfvèn et al., </w:t>
        </w:r>
        <w:r w:rsidRPr="00D47380">
          <w:rPr>
            <w:rStyle w:val="Lienhypertexte"/>
            <w:rFonts w:ascii="TimesNewRoman" w:eastAsiaTheme="minorEastAsia" w:hAnsi="TimesNewRoman" w:cs="TimesNewRoman"/>
            <w:sz w:val="24"/>
            <w:szCs w:val="24"/>
            <w:lang w:val="en-US"/>
          </w:rPr>
          <w:t>[1957]</w:t>
        </w:r>
      </w:hyperlink>
      <w:r>
        <w:rPr>
          <w:rFonts w:ascii="TimesNewRoman" w:eastAsiaTheme="minorEastAsia" w:hAnsi="TimesNewRoman" w:cs="TimesNewRoman"/>
          <w:sz w:val="24"/>
          <w:szCs w:val="24"/>
          <w:lang w:val="en-US"/>
        </w:rPr>
        <w:t xml:space="preserve"> who first talk</w:t>
      </w:r>
      <w:r w:rsidR="00430772">
        <w:rPr>
          <w:rFonts w:ascii="TimesNewRoman" w:eastAsiaTheme="minorEastAsia" w:hAnsi="TimesNewRoman" w:cs="TimesNewRoman"/>
          <w:sz w:val="24"/>
          <w:szCs w:val="24"/>
          <w:lang w:val="en-US"/>
        </w:rPr>
        <w:t>ed</w:t>
      </w:r>
      <w:r>
        <w:rPr>
          <w:rFonts w:ascii="TimesNewRoman" w:eastAsiaTheme="minorEastAsia" w:hAnsi="TimesNewRoman" w:cs="TimesNewRoman"/>
          <w:sz w:val="24"/>
          <w:szCs w:val="24"/>
          <w:lang w:val="en-US"/>
        </w:rPr>
        <w:t xml:space="preserve"> about this phenomenon. Indeed, as Mars is a conductive obstacle, the IMF cannot penetrate inside the planet. As the IMF is frozen in the solar wind plasma, when the plasma is slowed down upstream the planet, the magnetic field lines</w:t>
      </w:r>
      <w:r w:rsidR="002F4680">
        <w:rPr>
          <w:rFonts w:ascii="TimesNewRoman" w:eastAsiaTheme="minorEastAsia" w:hAnsi="TimesNewRoman" w:cs="TimesNewRoman"/>
          <w:sz w:val="24"/>
          <w:szCs w:val="24"/>
          <w:lang w:val="en-US"/>
        </w:rPr>
        <w:t xml:space="preserve"> pile-up upstream the planet. However,</w:t>
      </w:r>
      <w:r>
        <w:rPr>
          <w:rFonts w:ascii="TimesNewRoman" w:eastAsiaTheme="minorEastAsia" w:hAnsi="TimesNewRoman" w:cs="TimesNewRoman"/>
          <w:sz w:val="24"/>
          <w:szCs w:val="24"/>
          <w:lang w:val="en-US"/>
        </w:rPr>
        <w:t xml:space="preserve"> as the IMF continues to be convected by the unperturbed solar wind flow around the planet, the magnetic field lines bend around the planet to form the magnetotail downstream. The IMF is wrapping around Mars.</w:t>
      </w:r>
    </w:p>
    <w:p w:rsidR="003A0A85" w:rsidRPr="00F45CB9" w:rsidRDefault="008D23EB" w:rsidP="003A0A85">
      <w:pPr>
        <w:spacing w:line="360" w:lineRule="auto"/>
        <w:ind w:firstLine="567"/>
        <w:contextualSpacing/>
        <w:jc w:val="both"/>
        <w:rPr>
          <w:rFonts w:ascii="TimesNewRoman" w:eastAsiaTheme="minorEastAsia" w:hAnsi="TimesNewRoman" w:cs="TimesNewRoman"/>
          <w:sz w:val="24"/>
          <w:szCs w:val="24"/>
          <w:lang w:val="en-US"/>
        </w:rPr>
      </w:pPr>
      <w:r w:rsidRPr="008D23EB">
        <w:rPr>
          <w:rFonts w:ascii="TimesNewRoman" w:eastAsiaTheme="minorEastAsia" w:hAnsi="TimesNewRoman" w:cs="TimesNewRoman"/>
          <w:sz w:val="24"/>
          <w:szCs w:val="24"/>
          <w:lang w:val="en-US"/>
        </w:rPr>
        <w:t>The magnetosheath can be observed</w:t>
      </w:r>
      <w:r w:rsidR="003A0A85" w:rsidRPr="008D23EB">
        <w:rPr>
          <w:rFonts w:ascii="TimesNewRoman" w:eastAsiaTheme="minorEastAsia" w:hAnsi="TimesNewRoman" w:cs="TimesNewRoman"/>
          <w:sz w:val="24"/>
          <w:szCs w:val="24"/>
          <w:lang w:val="en-US"/>
        </w:rPr>
        <w:t xml:space="preserve"> </w:t>
      </w:r>
      <w:r w:rsidRPr="008D23EB">
        <w:rPr>
          <w:rFonts w:ascii="TimesNewRoman" w:eastAsiaTheme="minorEastAsia" w:hAnsi="TimesNewRoman" w:cs="TimesNewRoman"/>
          <w:sz w:val="24"/>
          <w:szCs w:val="24"/>
          <w:lang w:val="en-US"/>
        </w:rPr>
        <w:t xml:space="preserve">in two places in </w:t>
      </w:r>
      <w:r w:rsidRPr="006C493C">
        <w:rPr>
          <w:rFonts w:ascii="TimesNewRoman" w:eastAsiaTheme="minorEastAsia" w:hAnsi="TimesNewRoman" w:cs="TimesNewRoman"/>
          <w:sz w:val="24"/>
          <w:szCs w:val="24"/>
          <w:highlight w:val="green"/>
          <w:lang w:val="en-US"/>
        </w:rPr>
        <w:fldChar w:fldCharType="begin"/>
      </w:r>
      <w:r w:rsidRPr="006C493C">
        <w:rPr>
          <w:rFonts w:ascii="TimesNewRoman" w:eastAsiaTheme="minorEastAsia" w:hAnsi="TimesNewRoman" w:cs="TimesNewRoman"/>
          <w:sz w:val="24"/>
          <w:szCs w:val="24"/>
          <w:highlight w:val="green"/>
          <w:lang w:val="en-US"/>
        </w:rPr>
        <w:instrText xml:space="preserve"> REF _Ref477251798 \h  \* MERGEFORMAT </w:instrText>
      </w:r>
      <w:r w:rsidRPr="006C493C">
        <w:rPr>
          <w:rFonts w:ascii="TimesNewRoman" w:eastAsiaTheme="minorEastAsia" w:hAnsi="TimesNewRoman" w:cs="TimesNewRoman"/>
          <w:sz w:val="24"/>
          <w:szCs w:val="24"/>
          <w:highlight w:val="green"/>
          <w:lang w:val="en-US"/>
        </w:rPr>
      </w:r>
      <w:r w:rsidRPr="006C493C">
        <w:rPr>
          <w:rFonts w:ascii="TimesNewRoman" w:eastAsiaTheme="minorEastAsia"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Pr="006C493C">
        <w:rPr>
          <w:rFonts w:ascii="TimesNewRoman" w:eastAsiaTheme="minorEastAsia" w:hAnsi="TimesNewRoman" w:cs="TimesNewRoman"/>
          <w:sz w:val="24"/>
          <w:szCs w:val="24"/>
          <w:highlight w:val="green"/>
          <w:lang w:val="en-US"/>
        </w:rPr>
        <w:fldChar w:fldCharType="end"/>
      </w:r>
      <w:r w:rsidRPr="008D23EB">
        <w:rPr>
          <w:rFonts w:ascii="TimesNewRoman" w:eastAsiaTheme="minorEastAsia" w:hAnsi="TimesNewRoman" w:cs="TimesNewRoman"/>
          <w:sz w:val="24"/>
          <w:szCs w:val="24"/>
          <w:lang w:val="en-US"/>
        </w:rPr>
        <w:t xml:space="preserve">: </w:t>
      </w:r>
      <w:r w:rsidR="003A0A85" w:rsidRPr="008D23EB">
        <w:rPr>
          <w:rFonts w:ascii="TimesNewRoman" w:eastAsiaTheme="minorEastAsia" w:hAnsi="TimesNewRoman" w:cs="TimesNewRoman"/>
          <w:sz w:val="24"/>
          <w:szCs w:val="24"/>
          <w:lang w:val="en-US"/>
        </w:rPr>
        <w:t xml:space="preserve">on the outbound part of the orbit </w:t>
      </w:r>
      <w:r w:rsidR="00B01370" w:rsidRPr="008D23EB">
        <w:rPr>
          <w:rFonts w:ascii="TimesNewRoman" w:eastAsiaTheme="minorEastAsia" w:hAnsi="TimesNewRoman" w:cs="TimesNewRoman"/>
          <w:sz w:val="24"/>
          <w:szCs w:val="24"/>
          <w:lang w:val="en-US"/>
        </w:rPr>
        <w:t>i</w:t>
      </w:r>
      <w:r w:rsidR="003A0A85" w:rsidRPr="008D23EB">
        <w:rPr>
          <w:rFonts w:ascii="TimesNewRoman" w:eastAsiaTheme="minorEastAsia" w:hAnsi="TimesNewRoman" w:cs="TimesNewRoman"/>
          <w:sz w:val="24"/>
          <w:szCs w:val="24"/>
          <w:lang w:val="en-US"/>
        </w:rPr>
        <w:t>n between ~16:30 UT and ~16:45 UT and on the outbound bound from ~18:05</w:t>
      </w:r>
      <w:r w:rsidR="008615E5" w:rsidRPr="008D23EB">
        <w:rPr>
          <w:rFonts w:ascii="TimesNewRoman" w:eastAsiaTheme="minorEastAsia" w:hAnsi="TimesNewRoman" w:cs="TimesNewRoman"/>
          <w:sz w:val="24"/>
          <w:szCs w:val="24"/>
          <w:lang w:val="en-US"/>
        </w:rPr>
        <w:t xml:space="preserve"> UT</w:t>
      </w:r>
      <w:r w:rsidR="003A0A85" w:rsidRPr="008D23EB">
        <w:rPr>
          <w:rFonts w:ascii="TimesNewRoman" w:eastAsiaTheme="minorEastAsia" w:hAnsi="TimesNewRoman" w:cs="TimesNewRoman"/>
          <w:sz w:val="24"/>
          <w:szCs w:val="24"/>
          <w:lang w:val="en-US"/>
        </w:rPr>
        <w:t xml:space="preserve"> to the end of the plot. On both case</w:t>
      </w:r>
      <w:r w:rsidR="00430772" w:rsidRPr="008D23EB">
        <w:rPr>
          <w:rFonts w:ascii="TimesNewRoman" w:eastAsiaTheme="minorEastAsia" w:hAnsi="TimesNewRoman" w:cs="TimesNewRoman"/>
          <w:sz w:val="24"/>
          <w:szCs w:val="24"/>
          <w:lang w:val="en-US"/>
        </w:rPr>
        <w:t>s</w:t>
      </w:r>
      <w:r w:rsidR="003A0A85" w:rsidRPr="008D23EB">
        <w:rPr>
          <w:rFonts w:ascii="TimesNewRoman" w:eastAsiaTheme="minorEastAsia" w:hAnsi="TimesNewRoman" w:cs="TimesNewRoman"/>
          <w:sz w:val="24"/>
          <w:szCs w:val="24"/>
          <w:lang w:val="en-US"/>
        </w:rPr>
        <w:t>, the dominant ions are protons with high energy and temperature (wide beam) and the quite low magnetic field is highly fluctuating. This characteristics are more visible on the inbound</w:t>
      </w:r>
      <w:r w:rsidR="006C493C">
        <w:rPr>
          <w:rFonts w:ascii="TimesNewRoman" w:eastAsiaTheme="minorEastAsia" w:hAnsi="TimesNewRoman" w:cs="TimesNewRoman"/>
          <w:sz w:val="24"/>
          <w:szCs w:val="24"/>
          <w:lang w:val="en-US"/>
        </w:rPr>
        <w:t xml:space="preserve"> part</w:t>
      </w:r>
      <w:r w:rsidR="003A0A85" w:rsidRPr="008D23EB">
        <w:rPr>
          <w:rFonts w:ascii="TimesNewRoman" w:eastAsiaTheme="minorEastAsia" w:hAnsi="TimesNewRoman" w:cs="TimesNewRoman"/>
          <w:sz w:val="24"/>
          <w:szCs w:val="24"/>
          <w:lang w:val="en-US"/>
        </w:rPr>
        <w:t>, which is located on the dayside</w:t>
      </w:r>
      <w:r w:rsidR="006C493C">
        <w:rPr>
          <w:rFonts w:ascii="TimesNewRoman" w:eastAsiaTheme="minorEastAsia" w:hAnsi="TimesNewRoman" w:cs="TimesNewRoman"/>
          <w:sz w:val="24"/>
          <w:szCs w:val="24"/>
          <w:lang w:val="en-US"/>
        </w:rPr>
        <w:t>,</w:t>
      </w:r>
      <w:r w:rsidR="003A0A85" w:rsidRPr="008D23EB">
        <w:rPr>
          <w:rFonts w:ascii="TimesNewRoman" w:eastAsiaTheme="minorEastAsia" w:hAnsi="TimesNewRoman" w:cs="TimesNewRoman"/>
          <w:sz w:val="24"/>
          <w:szCs w:val="24"/>
          <w:lang w:val="en-US"/>
        </w:rPr>
        <w:t xml:space="preserve"> than on the outbound</w:t>
      </w:r>
      <w:r w:rsidR="006C493C">
        <w:rPr>
          <w:rFonts w:ascii="TimesNewRoman" w:eastAsiaTheme="minorEastAsia" w:hAnsi="TimesNewRoman" w:cs="TimesNewRoman"/>
          <w:sz w:val="24"/>
          <w:szCs w:val="24"/>
          <w:lang w:val="en-US"/>
        </w:rPr>
        <w:t xml:space="preserve"> aprt</w:t>
      </w:r>
      <w:r w:rsidR="003A0A85" w:rsidRPr="008D23EB">
        <w:rPr>
          <w:rFonts w:ascii="TimesNewRoman" w:eastAsiaTheme="minorEastAsia" w:hAnsi="TimesNewRoman" w:cs="TimesNewRoman"/>
          <w:sz w:val="24"/>
          <w:szCs w:val="24"/>
          <w:lang w:val="en-US"/>
        </w:rPr>
        <w:t>, which is located in the tail.</w:t>
      </w:r>
      <w:r w:rsidR="00F20E43">
        <w:rPr>
          <w:rFonts w:ascii="TimesNewRoman" w:eastAsiaTheme="minorEastAsia" w:hAnsi="TimesNewRoman" w:cs="TimesNewRoman"/>
          <w:sz w:val="24"/>
          <w:szCs w:val="24"/>
          <w:lang w:val="en-US"/>
        </w:rPr>
        <w:t xml:space="preserve"> </w:t>
      </w:r>
    </w:p>
    <w:p w:rsidR="00A14666" w:rsidRPr="008D23EB" w:rsidRDefault="00A14666" w:rsidP="00F029AD">
      <w:pPr>
        <w:pStyle w:val="Titre4"/>
        <w:numPr>
          <w:ilvl w:val="3"/>
          <w:numId w:val="1"/>
        </w:numPr>
        <w:spacing w:line="360" w:lineRule="auto"/>
        <w:contextualSpacing/>
        <w:jc w:val="both"/>
        <w:rPr>
          <w:lang w:val="en-US"/>
        </w:rPr>
      </w:pPr>
      <w:bookmarkStart w:id="78" w:name="_Ref477183107"/>
      <w:bookmarkStart w:id="79" w:name="_Ref477254026"/>
      <w:bookmarkStart w:id="80" w:name="_Toc480374631"/>
      <w:r w:rsidRPr="008D23EB">
        <w:rPr>
          <w:lang w:val="en-US"/>
        </w:rPr>
        <w:lastRenderedPageBreak/>
        <w:t>The Magnetic Pile-up Boundary and the Magnetic Pile-up Region</w:t>
      </w:r>
      <w:bookmarkEnd w:id="78"/>
      <w:bookmarkEnd w:id="79"/>
      <w:bookmarkEnd w:id="80"/>
    </w:p>
    <w:p w:rsidR="005540EF" w:rsidRDefault="005540EF" w:rsidP="00AF4579">
      <w:pPr>
        <w:spacing w:line="360" w:lineRule="auto"/>
        <w:contextualSpacing/>
        <w:jc w:val="both"/>
        <w:rPr>
          <w:lang w:val="en-US"/>
        </w:rPr>
      </w:pPr>
    </w:p>
    <w:p w:rsidR="00E81969"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The region which separates the magnetosheath from the ionosphere is still controversial. </w:t>
      </w:r>
      <w:r w:rsidR="00281BAB">
        <w:rPr>
          <w:rFonts w:ascii="TimesNewRoman" w:hAnsi="TimesNewRoman" w:cs="TimesNewRoman"/>
          <w:sz w:val="24"/>
          <w:szCs w:val="24"/>
          <w:lang w:val="en-US"/>
        </w:rPr>
        <w:t xml:space="preserve">It has proven difficult to determine whether there is a single outer boundary of the induced magnetosphere or several that are physically distinct. </w:t>
      </w:r>
      <w:r>
        <w:rPr>
          <w:rFonts w:ascii="TimesNewRoman" w:hAnsi="TimesNewRoman" w:cs="TimesNewRoman"/>
          <w:sz w:val="24"/>
          <w:szCs w:val="24"/>
          <w:lang w:val="en-US"/>
        </w:rPr>
        <w:t xml:space="preserve">In the two following section we discuss about several of the boundaries commonly used to describe this </w:t>
      </w:r>
      <w:r w:rsidR="006C493C">
        <w:rPr>
          <w:rFonts w:ascii="TimesNewRoman" w:hAnsi="TimesNewRoman" w:cs="TimesNewRoman"/>
          <w:sz w:val="24"/>
          <w:szCs w:val="24"/>
          <w:lang w:val="en-US"/>
        </w:rPr>
        <w:t xml:space="preserve">transition </w:t>
      </w:r>
      <w:r>
        <w:rPr>
          <w:rFonts w:ascii="TimesNewRoman" w:hAnsi="TimesNewRoman" w:cs="TimesNewRoman"/>
          <w:sz w:val="24"/>
          <w:szCs w:val="24"/>
          <w:lang w:val="en-US"/>
        </w:rPr>
        <w:t>region.</w:t>
      </w:r>
    </w:p>
    <w:p w:rsidR="00281BAB" w:rsidRDefault="00281BAB"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p>
    <w:p w:rsidR="00666431"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As the spacecraft plunges deeper in the magnetosheath</w:t>
      </w:r>
      <w:r w:rsidR="00666431">
        <w:rPr>
          <w:rFonts w:ascii="TimesNewRoman" w:hAnsi="TimesNewRoman" w:cs="TimesNewRoman"/>
          <w:sz w:val="24"/>
          <w:szCs w:val="24"/>
          <w:lang w:val="en-US"/>
        </w:rPr>
        <w:t xml:space="preserve"> in </w:t>
      </w:r>
      <w:r w:rsidR="00FE651F" w:rsidRPr="006C493C">
        <w:rPr>
          <w:rFonts w:ascii="TimesNewRoman" w:hAnsi="TimesNewRoman" w:cs="TimesNewRoman"/>
          <w:sz w:val="24"/>
          <w:szCs w:val="24"/>
          <w:highlight w:val="green"/>
          <w:lang w:val="en-US"/>
        </w:rPr>
        <w:fldChar w:fldCharType="begin"/>
      </w:r>
      <w:r w:rsidR="00FE651F" w:rsidRPr="006C493C">
        <w:rPr>
          <w:rFonts w:ascii="TimesNewRoman" w:hAnsi="TimesNewRoman" w:cs="TimesNewRoman"/>
          <w:sz w:val="24"/>
          <w:szCs w:val="24"/>
          <w:highlight w:val="green"/>
          <w:lang w:val="en-US"/>
        </w:rPr>
        <w:instrText xml:space="preserve"> REF _Ref477251798 \h </w:instrText>
      </w:r>
      <w:r w:rsidR="008D23EB" w:rsidRPr="006C493C">
        <w:rPr>
          <w:rFonts w:ascii="TimesNewRoman" w:hAnsi="TimesNewRoman" w:cs="TimesNewRoman"/>
          <w:sz w:val="24"/>
          <w:szCs w:val="24"/>
          <w:highlight w:val="green"/>
          <w:lang w:val="en-US"/>
        </w:rPr>
        <w:instrText xml:space="preserve"> \* MERGEFORMAT </w:instrText>
      </w:r>
      <w:r w:rsidR="00FE651F" w:rsidRPr="006C493C">
        <w:rPr>
          <w:rFonts w:ascii="TimesNewRoman" w:hAnsi="TimesNewRoman" w:cs="TimesNewRoman"/>
          <w:sz w:val="24"/>
          <w:szCs w:val="24"/>
          <w:highlight w:val="green"/>
          <w:lang w:val="en-US"/>
        </w:rPr>
      </w:r>
      <w:r w:rsidR="00FE651F" w:rsidRPr="006C493C">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FE651F" w:rsidRPr="006C493C">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we can see around 16:45 UT that the energy of the electrons and of the ions begins to fall, </w:t>
      </w:r>
      <w:r w:rsidR="0000309E">
        <w:rPr>
          <w:rFonts w:ascii="TimesNewRoman" w:hAnsi="TimesNewRoman" w:cs="TimesNewRoman"/>
          <w:sz w:val="24"/>
          <w:szCs w:val="24"/>
          <w:lang w:val="en-US"/>
        </w:rPr>
        <w:t>a</w:t>
      </w:r>
      <w:r>
        <w:rPr>
          <w:rFonts w:ascii="TimesNewRoman" w:hAnsi="TimesNewRoman" w:cs="TimesNewRoman"/>
          <w:sz w:val="24"/>
          <w:szCs w:val="24"/>
          <w:lang w:val="en-US"/>
        </w:rPr>
        <w:t>t the same time as the magnetic field begin</w:t>
      </w:r>
      <w:r w:rsidR="006C493C">
        <w:rPr>
          <w:rFonts w:ascii="TimesNewRoman" w:hAnsi="TimesNewRoman" w:cs="TimesNewRoman"/>
          <w:sz w:val="24"/>
          <w:szCs w:val="24"/>
          <w:lang w:val="en-US"/>
        </w:rPr>
        <w:t>s</w:t>
      </w:r>
      <w:r>
        <w:rPr>
          <w:rFonts w:ascii="TimesNewRoman" w:hAnsi="TimesNewRoman" w:cs="TimesNewRoman"/>
          <w:sz w:val="24"/>
          <w:szCs w:val="24"/>
          <w:lang w:val="en-US"/>
        </w:rPr>
        <w:t xml:space="preserve"> to strongly increase. These lower boundary of the magnetosheath is usually called the Magnetic Piled-up Boundary (MPB) [</w:t>
      </w:r>
      <w:hyperlink w:anchor="_Bibliography" w:history="1">
        <w:r w:rsidRPr="00E81969">
          <w:rPr>
            <w:rStyle w:val="Lienhypertexte"/>
            <w:rFonts w:ascii="TimesNewRoman" w:hAnsi="TimesNewRoman" w:cs="TimesNewRoman"/>
            <w:i/>
            <w:sz w:val="24"/>
            <w:szCs w:val="24"/>
            <w:lang w:val="en-US"/>
          </w:rPr>
          <w:t>Bertucci et al.</w:t>
        </w:r>
        <w:r w:rsidRPr="00E81969">
          <w:rPr>
            <w:rStyle w:val="Lienhypertexte"/>
            <w:rFonts w:ascii="TimesNewRoman" w:hAnsi="TimesNewRoman" w:cs="TimesNewRoman"/>
            <w:sz w:val="24"/>
            <w:szCs w:val="24"/>
            <w:lang w:val="en-US"/>
          </w:rPr>
          <w:t>, 2004</w:t>
        </w:r>
      </w:hyperlink>
      <w:r>
        <w:rPr>
          <w:rFonts w:ascii="TimesNewRoman" w:hAnsi="TimesNewRoman" w:cs="TimesNewRoman"/>
          <w:sz w:val="24"/>
          <w:szCs w:val="24"/>
          <w:lang w:val="en-US"/>
        </w:rPr>
        <w:t xml:space="preserve">] and is represented as the purple line </w:t>
      </w:r>
      <w:r w:rsidR="00B01370">
        <w:rPr>
          <w:rFonts w:ascii="TimesNewRoman" w:hAnsi="TimesNewRoman" w:cs="TimesNewRoman"/>
          <w:sz w:val="24"/>
          <w:szCs w:val="24"/>
          <w:lang w:val="en-US"/>
        </w:rPr>
        <w:t>i</w:t>
      </w:r>
      <w:r>
        <w:rPr>
          <w:rFonts w:ascii="TimesNewRoman" w:hAnsi="TimesNewRoman" w:cs="TimesNewRoman"/>
          <w:sz w:val="24"/>
          <w:szCs w:val="24"/>
          <w:lang w:val="en-US"/>
        </w:rPr>
        <w:t xml:space="preserve">n </w:t>
      </w:r>
      <w:r w:rsidR="00FE651F" w:rsidRPr="006C493C">
        <w:rPr>
          <w:rFonts w:ascii="TimesNewRoman" w:hAnsi="TimesNewRoman" w:cs="TimesNewRoman"/>
          <w:sz w:val="24"/>
          <w:szCs w:val="24"/>
          <w:highlight w:val="green"/>
          <w:lang w:val="en-US"/>
        </w:rPr>
        <w:fldChar w:fldCharType="begin"/>
      </w:r>
      <w:r w:rsidR="00FE651F" w:rsidRPr="006C493C">
        <w:rPr>
          <w:rFonts w:ascii="TimesNewRoman" w:hAnsi="TimesNewRoman" w:cs="TimesNewRoman"/>
          <w:sz w:val="24"/>
          <w:szCs w:val="24"/>
          <w:highlight w:val="green"/>
          <w:lang w:val="en-US"/>
        </w:rPr>
        <w:instrText xml:space="preserve"> REF _Ref477251002 \h </w:instrText>
      </w:r>
      <w:r w:rsidR="008D23EB" w:rsidRPr="006C493C">
        <w:rPr>
          <w:rFonts w:ascii="TimesNewRoman" w:hAnsi="TimesNewRoman" w:cs="TimesNewRoman"/>
          <w:sz w:val="24"/>
          <w:szCs w:val="24"/>
          <w:highlight w:val="green"/>
          <w:lang w:val="en-US"/>
        </w:rPr>
        <w:instrText xml:space="preserve"> \* MERGEFORMAT </w:instrText>
      </w:r>
      <w:r w:rsidR="00FE651F" w:rsidRPr="006C493C">
        <w:rPr>
          <w:rFonts w:ascii="TimesNewRoman" w:hAnsi="TimesNewRoman" w:cs="TimesNewRoman"/>
          <w:sz w:val="24"/>
          <w:szCs w:val="24"/>
          <w:highlight w:val="green"/>
          <w:lang w:val="en-US"/>
        </w:rPr>
      </w:r>
      <w:r w:rsidR="00FE651F" w:rsidRPr="006C493C">
        <w:rPr>
          <w:rFonts w:ascii="TimesNewRoman" w:hAnsi="TimesNewRoman" w:cs="TimesNewRoman"/>
          <w:sz w:val="24"/>
          <w:szCs w:val="24"/>
          <w:highlight w:val="green"/>
          <w:lang w:val="en-US"/>
        </w:rPr>
        <w:fldChar w:fldCharType="separate"/>
      </w:r>
      <w:r w:rsidR="00EC3EBC" w:rsidRPr="00EC3EBC">
        <w:rPr>
          <w:highlight w:val="green"/>
          <w:lang w:val="en-US"/>
        </w:rPr>
        <w:t xml:space="preserve">Figure </w:t>
      </w:r>
      <w:r w:rsidR="00EC3EBC" w:rsidRPr="00EC3EBC">
        <w:rPr>
          <w:noProof/>
          <w:highlight w:val="green"/>
          <w:lang w:val="en-US"/>
        </w:rPr>
        <w:t>15</w:t>
      </w:r>
      <w:r w:rsidR="00FE651F" w:rsidRPr="006C493C">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w:t>
      </w:r>
    </w:p>
    <w:p w:rsidR="009A01FD"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The MPB is a controversial boundary, which has also been called the Induced Magnetosphere Bounda</w:t>
      </w:r>
      <w:r w:rsidR="00E1241A">
        <w:rPr>
          <w:rFonts w:ascii="TimesNewRoman" w:hAnsi="TimesNewRoman" w:cs="TimesNewRoman"/>
          <w:sz w:val="24"/>
          <w:szCs w:val="24"/>
          <w:lang w:val="en-US"/>
        </w:rPr>
        <w:t>ry</w:t>
      </w:r>
      <w:r w:rsidR="00666431">
        <w:rPr>
          <w:rFonts w:ascii="TimesNewRoman" w:hAnsi="TimesNewRoman" w:cs="TimesNewRoman"/>
          <w:sz w:val="24"/>
          <w:szCs w:val="24"/>
          <w:lang w:val="en-US"/>
        </w:rPr>
        <w:t xml:space="preserve"> [</w:t>
      </w:r>
      <w:hyperlink w:anchor="_Bibliography" w:history="1">
        <w:r w:rsidR="00666431" w:rsidRPr="00666431">
          <w:rPr>
            <w:rStyle w:val="Lienhypertexte"/>
            <w:rFonts w:ascii="TimesNewRoman" w:hAnsi="TimesNewRoman" w:cs="TimesNewRoman"/>
            <w:sz w:val="24"/>
            <w:szCs w:val="24"/>
            <w:lang w:val="en-US"/>
          </w:rPr>
          <w:t>Brain et al., 2014</w:t>
        </w:r>
      </w:hyperlink>
      <w:r>
        <w:rPr>
          <w:rFonts w:ascii="TimesNewRoman" w:hAnsi="TimesNewRoman" w:cs="TimesNewRoman"/>
          <w:sz w:val="24"/>
          <w:szCs w:val="24"/>
          <w:lang w:val="en-US"/>
        </w:rPr>
        <w:t>], Induced Magnetopause, planetopause [</w:t>
      </w:r>
      <w:hyperlink w:anchor="_Bibliography" w:history="1">
        <w:r w:rsidRPr="00666431">
          <w:rPr>
            <w:rStyle w:val="Lienhypertexte"/>
            <w:rFonts w:ascii="TimesNewRoman" w:hAnsi="TimesNewRoman" w:cs="TimesNewRoman"/>
            <w:i/>
            <w:sz w:val="24"/>
            <w:szCs w:val="24"/>
            <w:lang w:val="en-US"/>
          </w:rPr>
          <w:t>Riedler et al.</w:t>
        </w:r>
        <w:r w:rsidRPr="00666431">
          <w:rPr>
            <w:rStyle w:val="Lienhypertexte"/>
            <w:rFonts w:ascii="TimesNewRoman" w:hAnsi="TimesNewRoman" w:cs="TimesNewRoman"/>
            <w:sz w:val="24"/>
            <w:szCs w:val="24"/>
            <w:lang w:val="en-US"/>
          </w:rPr>
          <w:t>, 1989</w:t>
        </w:r>
      </w:hyperlink>
      <w:r>
        <w:rPr>
          <w:rFonts w:ascii="TimesNewRoman" w:hAnsi="TimesNewRoman" w:cs="TimesNewRoman"/>
          <w:sz w:val="24"/>
          <w:szCs w:val="24"/>
          <w:lang w:val="en-US"/>
        </w:rPr>
        <w:t>], magnetopause [</w:t>
      </w:r>
      <w:hyperlink w:anchor="_Bibliography" w:history="1">
        <w:r w:rsidRPr="006B77DB">
          <w:rPr>
            <w:rStyle w:val="Lienhypertexte"/>
            <w:rFonts w:ascii="TimesNewRoman" w:hAnsi="TimesNewRoman" w:cs="TimesNewRoman"/>
            <w:i/>
            <w:sz w:val="24"/>
            <w:szCs w:val="24"/>
            <w:lang w:val="en-US"/>
          </w:rPr>
          <w:t>Rosenbauer et al.,</w:t>
        </w:r>
        <w:r w:rsidRPr="006B77DB">
          <w:rPr>
            <w:rStyle w:val="Lienhypertexte"/>
            <w:rFonts w:ascii="TimesNewRoman" w:hAnsi="TimesNewRoman" w:cs="TimesNewRoman"/>
            <w:sz w:val="24"/>
            <w:szCs w:val="24"/>
            <w:lang w:val="en-US"/>
          </w:rPr>
          <w:t xml:space="preserve"> 1989</w:t>
        </w:r>
      </w:hyperlink>
      <w:r>
        <w:rPr>
          <w:rFonts w:ascii="TimesNewRoman" w:hAnsi="TimesNewRoman" w:cs="TimesNewRoman"/>
          <w:sz w:val="24"/>
          <w:szCs w:val="24"/>
          <w:lang w:val="en-US"/>
        </w:rPr>
        <w:t xml:space="preserve">; </w:t>
      </w:r>
      <w:hyperlink w:anchor="_Bibliography" w:history="1">
        <w:r w:rsidRPr="006B77DB">
          <w:rPr>
            <w:rStyle w:val="Lienhypertexte"/>
            <w:rFonts w:ascii="TimesNewRoman" w:hAnsi="TimesNewRoman" w:cs="TimesNewRoman"/>
            <w:i/>
            <w:sz w:val="24"/>
            <w:szCs w:val="24"/>
            <w:lang w:val="en-US"/>
          </w:rPr>
          <w:t>Lundin et al</w:t>
        </w:r>
        <w:r w:rsidRPr="006B77DB">
          <w:rPr>
            <w:rStyle w:val="Lienhypertexte"/>
            <w:rFonts w:ascii="TimesNewRoman" w:hAnsi="TimesNewRoman" w:cs="TimesNewRoman"/>
            <w:sz w:val="24"/>
            <w:szCs w:val="24"/>
            <w:lang w:val="en-US"/>
          </w:rPr>
          <w:t>., 1989</w:t>
        </w:r>
      </w:hyperlink>
      <w:r>
        <w:rPr>
          <w:rFonts w:ascii="TimesNewRoman" w:hAnsi="TimesNewRoman" w:cs="TimesNewRoman"/>
          <w:sz w:val="24"/>
          <w:szCs w:val="24"/>
          <w:lang w:val="en-US"/>
        </w:rPr>
        <w:t>], protonopause [</w:t>
      </w:r>
      <w:hyperlink w:anchor="_Bibliography" w:history="1">
        <w:r w:rsidRPr="00E1241A">
          <w:rPr>
            <w:rStyle w:val="Lienhypertexte"/>
            <w:rFonts w:ascii="TimesNewRoman" w:hAnsi="TimesNewRoman" w:cs="TimesNewRoman"/>
            <w:i/>
            <w:sz w:val="24"/>
            <w:szCs w:val="24"/>
            <w:lang w:val="en-US"/>
          </w:rPr>
          <w:t>Sauer et al.</w:t>
        </w:r>
        <w:r w:rsidRPr="00E1241A">
          <w:rPr>
            <w:rStyle w:val="Lienhypertexte"/>
            <w:rFonts w:ascii="TimesNewRoman" w:hAnsi="TimesNewRoman" w:cs="TimesNewRoman"/>
            <w:sz w:val="24"/>
            <w:szCs w:val="24"/>
            <w:lang w:val="en-US"/>
          </w:rPr>
          <w:t>, 1994</w:t>
        </w:r>
      </w:hyperlink>
      <w:r>
        <w:rPr>
          <w:rFonts w:ascii="TimesNewRoman" w:hAnsi="TimesNewRoman" w:cs="TimesNewRoman"/>
          <w:sz w:val="24"/>
          <w:szCs w:val="24"/>
          <w:lang w:val="en-US"/>
        </w:rPr>
        <w:t>], or the ion composition boundary [</w:t>
      </w:r>
      <w:hyperlink w:anchor="_Bibliography" w:history="1">
        <w:r w:rsidRPr="008F675E">
          <w:rPr>
            <w:rStyle w:val="Lienhypertexte"/>
            <w:rFonts w:ascii="TimesNewRoman" w:hAnsi="TimesNewRoman" w:cs="TimesNewRoman"/>
            <w:i/>
            <w:sz w:val="24"/>
            <w:szCs w:val="24"/>
            <w:lang w:val="en-US"/>
          </w:rPr>
          <w:t>Breus et al.</w:t>
        </w:r>
        <w:r w:rsidRPr="008F675E">
          <w:rPr>
            <w:rStyle w:val="Lienhypertexte"/>
            <w:rFonts w:ascii="TimesNewRoman" w:hAnsi="TimesNewRoman" w:cs="TimesNewRoman"/>
            <w:sz w:val="24"/>
            <w:szCs w:val="24"/>
            <w:lang w:val="en-US"/>
          </w:rPr>
          <w:t>, 1991</w:t>
        </w:r>
      </w:hyperlink>
      <w:r>
        <w:rPr>
          <w:rFonts w:ascii="TimesNewRoman" w:hAnsi="TimesNewRoman" w:cs="TimesNewRoman"/>
          <w:sz w:val="24"/>
          <w:szCs w:val="24"/>
          <w:lang w:val="en-US"/>
        </w:rPr>
        <w:t>], depending on the observed parameters. The chosen name of the boundary, MPB, arbitrarily emphasizes the behavior of the magnetic field. The other names emphasizing other plasma components, or an instrument- neutral designation</w:t>
      </w:r>
      <w:r w:rsidR="009A01FD">
        <w:rPr>
          <w:rFonts w:ascii="TimesNewRoman" w:hAnsi="TimesNewRoman" w:cs="TimesNewRoman"/>
          <w:sz w:val="24"/>
          <w:szCs w:val="24"/>
          <w:lang w:val="en-US"/>
        </w:rPr>
        <w:t>,</w:t>
      </w:r>
      <w:r>
        <w:rPr>
          <w:rFonts w:ascii="TimesNewRoman" w:hAnsi="TimesNewRoman" w:cs="TimesNewRoman"/>
          <w:sz w:val="24"/>
          <w:szCs w:val="24"/>
          <w:lang w:val="en-US"/>
        </w:rPr>
        <w:t xml:space="preserve"> would also have be</w:t>
      </w:r>
      <w:r w:rsidR="006C493C">
        <w:rPr>
          <w:rFonts w:ascii="TimesNewRoman" w:hAnsi="TimesNewRoman" w:cs="TimesNewRoman"/>
          <w:sz w:val="24"/>
          <w:szCs w:val="24"/>
          <w:lang w:val="en-US"/>
        </w:rPr>
        <w:t>en</w:t>
      </w:r>
      <w:r>
        <w:rPr>
          <w:rFonts w:ascii="TimesNewRoman" w:hAnsi="TimesNewRoman" w:cs="TimesNewRoman"/>
          <w:sz w:val="24"/>
          <w:szCs w:val="24"/>
          <w:lang w:val="en-US"/>
        </w:rPr>
        <w:t xml:space="preserve"> correct, but after long, and surely animated, discussions, the MPB terminology has been adopted </w:t>
      </w:r>
      <w:r w:rsidRPr="00120E6E">
        <w:rPr>
          <w:rFonts w:ascii="TimesNewRoman" w:hAnsi="TimesNewRoman" w:cs="TimesNewRoman"/>
          <w:sz w:val="24"/>
          <w:szCs w:val="24"/>
          <w:lang w:val="en-US"/>
        </w:rPr>
        <w:t>[</w:t>
      </w:r>
      <w:hyperlink w:anchor="_Bibliography" w:history="1">
        <w:r w:rsidRPr="009A01FD">
          <w:rPr>
            <w:rStyle w:val="Lienhypertexte"/>
            <w:rFonts w:ascii="TimesNewRoman" w:hAnsi="TimesNewRoman" w:cs="TimesNewRoman"/>
            <w:i/>
            <w:sz w:val="24"/>
            <w:szCs w:val="24"/>
            <w:lang w:val="en-US"/>
          </w:rPr>
          <w:t>Nagy et al.,</w:t>
        </w:r>
        <w:r w:rsidRPr="009A01FD">
          <w:rPr>
            <w:rStyle w:val="Lienhypertexte"/>
            <w:rFonts w:ascii="TimesNewRoman" w:hAnsi="TimesNewRoman" w:cs="TimesNewRoman"/>
            <w:sz w:val="24"/>
            <w:szCs w:val="24"/>
            <w:lang w:val="en-US"/>
          </w:rPr>
          <w:t xml:space="preserve"> 200</w:t>
        </w:r>
        <w:r w:rsidR="009A01FD">
          <w:rPr>
            <w:rStyle w:val="Lienhypertexte"/>
            <w:rFonts w:ascii="TimesNewRoman" w:hAnsi="TimesNewRoman" w:cs="TimesNewRoman"/>
            <w:sz w:val="24"/>
            <w:szCs w:val="24"/>
            <w:lang w:val="en-US"/>
          </w:rPr>
          <w:t>4</w:t>
        </w:r>
      </w:hyperlink>
      <w:r w:rsidRPr="00120E6E">
        <w:rPr>
          <w:rFonts w:ascii="TimesNewRoman" w:hAnsi="TimesNewRoman" w:cs="TimesNewRoman"/>
          <w:sz w:val="24"/>
          <w:szCs w:val="24"/>
          <w:lang w:val="en-US"/>
        </w:rPr>
        <w:t>].</w:t>
      </w:r>
      <w:r>
        <w:rPr>
          <w:rFonts w:ascii="TimesNewRoman" w:hAnsi="TimesNewRoman" w:cs="TimesNewRoman"/>
          <w:sz w:val="24"/>
          <w:szCs w:val="24"/>
          <w:lang w:val="en-US"/>
        </w:rPr>
        <w:t xml:space="preserve"> </w:t>
      </w:r>
    </w:p>
    <w:p w:rsidR="0000309E"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sidRPr="0000309E">
        <w:rPr>
          <w:rFonts w:ascii="TimesNewRoman" w:hAnsi="TimesNewRoman" w:cs="TimesNewRoman"/>
          <w:sz w:val="24"/>
          <w:szCs w:val="24"/>
          <w:lang w:val="en-US"/>
        </w:rPr>
        <w:t>Despite</w:t>
      </w:r>
      <w:r>
        <w:rPr>
          <w:rFonts w:ascii="TimesNewRoman" w:hAnsi="TimesNewRoman" w:cs="TimesNewRoman"/>
          <w:sz w:val="24"/>
          <w:szCs w:val="24"/>
          <w:lang w:val="en-US"/>
        </w:rPr>
        <w:t xml:space="preserve"> the different names and plasma signatures associated with this boundary, it seems clear that it results from the interaction of the shocked solar wind with planetary heavy ions.</w:t>
      </w:r>
      <w:r w:rsidR="009A01FD">
        <w:rPr>
          <w:rFonts w:ascii="TimesNewRoman" w:hAnsi="TimesNewRoman" w:cs="TimesNewRoman"/>
          <w:sz w:val="24"/>
          <w:szCs w:val="24"/>
          <w:lang w:val="en-US"/>
        </w:rPr>
        <w:t xml:space="preserve"> </w:t>
      </w:r>
      <w:r>
        <w:rPr>
          <w:rFonts w:ascii="TimesNewRoman" w:hAnsi="TimesNewRoman" w:cs="TimesNewRoman"/>
          <w:sz w:val="24"/>
          <w:szCs w:val="24"/>
          <w:lang w:val="en-US"/>
        </w:rPr>
        <w:t xml:space="preserve">The MPB clearly separates two very different regions: </w:t>
      </w:r>
    </w:p>
    <w:p w:rsidR="0000309E" w:rsidRDefault="0000309E" w:rsidP="0000309E">
      <w:pPr>
        <w:pStyle w:val="Paragraphedeliste"/>
        <w:numPr>
          <w:ilvl w:val="0"/>
          <w:numId w:val="7"/>
        </w:numPr>
        <w:autoSpaceDE w:val="0"/>
        <w:autoSpaceDN w:val="0"/>
        <w:adjustRightInd w:val="0"/>
        <w:spacing w:after="0" w:line="360" w:lineRule="auto"/>
        <w:jc w:val="both"/>
        <w:rPr>
          <w:rFonts w:ascii="TimesNewRoman" w:hAnsi="TimesNewRoman" w:cs="TimesNewRoman"/>
          <w:sz w:val="24"/>
          <w:szCs w:val="24"/>
          <w:lang w:val="en-US"/>
        </w:rPr>
      </w:pPr>
      <w:r>
        <w:rPr>
          <w:rFonts w:ascii="TimesNewRoman" w:hAnsi="TimesNewRoman" w:cs="TimesNewRoman"/>
          <w:sz w:val="24"/>
          <w:szCs w:val="24"/>
          <w:lang w:val="en-US"/>
        </w:rPr>
        <w:t xml:space="preserve"> The </w:t>
      </w:r>
      <w:r w:rsidR="00E81969" w:rsidRPr="0000309E">
        <w:rPr>
          <w:rFonts w:ascii="TimesNewRoman" w:hAnsi="TimesNewRoman" w:cs="TimesNewRoman"/>
          <w:sz w:val="24"/>
          <w:szCs w:val="24"/>
          <w:lang w:val="en-US"/>
        </w:rPr>
        <w:t>magnetosheath with low amplitud</w:t>
      </w:r>
      <w:r>
        <w:rPr>
          <w:rFonts w:ascii="TimesNewRoman" w:hAnsi="TimesNewRoman" w:cs="TimesNewRoman"/>
          <w:sz w:val="24"/>
          <w:szCs w:val="24"/>
          <w:lang w:val="en-US"/>
        </w:rPr>
        <w:t>e and turbulent magnetic fields;</w:t>
      </w:r>
      <w:r w:rsidR="00E81969" w:rsidRPr="0000309E">
        <w:rPr>
          <w:rFonts w:ascii="TimesNewRoman" w:hAnsi="TimesNewRoman" w:cs="TimesNewRoman"/>
          <w:sz w:val="24"/>
          <w:szCs w:val="24"/>
          <w:lang w:val="en-US"/>
        </w:rPr>
        <w:t xml:space="preserve"> </w:t>
      </w:r>
    </w:p>
    <w:p w:rsidR="00E81969" w:rsidRDefault="0000309E" w:rsidP="0000309E">
      <w:pPr>
        <w:pStyle w:val="Paragraphedeliste"/>
        <w:numPr>
          <w:ilvl w:val="0"/>
          <w:numId w:val="7"/>
        </w:numPr>
        <w:autoSpaceDE w:val="0"/>
        <w:autoSpaceDN w:val="0"/>
        <w:adjustRightInd w:val="0"/>
        <w:spacing w:after="0" w:line="360" w:lineRule="auto"/>
        <w:jc w:val="both"/>
        <w:rPr>
          <w:rFonts w:ascii="TimesNewRoman" w:hAnsi="TimesNewRoman" w:cs="TimesNewRoman"/>
          <w:sz w:val="24"/>
          <w:szCs w:val="24"/>
          <w:lang w:val="en-US"/>
        </w:rPr>
      </w:pPr>
      <w:r>
        <w:rPr>
          <w:rFonts w:ascii="TimesNewRoman" w:hAnsi="TimesNewRoman" w:cs="TimesNewRoman"/>
          <w:sz w:val="24"/>
          <w:szCs w:val="24"/>
          <w:lang w:val="en-US"/>
        </w:rPr>
        <w:t>A</w:t>
      </w:r>
      <w:r w:rsidR="00E81969" w:rsidRPr="0000309E">
        <w:rPr>
          <w:rFonts w:ascii="TimesNewRoman" w:hAnsi="TimesNewRoman" w:cs="TimesNewRoman"/>
          <w:sz w:val="24"/>
          <w:szCs w:val="24"/>
          <w:lang w:val="en-US"/>
        </w:rPr>
        <w:t xml:space="preserve"> region of high piled-up fields, the Magnetic Pile-up Region (</w:t>
      </w:r>
      <w:r w:rsidR="00E81969" w:rsidRPr="0000309E">
        <w:rPr>
          <w:rFonts w:ascii="TimesNewRoman" w:hAnsi="TimesNewRoman" w:cs="TimesNewRoman"/>
          <w:b/>
          <w:sz w:val="24"/>
          <w:szCs w:val="24"/>
          <w:lang w:val="en-US"/>
        </w:rPr>
        <w:t>MPR</w:t>
      </w:r>
      <w:r w:rsidR="00E81969" w:rsidRPr="0000309E">
        <w:rPr>
          <w:rFonts w:ascii="TimesNewRoman" w:hAnsi="TimesNewRoman" w:cs="TimesNewRoman"/>
          <w:sz w:val="24"/>
          <w:szCs w:val="24"/>
          <w:lang w:val="en-US"/>
        </w:rPr>
        <w:t>), where the solar wind magnetic field is piled up and drape</w:t>
      </w:r>
      <w:r w:rsidR="002F0708">
        <w:rPr>
          <w:rFonts w:ascii="TimesNewRoman" w:hAnsi="TimesNewRoman" w:cs="TimesNewRoman"/>
          <w:sz w:val="24"/>
          <w:szCs w:val="24"/>
          <w:lang w:val="en-US"/>
        </w:rPr>
        <w:t>s</w:t>
      </w:r>
      <w:r w:rsidR="00E81969" w:rsidRPr="0000309E">
        <w:rPr>
          <w:rFonts w:ascii="TimesNewRoman" w:hAnsi="TimesNewRoman" w:cs="TimesNewRoman"/>
          <w:sz w:val="24"/>
          <w:szCs w:val="24"/>
          <w:lang w:val="en-US"/>
        </w:rPr>
        <w:t xml:space="preserve"> around the ionosphere. The MPR marks the transition between plasma dominated by ions of solar wind origin</w:t>
      </w:r>
      <w:r w:rsidRPr="0000309E">
        <w:rPr>
          <w:rFonts w:ascii="TimesNewRoman" w:hAnsi="TimesNewRoman" w:cs="TimesNewRoman"/>
          <w:sz w:val="24"/>
          <w:szCs w:val="24"/>
          <w:lang w:val="en-US"/>
        </w:rPr>
        <w:t xml:space="preserve"> (mainly protons)</w:t>
      </w:r>
      <w:r w:rsidR="00E81969" w:rsidRPr="0000309E">
        <w:rPr>
          <w:rFonts w:ascii="TimesNewRoman" w:hAnsi="TimesNewRoman" w:cs="TimesNewRoman"/>
          <w:sz w:val="24"/>
          <w:szCs w:val="24"/>
          <w:lang w:val="en-US"/>
        </w:rPr>
        <w:t xml:space="preserve"> and plasma dominated by ions of planetary origin</w:t>
      </w:r>
      <w:r w:rsidRPr="0000309E">
        <w:rPr>
          <w:rFonts w:ascii="TimesNewRoman" w:hAnsi="TimesNewRoman" w:cs="TimesNewRoman"/>
          <w:sz w:val="24"/>
          <w:szCs w:val="24"/>
          <w:lang w:val="en-US"/>
        </w:rPr>
        <w:t xml:space="preserve"> (mainly </w:t>
      </w:r>
      <m:oMath>
        <m:sSup>
          <m:sSupPr>
            <m:ctrlPr>
              <w:rPr>
                <w:rFonts w:ascii="Cambria Math" w:hAnsi="Cambria Math" w:cs="TimesNewRoman"/>
                <w:i/>
                <w:sz w:val="24"/>
                <w:szCs w:val="24"/>
                <w:lang w:val="en-US"/>
              </w:rPr>
            </m:ctrlPr>
          </m:sSupPr>
          <m:e>
            <m:r>
              <w:rPr>
                <w:rFonts w:ascii="Cambria Math" w:hAnsi="Cambria Math" w:cs="TimesNewRoman"/>
                <w:sz w:val="24"/>
                <w:szCs w:val="24"/>
                <w:lang w:val="en-US"/>
              </w:rPr>
              <m:t>O</m:t>
            </m:r>
          </m:e>
          <m:sup>
            <m:r>
              <w:rPr>
                <w:rFonts w:ascii="Cambria Math" w:hAnsi="Cambria Math" w:cs="TimesNewRoman"/>
                <w:sz w:val="24"/>
                <w:szCs w:val="24"/>
                <w:lang w:val="en-US"/>
              </w:rPr>
              <m:t>+</m:t>
            </m:r>
          </m:sup>
        </m:sSup>
      </m:oMath>
      <w:r w:rsidRPr="0000309E">
        <w:rPr>
          <w:rFonts w:ascii="TimesNewRoman" w:eastAsiaTheme="minorEastAsia" w:hAnsi="TimesNewRoman" w:cs="TimesNewRoman"/>
          <w:sz w:val="24"/>
          <w:szCs w:val="24"/>
          <w:lang w:val="en-US"/>
        </w:rPr>
        <w:t xml:space="preserve"> and </w:t>
      </w:r>
      <m:oMath>
        <m:sSubSup>
          <m:sSubSupPr>
            <m:ctrlPr>
              <w:rPr>
                <w:rFonts w:ascii="Cambria Math" w:eastAsiaTheme="minorEastAsia" w:hAnsi="Cambria Math" w:cs="TimesNewRoman"/>
                <w:i/>
                <w:sz w:val="24"/>
                <w:szCs w:val="24"/>
                <w:lang w:val="en-US"/>
              </w:rPr>
            </m:ctrlPr>
          </m:sSubSupPr>
          <m:e>
            <m:r>
              <w:rPr>
                <w:rFonts w:ascii="Cambria Math" w:eastAsiaTheme="minorEastAsia" w:hAnsi="Cambria Math" w:cs="TimesNewRoman"/>
                <w:sz w:val="24"/>
                <w:szCs w:val="24"/>
                <w:lang w:val="en-US"/>
              </w:rPr>
              <m:t>O</m:t>
            </m:r>
          </m:e>
          <m:sub>
            <m:r>
              <w:rPr>
                <w:rFonts w:ascii="Cambria Math" w:eastAsiaTheme="minorEastAsia" w:hAnsi="Cambria Math" w:cs="TimesNewRoman"/>
                <w:sz w:val="24"/>
                <w:szCs w:val="24"/>
                <w:lang w:val="en-US"/>
              </w:rPr>
              <m:t>2</m:t>
            </m:r>
          </m:sub>
          <m:sup>
            <m:r>
              <w:rPr>
                <w:rFonts w:ascii="Cambria Math" w:eastAsiaTheme="minorEastAsia" w:hAnsi="Cambria Math" w:cs="TimesNewRoman"/>
                <w:sz w:val="24"/>
                <w:szCs w:val="24"/>
                <w:lang w:val="en-US"/>
              </w:rPr>
              <m:t>+</m:t>
            </m:r>
          </m:sup>
        </m:sSubSup>
      </m:oMath>
      <w:r w:rsidRPr="0000309E">
        <w:rPr>
          <w:rFonts w:ascii="TimesNewRoman" w:eastAsiaTheme="minorEastAsia" w:hAnsi="TimesNewRoman" w:cs="TimesNewRoman"/>
          <w:sz w:val="24"/>
          <w:szCs w:val="24"/>
          <w:lang w:val="en-US"/>
        </w:rPr>
        <w:t>)</w:t>
      </w:r>
      <w:r w:rsidR="00E81969" w:rsidRPr="0000309E">
        <w:rPr>
          <w:rFonts w:ascii="TimesNewRoman" w:hAnsi="TimesNewRoman" w:cs="TimesNewRoman"/>
          <w:sz w:val="24"/>
          <w:szCs w:val="24"/>
          <w:lang w:val="en-US"/>
        </w:rPr>
        <w:t>. The two types of ions are usually distinguished regarding the ion mass spectrometry</w:t>
      </w:r>
      <w:r w:rsidRPr="0000309E">
        <w:rPr>
          <w:rFonts w:ascii="TimesNewRoman" w:hAnsi="TimesNewRoman" w:cs="TimesNewRoman"/>
          <w:sz w:val="24"/>
          <w:szCs w:val="24"/>
          <w:lang w:val="en-US"/>
        </w:rPr>
        <w:t xml:space="preserve"> (third panel)</w:t>
      </w:r>
      <w:r w:rsidR="00E81969" w:rsidRPr="0000309E">
        <w:rPr>
          <w:rFonts w:ascii="TimesNewRoman" w:hAnsi="TimesNewRoman" w:cs="TimesNewRoman"/>
          <w:sz w:val="24"/>
          <w:szCs w:val="24"/>
          <w:lang w:val="en-US"/>
        </w:rPr>
        <w:t xml:space="preserve">. </w:t>
      </w:r>
    </w:p>
    <w:p w:rsidR="0000309E" w:rsidRPr="0000309E" w:rsidRDefault="0000309E" w:rsidP="0000309E">
      <w:pPr>
        <w:pStyle w:val="Paragraphedeliste"/>
        <w:autoSpaceDE w:val="0"/>
        <w:autoSpaceDN w:val="0"/>
        <w:adjustRightInd w:val="0"/>
        <w:spacing w:after="0" w:line="360" w:lineRule="auto"/>
        <w:jc w:val="both"/>
        <w:rPr>
          <w:rFonts w:ascii="TimesNewRoman" w:hAnsi="TimesNewRoman" w:cs="TimesNewRoman"/>
          <w:sz w:val="24"/>
          <w:szCs w:val="24"/>
          <w:lang w:val="en-US"/>
        </w:rPr>
      </w:pPr>
    </w:p>
    <w:p w:rsidR="00E81969" w:rsidRDefault="00281BAB" w:rsidP="00666431">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Several</w:t>
      </w:r>
      <w:r w:rsidR="00E81969">
        <w:rPr>
          <w:rFonts w:ascii="TimesNewRoman" w:hAnsi="TimesNewRoman" w:cs="TimesNewRoman"/>
          <w:sz w:val="24"/>
          <w:szCs w:val="24"/>
          <w:lang w:val="en-US"/>
        </w:rPr>
        <w:t xml:space="preserve"> sharp changes of the plasma and field parameters</w:t>
      </w:r>
      <w:r>
        <w:rPr>
          <w:rFonts w:ascii="TimesNewRoman" w:hAnsi="TimesNewRoman" w:cs="TimesNewRoman"/>
          <w:sz w:val="24"/>
          <w:szCs w:val="24"/>
          <w:lang w:val="en-US"/>
        </w:rPr>
        <w:t xml:space="preserve"> can be observed</w:t>
      </w:r>
      <w:r w:rsidR="00E81969">
        <w:rPr>
          <w:rFonts w:ascii="TimesNewRoman" w:hAnsi="TimesNewRoman" w:cs="TimesNewRoman"/>
          <w:sz w:val="24"/>
          <w:szCs w:val="24"/>
          <w:lang w:val="en-US"/>
        </w:rPr>
        <w:t xml:space="preserve"> at the </w:t>
      </w:r>
      <w:r w:rsidR="006C493C">
        <w:rPr>
          <w:rFonts w:ascii="TimesNewRoman" w:hAnsi="TimesNewRoman" w:cs="TimesNewRoman"/>
          <w:sz w:val="24"/>
          <w:szCs w:val="24"/>
          <w:lang w:val="en-US"/>
        </w:rPr>
        <w:t xml:space="preserve">crossing of the </w:t>
      </w:r>
      <w:r w:rsidR="00E81969">
        <w:rPr>
          <w:rFonts w:ascii="TimesNewRoman" w:hAnsi="TimesNewRoman" w:cs="TimesNewRoman"/>
          <w:sz w:val="24"/>
          <w:szCs w:val="24"/>
          <w:lang w:val="en-US"/>
        </w:rPr>
        <w:t>MPB</w:t>
      </w:r>
      <w:r w:rsidR="006C493C">
        <w:rPr>
          <w:rFonts w:ascii="TimesNewRoman" w:hAnsi="TimesNewRoman" w:cs="TimesNewRoman"/>
          <w:sz w:val="24"/>
          <w:szCs w:val="24"/>
          <w:lang w:val="en-US"/>
        </w:rPr>
        <w:t>,</w:t>
      </w:r>
      <w:r w:rsidR="00E81969">
        <w:rPr>
          <w:rFonts w:ascii="TimesNewRoman" w:hAnsi="TimesNewRoman" w:cs="TimesNewRoman"/>
          <w:sz w:val="24"/>
          <w:szCs w:val="24"/>
          <w:lang w:val="en-US"/>
        </w:rPr>
        <w:t xml:space="preserve"> like</w:t>
      </w:r>
      <w:r w:rsidR="0000309E">
        <w:rPr>
          <w:rFonts w:ascii="TimesNewRoman" w:hAnsi="TimesNewRoman" w:cs="TimesNewRoman"/>
          <w:sz w:val="24"/>
          <w:szCs w:val="24"/>
          <w:lang w:val="en-US"/>
        </w:rPr>
        <w:t>:</w:t>
      </w:r>
      <w:r w:rsidR="00E81969">
        <w:rPr>
          <w:rFonts w:ascii="TimesNewRoman" w:hAnsi="TimesNewRoman" w:cs="TimesNewRoman"/>
          <w:sz w:val="24"/>
          <w:szCs w:val="24"/>
          <w:lang w:val="en-US"/>
        </w:rPr>
        <w:t xml:space="preserve"> the rotation of the magnetic field direction, a strong and sharp jump observed on the magnetic field amplitude (</w:t>
      </w:r>
      <w:r w:rsidR="0000309E">
        <w:rPr>
          <w:rFonts w:ascii="TimesNewRoman" w:hAnsi="TimesNewRoman" w:cs="TimesNewRoman"/>
          <w:sz w:val="24"/>
          <w:szCs w:val="24"/>
          <w:lang w:val="en-US"/>
        </w:rPr>
        <w:t>t</w:t>
      </w:r>
      <w:r w:rsidR="00E81969">
        <w:rPr>
          <w:rFonts w:ascii="TimesNewRoman" w:hAnsi="TimesNewRoman" w:cs="TimesNewRoman"/>
          <w:sz w:val="24"/>
          <w:szCs w:val="24"/>
          <w:lang w:val="en-US"/>
        </w:rPr>
        <w:t>he draped IMF at Mars typically re</w:t>
      </w:r>
      <w:r w:rsidR="006C493C">
        <w:rPr>
          <w:rFonts w:ascii="TimesNewRoman" w:hAnsi="TimesNewRoman" w:cs="TimesNewRoman"/>
          <w:sz w:val="24"/>
          <w:szCs w:val="24"/>
          <w:lang w:val="en-US"/>
        </w:rPr>
        <w:t>aches strengths of 30-60 nT),</w:t>
      </w:r>
      <w:r w:rsidR="00E81969">
        <w:rPr>
          <w:rFonts w:ascii="TimesNewRoman" w:hAnsi="TimesNewRoman" w:cs="TimesNewRoman"/>
          <w:sz w:val="24"/>
          <w:szCs w:val="24"/>
          <w:lang w:val="en-US"/>
        </w:rPr>
        <w:t xml:space="preserve"> a </w:t>
      </w:r>
      <w:r w:rsidR="00CA4746">
        <w:rPr>
          <w:rFonts w:ascii="TimesNewRoman" w:hAnsi="TimesNewRoman" w:cs="TimesNewRoman"/>
          <w:sz w:val="24"/>
          <w:szCs w:val="24"/>
          <w:lang w:val="en-US"/>
        </w:rPr>
        <w:t>reduction of the field’s directional variability</w:t>
      </w:r>
      <w:r w:rsidR="00E81969">
        <w:rPr>
          <w:rFonts w:ascii="TimesNewRoman" w:hAnsi="TimesNewRoman" w:cs="TimesNewRoman"/>
          <w:sz w:val="24"/>
          <w:szCs w:val="24"/>
          <w:lang w:val="en-US"/>
        </w:rPr>
        <w:t xml:space="preserve">, an increase in the field draping, </w:t>
      </w:r>
      <w:r w:rsidR="006C493C">
        <w:rPr>
          <w:rFonts w:ascii="TimesNewRoman" w:hAnsi="TimesNewRoman" w:cs="TimesNewRoman"/>
          <w:sz w:val="24"/>
          <w:szCs w:val="24"/>
          <w:lang w:val="en-US"/>
        </w:rPr>
        <w:t xml:space="preserve">and </w:t>
      </w:r>
      <w:r w:rsidR="0000309E">
        <w:rPr>
          <w:rFonts w:ascii="TimesNewRoman" w:hAnsi="TimesNewRoman" w:cs="TimesNewRoman"/>
          <w:sz w:val="24"/>
          <w:szCs w:val="24"/>
          <w:lang w:val="en-US"/>
        </w:rPr>
        <w:t xml:space="preserve">a </w:t>
      </w:r>
      <w:r w:rsidR="0000309E">
        <w:rPr>
          <w:rFonts w:ascii="TimesNewRoman" w:hAnsi="TimesNewRoman" w:cs="TimesNewRoman"/>
          <w:sz w:val="24"/>
          <w:szCs w:val="24"/>
          <w:lang w:val="en-US"/>
        </w:rPr>
        <w:lastRenderedPageBreak/>
        <w:t>strong drop of</w:t>
      </w:r>
      <w:r w:rsidR="00E81969">
        <w:rPr>
          <w:rFonts w:ascii="TimesNewRoman" w:hAnsi="TimesNewRoman" w:cs="TimesNewRoman"/>
          <w:sz w:val="24"/>
          <w:szCs w:val="24"/>
          <w:lang w:val="en-US"/>
        </w:rPr>
        <w:t xml:space="preserve"> the suprathermal electron fluxes (energies &gt; 10eV) by often more than one order of magnitude [</w:t>
      </w:r>
      <w:hyperlink w:anchor="_Bibliography" w:history="1">
        <w:r w:rsidR="00E81969" w:rsidRPr="0000309E">
          <w:rPr>
            <w:rStyle w:val="Lienhypertexte"/>
            <w:rFonts w:ascii="TimesNewRoman" w:hAnsi="TimesNewRoman" w:cs="TimesNewRoman"/>
            <w:i/>
            <w:sz w:val="24"/>
            <w:szCs w:val="24"/>
            <w:lang w:val="en-US"/>
          </w:rPr>
          <w:t>Acuña et al.,</w:t>
        </w:r>
        <w:r w:rsidR="00E81969" w:rsidRPr="0000309E">
          <w:rPr>
            <w:rStyle w:val="Lienhypertexte"/>
            <w:rFonts w:ascii="TimesNewRoman" w:hAnsi="TimesNewRoman" w:cs="TimesNewRoman"/>
            <w:sz w:val="24"/>
            <w:szCs w:val="24"/>
            <w:lang w:val="en-US"/>
          </w:rPr>
          <w:t xml:space="preserve"> 1998</w:t>
        </w:r>
      </w:hyperlink>
      <w:r w:rsidR="0000309E">
        <w:rPr>
          <w:rFonts w:ascii="TimesNewRoman" w:hAnsi="TimesNewRoman" w:cs="TimesNewRoman"/>
          <w:sz w:val="24"/>
          <w:szCs w:val="24"/>
          <w:lang w:val="en-US"/>
        </w:rPr>
        <w:t>;</w:t>
      </w:r>
      <w:r w:rsidR="00E81969">
        <w:rPr>
          <w:rFonts w:ascii="TimesNewRoman" w:hAnsi="TimesNewRoman" w:cs="TimesNewRoman"/>
          <w:sz w:val="24"/>
          <w:szCs w:val="24"/>
          <w:lang w:val="en-US"/>
        </w:rPr>
        <w:t xml:space="preserve"> </w:t>
      </w:r>
      <w:hyperlink w:anchor="_Bibliography" w:history="1">
        <w:r w:rsidR="00E81969" w:rsidRPr="00281BAB">
          <w:rPr>
            <w:rStyle w:val="Lienhypertexte"/>
            <w:rFonts w:ascii="TimesNewRoman" w:hAnsi="TimesNewRoman" w:cs="TimesNewRoman"/>
            <w:i/>
            <w:sz w:val="24"/>
            <w:szCs w:val="24"/>
            <w:lang w:val="en-US"/>
          </w:rPr>
          <w:t>Bertucci et al.,</w:t>
        </w:r>
        <w:r w:rsidR="00E81969" w:rsidRPr="00281BAB">
          <w:rPr>
            <w:rStyle w:val="Lienhypertexte"/>
            <w:rFonts w:ascii="TimesNewRoman" w:hAnsi="TimesNewRoman" w:cs="TimesNewRoman"/>
            <w:sz w:val="24"/>
            <w:szCs w:val="24"/>
            <w:lang w:val="en-US"/>
          </w:rPr>
          <w:t xml:space="preserve"> 2003</w:t>
        </w:r>
      </w:hyperlink>
      <w:r w:rsidR="00E81969">
        <w:rPr>
          <w:rFonts w:ascii="TimesNewRoman" w:hAnsi="TimesNewRoman" w:cs="TimesNewRoman"/>
          <w:sz w:val="24"/>
          <w:szCs w:val="24"/>
          <w:lang w:val="en-US"/>
        </w:rPr>
        <w:t xml:space="preserve">].  There is also a drastic change of ion composition: the proton density decreases, commensurate with an increase of planetary ions density. </w:t>
      </w:r>
      <w:r>
        <w:rPr>
          <w:rFonts w:ascii="TimesNewRoman" w:hAnsi="TimesNewRoman" w:cs="TimesNewRoman"/>
          <w:sz w:val="24"/>
          <w:szCs w:val="24"/>
          <w:lang w:val="en-US"/>
        </w:rPr>
        <w:t>A</w:t>
      </w:r>
      <w:r w:rsidR="00E81969">
        <w:rPr>
          <w:rFonts w:ascii="TimesNewRoman" w:hAnsi="TimesNewRoman" w:cs="TimesNewRoman"/>
          <w:sz w:val="24"/>
          <w:szCs w:val="24"/>
          <w:lang w:val="en-US"/>
        </w:rPr>
        <w:t xml:space="preserve"> sharp increase in electro</w:t>
      </w:r>
      <w:r>
        <w:rPr>
          <w:rFonts w:ascii="TimesNewRoman" w:hAnsi="TimesNewRoman" w:cs="TimesNewRoman"/>
          <w:sz w:val="24"/>
          <w:szCs w:val="24"/>
          <w:lang w:val="en-US"/>
        </w:rPr>
        <w:t>n</w:t>
      </w:r>
      <w:r w:rsidR="00E81969">
        <w:rPr>
          <w:rFonts w:ascii="TimesNewRoman" w:hAnsi="TimesNewRoman" w:cs="TimesNewRoman"/>
          <w:sz w:val="24"/>
          <w:szCs w:val="24"/>
          <w:lang w:val="en-US"/>
        </w:rPr>
        <w:t xml:space="preserve"> density,</w:t>
      </w:r>
      <w:r>
        <w:rPr>
          <w:rFonts w:ascii="TimesNewRoman" w:hAnsi="TimesNewRoman" w:cs="TimesNewRoman"/>
          <w:sz w:val="24"/>
          <w:szCs w:val="24"/>
          <w:lang w:val="en-US"/>
        </w:rPr>
        <w:t xml:space="preserve"> and a decrease in</w:t>
      </w:r>
      <w:r w:rsidR="00E81969">
        <w:rPr>
          <w:rFonts w:ascii="TimesNewRoman" w:hAnsi="TimesNewRoman" w:cs="TimesNewRoman"/>
          <w:sz w:val="24"/>
          <w:szCs w:val="24"/>
          <w:lang w:val="en-US"/>
        </w:rPr>
        <w:t xml:space="preserve"> the electron temperature </w:t>
      </w:r>
      <w:r>
        <w:rPr>
          <w:rFonts w:ascii="TimesNewRoman" w:hAnsi="TimesNewRoman" w:cs="TimesNewRoman"/>
          <w:sz w:val="24"/>
          <w:szCs w:val="24"/>
          <w:lang w:val="en-US"/>
        </w:rPr>
        <w:t>can also be observed</w:t>
      </w:r>
      <w:r w:rsidR="00E81969">
        <w:rPr>
          <w:rFonts w:ascii="TimesNewRoman" w:hAnsi="TimesNewRoman" w:cs="TimesNewRoman"/>
          <w:sz w:val="24"/>
          <w:szCs w:val="24"/>
          <w:lang w:val="en-US"/>
        </w:rPr>
        <w:t xml:space="preserve">. Several of these features can be observed </w:t>
      </w:r>
      <w:r w:rsidR="00B01370">
        <w:rPr>
          <w:rFonts w:ascii="TimesNewRoman" w:hAnsi="TimesNewRoman" w:cs="TimesNewRoman"/>
          <w:sz w:val="24"/>
          <w:szCs w:val="24"/>
          <w:lang w:val="en-US"/>
        </w:rPr>
        <w:t>i</w:t>
      </w:r>
      <w:r w:rsidR="00E81969">
        <w:rPr>
          <w:rFonts w:ascii="TimesNewRoman" w:hAnsi="TimesNewRoman" w:cs="TimesNewRoman"/>
          <w:sz w:val="24"/>
          <w:szCs w:val="24"/>
          <w:lang w:val="en-US"/>
        </w:rPr>
        <w:t xml:space="preserve">n </w:t>
      </w:r>
      <w:r w:rsidR="00FE651F" w:rsidRPr="006C493C">
        <w:rPr>
          <w:rFonts w:ascii="TimesNewRoman" w:hAnsi="TimesNewRoman" w:cs="TimesNewRoman"/>
          <w:sz w:val="24"/>
          <w:szCs w:val="24"/>
          <w:highlight w:val="green"/>
          <w:lang w:val="en-US"/>
        </w:rPr>
        <w:fldChar w:fldCharType="begin"/>
      </w:r>
      <w:r w:rsidR="00FE651F" w:rsidRPr="006C493C">
        <w:rPr>
          <w:rFonts w:ascii="TimesNewRoman" w:hAnsi="TimesNewRoman" w:cs="TimesNewRoman"/>
          <w:sz w:val="24"/>
          <w:szCs w:val="24"/>
          <w:highlight w:val="green"/>
          <w:lang w:val="en-US"/>
        </w:rPr>
        <w:instrText xml:space="preserve"> REF _Ref477251798 \h </w:instrText>
      </w:r>
      <w:r w:rsidR="008D23EB" w:rsidRPr="006C493C">
        <w:rPr>
          <w:rFonts w:ascii="TimesNewRoman" w:hAnsi="TimesNewRoman" w:cs="TimesNewRoman"/>
          <w:sz w:val="24"/>
          <w:szCs w:val="24"/>
          <w:highlight w:val="green"/>
          <w:lang w:val="en-US"/>
        </w:rPr>
        <w:instrText xml:space="preserve"> \* MERGEFORMAT </w:instrText>
      </w:r>
      <w:r w:rsidR="00FE651F" w:rsidRPr="006C493C">
        <w:rPr>
          <w:rFonts w:ascii="TimesNewRoman" w:hAnsi="TimesNewRoman" w:cs="TimesNewRoman"/>
          <w:sz w:val="24"/>
          <w:szCs w:val="24"/>
          <w:highlight w:val="green"/>
          <w:lang w:val="en-US"/>
        </w:rPr>
      </w:r>
      <w:r w:rsidR="00FE651F" w:rsidRPr="006C493C">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FE651F" w:rsidRPr="006C493C">
        <w:rPr>
          <w:rFonts w:ascii="TimesNewRoman" w:hAnsi="TimesNewRoman" w:cs="TimesNewRoman"/>
          <w:sz w:val="24"/>
          <w:szCs w:val="24"/>
          <w:highlight w:val="green"/>
          <w:lang w:val="en-US"/>
        </w:rPr>
        <w:fldChar w:fldCharType="end"/>
      </w:r>
      <w:r w:rsidR="00E755E0">
        <w:rPr>
          <w:rFonts w:ascii="TimesNewRoman" w:hAnsi="TimesNewRoman" w:cs="TimesNewRoman"/>
          <w:sz w:val="24"/>
          <w:szCs w:val="24"/>
          <w:lang w:val="en-US"/>
        </w:rPr>
        <w:t>. However,</w:t>
      </w:r>
      <w:r w:rsidR="00E81969">
        <w:rPr>
          <w:rFonts w:ascii="TimesNewRoman" w:hAnsi="TimesNewRoman" w:cs="TimesNewRoman"/>
          <w:sz w:val="24"/>
          <w:szCs w:val="24"/>
          <w:lang w:val="en-US"/>
        </w:rPr>
        <w:t xml:space="preserve"> all the</w:t>
      </w:r>
      <w:r w:rsidR="00E755E0">
        <w:rPr>
          <w:rFonts w:ascii="TimesNewRoman" w:hAnsi="TimesNewRoman" w:cs="TimesNewRoman"/>
          <w:sz w:val="24"/>
          <w:szCs w:val="24"/>
          <w:lang w:val="en-US"/>
        </w:rPr>
        <w:t>se</w:t>
      </w:r>
      <w:r w:rsidR="00E81969">
        <w:rPr>
          <w:rFonts w:ascii="TimesNewRoman" w:hAnsi="TimesNewRoman" w:cs="TimesNewRoman"/>
          <w:sz w:val="24"/>
          <w:szCs w:val="24"/>
          <w:lang w:val="en-US"/>
        </w:rPr>
        <w:t xml:space="preserve"> characteristics are </w:t>
      </w:r>
      <w:r w:rsidR="00E755E0">
        <w:rPr>
          <w:rFonts w:ascii="TimesNewRoman" w:hAnsi="TimesNewRoman" w:cs="TimesNewRoman"/>
          <w:sz w:val="24"/>
          <w:szCs w:val="24"/>
          <w:lang w:val="en-US"/>
        </w:rPr>
        <w:t xml:space="preserve">not always </w:t>
      </w:r>
      <w:r w:rsidR="00E81969">
        <w:rPr>
          <w:rFonts w:ascii="TimesNewRoman" w:hAnsi="TimesNewRoman" w:cs="TimesNewRoman"/>
          <w:sz w:val="24"/>
          <w:szCs w:val="24"/>
          <w:lang w:val="en-US"/>
        </w:rPr>
        <w:t>observed at each</w:t>
      </w:r>
      <w:r w:rsidR="00E755E0">
        <w:rPr>
          <w:rFonts w:ascii="TimesNewRoman" w:hAnsi="TimesNewRoman" w:cs="TimesNewRoman"/>
          <w:sz w:val="24"/>
          <w:szCs w:val="24"/>
          <w:lang w:val="en-US"/>
        </w:rPr>
        <w:t xml:space="preserve"> MPB</w:t>
      </w:r>
      <w:r w:rsidR="00E81969">
        <w:rPr>
          <w:rFonts w:ascii="TimesNewRoman" w:hAnsi="TimesNewRoman" w:cs="TimesNewRoman"/>
          <w:sz w:val="24"/>
          <w:szCs w:val="24"/>
          <w:lang w:val="en-US"/>
        </w:rPr>
        <w:t xml:space="preserve"> crossing so</w:t>
      </w:r>
      <w:r>
        <w:rPr>
          <w:rFonts w:ascii="TimesNewRoman" w:hAnsi="TimesNewRoman" w:cs="TimesNewRoman"/>
          <w:sz w:val="24"/>
          <w:szCs w:val="24"/>
          <w:lang w:val="en-US"/>
        </w:rPr>
        <w:t xml:space="preserve"> that</w:t>
      </w:r>
      <w:r w:rsidR="00E81969">
        <w:rPr>
          <w:rFonts w:ascii="TimesNewRoman" w:hAnsi="TimesNewRoman" w:cs="TimesNewRoman"/>
          <w:sz w:val="24"/>
          <w:szCs w:val="24"/>
          <w:lang w:val="en-US"/>
        </w:rPr>
        <w:t xml:space="preserve"> it is not yet understood which signatures help to form or maintain </w:t>
      </w:r>
      <w:r w:rsidR="00CA4746">
        <w:rPr>
          <w:rFonts w:ascii="TimesNewRoman" w:hAnsi="TimesNewRoman" w:cs="TimesNewRoman"/>
          <w:sz w:val="24"/>
          <w:szCs w:val="24"/>
          <w:lang w:val="en-US"/>
        </w:rPr>
        <w:t xml:space="preserve">the </w:t>
      </w:r>
      <w:r w:rsidR="00E81969">
        <w:rPr>
          <w:rFonts w:ascii="TimesNewRoman" w:hAnsi="TimesNewRoman" w:cs="TimesNewRoman"/>
          <w:sz w:val="24"/>
          <w:szCs w:val="24"/>
          <w:lang w:val="en-US"/>
        </w:rPr>
        <w:t xml:space="preserve">MPB and which result from its existence. </w:t>
      </w:r>
    </w:p>
    <w:p w:rsidR="00E81969" w:rsidRDefault="00E81969" w:rsidP="00666431">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As for the bow shock, the MPB is usually approximated by a paraboloid of revolution about the planet-Sun line. </w:t>
      </w:r>
      <w:r w:rsidR="00E755E0">
        <w:rPr>
          <w:rFonts w:ascii="TimesNewRoman" w:hAnsi="TimesNewRoman" w:cs="TimesNewRoman"/>
          <w:sz w:val="24"/>
          <w:szCs w:val="24"/>
          <w:lang w:val="en-US"/>
        </w:rPr>
        <w:t>Its</w:t>
      </w:r>
      <w:r>
        <w:rPr>
          <w:rFonts w:ascii="TimesNewRoman" w:hAnsi="TimesNewRoman" w:cs="TimesNewRoman"/>
          <w:sz w:val="24"/>
          <w:szCs w:val="24"/>
          <w:lang w:val="en-US"/>
        </w:rPr>
        <w:t xml:space="preserve"> shape has been fit</w:t>
      </w:r>
      <w:r w:rsidR="00E755E0">
        <w:rPr>
          <w:rFonts w:ascii="TimesNewRoman" w:hAnsi="TimesNewRoman" w:cs="TimesNewRoman"/>
          <w:sz w:val="24"/>
          <w:szCs w:val="24"/>
          <w:lang w:val="en-US"/>
        </w:rPr>
        <w:t>ted</w:t>
      </w:r>
      <w:r>
        <w:rPr>
          <w:rFonts w:ascii="TimesNewRoman" w:hAnsi="TimesNewRoman" w:cs="TimesNewRoman"/>
          <w:sz w:val="24"/>
          <w:szCs w:val="24"/>
          <w:lang w:val="en-US"/>
        </w:rPr>
        <w:t xml:space="preserve"> using Phobos data [</w:t>
      </w:r>
      <w:hyperlink w:anchor="_Bibliography" w:history="1">
        <w:r w:rsidRPr="00281BAB">
          <w:rPr>
            <w:rStyle w:val="Lienhypertexte"/>
            <w:rFonts w:ascii="TimesNewRoman" w:hAnsi="TimesNewRoman" w:cs="TimesNewRoman"/>
            <w:i/>
            <w:sz w:val="24"/>
            <w:szCs w:val="24"/>
            <w:lang w:val="en-US"/>
          </w:rPr>
          <w:t>Trotignon et al.</w:t>
        </w:r>
        <w:r w:rsidRPr="00281BAB">
          <w:rPr>
            <w:rStyle w:val="Lienhypertexte"/>
            <w:rFonts w:ascii="TimesNewRoman" w:hAnsi="TimesNewRoman" w:cs="TimesNewRoman"/>
            <w:sz w:val="24"/>
            <w:szCs w:val="24"/>
            <w:lang w:val="en-US"/>
          </w:rPr>
          <w:t>, 1996</w:t>
        </w:r>
      </w:hyperlink>
      <w:r>
        <w:rPr>
          <w:rFonts w:ascii="TimesNewRoman" w:hAnsi="TimesNewRoman" w:cs="TimesNewRoman"/>
          <w:sz w:val="24"/>
          <w:szCs w:val="24"/>
          <w:lang w:val="en-US"/>
        </w:rPr>
        <w:t>], MGS data, [</w:t>
      </w:r>
      <w:hyperlink w:anchor="_Bibliography" w:history="1">
        <w:r w:rsidRPr="004877EF">
          <w:rPr>
            <w:rStyle w:val="Lienhypertexte"/>
            <w:rFonts w:ascii="TimesNewRoman" w:hAnsi="TimesNewRoman" w:cs="TimesNewRoman"/>
            <w:i/>
            <w:sz w:val="24"/>
            <w:szCs w:val="24"/>
            <w:lang w:val="en-US"/>
          </w:rPr>
          <w:t>Vignes et al.</w:t>
        </w:r>
        <w:r w:rsidRPr="004877EF">
          <w:rPr>
            <w:rStyle w:val="Lienhypertexte"/>
            <w:rFonts w:ascii="TimesNewRoman" w:hAnsi="TimesNewRoman" w:cs="TimesNewRoman"/>
            <w:sz w:val="24"/>
            <w:szCs w:val="24"/>
            <w:lang w:val="en-US"/>
          </w:rPr>
          <w:t>, 2000</w:t>
        </w:r>
      </w:hyperlink>
      <w:r>
        <w:rPr>
          <w:rFonts w:ascii="TimesNewRoman" w:hAnsi="TimesNewRoman" w:cs="TimesNewRoman"/>
          <w:sz w:val="24"/>
          <w:szCs w:val="24"/>
          <w:lang w:val="en-US"/>
        </w:rPr>
        <w:t>], a combination of Phobos and MGS data [</w:t>
      </w:r>
      <w:hyperlink w:anchor="_Bibliography" w:history="1">
        <w:r w:rsidRPr="004877EF">
          <w:rPr>
            <w:rStyle w:val="Lienhypertexte"/>
            <w:rFonts w:ascii="TimesNewRoman" w:hAnsi="TimesNewRoman" w:cs="TimesNewRoman"/>
            <w:i/>
            <w:sz w:val="24"/>
            <w:szCs w:val="24"/>
            <w:lang w:val="en-US"/>
          </w:rPr>
          <w:t>Trotignon et al.</w:t>
        </w:r>
        <w:r w:rsidRPr="004877EF">
          <w:rPr>
            <w:rStyle w:val="Lienhypertexte"/>
            <w:rFonts w:ascii="TimesNewRoman" w:hAnsi="TimesNewRoman" w:cs="TimesNewRoman"/>
            <w:sz w:val="24"/>
            <w:szCs w:val="24"/>
            <w:lang w:val="en-US"/>
          </w:rPr>
          <w:t>, 2006</w:t>
        </w:r>
      </w:hyperlink>
      <w:r>
        <w:rPr>
          <w:rFonts w:ascii="TimesNewRoman" w:hAnsi="TimesNewRoman" w:cs="TimesNewRoman"/>
          <w:sz w:val="24"/>
          <w:szCs w:val="24"/>
          <w:lang w:val="en-US"/>
        </w:rPr>
        <w:t>], and MEX data [</w:t>
      </w:r>
      <w:hyperlink w:anchor="_Bibliography" w:history="1">
        <w:r w:rsidR="004877EF" w:rsidRPr="004877EF">
          <w:rPr>
            <w:rStyle w:val="Lienhypertexte"/>
            <w:rFonts w:ascii="TimesNewRoman" w:hAnsi="TimesNewRoman" w:cs="TimesNewRoman"/>
            <w:i/>
            <w:sz w:val="24"/>
            <w:szCs w:val="24"/>
            <w:lang w:val="en-US"/>
          </w:rPr>
          <w:t>Edberg et al.,</w:t>
        </w:r>
        <w:r w:rsidR="004877EF" w:rsidRPr="004877EF">
          <w:rPr>
            <w:rStyle w:val="Lienhypertexte"/>
            <w:rFonts w:ascii="TimesNewRoman" w:hAnsi="TimesNewRoman" w:cs="TimesNewRoman"/>
            <w:sz w:val="24"/>
            <w:szCs w:val="24"/>
            <w:lang w:val="en-US"/>
          </w:rPr>
          <w:t xml:space="preserve"> 2008</w:t>
        </w:r>
      </w:hyperlink>
      <w:r>
        <w:rPr>
          <w:rFonts w:ascii="TimesNewRoman" w:hAnsi="TimesNewRoman" w:cs="TimesNewRoman"/>
          <w:sz w:val="24"/>
          <w:szCs w:val="24"/>
          <w:lang w:val="en-US"/>
        </w:rPr>
        <w:t xml:space="preserve">]. </w:t>
      </w:r>
      <w:r w:rsidR="004877EF">
        <w:rPr>
          <w:rFonts w:ascii="TimesNewRoman" w:hAnsi="TimesNewRoman" w:cs="TimesNewRoman"/>
          <w:sz w:val="24"/>
          <w:szCs w:val="24"/>
          <w:lang w:val="en-US"/>
        </w:rPr>
        <w:t xml:space="preserve">The last three models are </w:t>
      </w:r>
      <w:r w:rsidR="00E755E0">
        <w:rPr>
          <w:rFonts w:ascii="TimesNewRoman" w:hAnsi="TimesNewRoman" w:cs="TimesNewRoman"/>
          <w:sz w:val="24"/>
          <w:szCs w:val="24"/>
          <w:lang w:val="en-US"/>
        </w:rPr>
        <w:t>superimposed to MGS crossings</w:t>
      </w:r>
      <w:r w:rsidR="004877EF">
        <w:rPr>
          <w:rFonts w:ascii="TimesNewRoman" w:hAnsi="TimesNewRoman" w:cs="TimesNewRoman"/>
          <w:sz w:val="24"/>
          <w:szCs w:val="24"/>
          <w:lang w:val="en-US"/>
        </w:rPr>
        <w:t xml:space="preserve"> </w:t>
      </w:r>
      <w:r w:rsidR="00B01370">
        <w:rPr>
          <w:rFonts w:ascii="TimesNewRoman" w:hAnsi="TimesNewRoman" w:cs="TimesNewRoman"/>
          <w:sz w:val="24"/>
          <w:szCs w:val="24"/>
          <w:lang w:val="en-US"/>
        </w:rPr>
        <w:t>i</w:t>
      </w:r>
      <w:r w:rsidR="004877EF">
        <w:rPr>
          <w:rFonts w:ascii="TimesNewRoman" w:hAnsi="TimesNewRoman" w:cs="TimesNewRoman"/>
          <w:sz w:val="24"/>
          <w:szCs w:val="24"/>
          <w:lang w:val="en-US"/>
        </w:rPr>
        <w:t xml:space="preserve">n </w:t>
      </w:r>
      <w:r w:rsidR="00FE651F" w:rsidRPr="00E755E0">
        <w:rPr>
          <w:rFonts w:ascii="TimesNewRoman" w:hAnsi="TimesNewRoman" w:cs="TimesNewRoman"/>
          <w:sz w:val="24"/>
          <w:szCs w:val="24"/>
          <w:highlight w:val="green"/>
          <w:lang w:val="en-US"/>
        </w:rPr>
        <w:fldChar w:fldCharType="begin"/>
      </w:r>
      <w:r w:rsidR="00FE651F" w:rsidRPr="00E755E0">
        <w:rPr>
          <w:rFonts w:ascii="TimesNewRoman" w:hAnsi="TimesNewRoman" w:cs="TimesNewRoman"/>
          <w:sz w:val="24"/>
          <w:szCs w:val="24"/>
          <w:highlight w:val="green"/>
          <w:lang w:val="en-US"/>
        </w:rPr>
        <w:instrText xml:space="preserve"> REF _Ref477263398 \h </w:instrText>
      </w:r>
      <w:r w:rsidR="008D23EB" w:rsidRPr="00E755E0">
        <w:rPr>
          <w:rFonts w:ascii="TimesNewRoman" w:hAnsi="TimesNewRoman" w:cs="TimesNewRoman"/>
          <w:sz w:val="24"/>
          <w:szCs w:val="24"/>
          <w:highlight w:val="green"/>
          <w:lang w:val="en-US"/>
        </w:rPr>
        <w:instrText xml:space="preserve"> \* MERGEFORMAT </w:instrText>
      </w:r>
      <w:r w:rsidR="00FE651F" w:rsidRPr="00E755E0">
        <w:rPr>
          <w:rFonts w:ascii="TimesNewRoman" w:hAnsi="TimesNewRoman" w:cs="TimesNewRoman"/>
          <w:sz w:val="24"/>
          <w:szCs w:val="24"/>
          <w:highlight w:val="green"/>
          <w:lang w:val="en-US"/>
        </w:rPr>
      </w:r>
      <w:r w:rsidR="00FE651F" w:rsidRPr="00E755E0">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18</w:t>
      </w:r>
      <w:r w:rsidR="00FE651F" w:rsidRPr="00E755E0">
        <w:rPr>
          <w:rFonts w:ascii="TimesNewRoman" w:hAnsi="TimesNewRoman" w:cs="TimesNewRoman"/>
          <w:sz w:val="24"/>
          <w:szCs w:val="24"/>
          <w:highlight w:val="green"/>
          <w:lang w:val="en-US"/>
        </w:rPr>
        <w:fldChar w:fldCharType="end"/>
      </w:r>
      <w:r w:rsidR="004877EF">
        <w:rPr>
          <w:rFonts w:ascii="TimesNewRoman" w:hAnsi="TimesNewRoman" w:cs="TimesNewRoman"/>
          <w:sz w:val="24"/>
          <w:szCs w:val="24"/>
          <w:lang w:val="en-US"/>
        </w:rPr>
        <w:t xml:space="preserve">. </w:t>
      </w:r>
      <w:r>
        <w:rPr>
          <w:rFonts w:ascii="TimesNewRoman" w:hAnsi="TimesNewRoman" w:cs="TimesNewRoman"/>
          <w:sz w:val="24"/>
          <w:szCs w:val="24"/>
          <w:lang w:val="en-US"/>
        </w:rPr>
        <w:t>The</w:t>
      </w:r>
      <w:r w:rsidR="004877EF">
        <w:rPr>
          <w:rFonts w:ascii="TimesNewRoman" w:hAnsi="TimesNewRoman" w:cs="TimesNewRoman"/>
          <w:sz w:val="24"/>
          <w:szCs w:val="24"/>
          <w:lang w:val="en-US"/>
        </w:rPr>
        <w:t>y</w:t>
      </w:r>
      <w:r>
        <w:rPr>
          <w:rFonts w:ascii="TimesNewRoman" w:hAnsi="TimesNewRoman" w:cs="TimesNewRoman"/>
          <w:sz w:val="24"/>
          <w:szCs w:val="24"/>
          <w:lang w:val="en-US"/>
        </w:rPr>
        <w:t xml:space="preserve"> are in rough agreement</w:t>
      </w:r>
      <w:r w:rsidR="004877EF">
        <w:rPr>
          <w:rFonts w:ascii="TimesNewRoman" w:hAnsi="TimesNewRoman" w:cs="TimesNewRoman"/>
          <w:sz w:val="24"/>
          <w:szCs w:val="24"/>
          <w:lang w:val="en-US"/>
        </w:rPr>
        <w:t xml:space="preserve"> except for the far nightside</w:t>
      </w:r>
      <w:r>
        <w:rPr>
          <w:rFonts w:ascii="TimesNewRoman" w:hAnsi="TimesNewRoman" w:cs="TimesNewRoman"/>
          <w:sz w:val="24"/>
          <w:szCs w:val="24"/>
          <w:lang w:val="en-US"/>
        </w:rPr>
        <w:t>. From the model fit, the MPB is situated</w:t>
      </w:r>
      <w:r w:rsidR="00CA4746">
        <w:rPr>
          <w:rFonts w:ascii="TimesNewRoman" w:hAnsi="TimesNewRoman" w:cs="TimesNewRoman"/>
          <w:sz w:val="24"/>
          <w:szCs w:val="24"/>
          <w:lang w:val="en-US"/>
        </w:rPr>
        <w:t xml:space="preserve"> on average</w:t>
      </w:r>
      <w:r w:rsidR="00E755E0">
        <w:rPr>
          <w:rFonts w:ascii="TimesNewRoman" w:hAnsi="TimesNewRoman" w:cs="TimesNewRoman"/>
          <w:sz w:val="24"/>
          <w:szCs w:val="24"/>
          <w:lang w:val="en-US"/>
        </w:rPr>
        <w:t xml:space="preserve"> at ~850 km altitude</w:t>
      </w:r>
      <w:r>
        <w:rPr>
          <w:rFonts w:ascii="TimesNewRoman" w:hAnsi="TimesNewRoman" w:cs="TimesNewRoman"/>
          <w:sz w:val="24"/>
          <w:szCs w:val="24"/>
          <w:lang w:val="en-US"/>
        </w:rPr>
        <w:t xml:space="preserve"> near the subsolar point, and</w:t>
      </w:r>
      <w:r w:rsidR="00E755E0">
        <w:rPr>
          <w:rFonts w:ascii="TimesNewRoman" w:hAnsi="TimesNewRoman" w:cs="TimesNewRoman"/>
          <w:sz w:val="24"/>
          <w:szCs w:val="24"/>
          <w:lang w:val="en-US"/>
        </w:rPr>
        <w:t xml:space="preserve"> at</w:t>
      </w:r>
      <w:r>
        <w:rPr>
          <w:rFonts w:ascii="TimesNewRoman" w:hAnsi="TimesNewRoman" w:cs="TimesNewRoman"/>
          <w:sz w:val="24"/>
          <w:szCs w:val="24"/>
          <w:lang w:val="en-US"/>
        </w:rPr>
        <w:t xml:space="preserve"> ~1500 km</w:t>
      </w:r>
      <w:r w:rsidR="00E755E0">
        <w:rPr>
          <w:rFonts w:ascii="TimesNewRoman" w:hAnsi="TimesNewRoman" w:cs="TimesNewRoman"/>
          <w:sz w:val="24"/>
          <w:szCs w:val="24"/>
          <w:lang w:val="en-US"/>
        </w:rPr>
        <w:t xml:space="preserve"> altitude</w:t>
      </w:r>
      <w:r>
        <w:rPr>
          <w:rFonts w:ascii="TimesNewRoman" w:hAnsi="TimesNewRoman" w:cs="TimesNewRoman"/>
          <w:sz w:val="24"/>
          <w:szCs w:val="24"/>
          <w:lang w:val="en-US"/>
        </w:rPr>
        <w:t xml:space="preserve"> near the terminator. </w:t>
      </w:r>
    </w:p>
    <w:p w:rsidR="00E81969" w:rsidRDefault="00E81969" w:rsidP="009E4A62">
      <w:pPr>
        <w:autoSpaceDE w:val="0"/>
        <w:autoSpaceDN w:val="0"/>
        <w:adjustRightInd w:val="0"/>
        <w:spacing w:after="0" w:line="360" w:lineRule="auto"/>
        <w:ind w:firstLine="567"/>
        <w:contextualSpacing/>
        <w:jc w:val="both"/>
        <w:rPr>
          <w:lang w:val="en-US"/>
        </w:rPr>
      </w:pPr>
      <w:r>
        <w:rPr>
          <w:rFonts w:ascii="TimesNewRoman" w:hAnsi="TimesNewRoman" w:cs="TimesNewRoman"/>
          <w:sz w:val="24"/>
          <w:szCs w:val="24"/>
          <w:lang w:val="en-US"/>
        </w:rPr>
        <w:tab/>
      </w:r>
    </w:p>
    <w:p w:rsidR="00A14666" w:rsidRPr="008D23EB" w:rsidRDefault="00A14666" w:rsidP="00F029AD">
      <w:pPr>
        <w:pStyle w:val="Titre4"/>
        <w:numPr>
          <w:ilvl w:val="3"/>
          <w:numId w:val="1"/>
        </w:numPr>
        <w:spacing w:line="360" w:lineRule="auto"/>
        <w:contextualSpacing/>
        <w:jc w:val="both"/>
        <w:rPr>
          <w:lang w:val="en-US"/>
        </w:rPr>
      </w:pPr>
      <w:bookmarkStart w:id="81" w:name="_Ref477254052"/>
      <w:bookmarkStart w:id="82" w:name="_Toc480374632"/>
      <w:r w:rsidRPr="008D23EB">
        <w:rPr>
          <w:lang w:val="en-US"/>
        </w:rPr>
        <w:t>The ionopause and the Photo Electron Boundary</w:t>
      </w:r>
      <w:bookmarkEnd w:id="81"/>
      <w:bookmarkEnd w:id="82"/>
    </w:p>
    <w:p w:rsidR="005540EF" w:rsidRDefault="005540EF" w:rsidP="00AF4579">
      <w:pPr>
        <w:spacing w:line="360" w:lineRule="auto"/>
        <w:contextualSpacing/>
        <w:jc w:val="both"/>
        <w:rPr>
          <w:lang w:val="en-US"/>
        </w:rPr>
      </w:pPr>
    </w:p>
    <w:p w:rsidR="009E4A62" w:rsidRDefault="009E4A62" w:rsidP="009E4A62">
      <w:pPr>
        <w:spacing w:line="360" w:lineRule="auto"/>
        <w:ind w:firstLine="567"/>
        <w:contextualSpacing/>
        <w:jc w:val="both"/>
        <w:rPr>
          <w:sz w:val="24"/>
          <w:szCs w:val="24"/>
          <w:lang w:val="en-US"/>
        </w:rPr>
      </w:pPr>
      <w:r>
        <w:rPr>
          <w:sz w:val="24"/>
          <w:szCs w:val="24"/>
          <w:lang w:val="en-US"/>
        </w:rPr>
        <w:t xml:space="preserve">Between the MPR and </w:t>
      </w:r>
      <w:r w:rsidRPr="00F65FC0">
        <w:rPr>
          <w:sz w:val="24"/>
          <w:szCs w:val="24"/>
          <w:lang w:val="en-US"/>
        </w:rPr>
        <w:t xml:space="preserve">the ionosphere is a boundary, </w:t>
      </w:r>
      <w:r w:rsidR="00127635">
        <w:rPr>
          <w:sz w:val="24"/>
          <w:szCs w:val="24"/>
          <w:lang w:val="en-US"/>
        </w:rPr>
        <w:t xml:space="preserve">sometimes called </w:t>
      </w:r>
      <w:r w:rsidR="00127635" w:rsidRPr="00480C08">
        <w:rPr>
          <w:b/>
          <w:sz w:val="24"/>
          <w:szCs w:val="24"/>
          <w:lang w:val="en-US"/>
        </w:rPr>
        <w:t>i</w:t>
      </w:r>
      <w:r w:rsidRPr="00480C08">
        <w:rPr>
          <w:b/>
          <w:sz w:val="24"/>
          <w:szCs w:val="24"/>
          <w:lang w:val="en-US"/>
        </w:rPr>
        <w:t>onopause</w:t>
      </w:r>
      <w:r>
        <w:rPr>
          <w:sz w:val="24"/>
          <w:szCs w:val="24"/>
          <w:lang w:val="en-US"/>
        </w:rPr>
        <w:t>, sometimes called Photo Electron Boundary (</w:t>
      </w:r>
      <w:r w:rsidRPr="004D023D">
        <w:rPr>
          <w:b/>
          <w:sz w:val="24"/>
          <w:szCs w:val="24"/>
          <w:lang w:val="en-US"/>
        </w:rPr>
        <w:t>PEB</w:t>
      </w:r>
      <w:r>
        <w:rPr>
          <w:sz w:val="24"/>
          <w:szCs w:val="24"/>
          <w:lang w:val="en-US"/>
        </w:rPr>
        <w:t>) and which delimit</w:t>
      </w:r>
      <w:r w:rsidR="00CA4746">
        <w:rPr>
          <w:sz w:val="24"/>
          <w:szCs w:val="24"/>
          <w:lang w:val="en-US"/>
        </w:rPr>
        <w:t>s</w:t>
      </w:r>
      <w:r>
        <w:rPr>
          <w:sz w:val="24"/>
          <w:szCs w:val="24"/>
          <w:lang w:val="en-US"/>
        </w:rPr>
        <w:t xml:space="preserve"> the magnetospheric cavity</w:t>
      </w:r>
      <w:r w:rsidR="00CA4746">
        <w:rPr>
          <w:sz w:val="24"/>
          <w:szCs w:val="24"/>
          <w:lang w:val="en-US"/>
        </w:rPr>
        <w:t xml:space="preserve"> that is</w:t>
      </w:r>
      <w:r>
        <w:rPr>
          <w:sz w:val="24"/>
          <w:szCs w:val="24"/>
          <w:lang w:val="en-US"/>
        </w:rPr>
        <w:t xml:space="preserve"> almost void of solar wind plasma</w:t>
      </w:r>
      <w:r w:rsidR="00127635">
        <w:rPr>
          <w:sz w:val="24"/>
          <w:szCs w:val="24"/>
          <w:lang w:val="en-US"/>
        </w:rPr>
        <w:t>. The i</w:t>
      </w:r>
      <w:r>
        <w:rPr>
          <w:sz w:val="24"/>
          <w:szCs w:val="24"/>
          <w:lang w:val="en-US"/>
        </w:rPr>
        <w:t xml:space="preserve">onopause name is inherited from Venus, where it corresponds to the upper boundary of the ionosphere. It is defined as the location where </w:t>
      </w:r>
      <w:r>
        <w:rPr>
          <w:rFonts w:ascii="TimesNewRoman" w:hAnsi="TimesNewRoman" w:cs="TimesNewRoman"/>
          <w:sz w:val="24"/>
          <w:szCs w:val="24"/>
          <w:lang w:val="en-US"/>
        </w:rPr>
        <w:t xml:space="preserve">ionospheric electron density </w:t>
      </w:r>
      <w:r w:rsidR="004D023D">
        <w:rPr>
          <w:rFonts w:ascii="TimesNewRoman" w:hAnsi="TimesNewRoman" w:cs="TimesNewRoman"/>
          <w:sz w:val="24"/>
          <w:szCs w:val="24"/>
          <w:lang w:val="en-US"/>
        </w:rPr>
        <w:t>in</w:t>
      </w:r>
      <w:r>
        <w:rPr>
          <w:rFonts w:ascii="TimesNewRoman" w:hAnsi="TimesNewRoman" w:cs="TimesNewRoman"/>
          <w:sz w:val="24"/>
          <w:szCs w:val="24"/>
          <w:lang w:val="en-US"/>
        </w:rPr>
        <w:t>creases rapidly or as the location where ionospheric thermal pressure is balanced by the magnetic pressure in the induced magnetosphere [</w:t>
      </w:r>
      <w:hyperlink w:anchor="_Bibliography" w:history="1">
        <w:r w:rsidRPr="004D023D">
          <w:rPr>
            <w:rStyle w:val="Lienhypertexte"/>
            <w:rFonts w:ascii="TimesNewRoman" w:hAnsi="TimesNewRoman" w:cs="TimesNewRoman"/>
            <w:i/>
            <w:sz w:val="24"/>
            <w:szCs w:val="24"/>
            <w:lang w:val="en-US"/>
          </w:rPr>
          <w:t>Phillips et al.,</w:t>
        </w:r>
        <w:r w:rsidRPr="004D023D">
          <w:rPr>
            <w:rStyle w:val="Lienhypertexte"/>
            <w:rFonts w:ascii="TimesNewRoman" w:hAnsi="TimesNewRoman" w:cs="TimesNewRoman"/>
            <w:sz w:val="24"/>
            <w:szCs w:val="24"/>
            <w:lang w:val="en-US"/>
          </w:rPr>
          <w:t xml:space="preserve"> 1988</w:t>
        </w:r>
      </w:hyperlink>
      <w:r>
        <w:rPr>
          <w:rFonts w:ascii="TimesNewRoman" w:hAnsi="TimesNewRoman" w:cs="TimesNewRoman"/>
          <w:sz w:val="24"/>
          <w:szCs w:val="24"/>
          <w:lang w:val="en-US"/>
        </w:rPr>
        <w:t>]. At Mars, the ionospheric thermal pressure is typically insufficient to balance magnetic pressure and so the field penetrates into the ionosphere, dominating the pressure there [</w:t>
      </w:r>
      <w:hyperlink w:anchor="_Bibliography" w:history="1">
        <w:r w:rsidRPr="005F346F">
          <w:rPr>
            <w:rStyle w:val="Lienhypertexte"/>
            <w:rFonts w:ascii="TimesNewRoman" w:hAnsi="TimesNewRoman" w:cs="TimesNewRoman"/>
            <w:i/>
            <w:sz w:val="24"/>
            <w:szCs w:val="24"/>
            <w:lang w:val="en-US"/>
          </w:rPr>
          <w:t>Dubinin et al.</w:t>
        </w:r>
        <w:r w:rsidRPr="005F346F">
          <w:rPr>
            <w:rStyle w:val="Lienhypertexte"/>
            <w:rFonts w:ascii="TimesNewRoman" w:hAnsi="TimesNewRoman" w:cs="TimesNewRoman"/>
            <w:sz w:val="24"/>
            <w:szCs w:val="24"/>
            <w:lang w:val="en-US"/>
          </w:rPr>
          <w:t>, 2008</w:t>
        </w:r>
        <w:r w:rsidR="005F346F" w:rsidRPr="005F346F">
          <w:rPr>
            <w:rStyle w:val="Lienhypertexte"/>
            <w:rFonts w:ascii="TimesNewRoman" w:hAnsi="TimesNewRoman" w:cs="TimesNewRoman"/>
            <w:sz w:val="24"/>
            <w:szCs w:val="24"/>
            <w:lang w:val="en-US"/>
          </w:rPr>
          <w:t>a</w:t>
        </w:r>
      </w:hyperlink>
      <w:r>
        <w:rPr>
          <w:rFonts w:ascii="TimesNewRoman" w:hAnsi="TimesNewRoman" w:cs="TimesNewRoman"/>
          <w:sz w:val="24"/>
          <w:szCs w:val="24"/>
          <w:lang w:val="en-US"/>
        </w:rPr>
        <w:t>]</w:t>
      </w:r>
      <w:r w:rsidR="004D023D">
        <w:rPr>
          <w:rFonts w:ascii="TimesNewRoman" w:hAnsi="TimesNewRoman" w:cs="TimesNewRoman"/>
          <w:sz w:val="24"/>
          <w:szCs w:val="24"/>
          <w:lang w:val="en-US"/>
        </w:rPr>
        <w:t xml:space="preserve"> (pressure balance will be discussed in more details in section </w:t>
      </w:r>
      <w:r w:rsidR="004D023D">
        <w:rPr>
          <w:rFonts w:ascii="TimesNewRoman" w:hAnsi="TimesNewRoman" w:cs="TimesNewRoman"/>
          <w:sz w:val="24"/>
          <w:szCs w:val="24"/>
          <w:lang w:val="en-US"/>
        </w:rPr>
        <w:fldChar w:fldCharType="begin"/>
      </w:r>
      <w:r w:rsidR="004D023D">
        <w:rPr>
          <w:rFonts w:ascii="TimesNewRoman" w:hAnsi="TimesNewRoman" w:cs="TimesNewRoman"/>
          <w:sz w:val="24"/>
          <w:szCs w:val="24"/>
          <w:lang w:val="en-US"/>
        </w:rPr>
        <w:instrText xml:space="preserve"> REF _Ref477333231 \r \h </w:instrText>
      </w:r>
      <w:r w:rsidR="004D023D">
        <w:rPr>
          <w:rFonts w:ascii="TimesNewRoman" w:hAnsi="TimesNewRoman" w:cs="TimesNewRoman"/>
          <w:sz w:val="24"/>
          <w:szCs w:val="24"/>
          <w:lang w:val="en-US"/>
        </w:rPr>
      </w:r>
      <w:r w:rsidR="004D023D">
        <w:rPr>
          <w:rFonts w:ascii="TimesNewRoman" w:hAnsi="TimesNewRoman" w:cs="TimesNewRoman"/>
          <w:sz w:val="24"/>
          <w:szCs w:val="24"/>
          <w:lang w:val="en-US"/>
        </w:rPr>
        <w:fldChar w:fldCharType="separate"/>
      </w:r>
      <w:r w:rsidR="00EC3EBC">
        <w:rPr>
          <w:rFonts w:ascii="TimesNewRoman" w:hAnsi="TimesNewRoman" w:cs="TimesNewRoman"/>
          <w:sz w:val="24"/>
          <w:szCs w:val="24"/>
          <w:lang w:val="en-US"/>
        </w:rPr>
        <w:t>1.3.2.2</w:t>
      </w:r>
      <w:r w:rsidR="004D023D">
        <w:rPr>
          <w:rFonts w:ascii="TimesNewRoman" w:hAnsi="TimesNewRoman" w:cs="TimesNewRoman"/>
          <w:sz w:val="24"/>
          <w:szCs w:val="24"/>
          <w:lang w:val="en-US"/>
        </w:rPr>
        <w:fldChar w:fldCharType="end"/>
      </w:r>
      <w:r w:rsidR="004D023D">
        <w:rPr>
          <w:rFonts w:ascii="TimesNewRoman" w:hAnsi="TimesNewRoman" w:cs="TimesNewRoman"/>
          <w:sz w:val="24"/>
          <w:szCs w:val="24"/>
          <w:lang w:val="en-US"/>
        </w:rPr>
        <w:t>)</w:t>
      </w:r>
      <w:r>
        <w:rPr>
          <w:rFonts w:ascii="TimesNewRoman" w:hAnsi="TimesNewRoman" w:cs="TimesNewRoman"/>
          <w:sz w:val="24"/>
          <w:szCs w:val="24"/>
          <w:lang w:val="en-US"/>
        </w:rPr>
        <w:t>.</w:t>
      </w:r>
    </w:p>
    <w:p w:rsidR="009E4A62" w:rsidRDefault="009E4A62" w:rsidP="009E4A62">
      <w:pPr>
        <w:spacing w:line="360" w:lineRule="auto"/>
        <w:ind w:firstLine="567"/>
        <w:contextualSpacing/>
        <w:jc w:val="both"/>
        <w:rPr>
          <w:rFonts w:ascii="TimesNewRoman" w:hAnsi="TimesNewRoman" w:cs="TimesNewRoman"/>
          <w:sz w:val="24"/>
          <w:szCs w:val="24"/>
          <w:lang w:val="en-US"/>
        </w:rPr>
      </w:pPr>
      <w:r>
        <w:rPr>
          <w:sz w:val="24"/>
          <w:szCs w:val="24"/>
          <w:lang w:val="en-US"/>
        </w:rPr>
        <w:t>The PEB is considered as the boundary above which magnetosheath-like solar wind electrons are located and b</w:t>
      </w:r>
      <w:r w:rsidR="00DA2424">
        <w:rPr>
          <w:sz w:val="24"/>
          <w:szCs w:val="24"/>
          <w:lang w:val="en-US"/>
        </w:rPr>
        <w:t>e</w:t>
      </w:r>
      <w:r>
        <w:rPr>
          <w:sz w:val="24"/>
          <w:szCs w:val="24"/>
          <w:lang w:val="en-US"/>
        </w:rPr>
        <w:t>low which ionospheric photoelectrons are located [</w:t>
      </w:r>
      <w:hyperlink w:anchor="_Bibliography" w:history="1">
        <w:r w:rsidRPr="00DA2424">
          <w:rPr>
            <w:rStyle w:val="Lienhypertexte"/>
            <w:i/>
            <w:sz w:val="24"/>
            <w:szCs w:val="24"/>
            <w:lang w:val="en-US"/>
          </w:rPr>
          <w:t xml:space="preserve">Mitchell et al., </w:t>
        </w:r>
        <w:r w:rsidRPr="00DA2424">
          <w:rPr>
            <w:rStyle w:val="Lienhypertexte"/>
            <w:sz w:val="24"/>
            <w:szCs w:val="24"/>
            <w:lang w:val="en-US"/>
          </w:rPr>
          <w:t>2001</w:t>
        </w:r>
      </w:hyperlink>
      <w:r>
        <w:rPr>
          <w:sz w:val="24"/>
          <w:szCs w:val="24"/>
          <w:lang w:val="en-US"/>
        </w:rPr>
        <w:t>].</w:t>
      </w:r>
      <w:r w:rsidRPr="00711F05">
        <w:rPr>
          <w:rFonts w:ascii="TimesNewRoman" w:hAnsi="TimesNewRoman" w:cs="TimesNewRoman"/>
          <w:sz w:val="24"/>
          <w:szCs w:val="24"/>
          <w:lang w:val="en-US"/>
        </w:rPr>
        <w:t xml:space="preserve"> </w:t>
      </w:r>
      <w:r>
        <w:rPr>
          <w:rFonts w:ascii="TimesNewRoman" w:hAnsi="TimesNewRoman" w:cs="TimesNewRoman"/>
          <w:sz w:val="24"/>
          <w:szCs w:val="24"/>
          <w:lang w:val="en-US"/>
        </w:rPr>
        <w:t xml:space="preserve">The PEB can be observed as the location between regions where photoelectrons are </w:t>
      </w:r>
      <w:r w:rsidR="00CA4746">
        <w:rPr>
          <w:rFonts w:ascii="TimesNewRoman" w:hAnsi="TimesNewRoman" w:cs="TimesNewRoman"/>
          <w:sz w:val="24"/>
          <w:szCs w:val="24"/>
          <w:lang w:val="en-US"/>
        </w:rPr>
        <w:t>present</w:t>
      </w:r>
      <w:r>
        <w:rPr>
          <w:rFonts w:ascii="TimesNewRoman" w:hAnsi="TimesNewRoman" w:cs="TimesNewRoman"/>
          <w:sz w:val="24"/>
          <w:szCs w:val="24"/>
          <w:lang w:val="en-US"/>
        </w:rPr>
        <w:t xml:space="preserve"> and where they are not</w:t>
      </w:r>
      <w:r w:rsidR="00CA4746">
        <w:rPr>
          <w:rFonts w:ascii="TimesNewRoman" w:hAnsi="TimesNewRoman" w:cs="TimesNewRoman"/>
          <w:sz w:val="24"/>
          <w:szCs w:val="24"/>
          <w:lang w:val="en-US"/>
        </w:rPr>
        <w:t>, in particular the photoelectrons at 20-30 eV induced by the strong 30.4 nm line of the solar spectrum</w:t>
      </w:r>
      <w:r>
        <w:rPr>
          <w:rFonts w:ascii="TimesNewRoman" w:hAnsi="TimesNewRoman" w:cs="TimesNewRoman"/>
          <w:sz w:val="24"/>
          <w:szCs w:val="24"/>
          <w:lang w:val="en-US"/>
        </w:rPr>
        <w:t>. [</w:t>
      </w:r>
      <w:hyperlink w:anchor="_Bibliography" w:history="1">
        <w:r w:rsidRPr="00BF35A0">
          <w:rPr>
            <w:rStyle w:val="Lienhypertexte"/>
            <w:rFonts w:ascii="TimesNewRoman" w:hAnsi="TimesNewRoman" w:cs="TimesNewRoman"/>
            <w:i/>
            <w:sz w:val="24"/>
            <w:szCs w:val="24"/>
            <w:lang w:val="en-US"/>
          </w:rPr>
          <w:t>Nagy et al.</w:t>
        </w:r>
        <w:r w:rsidRPr="00BF35A0">
          <w:rPr>
            <w:rStyle w:val="Lienhypertexte"/>
            <w:rFonts w:ascii="TimesNewRoman" w:hAnsi="TimesNewRoman" w:cs="TimesNewRoman"/>
            <w:sz w:val="24"/>
            <w:szCs w:val="24"/>
            <w:lang w:val="en-US"/>
          </w:rPr>
          <w:t>, 2001</w:t>
        </w:r>
      </w:hyperlink>
      <w:r>
        <w:rPr>
          <w:rFonts w:ascii="TimesNewRoman" w:hAnsi="TimesNewRoman" w:cs="TimesNewRoman"/>
          <w:sz w:val="24"/>
          <w:szCs w:val="24"/>
          <w:lang w:val="en-US"/>
        </w:rPr>
        <w:t>].</w:t>
      </w:r>
    </w:p>
    <w:p w:rsidR="00BF35A0" w:rsidRDefault="00B01370" w:rsidP="009E4A62">
      <w:pPr>
        <w:spacing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I</w:t>
      </w:r>
      <w:r w:rsidR="00BF35A0">
        <w:rPr>
          <w:rFonts w:ascii="TimesNewRoman" w:hAnsi="TimesNewRoman" w:cs="TimesNewRoman"/>
          <w:sz w:val="24"/>
          <w:szCs w:val="24"/>
          <w:lang w:val="en-US"/>
        </w:rPr>
        <w:t xml:space="preserve">n </w:t>
      </w:r>
      <w:r w:rsidR="00FE651F" w:rsidRPr="00480C08">
        <w:rPr>
          <w:rFonts w:ascii="TimesNewRoman" w:hAnsi="TimesNewRoman" w:cs="TimesNewRoman"/>
          <w:sz w:val="24"/>
          <w:szCs w:val="24"/>
          <w:highlight w:val="green"/>
          <w:lang w:val="en-US"/>
        </w:rPr>
        <w:fldChar w:fldCharType="begin"/>
      </w:r>
      <w:r w:rsidR="00FE651F" w:rsidRPr="00480C08">
        <w:rPr>
          <w:rFonts w:ascii="TimesNewRoman" w:hAnsi="TimesNewRoman" w:cs="TimesNewRoman"/>
          <w:sz w:val="24"/>
          <w:szCs w:val="24"/>
          <w:highlight w:val="green"/>
          <w:lang w:val="en-US"/>
        </w:rPr>
        <w:instrText xml:space="preserve"> REF _Ref477251798 \h </w:instrText>
      </w:r>
      <w:r w:rsidR="00480C08" w:rsidRPr="00480C08">
        <w:rPr>
          <w:rFonts w:ascii="TimesNewRoman" w:hAnsi="TimesNewRoman" w:cs="TimesNewRoman"/>
          <w:sz w:val="24"/>
          <w:szCs w:val="24"/>
          <w:highlight w:val="green"/>
          <w:lang w:val="en-US"/>
        </w:rPr>
        <w:instrText xml:space="preserve"> \* MERGEFORMAT </w:instrText>
      </w:r>
      <w:r w:rsidR="00FE651F" w:rsidRPr="00480C08">
        <w:rPr>
          <w:rFonts w:ascii="TimesNewRoman" w:hAnsi="TimesNewRoman" w:cs="TimesNewRoman"/>
          <w:sz w:val="24"/>
          <w:szCs w:val="24"/>
          <w:highlight w:val="green"/>
          <w:lang w:val="en-US"/>
        </w:rPr>
      </w:r>
      <w:r w:rsidR="00FE651F" w:rsidRPr="00480C08">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FE651F" w:rsidRPr="00480C08">
        <w:rPr>
          <w:rFonts w:ascii="TimesNewRoman" w:hAnsi="TimesNewRoman" w:cs="TimesNewRoman"/>
          <w:sz w:val="24"/>
          <w:szCs w:val="24"/>
          <w:highlight w:val="green"/>
          <w:lang w:val="en-US"/>
        </w:rPr>
        <w:fldChar w:fldCharType="end"/>
      </w:r>
      <w:r w:rsidR="00127635">
        <w:rPr>
          <w:rFonts w:ascii="TimesNewRoman" w:hAnsi="TimesNewRoman" w:cs="TimesNewRoman"/>
          <w:sz w:val="24"/>
          <w:szCs w:val="24"/>
          <w:lang w:val="en-US"/>
        </w:rPr>
        <w:t xml:space="preserve"> the i</w:t>
      </w:r>
      <w:r w:rsidR="00BF35A0">
        <w:rPr>
          <w:rFonts w:ascii="TimesNewRoman" w:hAnsi="TimesNewRoman" w:cs="TimesNewRoman"/>
          <w:sz w:val="24"/>
          <w:szCs w:val="24"/>
          <w:lang w:val="en-US"/>
        </w:rPr>
        <w:t xml:space="preserve">onopause/PEB can be observed </w:t>
      </w:r>
      <w:r w:rsidR="003C7683">
        <w:rPr>
          <w:rFonts w:ascii="TimesNewRoman" w:hAnsi="TimesNewRoman" w:cs="TimesNewRoman"/>
          <w:sz w:val="24"/>
          <w:szCs w:val="24"/>
          <w:lang w:val="en-US"/>
        </w:rPr>
        <w:t xml:space="preserve">mainly on the electron spectrogram, where the electron flux at energies greater than 100 eV decreases dramatically and </w:t>
      </w:r>
      <w:r w:rsidR="00CA4746">
        <w:rPr>
          <w:rFonts w:ascii="TimesNewRoman" w:hAnsi="TimesNewRoman" w:cs="TimesNewRoman"/>
          <w:sz w:val="24"/>
          <w:szCs w:val="24"/>
          <w:lang w:val="en-US"/>
        </w:rPr>
        <w:t>the</w:t>
      </w:r>
      <w:r w:rsidR="003C7683">
        <w:rPr>
          <w:rFonts w:ascii="TimesNewRoman" w:hAnsi="TimesNewRoman" w:cs="TimesNewRoman"/>
          <w:sz w:val="24"/>
          <w:szCs w:val="24"/>
          <w:lang w:val="en-US"/>
        </w:rPr>
        <w:t xml:space="preserve"> line at 20-30 eV begins to be observed</w:t>
      </w:r>
      <w:r w:rsidR="00480C08">
        <w:rPr>
          <w:rFonts w:ascii="TimesNewRoman" w:hAnsi="TimesNewRoman" w:cs="TimesNewRoman"/>
          <w:sz w:val="24"/>
          <w:szCs w:val="24"/>
          <w:lang w:val="en-US"/>
        </w:rPr>
        <w:t>.</w:t>
      </w:r>
      <w:r w:rsidR="003C7683">
        <w:rPr>
          <w:rFonts w:ascii="TimesNewRoman" w:hAnsi="TimesNewRoman" w:cs="TimesNewRoman"/>
          <w:sz w:val="24"/>
          <w:szCs w:val="24"/>
          <w:lang w:val="en-US"/>
        </w:rPr>
        <w:t xml:space="preserve"> </w:t>
      </w:r>
      <w:r w:rsidR="00480C08">
        <w:rPr>
          <w:rFonts w:ascii="TimesNewRoman" w:hAnsi="TimesNewRoman" w:cs="TimesNewRoman"/>
          <w:sz w:val="24"/>
          <w:szCs w:val="24"/>
          <w:lang w:val="en-US"/>
        </w:rPr>
        <w:t>On the ion spectrogram,</w:t>
      </w:r>
      <w:r w:rsidR="003C7683">
        <w:rPr>
          <w:rFonts w:ascii="TimesNewRoman" w:hAnsi="TimesNewRoman" w:cs="TimesNewRoman"/>
          <w:sz w:val="24"/>
          <w:szCs w:val="24"/>
          <w:lang w:val="en-US"/>
        </w:rPr>
        <w:t xml:space="preserve"> the ion energy drops from ~1000 eV </w:t>
      </w:r>
      <w:r w:rsidR="003C7683">
        <w:rPr>
          <w:rFonts w:ascii="TimesNewRoman" w:hAnsi="TimesNewRoman" w:cs="TimesNewRoman"/>
          <w:sz w:val="24"/>
          <w:szCs w:val="24"/>
          <w:lang w:val="en-US"/>
        </w:rPr>
        <w:lastRenderedPageBreak/>
        <w:t xml:space="preserve">to less than 10 eV, and planetary ions begin to be observed. The decrease in the magnetic field value that can be observed just below the </w:t>
      </w:r>
      <w:r w:rsidR="00127635">
        <w:rPr>
          <w:rFonts w:ascii="TimesNewRoman" w:hAnsi="TimesNewRoman" w:cs="TimesNewRoman"/>
          <w:sz w:val="24"/>
          <w:szCs w:val="24"/>
          <w:lang w:val="en-US"/>
        </w:rPr>
        <w:t>i</w:t>
      </w:r>
      <w:r w:rsidR="003C7683">
        <w:rPr>
          <w:rFonts w:ascii="TimesNewRoman" w:hAnsi="TimesNewRoman" w:cs="TimesNewRoman"/>
          <w:sz w:val="24"/>
          <w:szCs w:val="24"/>
          <w:lang w:val="en-US"/>
        </w:rPr>
        <w:t>onopause/PEB</w:t>
      </w:r>
      <w:r w:rsidR="00480C08">
        <w:rPr>
          <w:rFonts w:ascii="TimesNewRoman" w:hAnsi="TimesNewRoman" w:cs="TimesNewRoman"/>
          <w:sz w:val="24"/>
          <w:szCs w:val="24"/>
          <w:lang w:val="en-US"/>
        </w:rPr>
        <w:t xml:space="preserve"> at ~16:52 UT</w:t>
      </w:r>
      <w:r w:rsidR="003C7683">
        <w:rPr>
          <w:rFonts w:ascii="TimesNewRoman" w:hAnsi="TimesNewRoman" w:cs="TimesNewRoman"/>
          <w:sz w:val="24"/>
          <w:szCs w:val="24"/>
          <w:lang w:val="en-US"/>
        </w:rPr>
        <w:t xml:space="preserve"> is also a typical feature of this boundary.</w:t>
      </w:r>
    </w:p>
    <w:p w:rsidR="009E4A62" w:rsidRPr="00FB0AFD" w:rsidRDefault="003C7683" w:rsidP="003C7683">
      <w:pPr>
        <w:spacing w:line="360" w:lineRule="auto"/>
        <w:ind w:firstLine="567"/>
        <w:contextualSpacing/>
        <w:jc w:val="both"/>
        <w:rPr>
          <w:rFonts w:ascii="TimesNewRoman" w:hAnsi="TimesNewRoman" w:cs="TimesNewRoman"/>
          <w:sz w:val="24"/>
          <w:szCs w:val="24"/>
          <w:lang w:val="en-US"/>
        </w:rPr>
      </w:pPr>
      <w:r>
        <w:rPr>
          <w:sz w:val="24"/>
          <w:szCs w:val="24"/>
          <w:lang w:val="en-US"/>
        </w:rPr>
        <w:t xml:space="preserve">In </w:t>
      </w:r>
      <w:r w:rsidR="00FB0AFD">
        <w:rPr>
          <w:sz w:val="24"/>
          <w:szCs w:val="24"/>
          <w:lang w:val="en-US"/>
        </w:rPr>
        <w:t>some</w:t>
      </w:r>
      <w:r>
        <w:rPr>
          <w:sz w:val="24"/>
          <w:szCs w:val="24"/>
          <w:lang w:val="en-US"/>
        </w:rPr>
        <w:t xml:space="preserve"> case</w:t>
      </w:r>
      <w:r w:rsidR="00CA4746">
        <w:rPr>
          <w:sz w:val="24"/>
          <w:szCs w:val="24"/>
          <w:lang w:val="en-US"/>
        </w:rPr>
        <w:t>s</w:t>
      </w:r>
      <w:r>
        <w:rPr>
          <w:sz w:val="24"/>
          <w:szCs w:val="24"/>
          <w:lang w:val="en-US"/>
        </w:rPr>
        <w:t xml:space="preserve">, the PEB and the </w:t>
      </w:r>
      <w:r w:rsidR="00CA4746">
        <w:rPr>
          <w:sz w:val="24"/>
          <w:szCs w:val="24"/>
          <w:lang w:val="en-US"/>
        </w:rPr>
        <w:t>i</w:t>
      </w:r>
      <w:r>
        <w:rPr>
          <w:sz w:val="24"/>
          <w:szCs w:val="24"/>
          <w:lang w:val="en-US"/>
        </w:rPr>
        <w:t xml:space="preserve">onopause coincide but it is still not clear if the </w:t>
      </w:r>
      <w:r w:rsidR="00127635">
        <w:rPr>
          <w:sz w:val="24"/>
          <w:szCs w:val="24"/>
          <w:lang w:val="en-US"/>
        </w:rPr>
        <w:t>i</w:t>
      </w:r>
      <w:r>
        <w:rPr>
          <w:sz w:val="24"/>
          <w:szCs w:val="24"/>
          <w:lang w:val="en-US"/>
        </w:rPr>
        <w:t>onopause and the PEB are collocated or not</w:t>
      </w:r>
      <w:r w:rsidR="00CA4746">
        <w:rPr>
          <w:sz w:val="24"/>
          <w:szCs w:val="24"/>
          <w:lang w:val="en-US"/>
        </w:rPr>
        <w:t xml:space="preserve"> [</w:t>
      </w:r>
      <w:hyperlink w:anchor="_Bibliography" w:history="1">
        <w:r w:rsidR="00CA4746" w:rsidRPr="00CA4746">
          <w:rPr>
            <w:rStyle w:val="Lienhypertexte"/>
            <w:i/>
            <w:sz w:val="24"/>
            <w:szCs w:val="24"/>
            <w:lang w:val="en-US"/>
          </w:rPr>
          <w:t>Han et al.</w:t>
        </w:r>
        <w:r w:rsidR="00CA4746" w:rsidRPr="00CA4746">
          <w:rPr>
            <w:rStyle w:val="Lienhypertexte"/>
            <w:sz w:val="24"/>
            <w:szCs w:val="24"/>
            <w:lang w:val="en-US"/>
          </w:rPr>
          <w:t>, 2014</w:t>
        </w:r>
      </w:hyperlink>
      <w:r w:rsidR="00CA4746">
        <w:rPr>
          <w:sz w:val="24"/>
          <w:szCs w:val="24"/>
          <w:lang w:val="en-US"/>
        </w:rPr>
        <w:t>]</w:t>
      </w:r>
      <w:r>
        <w:rPr>
          <w:sz w:val="24"/>
          <w:szCs w:val="24"/>
          <w:lang w:val="en-US"/>
        </w:rPr>
        <w:t xml:space="preserve">. </w:t>
      </w:r>
      <w:r w:rsidR="00FB0AFD" w:rsidRPr="00FB0AFD">
        <w:rPr>
          <w:sz w:val="24"/>
          <w:szCs w:val="24"/>
          <w:lang w:val="en-US"/>
        </w:rPr>
        <w:t>The</w:t>
      </w:r>
      <w:r w:rsidRPr="00FB0AFD">
        <w:rPr>
          <w:sz w:val="24"/>
          <w:szCs w:val="24"/>
          <w:lang w:val="en-US"/>
        </w:rPr>
        <w:t xml:space="preserve"> </w:t>
      </w:r>
      <w:r w:rsidR="00127635" w:rsidRPr="00FB0AFD">
        <w:rPr>
          <w:sz w:val="24"/>
          <w:szCs w:val="24"/>
          <w:lang w:val="en-US"/>
        </w:rPr>
        <w:t>i</w:t>
      </w:r>
      <w:r w:rsidRPr="00FB0AFD">
        <w:rPr>
          <w:sz w:val="24"/>
          <w:szCs w:val="24"/>
          <w:lang w:val="en-US"/>
        </w:rPr>
        <w:t xml:space="preserve">onopause </w:t>
      </w:r>
      <w:r w:rsidR="00FB0AFD" w:rsidRPr="00FB0AFD">
        <w:rPr>
          <w:sz w:val="24"/>
          <w:szCs w:val="24"/>
          <w:lang w:val="en-US"/>
        </w:rPr>
        <w:t xml:space="preserve">can usually be found at an </w:t>
      </w:r>
      <w:r w:rsidRPr="00FB0AFD">
        <w:rPr>
          <w:sz w:val="24"/>
          <w:szCs w:val="24"/>
          <w:lang w:val="en-US"/>
        </w:rPr>
        <w:t xml:space="preserve">altitude </w:t>
      </w:r>
      <w:r w:rsidR="00FB0AFD" w:rsidRPr="00FB0AFD">
        <w:rPr>
          <w:sz w:val="24"/>
          <w:szCs w:val="24"/>
          <w:lang w:val="en-US"/>
        </w:rPr>
        <w:t>of ~450 km on the dayside [</w:t>
      </w:r>
      <w:hyperlink w:anchor="_Bibliography" w:history="1">
        <w:r w:rsidR="00FB0AFD" w:rsidRPr="00FB0AFD">
          <w:rPr>
            <w:rStyle w:val="Lienhypertexte"/>
            <w:i/>
            <w:sz w:val="24"/>
            <w:szCs w:val="24"/>
            <w:lang w:val="en-US"/>
          </w:rPr>
          <w:t>Brain et al.</w:t>
        </w:r>
        <w:r w:rsidR="00FB0AFD" w:rsidRPr="00FB0AFD">
          <w:rPr>
            <w:rStyle w:val="Lienhypertexte"/>
            <w:sz w:val="24"/>
            <w:szCs w:val="24"/>
            <w:lang w:val="en-US"/>
          </w:rPr>
          <w:t>, 2014</w:t>
        </w:r>
      </w:hyperlink>
      <w:r w:rsidR="00FB0AFD" w:rsidRPr="00FB0AFD">
        <w:rPr>
          <w:sz w:val="24"/>
          <w:szCs w:val="24"/>
          <w:lang w:val="en-US"/>
        </w:rPr>
        <w:t>], and at increasing altitude toward the terminator.</w:t>
      </w:r>
      <w:r>
        <w:rPr>
          <w:sz w:val="24"/>
          <w:szCs w:val="24"/>
          <w:lang w:val="en-US"/>
        </w:rPr>
        <w:t xml:space="preserve"> </w:t>
      </w:r>
    </w:p>
    <w:p w:rsidR="009E4A62" w:rsidRPr="00FB0AFD" w:rsidRDefault="009E4A62" w:rsidP="00AF4579">
      <w:pPr>
        <w:spacing w:line="360" w:lineRule="auto"/>
        <w:contextualSpacing/>
        <w:jc w:val="both"/>
        <w:rPr>
          <w:lang w:val="en-US"/>
        </w:rPr>
      </w:pPr>
    </w:p>
    <w:p w:rsidR="00A14666" w:rsidRPr="008D23EB" w:rsidRDefault="00756955" w:rsidP="00F029AD">
      <w:pPr>
        <w:pStyle w:val="Titre4"/>
        <w:numPr>
          <w:ilvl w:val="3"/>
          <w:numId w:val="1"/>
        </w:numPr>
        <w:spacing w:line="360" w:lineRule="auto"/>
        <w:contextualSpacing/>
        <w:jc w:val="both"/>
        <w:rPr>
          <w:lang w:val="en-US"/>
        </w:rPr>
      </w:pPr>
      <w:bookmarkStart w:id="83" w:name="_Ref477254155"/>
      <w:bookmarkStart w:id="84" w:name="_Toc480374633"/>
      <w:r w:rsidRPr="008D23EB">
        <w:rPr>
          <w:lang w:val="en-US"/>
        </w:rPr>
        <w:t>The i</w:t>
      </w:r>
      <w:r w:rsidR="00A14666" w:rsidRPr="008D23EB">
        <w:rPr>
          <w:lang w:val="en-US"/>
        </w:rPr>
        <w:t>onosphere</w:t>
      </w:r>
      <w:bookmarkEnd w:id="83"/>
      <w:bookmarkEnd w:id="84"/>
    </w:p>
    <w:p w:rsidR="005540EF" w:rsidRDefault="005540EF" w:rsidP="00AF4579">
      <w:pPr>
        <w:spacing w:line="360" w:lineRule="auto"/>
        <w:contextualSpacing/>
        <w:jc w:val="both"/>
        <w:rPr>
          <w:lang w:val="en-US"/>
        </w:rPr>
      </w:pPr>
    </w:p>
    <w:p w:rsidR="00C22CE0" w:rsidRDefault="00C22CE0" w:rsidP="00244266">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The lowest region that can be observed </w:t>
      </w:r>
      <w:r w:rsidR="00B01370">
        <w:rPr>
          <w:rFonts w:ascii="TimesNewRoman" w:hAnsi="TimesNewRoman" w:cs="TimesNewRoman"/>
          <w:sz w:val="24"/>
          <w:szCs w:val="24"/>
          <w:lang w:val="en-US"/>
        </w:rPr>
        <w:t>i</w:t>
      </w:r>
      <w:r>
        <w:rPr>
          <w:rFonts w:ascii="TimesNewRoman" w:hAnsi="TimesNewRoman" w:cs="TimesNewRoman"/>
          <w:sz w:val="24"/>
          <w:szCs w:val="24"/>
          <w:lang w:val="en-US"/>
        </w:rPr>
        <w:t xml:space="preserve">n </w:t>
      </w:r>
      <w:r w:rsidR="00FE651F" w:rsidRPr="00E24FFA">
        <w:rPr>
          <w:rFonts w:ascii="TimesNewRoman" w:hAnsi="TimesNewRoman" w:cs="TimesNewRoman"/>
          <w:sz w:val="24"/>
          <w:szCs w:val="24"/>
          <w:highlight w:val="green"/>
          <w:lang w:val="en-US"/>
        </w:rPr>
        <w:fldChar w:fldCharType="begin"/>
      </w:r>
      <w:r w:rsidR="00FE651F" w:rsidRPr="00E24FFA">
        <w:rPr>
          <w:rFonts w:ascii="TimesNewRoman" w:hAnsi="TimesNewRoman" w:cs="TimesNewRoman"/>
          <w:sz w:val="24"/>
          <w:szCs w:val="24"/>
          <w:highlight w:val="green"/>
          <w:lang w:val="en-US"/>
        </w:rPr>
        <w:instrText xml:space="preserve"> REF _Ref477251798 \h </w:instrText>
      </w:r>
      <w:r w:rsidR="00AB058A" w:rsidRPr="00E24FFA">
        <w:rPr>
          <w:rFonts w:ascii="TimesNewRoman" w:hAnsi="TimesNewRoman" w:cs="TimesNewRoman"/>
          <w:sz w:val="24"/>
          <w:szCs w:val="24"/>
          <w:highlight w:val="green"/>
          <w:lang w:val="en-US"/>
        </w:rPr>
        <w:instrText xml:space="preserve"> \* MERGEFORMAT </w:instrText>
      </w:r>
      <w:r w:rsidR="00FE651F" w:rsidRPr="00E24FFA">
        <w:rPr>
          <w:rFonts w:ascii="TimesNewRoman" w:hAnsi="TimesNewRoman" w:cs="TimesNewRoman"/>
          <w:sz w:val="24"/>
          <w:szCs w:val="24"/>
          <w:highlight w:val="green"/>
          <w:lang w:val="en-US"/>
        </w:rPr>
      </w:r>
      <w:r w:rsidR="00FE651F" w:rsidRPr="00E24FFA">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FE651F" w:rsidRPr="00E24FFA">
        <w:rPr>
          <w:rFonts w:ascii="TimesNewRoman" w:hAnsi="TimesNewRoman" w:cs="TimesNewRoman"/>
          <w:sz w:val="24"/>
          <w:szCs w:val="24"/>
          <w:highlight w:val="green"/>
          <w:lang w:val="en-US"/>
        </w:rPr>
        <w:fldChar w:fldCharType="end"/>
      </w:r>
      <w:r w:rsidR="00FE651F">
        <w:rPr>
          <w:rFonts w:ascii="TimesNewRoman" w:hAnsi="TimesNewRoman" w:cs="TimesNewRoman"/>
          <w:sz w:val="24"/>
          <w:szCs w:val="24"/>
          <w:lang w:val="en-US"/>
        </w:rPr>
        <w:t xml:space="preserve"> </w:t>
      </w:r>
      <w:r>
        <w:rPr>
          <w:rFonts w:ascii="TimesNewRoman" w:hAnsi="TimesNewRoman" w:cs="TimesNewRoman"/>
          <w:sz w:val="24"/>
          <w:szCs w:val="24"/>
          <w:lang w:val="en-US"/>
        </w:rPr>
        <w:t xml:space="preserve">(at the periapsis), is the ionosphere. </w:t>
      </w:r>
      <w:r w:rsidR="00244266">
        <w:rPr>
          <w:rFonts w:ascii="TimesNewRoman" w:hAnsi="TimesNewRoman" w:cs="TimesNewRoman"/>
          <w:sz w:val="24"/>
          <w:szCs w:val="24"/>
          <w:lang w:val="en-US"/>
        </w:rPr>
        <w:t xml:space="preserve">It is represented in orange </w:t>
      </w:r>
      <w:r w:rsidR="00B01370">
        <w:rPr>
          <w:rFonts w:ascii="TimesNewRoman" w:hAnsi="TimesNewRoman" w:cs="TimesNewRoman"/>
          <w:sz w:val="24"/>
          <w:szCs w:val="24"/>
          <w:lang w:val="en-US"/>
        </w:rPr>
        <w:t>i</w:t>
      </w:r>
      <w:r w:rsidR="00244266">
        <w:rPr>
          <w:rFonts w:ascii="TimesNewRoman" w:hAnsi="TimesNewRoman" w:cs="TimesNewRoman"/>
          <w:sz w:val="24"/>
          <w:szCs w:val="24"/>
          <w:lang w:val="en-US"/>
        </w:rPr>
        <w:t xml:space="preserve">n </w:t>
      </w:r>
      <w:r w:rsidR="00FE651F" w:rsidRPr="00E24FFA">
        <w:rPr>
          <w:rFonts w:ascii="TimesNewRoman" w:hAnsi="TimesNewRoman" w:cs="TimesNewRoman"/>
          <w:sz w:val="24"/>
          <w:szCs w:val="24"/>
          <w:highlight w:val="green"/>
          <w:lang w:val="en-US"/>
        </w:rPr>
        <w:fldChar w:fldCharType="begin"/>
      </w:r>
      <w:r w:rsidR="00FE651F" w:rsidRPr="00E24FFA">
        <w:rPr>
          <w:rFonts w:ascii="TimesNewRoman" w:hAnsi="TimesNewRoman" w:cs="TimesNewRoman"/>
          <w:sz w:val="24"/>
          <w:szCs w:val="24"/>
          <w:highlight w:val="green"/>
          <w:lang w:val="en-US"/>
        </w:rPr>
        <w:instrText xml:space="preserve"> REF _Ref477251002 \h </w:instrText>
      </w:r>
      <w:r w:rsidR="00492498" w:rsidRPr="00E24FFA">
        <w:rPr>
          <w:rFonts w:ascii="TimesNewRoman" w:hAnsi="TimesNewRoman" w:cs="TimesNewRoman"/>
          <w:sz w:val="24"/>
          <w:szCs w:val="24"/>
          <w:highlight w:val="green"/>
          <w:lang w:val="en-US"/>
        </w:rPr>
        <w:instrText xml:space="preserve"> \* MERGEFORMAT </w:instrText>
      </w:r>
      <w:r w:rsidR="00FE651F" w:rsidRPr="00E24FFA">
        <w:rPr>
          <w:rFonts w:ascii="TimesNewRoman" w:hAnsi="TimesNewRoman" w:cs="TimesNewRoman"/>
          <w:sz w:val="24"/>
          <w:szCs w:val="24"/>
          <w:highlight w:val="green"/>
          <w:lang w:val="en-US"/>
        </w:rPr>
      </w:r>
      <w:r w:rsidR="00FE651F" w:rsidRPr="00E24FFA">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15</w:t>
      </w:r>
      <w:r w:rsidR="00FE651F" w:rsidRPr="00E24FFA">
        <w:rPr>
          <w:rFonts w:ascii="TimesNewRoman" w:hAnsi="TimesNewRoman" w:cs="TimesNewRoman"/>
          <w:sz w:val="24"/>
          <w:szCs w:val="24"/>
          <w:highlight w:val="green"/>
          <w:lang w:val="en-US"/>
        </w:rPr>
        <w:fldChar w:fldCharType="end"/>
      </w:r>
      <w:r w:rsidR="00244266">
        <w:rPr>
          <w:rFonts w:ascii="TimesNewRoman" w:hAnsi="TimesNewRoman" w:cs="TimesNewRoman"/>
          <w:sz w:val="24"/>
          <w:szCs w:val="24"/>
          <w:lang w:val="en-US"/>
        </w:rPr>
        <w:t xml:space="preserve">. </w:t>
      </w:r>
      <w:r w:rsidR="00CE70A2">
        <w:rPr>
          <w:rFonts w:ascii="TimesNewRoman" w:hAnsi="TimesNewRoman" w:cs="TimesNewRoman"/>
          <w:sz w:val="24"/>
          <w:szCs w:val="24"/>
          <w:lang w:val="en-US"/>
        </w:rPr>
        <w:t xml:space="preserve">The ionosphere is a region of low energy planetary plasma, with relatively cold, heavy ions. </w:t>
      </w:r>
      <w:r>
        <w:rPr>
          <w:rFonts w:ascii="TimesNewRoman" w:hAnsi="TimesNewRoman" w:cs="TimesNewRoman"/>
          <w:sz w:val="24"/>
          <w:szCs w:val="24"/>
          <w:lang w:val="en-US"/>
        </w:rPr>
        <w:t xml:space="preserve">It can be easily detected thanks to the spectral lines of photoelectrons on </w:t>
      </w:r>
      <w:r w:rsidR="00EF4CC9">
        <w:rPr>
          <w:rFonts w:ascii="TimesNewRoman" w:hAnsi="TimesNewRoman" w:cs="TimesNewRoman"/>
          <w:sz w:val="24"/>
          <w:szCs w:val="24"/>
          <w:lang w:val="en-US"/>
        </w:rPr>
        <w:t xml:space="preserve">the </w:t>
      </w:r>
      <w:r>
        <w:rPr>
          <w:rFonts w:ascii="TimesNewRoman" w:hAnsi="TimesNewRoman" w:cs="TimesNewRoman"/>
          <w:sz w:val="24"/>
          <w:szCs w:val="24"/>
          <w:lang w:val="en-US"/>
        </w:rPr>
        <w:t xml:space="preserve">electron spectrometer. The photoionization of atmospheric </w:t>
      </w:r>
      <m:oMath>
        <m:r>
          <w:rPr>
            <w:rFonts w:ascii="Cambria Math" w:hAnsi="Cambria Math" w:cs="TimesNewRoman"/>
            <w:sz w:val="24"/>
            <w:szCs w:val="24"/>
            <w:lang w:val="en-US"/>
          </w:rPr>
          <m:t>C</m:t>
        </m:r>
        <m:sSub>
          <m:sSubPr>
            <m:ctrlPr>
              <w:rPr>
                <w:rFonts w:ascii="Cambria Math" w:hAnsi="Cambria Math" w:cs="TimesNewRoman"/>
                <w:i/>
                <w:sz w:val="24"/>
                <w:szCs w:val="24"/>
                <w:lang w:val="en-US"/>
              </w:rPr>
            </m:ctrlPr>
          </m:sSubPr>
          <m:e>
            <m:r>
              <w:rPr>
                <w:rFonts w:ascii="Cambria Math" w:hAnsi="Cambria Math" w:cs="TimesNewRoman"/>
                <w:sz w:val="24"/>
                <w:szCs w:val="24"/>
                <w:lang w:val="en-US"/>
              </w:rPr>
              <m:t>O</m:t>
            </m:r>
          </m:e>
          <m:sub>
            <m:r>
              <w:rPr>
                <w:rFonts w:ascii="Cambria Math" w:hAnsi="Cambria Math" w:cs="TimesNewRoman"/>
                <w:sz w:val="24"/>
                <w:szCs w:val="24"/>
                <w:lang w:val="en-US"/>
              </w:rPr>
              <m:t>2</m:t>
            </m:r>
          </m:sub>
        </m:sSub>
      </m:oMath>
      <w:r>
        <w:rPr>
          <w:rFonts w:ascii="TimesNewRoman" w:eastAsiaTheme="minorEastAsia" w:hAnsi="TimesNewRoman" w:cs="TimesNewRoman"/>
          <w:sz w:val="24"/>
          <w:szCs w:val="24"/>
          <w:lang w:val="en-US"/>
        </w:rPr>
        <w:t xml:space="preserve"> and atomic O produces electrons with specific energies (</w:t>
      </w:r>
      <w:r w:rsidR="00EF4CC9">
        <w:rPr>
          <w:rFonts w:ascii="TimesNewRoman" w:eastAsiaTheme="minorEastAsia" w:hAnsi="TimesNewRoman" w:cs="TimesNewRoman"/>
          <w:sz w:val="24"/>
          <w:szCs w:val="24"/>
          <w:lang w:val="en-US"/>
        </w:rPr>
        <w:t>two peaks at</w:t>
      </w:r>
      <w:r w:rsidR="00FD1275">
        <w:rPr>
          <w:rFonts w:ascii="TimesNewRoman" w:eastAsiaTheme="minorEastAsia" w:hAnsi="TimesNewRoman" w:cs="TimesNewRoman"/>
          <w:sz w:val="24"/>
          <w:szCs w:val="24"/>
          <w:lang w:val="en-US"/>
        </w:rPr>
        <w:t xml:space="preserve"> 21-24 eV and 27 </w:t>
      </w:r>
      <w:r w:rsidRPr="00FD1275">
        <w:rPr>
          <w:rFonts w:ascii="TimesNewRoman" w:eastAsiaTheme="minorEastAsia" w:hAnsi="TimesNewRoman" w:cs="TimesNewRoman"/>
          <w:sz w:val="24"/>
          <w:szCs w:val="24"/>
          <w:lang w:val="en-US"/>
        </w:rPr>
        <w:t>eV</w:t>
      </w:r>
      <w:r>
        <w:rPr>
          <w:rFonts w:ascii="TimesNewRoman" w:eastAsiaTheme="minorEastAsia" w:hAnsi="TimesNewRoman" w:cs="TimesNewRoman"/>
          <w:sz w:val="24"/>
          <w:szCs w:val="24"/>
          <w:lang w:val="en-US"/>
        </w:rPr>
        <w:t>) [</w:t>
      </w:r>
      <w:hyperlink w:anchor="_Bibliography" w:history="1">
        <w:r w:rsidRPr="00EF4CC9">
          <w:rPr>
            <w:rStyle w:val="Lienhypertexte"/>
            <w:rFonts w:ascii="TimesNewRoman" w:eastAsiaTheme="minorEastAsia" w:hAnsi="TimesNewRoman" w:cs="TimesNewRoman"/>
            <w:i/>
            <w:sz w:val="24"/>
            <w:szCs w:val="24"/>
            <w:lang w:val="en-US"/>
          </w:rPr>
          <w:t>Mitchell et al.</w:t>
        </w:r>
        <w:r w:rsidRPr="00EF4CC9">
          <w:rPr>
            <w:rStyle w:val="Lienhypertexte"/>
            <w:rFonts w:ascii="TimesNewRoman" w:eastAsiaTheme="minorEastAsia" w:hAnsi="TimesNewRoman" w:cs="TimesNewRoman"/>
            <w:sz w:val="24"/>
            <w:szCs w:val="24"/>
            <w:lang w:val="en-US"/>
          </w:rPr>
          <w:t>, 2000</w:t>
        </w:r>
      </w:hyperlink>
      <w:r>
        <w:rPr>
          <w:rFonts w:ascii="TimesNewRoman" w:eastAsiaTheme="minorEastAsia" w:hAnsi="TimesNewRoman" w:cs="TimesNewRoman"/>
          <w:sz w:val="24"/>
          <w:szCs w:val="24"/>
          <w:lang w:val="en-US"/>
        </w:rPr>
        <w:t>].</w:t>
      </w:r>
      <w:r w:rsidR="00EF4CC9">
        <w:rPr>
          <w:rFonts w:ascii="TimesNewRoman" w:eastAsiaTheme="minorEastAsia" w:hAnsi="TimesNewRoman" w:cs="TimesNewRoman"/>
          <w:sz w:val="24"/>
          <w:szCs w:val="24"/>
          <w:lang w:val="en-US"/>
        </w:rPr>
        <w:t xml:space="preserve"> However, the individual peak cannot be resolved by SWEA and on the electron spectra corresponding </w:t>
      </w:r>
      <w:r w:rsidR="008B0F15">
        <w:rPr>
          <w:rFonts w:ascii="TimesNewRoman" w:eastAsiaTheme="minorEastAsia" w:hAnsi="TimesNewRoman" w:cs="TimesNewRoman"/>
          <w:sz w:val="24"/>
          <w:szCs w:val="24"/>
          <w:lang w:val="en-US"/>
        </w:rPr>
        <w:t xml:space="preserve">to </w:t>
      </w:r>
      <w:r w:rsidR="00EF4CC9">
        <w:rPr>
          <w:rFonts w:ascii="TimesNewRoman" w:eastAsiaTheme="minorEastAsia" w:hAnsi="TimesNewRoman" w:cs="TimesNewRoman"/>
          <w:sz w:val="24"/>
          <w:szCs w:val="24"/>
          <w:lang w:val="en-US"/>
        </w:rPr>
        <w:t xml:space="preserve">the ionosphere </w:t>
      </w:r>
      <w:r w:rsidR="00B01370">
        <w:rPr>
          <w:rFonts w:ascii="TimesNewRoman" w:eastAsiaTheme="minorEastAsia" w:hAnsi="TimesNewRoman" w:cs="TimesNewRoman"/>
          <w:sz w:val="24"/>
          <w:szCs w:val="24"/>
          <w:lang w:val="en-US"/>
        </w:rPr>
        <w:t>i</w:t>
      </w:r>
      <w:r w:rsidR="00EF4CC9">
        <w:rPr>
          <w:rFonts w:ascii="TimesNewRoman" w:eastAsiaTheme="minorEastAsia" w:hAnsi="TimesNewRoman" w:cs="TimesNewRoman"/>
          <w:sz w:val="24"/>
          <w:szCs w:val="24"/>
          <w:lang w:val="en-US"/>
        </w:rPr>
        <w:t xml:space="preserve">n </w:t>
      </w:r>
      <w:r w:rsidR="00FE651F" w:rsidRPr="00E24FFA">
        <w:rPr>
          <w:rFonts w:ascii="TimesNewRoman" w:eastAsiaTheme="minorEastAsia" w:hAnsi="TimesNewRoman" w:cs="TimesNewRoman"/>
          <w:sz w:val="24"/>
          <w:szCs w:val="24"/>
          <w:highlight w:val="green"/>
          <w:lang w:val="en-US"/>
        </w:rPr>
        <w:fldChar w:fldCharType="begin"/>
      </w:r>
      <w:r w:rsidR="00FE651F" w:rsidRPr="00E24FFA">
        <w:rPr>
          <w:rFonts w:ascii="TimesNewRoman" w:eastAsiaTheme="minorEastAsia" w:hAnsi="TimesNewRoman" w:cs="TimesNewRoman"/>
          <w:sz w:val="24"/>
          <w:szCs w:val="24"/>
          <w:highlight w:val="green"/>
          <w:lang w:val="en-US"/>
        </w:rPr>
        <w:instrText xml:space="preserve"> REF _Ref477254858 \h </w:instrText>
      </w:r>
      <w:r w:rsidR="00AB058A" w:rsidRPr="00E24FFA">
        <w:rPr>
          <w:rFonts w:ascii="TimesNewRoman" w:eastAsiaTheme="minorEastAsia" w:hAnsi="TimesNewRoman" w:cs="TimesNewRoman"/>
          <w:sz w:val="24"/>
          <w:szCs w:val="24"/>
          <w:highlight w:val="green"/>
          <w:lang w:val="en-US"/>
        </w:rPr>
        <w:instrText xml:space="preserve"> \* MERGEFORMAT </w:instrText>
      </w:r>
      <w:r w:rsidR="00FE651F" w:rsidRPr="00E24FFA">
        <w:rPr>
          <w:rFonts w:ascii="TimesNewRoman" w:eastAsiaTheme="minorEastAsia" w:hAnsi="TimesNewRoman" w:cs="TimesNewRoman"/>
          <w:sz w:val="24"/>
          <w:szCs w:val="24"/>
          <w:highlight w:val="green"/>
          <w:lang w:val="en-US"/>
        </w:rPr>
      </w:r>
      <w:r w:rsidR="00FE651F" w:rsidRPr="00E24FFA">
        <w:rPr>
          <w:rFonts w:ascii="TimesNewRoman" w:eastAsiaTheme="minorEastAsia"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17</w:t>
      </w:r>
      <w:r w:rsidR="00FE651F" w:rsidRPr="00E24FFA">
        <w:rPr>
          <w:rFonts w:ascii="TimesNewRoman" w:eastAsiaTheme="minorEastAsia" w:hAnsi="TimesNewRoman" w:cs="TimesNewRoman"/>
          <w:sz w:val="24"/>
          <w:szCs w:val="24"/>
          <w:highlight w:val="green"/>
          <w:lang w:val="en-US"/>
        </w:rPr>
        <w:fldChar w:fldCharType="end"/>
      </w:r>
      <w:r w:rsidR="00EF4CC9">
        <w:rPr>
          <w:rFonts w:ascii="TimesNewRoman" w:eastAsiaTheme="minorEastAsia" w:hAnsi="TimesNewRoman" w:cs="TimesNewRoman"/>
          <w:sz w:val="24"/>
          <w:szCs w:val="24"/>
          <w:lang w:val="en-US"/>
        </w:rPr>
        <w:t xml:space="preserve">, we </w:t>
      </w:r>
      <w:r w:rsidR="00E24FFA">
        <w:rPr>
          <w:rFonts w:ascii="TimesNewRoman" w:eastAsiaTheme="minorEastAsia" w:hAnsi="TimesNewRoman" w:cs="TimesNewRoman"/>
          <w:sz w:val="24"/>
          <w:szCs w:val="24"/>
          <w:lang w:val="en-US"/>
        </w:rPr>
        <w:t xml:space="preserve">can </w:t>
      </w:r>
      <w:r w:rsidR="00EF4CC9">
        <w:rPr>
          <w:rFonts w:ascii="TimesNewRoman" w:eastAsiaTheme="minorEastAsia" w:hAnsi="TimesNewRoman" w:cs="TimesNewRoman"/>
          <w:sz w:val="24"/>
          <w:szCs w:val="24"/>
          <w:lang w:val="en-US"/>
        </w:rPr>
        <w:t xml:space="preserve">only </w:t>
      </w:r>
      <w:r w:rsidR="00E24FFA">
        <w:rPr>
          <w:rFonts w:ascii="TimesNewRoman" w:eastAsiaTheme="minorEastAsia" w:hAnsi="TimesNewRoman" w:cs="TimesNewRoman"/>
          <w:sz w:val="24"/>
          <w:szCs w:val="24"/>
          <w:lang w:val="en-US"/>
        </w:rPr>
        <w:t>observe</w:t>
      </w:r>
      <w:r w:rsidR="00EF4CC9">
        <w:rPr>
          <w:rFonts w:ascii="TimesNewRoman" w:eastAsiaTheme="minorEastAsia" w:hAnsi="TimesNewRoman" w:cs="TimesNewRoman"/>
          <w:sz w:val="24"/>
          <w:szCs w:val="24"/>
          <w:lang w:val="en-US"/>
        </w:rPr>
        <w:t xml:space="preserve"> one peak at ~20 eV.</w:t>
      </w:r>
      <w:r>
        <w:rPr>
          <w:rFonts w:ascii="TimesNewRoman" w:eastAsiaTheme="minorEastAsia" w:hAnsi="TimesNewRoman" w:cs="TimesNewRoman"/>
          <w:sz w:val="24"/>
          <w:szCs w:val="24"/>
          <w:lang w:val="en-US"/>
        </w:rPr>
        <w:t xml:space="preserve"> The presence of photoelectron</w:t>
      </w:r>
      <w:r w:rsidR="00127635">
        <w:rPr>
          <w:rFonts w:ascii="TimesNewRoman" w:eastAsiaTheme="minorEastAsia" w:hAnsi="TimesNewRoman" w:cs="TimesNewRoman"/>
          <w:sz w:val="24"/>
          <w:szCs w:val="24"/>
          <w:lang w:val="en-US"/>
        </w:rPr>
        <w:t>s</w:t>
      </w:r>
      <w:r>
        <w:rPr>
          <w:rFonts w:ascii="TimesNewRoman" w:eastAsiaTheme="minorEastAsia" w:hAnsi="TimesNewRoman" w:cs="TimesNewRoman"/>
          <w:sz w:val="24"/>
          <w:szCs w:val="24"/>
          <w:lang w:val="en-US"/>
        </w:rPr>
        <w:t xml:space="preserve"> is then use</w:t>
      </w:r>
      <w:r w:rsidR="00127635">
        <w:rPr>
          <w:rFonts w:ascii="TimesNewRoman" w:eastAsiaTheme="minorEastAsia" w:hAnsi="TimesNewRoman" w:cs="TimesNewRoman"/>
          <w:sz w:val="24"/>
          <w:szCs w:val="24"/>
          <w:lang w:val="en-US"/>
        </w:rPr>
        <w:t>d</w:t>
      </w:r>
      <w:r>
        <w:rPr>
          <w:rFonts w:ascii="TimesNewRoman" w:eastAsiaTheme="minorEastAsia" w:hAnsi="TimesNewRoman" w:cs="TimesNewRoman"/>
          <w:sz w:val="24"/>
          <w:szCs w:val="24"/>
          <w:lang w:val="en-US"/>
        </w:rPr>
        <w:t xml:space="preserve"> as a tracer of the ionosphere</w:t>
      </w:r>
      <w:r>
        <w:rPr>
          <w:rFonts w:ascii="TimesNewRoman" w:hAnsi="TimesNewRoman" w:cs="TimesNewRoman"/>
          <w:sz w:val="24"/>
          <w:szCs w:val="24"/>
          <w:lang w:val="en-US"/>
        </w:rPr>
        <w:t xml:space="preserve"> [</w:t>
      </w:r>
      <w:hyperlink w:anchor="_Bibliography" w:history="1">
        <w:r w:rsidRPr="00FD1275">
          <w:rPr>
            <w:rStyle w:val="Lienhypertexte"/>
            <w:rFonts w:ascii="TimesNewRoman" w:hAnsi="TimesNewRoman" w:cs="TimesNewRoman"/>
            <w:i/>
            <w:sz w:val="24"/>
            <w:szCs w:val="24"/>
            <w:lang w:val="en-US"/>
          </w:rPr>
          <w:t>Mitchell et al.,</w:t>
        </w:r>
        <w:r w:rsidRPr="00FD1275">
          <w:rPr>
            <w:rStyle w:val="Lienhypertexte"/>
            <w:rFonts w:ascii="TimesNewRoman" w:hAnsi="TimesNewRoman" w:cs="TimesNewRoman"/>
            <w:sz w:val="24"/>
            <w:szCs w:val="24"/>
            <w:lang w:val="en-US"/>
          </w:rPr>
          <w:t xml:space="preserve"> 2000</w:t>
        </w:r>
      </w:hyperlink>
      <w:r w:rsidR="00FD1275">
        <w:rPr>
          <w:rFonts w:ascii="TimesNewRoman" w:hAnsi="TimesNewRoman" w:cs="TimesNewRoman"/>
          <w:sz w:val="24"/>
          <w:szCs w:val="24"/>
          <w:lang w:val="en-US"/>
        </w:rPr>
        <w:t>;</w:t>
      </w:r>
      <w:r>
        <w:rPr>
          <w:rFonts w:ascii="TimesNewRoman" w:hAnsi="TimesNewRoman" w:cs="TimesNewRoman"/>
          <w:sz w:val="24"/>
          <w:szCs w:val="24"/>
          <w:lang w:val="en-US"/>
        </w:rPr>
        <w:t xml:space="preserve"> </w:t>
      </w:r>
      <w:hyperlink w:anchor="_Bibliography" w:history="1">
        <w:r w:rsidRPr="00FD1275">
          <w:rPr>
            <w:rStyle w:val="Lienhypertexte"/>
            <w:rFonts w:ascii="TimesNewRoman" w:hAnsi="TimesNewRoman" w:cs="TimesNewRoman"/>
            <w:sz w:val="24"/>
            <w:szCs w:val="24"/>
            <w:lang w:val="en-US"/>
          </w:rPr>
          <w:t>2001</w:t>
        </w:r>
      </w:hyperlink>
      <w:r w:rsidR="00FD1275">
        <w:rPr>
          <w:rFonts w:ascii="TimesNewRoman" w:hAnsi="TimesNewRoman" w:cs="TimesNewRoman"/>
          <w:sz w:val="24"/>
          <w:szCs w:val="24"/>
          <w:lang w:val="en-US"/>
        </w:rPr>
        <w:t>;</w:t>
      </w:r>
      <w:r>
        <w:rPr>
          <w:rFonts w:ascii="TimesNewRoman" w:hAnsi="TimesNewRoman" w:cs="TimesNewRoman"/>
          <w:sz w:val="24"/>
          <w:szCs w:val="24"/>
          <w:lang w:val="en-US"/>
        </w:rPr>
        <w:t xml:space="preserve"> </w:t>
      </w:r>
      <w:hyperlink w:anchor="_Bibliography" w:history="1">
        <w:r w:rsidRPr="00FD1275">
          <w:rPr>
            <w:rStyle w:val="Lienhypertexte"/>
            <w:rFonts w:ascii="TimesNewRoman" w:hAnsi="TimesNewRoman" w:cs="TimesNewRoman"/>
            <w:i/>
            <w:sz w:val="24"/>
            <w:szCs w:val="24"/>
            <w:lang w:val="en-US"/>
          </w:rPr>
          <w:t>Dubinin et al.,</w:t>
        </w:r>
        <w:r w:rsidRPr="00FD1275">
          <w:rPr>
            <w:rStyle w:val="Lienhypertexte"/>
            <w:rFonts w:ascii="TimesNewRoman" w:hAnsi="TimesNewRoman" w:cs="TimesNewRoman"/>
            <w:sz w:val="24"/>
            <w:szCs w:val="24"/>
            <w:lang w:val="en-US"/>
          </w:rPr>
          <w:t xml:space="preserve"> 2006</w:t>
        </w:r>
      </w:hyperlink>
      <w:r w:rsidR="00FD1275">
        <w:rPr>
          <w:rFonts w:ascii="TimesNewRoman" w:hAnsi="TimesNewRoman" w:cs="TimesNewRoman"/>
          <w:sz w:val="24"/>
          <w:szCs w:val="24"/>
          <w:lang w:val="en-US"/>
        </w:rPr>
        <w:t>;</w:t>
      </w:r>
      <w:r>
        <w:rPr>
          <w:rFonts w:ascii="TimesNewRoman" w:hAnsi="TimesNewRoman" w:cs="TimesNewRoman"/>
          <w:sz w:val="24"/>
          <w:szCs w:val="24"/>
          <w:lang w:val="en-US"/>
        </w:rPr>
        <w:t xml:space="preserve"> </w:t>
      </w:r>
      <w:hyperlink w:anchor="_Bibliography" w:history="1">
        <w:r w:rsidRPr="00FD1275">
          <w:rPr>
            <w:rStyle w:val="Lienhypertexte"/>
            <w:rFonts w:ascii="TimesNewRoman" w:hAnsi="TimesNewRoman" w:cs="TimesNewRoman"/>
            <w:i/>
            <w:sz w:val="24"/>
            <w:szCs w:val="24"/>
            <w:lang w:val="en-US"/>
          </w:rPr>
          <w:t>Frahm et al.</w:t>
        </w:r>
        <w:r w:rsidRPr="00FD1275">
          <w:rPr>
            <w:rStyle w:val="Lienhypertexte"/>
            <w:rFonts w:ascii="TimesNewRoman" w:hAnsi="TimesNewRoman" w:cs="TimesNewRoman"/>
            <w:sz w:val="24"/>
            <w:szCs w:val="24"/>
            <w:lang w:val="en-US"/>
          </w:rPr>
          <w:t>, 2007</w:t>
        </w:r>
      </w:hyperlink>
      <w:r w:rsidR="00CE70A2">
        <w:rPr>
          <w:rFonts w:ascii="TimesNewRoman" w:hAnsi="TimesNewRoman" w:cs="TimesNewRoman"/>
          <w:sz w:val="24"/>
          <w:szCs w:val="24"/>
          <w:lang w:val="en-US"/>
        </w:rPr>
        <w:t xml:space="preserve"> and Garnier et al., coming soon</w:t>
      </w:r>
      <w:r>
        <w:rPr>
          <w:rFonts w:ascii="TimesNewRoman" w:hAnsi="TimesNewRoman" w:cs="TimesNewRoman"/>
          <w:sz w:val="24"/>
          <w:szCs w:val="24"/>
          <w:lang w:val="en-US"/>
        </w:rPr>
        <w:t xml:space="preserve">]. </w:t>
      </w:r>
      <w:r w:rsidR="00CE70A2">
        <w:rPr>
          <w:rFonts w:ascii="TimesNewRoman" w:hAnsi="TimesNewRoman" w:cs="TimesNewRoman"/>
          <w:sz w:val="24"/>
          <w:szCs w:val="24"/>
          <w:lang w:val="en-US"/>
        </w:rPr>
        <w:t>The ionosphere is also characterized by a decrease of the flux of electrons having an energy greater than ~30 eV. This decrease can reach one order of magnitude for ~100 eV electrons [</w:t>
      </w:r>
      <w:hyperlink w:anchor="_Bibliography" w:history="1">
        <w:r w:rsidR="00CE70A2" w:rsidRPr="00CE70A2">
          <w:rPr>
            <w:rStyle w:val="Lienhypertexte"/>
            <w:rFonts w:ascii="TimesNewRoman" w:hAnsi="TimesNewRoman" w:cs="TimesNewRoman"/>
            <w:sz w:val="24"/>
            <w:szCs w:val="24"/>
            <w:lang w:val="en-US"/>
          </w:rPr>
          <w:t>Mitchell et al., 2001</w:t>
        </w:r>
      </w:hyperlink>
      <w:r w:rsidR="00CE70A2">
        <w:rPr>
          <w:rFonts w:ascii="TimesNewRoman" w:hAnsi="TimesNewRoman" w:cs="TimesNewRoman"/>
          <w:sz w:val="24"/>
          <w:szCs w:val="24"/>
          <w:lang w:val="en-US"/>
        </w:rPr>
        <w:t>].</w:t>
      </w:r>
    </w:p>
    <w:p w:rsidR="00492498" w:rsidRDefault="00AB058A" w:rsidP="00244266">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If no crustal magnetic fields are present, the magnetic field measured in the ionosphere should reach a minimum, presenting a shape of an ionospheric cavity. Such a cavity is presented on </w:t>
      </w:r>
      <w:r w:rsidR="00252A32" w:rsidRPr="00E24FFA">
        <w:rPr>
          <w:rFonts w:ascii="TimesNewRoman" w:hAnsi="TimesNewRoman" w:cs="TimesNewRoman"/>
          <w:sz w:val="24"/>
          <w:szCs w:val="24"/>
          <w:highlight w:val="green"/>
          <w:lang w:val="en-US"/>
        </w:rPr>
        <w:fldChar w:fldCharType="begin"/>
      </w:r>
      <w:r w:rsidR="00252A32" w:rsidRPr="00E24FFA">
        <w:rPr>
          <w:rFonts w:ascii="TimesNewRoman" w:hAnsi="TimesNewRoman" w:cs="TimesNewRoman"/>
          <w:sz w:val="24"/>
          <w:szCs w:val="24"/>
          <w:highlight w:val="green"/>
          <w:lang w:val="en-US"/>
        </w:rPr>
        <w:instrText xml:space="preserve"> REF _Ref478568433 \h  \* MERGEFORMAT </w:instrText>
      </w:r>
      <w:r w:rsidR="00252A32" w:rsidRPr="00E24FFA">
        <w:rPr>
          <w:rFonts w:ascii="TimesNewRoman" w:hAnsi="TimesNewRoman" w:cs="TimesNewRoman"/>
          <w:sz w:val="24"/>
          <w:szCs w:val="24"/>
          <w:highlight w:val="green"/>
          <w:lang w:val="en-US"/>
        </w:rPr>
      </w:r>
      <w:r w:rsidR="00252A32" w:rsidRPr="00E24FFA">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19</w:t>
      </w:r>
      <w:r w:rsidR="00252A32" w:rsidRPr="00E24FFA">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On the first panel is plotted the electron energy-time spectrogram measured by SWEA, on the second panel the ion energy-time spectrogram measured by STATIC, on the third panel </w:t>
      </w:r>
      <w:r w:rsidR="00E24FFA">
        <w:rPr>
          <w:rFonts w:ascii="TimesNewRoman" w:hAnsi="TimesNewRoman" w:cs="TimesNewRoman"/>
          <w:sz w:val="24"/>
          <w:szCs w:val="24"/>
          <w:lang w:val="en-US"/>
        </w:rPr>
        <w:t>is</w:t>
      </w:r>
      <w:r>
        <w:rPr>
          <w:rFonts w:ascii="TimesNewRoman" w:hAnsi="TimesNewRoman" w:cs="TimesNewRoman"/>
          <w:sz w:val="24"/>
          <w:szCs w:val="24"/>
          <w:lang w:val="en-US"/>
        </w:rPr>
        <w:t xml:space="preserve"> plotted the amplitude of the in-situ magnetic field (</w:t>
      </w:r>
      <w:r w:rsidRPr="007C5953">
        <w:rPr>
          <w:rFonts w:ascii="TimesNewRoman" w:hAnsi="TimesNewRoman" w:cs="TimesNewRoman"/>
          <w:b/>
          <w:sz w:val="24"/>
          <w:szCs w:val="24"/>
          <w:lang w:val="en-US"/>
        </w:rPr>
        <w:t>black</w:t>
      </w:r>
      <w:r>
        <w:rPr>
          <w:rFonts w:ascii="TimesNewRoman" w:hAnsi="TimesNewRoman" w:cs="TimesNewRoman"/>
          <w:sz w:val="24"/>
          <w:szCs w:val="24"/>
          <w:lang w:val="en-US"/>
        </w:rPr>
        <w:t xml:space="preserve">) </w:t>
      </w:r>
      <w:r w:rsidR="00E24FFA">
        <w:rPr>
          <w:rFonts w:ascii="TimesNewRoman" w:hAnsi="TimesNewRoman" w:cs="TimesNewRoman"/>
          <w:sz w:val="24"/>
          <w:szCs w:val="24"/>
          <w:lang w:val="en-US"/>
        </w:rPr>
        <w:t>superimposed with the magnitude of</w:t>
      </w:r>
      <w:r>
        <w:rPr>
          <w:rFonts w:ascii="TimesNewRoman" w:hAnsi="TimesNewRoman" w:cs="TimesNewRoman"/>
          <w:sz w:val="24"/>
          <w:szCs w:val="24"/>
          <w:lang w:val="en-US"/>
        </w:rPr>
        <w:t xml:space="preserve"> the magnetic field calculated from the </w:t>
      </w:r>
      <w:r w:rsidR="00E24FFA">
        <w:rPr>
          <w:rFonts w:ascii="TimesNewRoman" w:hAnsi="TimesNewRoman" w:cs="TimesNewRoman"/>
          <w:sz w:val="24"/>
          <w:szCs w:val="24"/>
          <w:lang w:val="en-US"/>
        </w:rPr>
        <w:t xml:space="preserve">model of </w:t>
      </w:r>
      <w:r w:rsidR="00E24FFA" w:rsidRPr="00E24FFA">
        <w:rPr>
          <w:rFonts w:ascii="TimesNewRoman" w:hAnsi="TimesNewRoman" w:cs="TimesNewRoman"/>
          <w:i/>
          <w:sz w:val="24"/>
          <w:szCs w:val="24"/>
          <w:lang w:val="en-US"/>
        </w:rPr>
        <w:t>Morschhauser et al.</w:t>
      </w:r>
      <w:r w:rsidR="00E24FFA">
        <w:rPr>
          <w:rFonts w:ascii="TimesNewRoman" w:hAnsi="TimesNewRoman" w:cs="TimesNewRoman"/>
          <w:sz w:val="24"/>
          <w:szCs w:val="24"/>
          <w:lang w:val="en-US"/>
        </w:rPr>
        <w:t>, [2014]</w:t>
      </w:r>
      <w:r>
        <w:rPr>
          <w:rFonts w:ascii="TimesNewRoman" w:hAnsi="TimesNewRoman" w:cs="TimesNewRoman"/>
          <w:sz w:val="24"/>
          <w:szCs w:val="24"/>
          <w:lang w:val="en-US"/>
        </w:rPr>
        <w:t xml:space="preserve"> (</w:t>
      </w:r>
      <w:r w:rsidRPr="007C5953">
        <w:rPr>
          <w:rFonts w:ascii="TimesNewRoman" w:hAnsi="TimesNewRoman" w:cs="TimesNewRoman"/>
          <w:b/>
          <w:color w:val="FF0000"/>
          <w:sz w:val="24"/>
          <w:szCs w:val="24"/>
          <w:lang w:val="en-US"/>
        </w:rPr>
        <w:t>red</w:t>
      </w:r>
      <w:r>
        <w:rPr>
          <w:rFonts w:ascii="TimesNewRoman" w:hAnsi="TimesNewRoman" w:cs="TimesNewRoman"/>
          <w:sz w:val="24"/>
          <w:szCs w:val="24"/>
          <w:lang w:val="en-US"/>
        </w:rPr>
        <w:t>). The position of the spacecraft is plotted on the last two panels. We can observe on the model</w:t>
      </w:r>
      <w:r w:rsidR="00E24FFA">
        <w:rPr>
          <w:rFonts w:ascii="TimesNewRoman" w:hAnsi="TimesNewRoman" w:cs="TimesNewRoman"/>
          <w:sz w:val="24"/>
          <w:szCs w:val="24"/>
          <w:lang w:val="en-US"/>
        </w:rPr>
        <w:t>ed crustal field</w:t>
      </w:r>
      <w:r>
        <w:rPr>
          <w:rFonts w:ascii="TimesNewRoman" w:hAnsi="TimesNewRoman" w:cs="TimesNewRoman"/>
          <w:sz w:val="24"/>
          <w:szCs w:val="24"/>
          <w:lang w:val="en-US"/>
        </w:rPr>
        <w:t xml:space="preserve"> that no </w:t>
      </w:r>
      <w:r w:rsidR="00E24FFA">
        <w:rPr>
          <w:rFonts w:ascii="TimesNewRoman" w:hAnsi="TimesNewRoman" w:cs="TimesNewRoman"/>
          <w:sz w:val="24"/>
          <w:szCs w:val="24"/>
          <w:lang w:val="en-US"/>
        </w:rPr>
        <w:t xml:space="preserve">significant </w:t>
      </w:r>
      <w:r>
        <w:rPr>
          <w:rFonts w:ascii="TimesNewRoman" w:hAnsi="TimesNewRoman" w:cs="TimesNewRoman"/>
          <w:sz w:val="24"/>
          <w:szCs w:val="24"/>
          <w:lang w:val="en-US"/>
        </w:rPr>
        <w:t xml:space="preserve">crustal magnetic sources are present </w:t>
      </w:r>
      <w:r w:rsidR="00E24FFA">
        <w:rPr>
          <w:rFonts w:ascii="TimesNewRoman" w:hAnsi="TimesNewRoman" w:cs="TimesNewRoman"/>
          <w:sz w:val="24"/>
          <w:szCs w:val="24"/>
          <w:lang w:val="en-US"/>
        </w:rPr>
        <w:t xml:space="preserve">during the passage of the spacecraft in the ionosphere </w:t>
      </w:r>
      <w:r>
        <w:rPr>
          <w:rFonts w:ascii="TimesNewRoman" w:hAnsi="TimesNewRoman" w:cs="TimesNewRoman"/>
          <w:sz w:val="24"/>
          <w:szCs w:val="24"/>
          <w:lang w:val="en-US"/>
        </w:rPr>
        <w:t xml:space="preserve">and a minimum of the magnetic field </w:t>
      </w:r>
      <w:r w:rsidR="00C653F3">
        <w:rPr>
          <w:rFonts w:ascii="TimesNewRoman" w:hAnsi="TimesNewRoman" w:cs="TimesNewRoman"/>
          <w:sz w:val="24"/>
          <w:szCs w:val="24"/>
          <w:lang w:val="en-US"/>
        </w:rPr>
        <w:t xml:space="preserve">is visible </w:t>
      </w:r>
      <w:r>
        <w:rPr>
          <w:rFonts w:ascii="TimesNewRoman" w:hAnsi="TimesNewRoman" w:cs="TimesNewRoman"/>
          <w:sz w:val="24"/>
          <w:szCs w:val="24"/>
          <w:lang w:val="en-US"/>
        </w:rPr>
        <w:t xml:space="preserve">at the periapsis, at ~23:25 UT. </w:t>
      </w:r>
      <w:r w:rsidR="00C653F3">
        <w:rPr>
          <w:rFonts w:ascii="TimesNewRoman" w:hAnsi="TimesNewRoman" w:cs="TimesNewRoman"/>
          <w:sz w:val="24"/>
          <w:szCs w:val="24"/>
          <w:lang w:val="en-US"/>
        </w:rPr>
        <w:t>Browsing plasma data,</w:t>
      </w:r>
      <w:r w:rsidR="00252A32">
        <w:rPr>
          <w:rFonts w:ascii="TimesNewRoman" w:hAnsi="TimesNewRoman" w:cs="TimesNewRoman"/>
          <w:sz w:val="24"/>
          <w:szCs w:val="24"/>
          <w:lang w:val="en-US"/>
        </w:rPr>
        <w:t xml:space="preserve"> ionospheric cavity </w:t>
      </w:r>
      <w:r w:rsidR="00C653F3">
        <w:rPr>
          <w:rFonts w:ascii="TimesNewRoman" w:hAnsi="TimesNewRoman" w:cs="TimesNewRoman"/>
          <w:sz w:val="24"/>
          <w:szCs w:val="24"/>
          <w:lang w:val="en-US"/>
        </w:rPr>
        <w:t xml:space="preserve">appears to be </w:t>
      </w:r>
      <w:r w:rsidR="00252A32">
        <w:rPr>
          <w:rFonts w:ascii="TimesNewRoman" w:hAnsi="TimesNewRoman" w:cs="TimesNewRoman"/>
          <w:sz w:val="24"/>
          <w:szCs w:val="24"/>
          <w:lang w:val="en-US"/>
        </w:rPr>
        <w:t xml:space="preserve">quite a rare structure. </w:t>
      </w:r>
    </w:p>
    <w:p w:rsidR="00492498" w:rsidRPr="00AB058A" w:rsidRDefault="00492498" w:rsidP="00244266">
      <w:pPr>
        <w:autoSpaceDE w:val="0"/>
        <w:autoSpaceDN w:val="0"/>
        <w:adjustRightInd w:val="0"/>
        <w:spacing w:after="0" w:line="360" w:lineRule="auto"/>
        <w:ind w:firstLine="567"/>
        <w:contextualSpacing/>
        <w:jc w:val="both"/>
        <w:rPr>
          <w:rFonts w:ascii="TimesNewRoman" w:hAnsi="TimesNewRoman" w:cs="TimesNewRoman"/>
          <w:sz w:val="24"/>
          <w:szCs w:val="24"/>
          <w:lang w:val="en-US"/>
        </w:rPr>
      </w:pPr>
    </w:p>
    <w:p w:rsidR="00252A32" w:rsidRDefault="00252A32" w:rsidP="00252A32">
      <w:pPr>
        <w:keepNext/>
        <w:autoSpaceDE w:val="0"/>
        <w:autoSpaceDN w:val="0"/>
        <w:adjustRightInd w:val="0"/>
        <w:spacing w:after="0" w:line="360" w:lineRule="auto"/>
        <w:contextualSpacing/>
        <w:jc w:val="center"/>
      </w:pPr>
      <w:r>
        <w:rPr>
          <w:rFonts w:ascii="TimesNewRoman" w:hAnsi="TimesNewRoman" w:cs="TimesNewRoman"/>
          <w:noProof/>
          <w:sz w:val="24"/>
          <w:szCs w:val="24"/>
          <w:lang w:eastAsia="fr-FR"/>
        </w:rPr>
        <w:lastRenderedPageBreak/>
        <w:drawing>
          <wp:inline distT="0" distB="0" distL="0" distR="0">
            <wp:extent cx="5760720" cy="3891280"/>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vitéIono.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891280"/>
                    </a:xfrm>
                    <a:prstGeom prst="rect">
                      <a:avLst/>
                    </a:prstGeom>
                  </pic:spPr>
                </pic:pic>
              </a:graphicData>
            </a:graphic>
          </wp:inline>
        </w:drawing>
      </w:r>
    </w:p>
    <w:p w:rsidR="00492498" w:rsidRPr="00252A32" w:rsidRDefault="00252A32" w:rsidP="00252A32">
      <w:pPr>
        <w:pStyle w:val="Lgende"/>
        <w:spacing w:after="0" w:line="360" w:lineRule="auto"/>
        <w:contextualSpacing/>
        <w:jc w:val="center"/>
        <w:rPr>
          <w:lang w:val="en-US"/>
        </w:rPr>
      </w:pPr>
      <w:bookmarkStart w:id="85" w:name="_Ref478568433"/>
      <w:bookmarkStart w:id="86" w:name="_Toc479751687"/>
      <w:r w:rsidRPr="00252A32">
        <w:rPr>
          <w:lang w:val="en-US"/>
        </w:rPr>
        <w:t xml:space="preserve">Figure </w:t>
      </w:r>
      <w:r>
        <w:fldChar w:fldCharType="begin"/>
      </w:r>
      <w:r w:rsidRPr="00252A32">
        <w:rPr>
          <w:lang w:val="en-US"/>
        </w:rPr>
        <w:instrText xml:space="preserve"> SEQ Figure \* ARABIC </w:instrText>
      </w:r>
      <w:r>
        <w:fldChar w:fldCharType="separate"/>
      </w:r>
      <w:r w:rsidR="00DE1D7A">
        <w:rPr>
          <w:noProof/>
          <w:lang w:val="en-US"/>
        </w:rPr>
        <w:t>19</w:t>
      </w:r>
      <w:r>
        <w:fldChar w:fldCharType="end"/>
      </w:r>
      <w:bookmarkEnd w:id="85"/>
      <w:r w:rsidRPr="00252A32">
        <w:rPr>
          <w:lang w:val="en-US"/>
        </w:rPr>
        <w:t>. Example of an ionospheric cavity observed by MAVEN.</w:t>
      </w:r>
      <w:bookmarkEnd w:id="86"/>
    </w:p>
    <w:p w:rsidR="00252A32" w:rsidRPr="00252A32" w:rsidRDefault="00252A32" w:rsidP="00252A32">
      <w:pPr>
        <w:spacing w:after="0" w:line="360" w:lineRule="auto"/>
        <w:contextualSpacing/>
        <w:jc w:val="center"/>
        <w:rPr>
          <w:i/>
          <w:color w:val="455F51" w:themeColor="text2"/>
          <w:sz w:val="18"/>
          <w:szCs w:val="18"/>
          <w:lang w:val="en-US"/>
        </w:rPr>
      </w:pPr>
      <w:r w:rsidRPr="00252A32">
        <w:rPr>
          <w:i/>
          <w:color w:val="455F51" w:themeColor="text2"/>
          <w:sz w:val="18"/>
          <w:szCs w:val="18"/>
          <w:u w:val="single"/>
          <w:lang w:val="en-US"/>
        </w:rPr>
        <w:t>Panel 1</w:t>
      </w:r>
      <w:r w:rsidRPr="00252A32">
        <w:rPr>
          <w:i/>
          <w:color w:val="455F51" w:themeColor="text2"/>
          <w:sz w:val="18"/>
          <w:szCs w:val="18"/>
          <w:lang w:val="en-US"/>
        </w:rPr>
        <w:t xml:space="preserve">: SWEA energy-time spectrogram of omnidirectional electron energy flux. </w:t>
      </w:r>
      <w:r w:rsidRPr="00252A32">
        <w:rPr>
          <w:i/>
          <w:color w:val="455F51" w:themeColor="text2"/>
          <w:sz w:val="18"/>
          <w:szCs w:val="18"/>
          <w:u w:val="single"/>
          <w:lang w:val="en-US"/>
        </w:rPr>
        <w:t>Panel 2</w:t>
      </w:r>
      <w:r w:rsidRPr="00252A32">
        <w:rPr>
          <w:i/>
          <w:color w:val="455F51" w:themeColor="text2"/>
          <w:sz w:val="18"/>
          <w:szCs w:val="18"/>
          <w:lang w:val="en-US"/>
        </w:rPr>
        <w:t xml:space="preserve">: STATIC energy-time spectrogram of omnidirectional ion energy flux (C0 mode). </w:t>
      </w:r>
      <w:r w:rsidRPr="00252A32">
        <w:rPr>
          <w:i/>
          <w:color w:val="455F51" w:themeColor="text2"/>
          <w:sz w:val="18"/>
          <w:szCs w:val="18"/>
          <w:u w:val="single"/>
          <w:lang w:val="en-US"/>
        </w:rPr>
        <w:t>Panel 3</w:t>
      </w:r>
      <w:r w:rsidRPr="00252A32">
        <w:rPr>
          <w:i/>
          <w:color w:val="455F51" w:themeColor="text2"/>
          <w:sz w:val="18"/>
          <w:szCs w:val="18"/>
          <w:lang w:val="en-US"/>
        </w:rPr>
        <w:t xml:space="preserve">: Magnetic field intensity (measured by MAG in </w:t>
      </w:r>
      <w:r w:rsidRPr="00252A32">
        <w:rPr>
          <w:b/>
          <w:i/>
          <w:sz w:val="18"/>
          <w:szCs w:val="18"/>
          <w:lang w:val="en-US"/>
        </w:rPr>
        <w:t>black</w:t>
      </w:r>
      <w:r w:rsidRPr="00252A32">
        <w:rPr>
          <w:i/>
          <w:color w:val="455F51" w:themeColor="text2"/>
          <w:sz w:val="18"/>
          <w:szCs w:val="18"/>
          <w:lang w:val="en-US"/>
        </w:rPr>
        <w:t xml:space="preserve"> and calculated from the model of Morschhauser et al. </w:t>
      </w:r>
      <w:r w:rsidRPr="00C653F3">
        <w:rPr>
          <w:color w:val="455F51" w:themeColor="text2"/>
          <w:sz w:val="18"/>
          <w:szCs w:val="18"/>
          <w:lang w:val="en-US"/>
        </w:rPr>
        <w:t>[2014]</w:t>
      </w:r>
      <w:r w:rsidRPr="00252A32">
        <w:rPr>
          <w:i/>
          <w:color w:val="455F51" w:themeColor="text2"/>
          <w:sz w:val="18"/>
          <w:szCs w:val="18"/>
          <w:lang w:val="en-US"/>
        </w:rPr>
        <w:t xml:space="preserve"> in </w:t>
      </w:r>
      <w:r w:rsidRPr="00252A32">
        <w:rPr>
          <w:b/>
          <w:i/>
          <w:color w:val="FF0000"/>
          <w:sz w:val="18"/>
          <w:szCs w:val="18"/>
          <w:lang w:val="en-US"/>
        </w:rPr>
        <w:t>red</w:t>
      </w:r>
      <w:r w:rsidRPr="00252A32">
        <w:rPr>
          <w:i/>
          <w:color w:val="455F51" w:themeColor="text2"/>
          <w:sz w:val="18"/>
          <w:szCs w:val="18"/>
          <w:lang w:val="en-US"/>
        </w:rPr>
        <w:t xml:space="preserve">) versus time. </w:t>
      </w:r>
      <w:r w:rsidRPr="00252A32">
        <w:rPr>
          <w:i/>
          <w:color w:val="455F51" w:themeColor="text2"/>
          <w:sz w:val="18"/>
          <w:szCs w:val="18"/>
          <w:u w:val="single"/>
          <w:lang w:val="en-US"/>
        </w:rPr>
        <w:t xml:space="preserve">Panel </w:t>
      </w:r>
      <w:r>
        <w:rPr>
          <w:i/>
          <w:color w:val="455F51" w:themeColor="text2"/>
          <w:sz w:val="18"/>
          <w:szCs w:val="18"/>
          <w:u w:val="single"/>
          <w:lang w:val="en-US"/>
        </w:rPr>
        <w:t>4</w:t>
      </w:r>
      <w:r w:rsidRPr="00252A32">
        <w:rPr>
          <w:i/>
          <w:color w:val="455F51" w:themeColor="text2"/>
          <w:sz w:val="18"/>
          <w:szCs w:val="18"/>
          <w:lang w:val="en-US"/>
        </w:rPr>
        <w:t xml:space="preserve">: Altitude versus time. </w:t>
      </w:r>
      <w:r w:rsidRPr="00252A32">
        <w:rPr>
          <w:i/>
          <w:color w:val="455F51" w:themeColor="text2"/>
          <w:sz w:val="18"/>
          <w:szCs w:val="18"/>
          <w:u w:val="single"/>
          <w:lang w:val="en-US"/>
        </w:rPr>
        <w:t xml:space="preserve">Panel </w:t>
      </w:r>
      <w:r>
        <w:rPr>
          <w:i/>
          <w:color w:val="455F51" w:themeColor="text2"/>
          <w:sz w:val="18"/>
          <w:szCs w:val="18"/>
          <w:u w:val="single"/>
          <w:lang w:val="en-US"/>
        </w:rPr>
        <w:t>5</w:t>
      </w:r>
      <w:r w:rsidRPr="00252A32">
        <w:rPr>
          <w:i/>
          <w:color w:val="455F51" w:themeColor="text2"/>
          <w:sz w:val="18"/>
          <w:szCs w:val="18"/>
          <w:lang w:val="en-US"/>
        </w:rPr>
        <w:t xml:space="preserve">: Coordinates of the spacecraft in the MSO frame (see section </w:t>
      </w:r>
      <w:r w:rsidRPr="00252A32">
        <w:rPr>
          <w:i/>
          <w:color w:val="455F51" w:themeColor="text2"/>
          <w:sz w:val="18"/>
          <w:szCs w:val="18"/>
          <w:highlight w:val="yellow"/>
          <w:lang w:val="en-US"/>
        </w:rPr>
        <w:fldChar w:fldCharType="begin"/>
      </w:r>
      <w:r w:rsidRPr="00252A32">
        <w:rPr>
          <w:i/>
          <w:color w:val="455F51" w:themeColor="text2"/>
          <w:sz w:val="18"/>
          <w:szCs w:val="18"/>
          <w:lang w:val="en-US"/>
        </w:rPr>
        <w:instrText xml:space="preserve"> REF _Ref477630476 \r \h </w:instrText>
      </w:r>
      <w:r>
        <w:rPr>
          <w:i/>
          <w:color w:val="455F51" w:themeColor="text2"/>
          <w:sz w:val="18"/>
          <w:szCs w:val="18"/>
          <w:highlight w:val="yellow"/>
          <w:lang w:val="en-US"/>
        </w:rPr>
        <w:instrText xml:space="preserve"> \* MERGEFORMAT </w:instrText>
      </w:r>
      <w:r w:rsidRPr="00252A32">
        <w:rPr>
          <w:i/>
          <w:color w:val="455F51" w:themeColor="text2"/>
          <w:sz w:val="18"/>
          <w:szCs w:val="18"/>
          <w:highlight w:val="yellow"/>
          <w:lang w:val="en-US"/>
        </w:rPr>
      </w:r>
      <w:r w:rsidRPr="00252A32">
        <w:rPr>
          <w:i/>
          <w:color w:val="455F51" w:themeColor="text2"/>
          <w:sz w:val="18"/>
          <w:szCs w:val="18"/>
          <w:highlight w:val="yellow"/>
          <w:lang w:val="en-US"/>
        </w:rPr>
        <w:fldChar w:fldCharType="separate"/>
      </w:r>
      <w:r w:rsidR="00EC3EBC">
        <w:rPr>
          <w:i/>
          <w:color w:val="455F51" w:themeColor="text2"/>
          <w:sz w:val="18"/>
          <w:szCs w:val="18"/>
          <w:lang w:val="en-US"/>
        </w:rPr>
        <w:t>2.5</w:t>
      </w:r>
      <w:r w:rsidRPr="00252A32">
        <w:rPr>
          <w:i/>
          <w:color w:val="455F51" w:themeColor="text2"/>
          <w:sz w:val="18"/>
          <w:szCs w:val="18"/>
          <w:highlight w:val="yellow"/>
          <w:lang w:val="en-US"/>
        </w:rPr>
        <w:fldChar w:fldCharType="end"/>
      </w:r>
      <w:r w:rsidRPr="00252A32">
        <w:rPr>
          <w:i/>
          <w:color w:val="455F51" w:themeColor="text2"/>
          <w:sz w:val="18"/>
          <w:szCs w:val="18"/>
          <w:lang w:val="en-US"/>
        </w:rPr>
        <w:t xml:space="preserve">). </w:t>
      </w:r>
    </w:p>
    <w:p w:rsidR="00C22CE0" w:rsidRPr="00AB058A" w:rsidRDefault="00C22CE0" w:rsidP="00AF4579">
      <w:pPr>
        <w:spacing w:line="360" w:lineRule="auto"/>
        <w:contextualSpacing/>
        <w:jc w:val="both"/>
        <w:rPr>
          <w:lang w:val="en-US"/>
        </w:rPr>
      </w:pPr>
    </w:p>
    <w:p w:rsidR="00A14666" w:rsidRPr="00492498" w:rsidRDefault="00A14666" w:rsidP="00F029AD">
      <w:pPr>
        <w:pStyle w:val="Titre4"/>
        <w:numPr>
          <w:ilvl w:val="3"/>
          <w:numId w:val="1"/>
        </w:numPr>
        <w:spacing w:line="360" w:lineRule="auto"/>
        <w:contextualSpacing/>
        <w:jc w:val="both"/>
        <w:rPr>
          <w:lang w:val="en-US"/>
        </w:rPr>
      </w:pPr>
      <w:bookmarkStart w:id="87" w:name="_Ref477254171"/>
      <w:bookmarkStart w:id="88" w:name="_Toc480374634"/>
      <w:r w:rsidRPr="00492498">
        <w:rPr>
          <w:lang w:val="en-US"/>
        </w:rPr>
        <w:t>The wake and the magnetotail</w:t>
      </w:r>
      <w:bookmarkEnd w:id="87"/>
      <w:bookmarkEnd w:id="88"/>
    </w:p>
    <w:p w:rsidR="005540EF" w:rsidRDefault="005540EF" w:rsidP="00AF4579">
      <w:pPr>
        <w:spacing w:line="360" w:lineRule="auto"/>
        <w:contextualSpacing/>
        <w:jc w:val="both"/>
        <w:rPr>
          <w:lang w:val="en-US"/>
        </w:rPr>
      </w:pPr>
    </w:p>
    <w:p w:rsidR="00244266" w:rsidRDefault="00244266" w:rsidP="00244266">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If we follow the MAVEN spacecraft going away from its periapsis </w:t>
      </w:r>
      <w:r w:rsidR="00B01370">
        <w:rPr>
          <w:rFonts w:ascii="TimesNewRoman" w:hAnsi="TimesNewRoman" w:cs="TimesNewRoman"/>
          <w:sz w:val="24"/>
          <w:szCs w:val="24"/>
          <w:lang w:val="en-US"/>
        </w:rPr>
        <w:t>i</w:t>
      </w:r>
      <w:r>
        <w:rPr>
          <w:rFonts w:ascii="TimesNewRoman" w:hAnsi="TimesNewRoman" w:cs="TimesNewRoman"/>
          <w:sz w:val="24"/>
          <w:szCs w:val="24"/>
          <w:lang w:val="en-US"/>
        </w:rPr>
        <w:t xml:space="preserve">n </w:t>
      </w:r>
      <w:r w:rsidR="00FE651F" w:rsidRPr="00704D72">
        <w:rPr>
          <w:rFonts w:ascii="TimesNewRoman" w:hAnsi="TimesNewRoman" w:cs="TimesNewRoman"/>
          <w:sz w:val="24"/>
          <w:szCs w:val="24"/>
          <w:highlight w:val="green"/>
          <w:lang w:val="en-US"/>
        </w:rPr>
        <w:fldChar w:fldCharType="begin"/>
      </w:r>
      <w:r w:rsidR="00FE651F" w:rsidRPr="00704D72">
        <w:rPr>
          <w:rFonts w:ascii="TimesNewRoman" w:hAnsi="TimesNewRoman" w:cs="TimesNewRoman"/>
          <w:sz w:val="24"/>
          <w:szCs w:val="24"/>
          <w:highlight w:val="green"/>
          <w:lang w:val="en-US"/>
        </w:rPr>
        <w:instrText xml:space="preserve"> REF _Ref477251798 \h </w:instrText>
      </w:r>
      <w:r w:rsidR="00704D72" w:rsidRPr="00704D72">
        <w:rPr>
          <w:rFonts w:ascii="TimesNewRoman" w:hAnsi="TimesNewRoman" w:cs="TimesNewRoman"/>
          <w:sz w:val="24"/>
          <w:szCs w:val="24"/>
          <w:highlight w:val="green"/>
          <w:lang w:val="en-US"/>
        </w:rPr>
        <w:instrText xml:space="preserve"> \* MERGEFORMAT </w:instrText>
      </w:r>
      <w:r w:rsidR="00FE651F" w:rsidRPr="00704D72">
        <w:rPr>
          <w:rFonts w:ascii="TimesNewRoman" w:hAnsi="TimesNewRoman" w:cs="TimesNewRoman"/>
          <w:sz w:val="24"/>
          <w:szCs w:val="24"/>
          <w:highlight w:val="green"/>
          <w:lang w:val="en-US"/>
        </w:rPr>
      </w:r>
      <w:r w:rsidR="00FE651F" w:rsidRPr="00704D72">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FE651F" w:rsidRPr="00704D72">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it exits the ionosphere at ~17:15 UT and enter</w:t>
      </w:r>
      <w:r w:rsidR="00127635">
        <w:rPr>
          <w:rFonts w:ascii="TimesNewRoman" w:hAnsi="TimesNewRoman" w:cs="TimesNewRoman"/>
          <w:sz w:val="24"/>
          <w:szCs w:val="24"/>
          <w:lang w:val="en-US"/>
        </w:rPr>
        <w:t>s</w:t>
      </w:r>
      <w:r>
        <w:rPr>
          <w:rFonts w:ascii="TimesNewRoman" w:hAnsi="TimesNewRoman" w:cs="TimesNewRoman"/>
          <w:sz w:val="24"/>
          <w:szCs w:val="24"/>
          <w:lang w:val="en-US"/>
        </w:rPr>
        <w:t xml:space="preserve"> a new region on the nightside of Mars. It corresponds to the lobes of the induced magnetotail (</w:t>
      </w:r>
      <w:r w:rsidR="00FE651F" w:rsidRPr="00704D72">
        <w:rPr>
          <w:rFonts w:ascii="TimesNewRoman" w:hAnsi="TimesNewRoman" w:cs="TimesNewRoman"/>
          <w:sz w:val="24"/>
          <w:szCs w:val="24"/>
          <w:highlight w:val="green"/>
          <w:lang w:val="en-US"/>
        </w:rPr>
        <w:fldChar w:fldCharType="begin"/>
      </w:r>
      <w:r w:rsidR="00FE651F" w:rsidRPr="00704D72">
        <w:rPr>
          <w:rFonts w:ascii="TimesNewRoman" w:hAnsi="TimesNewRoman" w:cs="TimesNewRoman"/>
          <w:sz w:val="24"/>
          <w:szCs w:val="24"/>
          <w:highlight w:val="green"/>
          <w:lang w:val="en-US"/>
        </w:rPr>
        <w:instrText xml:space="preserve"> REF _Ref477251002 \h </w:instrText>
      </w:r>
      <w:r w:rsidR="00704D72" w:rsidRPr="00704D72">
        <w:rPr>
          <w:rFonts w:ascii="TimesNewRoman" w:hAnsi="TimesNewRoman" w:cs="TimesNewRoman"/>
          <w:sz w:val="24"/>
          <w:szCs w:val="24"/>
          <w:highlight w:val="green"/>
          <w:lang w:val="en-US"/>
        </w:rPr>
        <w:instrText xml:space="preserve"> \* MERGEFORMAT </w:instrText>
      </w:r>
      <w:r w:rsidR="00FE651F" w:rsidRPr="00704D72">
        <w:rPr>
          <w:rFonts w:ascii="TimesNewRoman" w:hAnsi="TimesNewRoman" w:cs="TimesNewRoman"/>
          <w:sz w:val="24"/>
          <w:szCs w:val="24"/>
          <w:highlight w:val="green"/>
          <w:lang w:val="en-US"/>
        </w:rPr>
      </w:r>
      <w:r w:rsidR="00FE651F" w:rsidRPr="00704D72">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15</w:t>
      </w:r>
      <w:r w:rsidR="00FE651F" w:rsidRPr="00704D72">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The IMF magnetic field lines draped around Mars extend well downstream in the anti-sunward direction, and form the magnetotail by analogy with the magn</w:t>
      </w:r>
      <w:r w:rsidR="00704D72">
        <w:rPr>
          <w:rFonts w:ascii="TimesNewRoman" w:hAnsi="TimesNewRoman" w:cs="TimesNewRoman"/>
          <w:sz w:val="24"/>
          <w:szCs w:val="24"/>
          <w:lang w:val="en-US"/>
        </w:rPr>
        <w:t>etotail that forms downstream</w:t>
      </w:r>
      <w:r>
        <w:rPr>
          <w:rFonts w:ascii="TimesNewRoman" w:hAnsi="TimesNewRoman" w:cs="TimesNewRoman"/>
          <w:sz w:val="24"/>
          <w:szCs w:val="24"/>
          <w:lang w:val="en-US"/>
        </w:rPr>
        <w:t xml:space="preserve"> a magnetic planet. A magnetic planet imposes a geometry and </w:t>
      </w:r>
      <w:r w:rsidR="00704D72">
        <w:rPr>
          <w:rFonts w:ascii="TimesNewRoman" w:hAnsi="TimesNewRoman" w:cs="TimesNewRoman"/>
          <w:sz w:val="24"/>
          <w:szCs w:val="24"/>
          <w:lang w:val="en-US"/>
        </w:rPr>
        <w:t xml:space="preserve">a </w:t>
      </w:r>
      <w:r>
        <w:rPr>
          <w:rFonts w:ascii="TimesNewRoman" w:hAnsi="TimesNewRoman" w:cs="TimesNewRoman"/>
          <w:sz w:val="24"/>
          <w:szCs w:val="24"/>
          <w:lang w:val="en-US"/>
        </w:rPr>
        <w:t xml:space="preserve">polarity on the </w:t>
      </w:r>
      <w:r w:rsidR="00704D72">
        <w:rPr>
          <w:rFonts w:ascii="TimesNewRoman" w:hAnsi="TimesNewRoman" w:cs="TimesNewRoman"/>
          <w:sz w:val="24"/>
          <w:szCs w:val="24"/>
          <w:lang w:val="en-US"/>
        </w:rPr>
        <w:t xml:space="preserve">magnetic </w:t>
      </w:r>
      <w:r>
        <w:rPr>
          <w:rFonts w:ascii="TimesNewRoman" w:hAnsi="TimesNewRoman" w:cs="TimesNewRoman"/>
          <w:sz w:val="24"/>
          <w:szCs w:val="24"/>
          <w:lang w:val="en-US"/>
        </w:rPr>
        <w:t xml:space="preserve">field in its magnetotail, whereas the magnetotail formed downstream an unmagnetized body changes direction in response to changes in the direction of the IMF. </w:t>
      </w:r>
      <w:hyperlink w:anchor="_Bibliography" w:history="1">
        <w:r w:rsidRPr="00244266">
          <w:rPr>
            <w:rStyle w:val="Lienhypertexte"/>
            <w:rFonts w:ascii="TimesNewRoman" w:hAnsi="TimesNewRoman" w:cs="TimesNewRoman"/>
            <w:i/>
            <w:sz w:val="24"/>
            <w:szCs w:val="24"/>
            <w:lang w:val="en-US"/>
          </w:rPr>
          <w:t>Yeroshenko et al.</w:t>
        </w:r>
        <w:r w:rsidRPr="00244266">
          <w:rPr>
            <w:rStyle w:val="Lienhypertexte"/>
            <w:rFonts w:ascii="TimesNewRoman" w:hAnsi="TimesNewRoman" w:cs="TimesNewRoman"/>
            <w:sz w:val="24"/>
            <w:szCs w:val="24"/>
            <w:lang w:val="en-US"/>
          </w:rPr>
          <w:t xml:space="preserve"> [1990]</w:t>
        </w:r>
      </w:hyperlink>
      <w:r>
        <w:rPr>
          <w:rFonts w:ascii="TimesNewRoman" w:hAnsi="TimesNewRoman" w:cs="TimesNewRoman"/>
          <w:sz w:val="24"/>
          <w:szCs w:val="24"/>
          <w:lang w:val="en-US"/>
        </w:rPr>
        <w:t xml:space="preserve"> found that the magnetic field in the </w:t>
      </w:r>
      <w:r w:rsidR="00704D72">
        <w:rPr>
          <w:rFonts w:ascii="TimesNewRoman" w:hAnsi="TimesNewRoman" w:cs="TimesNewRoman"/>
          <w:sz w:val="24"/>
          <w:szCs w:val="24"/>
          <w:lang w:val="en-US"/>
        </w:rPr>
        <w:t xml:space="preserve">Martian </w:t>
      </w:r>
      <w:r>
        <w:rPr>
          <w:rFonts w:ascii="TimesNewRoman" w:hAnsi="TimesNewRoman" w:cs="TimesNewRoman"/>
          <w:sz w:val="24"/>
          <w:szCs w:val="24"/>
          <w:lang w:val="en-US"/>
        </w:rPr>
        <w:t>magnetotail can be organized into two tail lobes with</w:t>
      </w:r>
      <w:r w:rsidR="00704D72">
        <w:rPr>
          <w:rFonts w:ascii="TimesNewRoman" w:hAnsi="TimesNewRoman" w:cs="TimesNewRoman"/>
          <w:sz w:val="24"/>
          <w:szCs w:val="24"/>
          <w:lang w:val="en-US"/>
        </w:rPr>
        <w:t xml:space="preserve"> two opposite magnetic field polarities:</w:t>
      </w:r>
      <w:r>
        <w:rPr>
          <w:rFonts w:ascii="TimesNewRoman" w:hAnsi="TimesNewRoman" w:cs="TimesNewRoman"/>
          <w:sz w:val="24"/>
          <w:szCs w:val="24"/>
          <w:lang w:val="en-US"/>
        </w:rPr>
        <w:t xml:space="preserve"> ‘to’ and ‘away’ from </w:t>
      </w:r>
      <w:r w:rsidR="00704D72">
        <w:rPr>
          <w:rFonts w:ascii="TimesNewRoman" w:hAnsi="TimesNewRoman" w:cs="TimesNewRoman"/>
          <w:sz w:val="24"/>
          <w:szCs w:val="24"/>
          <w:lang w:val="en-US"/>
        </w:rPr>
        <w:t xml:space="preserve">the </w:t>
      </w:r>
      <w:r>
        <w:rPr>
          <w:rFonts w:ascii="TimesNewRoman" w:hAnsi="TimesNewRoman" w:cs="TimesNewRoman"/>
          <w:sz w:val="24"/>
          <w:szCs w:val="24"/>
          <w:lang w:val="en-US"/>
        </w:rPr>
        <w:t>Sun directions, separated by a thin magnetic neutral sheet. The plasma sheet consists primarily of planetary ions which are accelerated up to keV energies by the magnetic field tensions [</w:t>
      </w:r>
      <w:hyperlink w:anchor="_Bibliography" w:history="1">
        <w:r w:rsidRPr="000C5BAA">
          <w:rPr>
            <w:rStyle w:val="Lienhypertexte"/>
            <w:rFonts w:ascii="TimesNewRoman" w:hAnsi="TimesNewRoman" w:cs="TimesNewRoman"/>
            <w:i/>
            <w:sz w:val="24"/>
            <w:szCs w:val="24"/>
            <w:lang w:val="en-US"/>
          </w:rPr>
          <w:t>Dubinin et al.,</w:t>
        </w:r>
        <w:r w:rsidRPr="000C5BAA">
          <w:rPr>
            <w:rStyle w:val="Lienhypertexte"/>
            <w:rFonts w:ascii="TimesNewRoman" w:hAnsi="TimesNewRoman" w:cs="TimesNewRoman"/>
            <w:sz w:val="24"/>
            <w:szCs w:val="24"/>
            <w:lang w:val="en-US"/>
          </w:rPr>
          <w:t xml:space="preserve"> 1993</w:t>
        </w:r>
      </w:hyperlink>
      <w:r>
        <w:rPr>
          <w:rFonts w:ascii="TimesNewRoman" w:hAnsi="TimesNewRoman" w:cs="TimesNewRoman"/>
          <w:sz w:val="24"/>
          <w:szCs w:val="24"/>
          <w:lang w:val="en-US"/>
        </w:rPr>
        <w:t xml:space="preserve">]. Well-defined current sheets are sometimes </w:t>
      </w:r>
      <w:r>
        <w:rPr>
          <w:rFonts w:ascii="TimesNewRoman" w:hAnsi="TimesNewRoman" w:cs="TimesNewRoman"/>
          <w:sz w:val="24"/>
          <w:szCs w:val="24"/>
          <w:lang w:val="en-US"/>
        </w:rPr>
        <w:lastRenderedPageBreak/>
        <w:t>evident as low as ~400 km. The magnetic field in the tail is weak (~10 nT), though it is still stronger than the unperturbed IMF.</w:t>
      </w:r>
    </w:p>
    <w:p w:rsidR="00244266" w:rsidRDefault="006D2AEB" w:rsidP="006D2AEB">
      <w:pPr>
        <w:autoSpaceDE w:val="0"/>
        <w:autoSpaceDN w:val="0"/>
        <w:adjustRightInd w:val="0"/>
        <w:spacing w:after="0" w:line="360" w:lineRule="auto"/>
        <w:ind w:firstLine="567"/>
        <w:contextualSpacing/>
        <w:jc w:val="both"/>
        <w:rPr>
          <w:lang w:val="en-US"/>
        </w:rPr>
      </w:pPr>
      <w:r>
        <w:rPr>
          <w:rFonts w:ascii="TimesNewRoman" w:hAnsi="TimesNewRoman" w:cs="TimesNewRoman"/>
          <w:sz w:val="24"/>
          <w:szCs w:val="24"/>
          <w:lang w:val="en-US"/>
        </w:rPr>
        <w:t xml:space="preserve">The two lobes of the magnetotail can be observed </w:t>
      </w:r>
      <w:r w:rsidR="00B01370">
        <w:rPr>
          <w:rFonts w:ascii="TimesNewRoman" w:hAnsi="TimesNewRoman" w:cs="TimesNewRoman"/>
          <w:sz w:val="24"/>
          <w:szCs w:val="24"/>
          <w:lang w:val="en-US"/>
        </w:rPr>
        <w:t>i</w:t>
      </w:r>
      <w:r>
        <w:rPr>
          <w:rFonts w:ascii="TimesNewRoman" w:hAnsi="TimesNewRoman" w:cs="TimesNewRoman"/>
          <w:sz w:val="24"/>
          <w:szCs w:val="24"/>
          <w:lang w:val="en-US"/>
        </w:rPr>
        <w:t xml:space="preserve">n </w:t>
      </w:r>
      <w:r w:rsidR="00FE651F" w:rsidRPr="00704D72">
        <w:rPr>
          <w:rFonts w:ascii="TimesNewRoman" w:hAnsi="TimesNewRoman" w:cs="TimesNewRoman"/>
          <w:sz w:val="24"/>
          <w:szCs w:val="24"/>
          <w:highlight w:val="green"/>
          <w:lang w:val="en-US"/>
        </w:rPr>
        <w:fldChar w:fldCharType="begin"/>
      </w:r>
      <w:r w:rsidR="00FE651F" w:rsidRPr="00704D72">
        <w:rPr>
          <w:rFonts w:ascii="TimesNewRoman" w:hAnsi="TimesNewRoman" w:cs="TimesNewRoman"/>
          <w:sz w:val="24"/>
          <w:szCs w:val="24"/>
          <w:highlight w:val="green"/>
          <w:lang w:val="en-US"/>
        </w:rPr>
        <w:instrText xml:space="preserve"> REF _Ref477251798 \h </w:instrText>
      </w:r>
      <w:r w:rsidR="00704D72" w:rsidRPr="00704D72">
        <w:rPr>
          <w:rFonts w:ascii="TimesNewRoman" w:hAnsi="TimesNewRoman" w:cs="TimesNewRoman"/>
          <w:sz w:val="24"/>
          <w:szCs w:val="24"/>
          <w:highlight w:val="green"/>
          <w:lang w:val="en-US"/>
        </w:rPr>
        <w:instrText xml:space="preserve"> \* MERGEFORMAT </w:instrText>
      </w:r>
      <w:r w:rsidR="00FE651F" w:rsidRPr="00704D72">
        <w:rPr>
          <w:rFonts w:ascii="TimesNewRoman" w:hAnsi="TimesNewRoman" w:cs="TimesNewRoman"/>
          <w:sz w:val="24"/>
          <w:szCs w:val="24"/>
          <w:highlight w:val="green"/>
          <w:lang w:val="en-US"/>
        </w:rPr>
      </w:r>
      <w:r w:rsidR="00FE651F" w:rsidRPr="00704D72">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FE651F" w:rsidRPr="00704D72">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 xml:space="preserve"> from ~17:15 UT to ~17:55 UT with the current sheet at ~17:35 UT. The magnetic field is quite steady in the lobes, apart from the current sheet passage, where there is a drop in the amplitude of the magnetic field and an inversion of the </w:t>
      </w:r>
      <w:r w:rsidR="00E44AD4">
        <w:rPr>
          <w:rFonts w:ascii="TimesNewRoman" w:hAnsi="TimesNewRoman" w:cs="TimesNewRoman"/>
          <w:sz w:val="24"/>
          <w:szCs w:val="24"/>
          <w:lang w:val="en-US"/>
        </w:rPr>
        <w:t>three</w:t>
      </w:r>
      <w:r>
        <w:rPr>
          <w:rFonts w:ascii="TimesNewRoman" w:hAnsi="TimesNewRoman" w:cs="TimesNewRoman"/>
          <w:sz w:val="24"/>
          <w:szCs w:val="24"/>
          <w:lang w:val="en-US"/>
        </w:rPr>
        <w:t xml:space="preserve"> component</w:t>
      </w:r>
      <w:r w:rsidR="00E44AD4">
        <w:rPr>
          <w:rFonts w:ascii="TimesNewRoman" w:hAnsi="TimesNewRoman" w:cs="TimesNewRoman"/>
          <w:sz w:val="24"/>
          <w:szCs w:val="24"/>
          <w:lang w:val="en-US"/>
        </w:rPr>
        <w:t>s of the magnetic field</w:t>
      </w:r>
      <w:r>
        <w:rPr>
          <w:rFonts w:ascii="TimesNewRoman" w:hAnsi="TimesNewRoman" w:cs="TimesNewRoman"/>
          <w:sz w:val="24"/>
          <w:szCs w:val="24"/>
          <w:lang w:val="en-US"/>
        </w:rPr>
        <w:t xml:space="preserve"> (not shown). </w:t>
      </w:r>
      <w:r w:rsidR="00E44AD4">
        <w:rPr>
          <w:rFonts w:ascii="TimesNewRoman" w:hAnsi="TimesNewRoman" w:cs="TimesNewRoman"/>
          <w:sz w:val="24"/>
          <w:szCs w:val="24"/>
          <w:lang w:val="en-US"/>
        </w:rPr>
        <w:t xml:space="preserve">The presence of planetary ions can also be observed so as a little enhancement in the electron energy. </w:t>
      </w:r>
      <w:r w:rsidR="00244266">
        <w:rPr>
          <w:rFonts w:ascii="TimesNewRoman" w:hAnsi="TimesNewRoman" w:cs="TimesNewRoman"/>
          <w:sz w:val="24"/>
          <w:szCs w:val="24"/>
          <w:lang w:val="en-US"/>
        </w:rPr>
        <w:t xml:space="preserve">The boundaries separating the wake from the magnetosheath could be called </w:t>
      </w:r>
      <w:r w:rsidR="00704D72">
        <w:rPr>
          <w:rFonts w:ascii="TimesNewRoman" w:hAnsi="TimesNewRoman" w:cs="TimesNewRoman"/>
          <w:sz w:val="24"/>
          <w:szCs w:val="24"/>
          <w:lang w:val="en-US"/>
        </w:rPr>
        <w:t xml:space="preserve">the </w:t>
      </w:r>
      <w:r w:rsidR="00244266">
        <w:rPr>
          <w:rFonts w:ascii="TimesNewRoman" w:hAnsi="TimesNewRoman" w:cs="TimesNewRoman"/>
          <w:sz w:val="24"/>
          <w:szCs w:val="24"/>
          <w:lang w:val="en-US"/>
        </w:rPr>
        <w:t>wake boundary, as an extension of the MPB to the nightside.</w:t>
      </w:r>
      <w:r w:rsidR="00025E90">
        <w:rPr>
          <w:rFonts w:ascii="TimesNewRoman" w:hAnsi="TimesNewRoman" w:cs="TimesNewRoman"/>
          <w:sz w:val="24"/>
          <w:szCs w:val="24"/>
          <w:lang w:val="en-US"/>
        </w:rPr>
        <w:t xml:space="preserve"> A typical electron spectra that can be observed in the lobes is plotted in </w:t>
      </w:r>
      <w:r w:rsidR="00025E90" w:rsidRPr="00025E90">
        <w:rPr>
          <w:rFonts w:ascii="TimesNewRoman" w:hAnsi="TimesNewRoman" w:cs="TimesNewRoman"/>
          <w:b/>
          <w:color w:val="08A4EE" w:themeColor="accent6" w:themeShade="BF"/>
          <w:sz w:val="24"/>
          <w:szCs w:val="24"/>
          <w:lang w:val="en-US"/>
        </w:rPr>
        <w:t>blue</w:t>
      </w:r>
      <w:r w:rsidR="00025E90">
        <w:rPr>
          <w:rFonts w:ascii="TimesNewRoman" w:hAnsi="TimesNewRoman" w:cs="TimesNewRoman"/>
          <w:sz w:val="24"/>
          <w:szCs w:val="24"/>
          <w:lang w:val="en-US"/>
        </w:rPr>
        <w:t xml:space="preserve"> </w:t>
      </w:r>
      <w:r w:rsidR="00B01370">
        <w:rPr>
          <w:rFonts w:ascii="TimesNewRoman" w:hAnsi="TimesNewRoman" w:cs="TimesNewRoman"/>
          <w:sz w:val="24"/>
          <w:szCs w:val="24"/>
          <w:lang w:val="en-US"/>
        </w:rPr>
        <w:t>i</w:t>
      </w:r>
      <w:r w:rsidR="00025E90">
        <w:rPr>
          <w:rFonts w:ascii="TimesNewRoman" w:hAnsi="TimesNewRoman" w:cs="TimesNewRoman"/>
          <w:sz w:val="24"/>
          <w:szCs w:val="24"/>
          <w:lang w:val="en-US"/>
        </w:rPr>
        <w:t xml:space="preserve">n </w:t>
      </w:r>
      <w:r w:rsidR="00FE651F" w:rsidRPr="00704D72">
        <w:rPr>
          <w:rFonts w:ascii="TimesNewRoman" w:hAnsi="TimesNewRoman" w:cs="TimesNewRoman"/>
          <w:sz w:val="24"/>
          <w:szCs w:val="24"/>
          <w:highlight w:val="green"/>
          <w:lang w:val="en-US"/>
        </w:rPr>
        <w:fldChar w:fldCharType="begin"/>
      </w:r>
      <w:r w:rsidR="00FE651F" w:rsidRPr="00704D72">
        <w:rPr>
          <w:rFonts w:ascii="TimesNewRoman" w:hAnsi="TimesNewRoman" w:cs="TimesNewRoman"/>
          <w:sz w:val="24"/>
          <w:szCs w:val="24"/>
          <w:highlight w:val="green"/>
          <w:lang w:val="en-US"/>
        </w:rPr>
        <w:instrText xml:space="preserve"> REF _Ref477254858 \h </w:instrText>
      </w:r>
      <w:r w:rsidR="00252A32" w:rsidRPr="00704D72">
        <w:rPr>
          <w:rFonts w:ascii="TimesNewRoman" w:hAnsi="TimesNewRoman" w:cs="TimesNewRoman"/>
          <w:sz w:val="24"/>
          <w:szCs w:val="24"/>
          <w:highlight w:val="green"/>
          <w:lang w:val="en-US"/>
        </w:rPr>
        <w:instrText xml:space="preserve"> \* MERGEFORMAT </w:instrText>
      </w:r>
      <w:r w:rsidR="00FE651F" w:rsidRPr="00704D72">
        <w:rPr>
          <w:rFonts w:ascii="TimesNewRoman" w:hAnsi="TimesNewRoman" w:cs="TimesNewRoman"/>
          <w:sz w:val="24"/>
          <w:szCs w:val="24"/>
          <w:highlight w:val="green"/>
          <w:lang w:val="en-US"/>
        </w:rPr>
      </w:r>
      <w:r w:rsidR="00FE651F" w:rsidRPr="00704D72">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17</w:t>
      </w:r>
      <w:r w:rsidR="00FE651F" w:rsidRPr="00704D72">
        <w:rPr>
          <w:rFonts w:ascii="TimesNewRoman" w:hAnsi="TimesNewRoman" w:cs="TimesNewRoman"/>
          <w:sz w:val="24"/>
          <w:szCs w:val="24"/>
          <w:highlight w:val="green"/>
          <w:lang w:val="en-US"/>
        </w:rPr>
        <w:fldChar w:fldCharType="end"/>
      </w:r>
      <w:r w:rsidR="00025E90">
        <w:rPr>
          <w:rFonts w:ascii="TimesNewRoman" w:hAnsi="TimesNewRoman" w:cs="TimesNewRoman"/>
          <w:sz w:val="24"/>
          <w:szCs w:val="24"/>
          <w:lang w:val="en-US"/>
        </w:rPr>
        <w:t>.</w:t>
      </w:r>
    </w:p>
    <w:p w:rsidR="0046539F" w:rsidRDefault="0046539F" w:rsidP="00D80A8A">
      <w:pPr>
        <w:spacing w:line="360" w:lineRule="auto"/>
        <w:ind w:firstLine="567"/>
        <w:contextualSpacing/>
        <w:jc w:val="both"/>
        <w:rPr>
          <w:lang w:val="en-US"/>
        </w:rPr>
      </w:pPr>
    </w:p>
    <w:p w:rsidR="0046539F" w:rsidRDefault="0046539F" w:rsidP="0046539F">
      <w:pPr>
        <w:autoSpaceDE w:val="0"/>
        <w:autoSpaceDN w:val="0"/>
        <w:adjustRightInd w:val="0"/>
        <w:spacing w:after="0" w:line="240" w:lineRule="auto"/>
        <w:rPr>
          <w:rFonts w:ascii="AdvTT5843c571" w:hAnsi="AdvTT5843c571" w:cs="AdvTT5843c571"/>
          <w:sz w:val="20"/>
          <w:szCs w:val="20"/>
          <w:lang w:val="en-US"/>
        </w:rPr>
      </w:pPr>
    </w:p>
    <w:p w:rsidR="00AC7AD5" w:rsidRDefault="00FE651F" w:rsidP="00FE651F">
      <w:pPr>
        <w:keepNext/>
        <w:spacing w:line="360" w:lineRule="auto"/>
        <w:contextualSpacing/>
        <w:jc w:val="center"/>
      </w:pPr>
      <w:r>
        <w:rPr>
          <w:noProof/>
          <w:lang w:eastAsia="fr-FR"/>
        </w:rPr>
        <w:drawing>
          <wp:inline distT="0" distB="0" distL="0" distR="0">
            <wp:extent cx="4540454" cy="4975424"/>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_2004.png"/>
                    <pic:cNvPicPr/>
                  </pic:nvPicPr>
                  <pic:blipFill rotWithShape="1">
                    <a:blip r:embed="rId27" cstate="print">
                      <a:extLst>
                        <a:ext uri="{28A0092B-C50C-407E-A947-70E740481C1C}">
                          <a14:useLocalDpi xmlns:a14="http://schemas.microsoft.com/office/drawing/2010/main" val="0"/>
                        </a:ext>
                      </a:extLst>
                    </a:blip>
                    <a:srcRect t="2075" b="5903"/>
                    <a:stretch/>
                  </pic:blipFill>
                  <pic:spPr bwMode="auto">
                    <a:xfrm>
                      <a:off x="0" y="0"/>
                      <a:ext cx="4545039" cy="4980449"/>
                    </a:xfrm>
                    <a:prstGeom prst="rect">
                      <a:avLst/>
                    </a:prstGeom>
                    <a:ln>
                      <a:noFill/>
                    </a:ln>
                    <a:extLst>
                      <a:ext uri="{53640926-AAD7-44D8-BBD7-CCE9431645EC}">
                        <a14:shadowObscured xmlns:a14="http://schemas.microsoft.com/office/drawing/2010/main"/>
                      </a:ext>
                    </a:extLst>
                  </pic:spPr>
                </pic:pic>
              </a:graphicData>
            </a:graphic>
          </wp:inline>
        </w:drawing>
      </w:r>
    </w:p>
    <w:p w:rsidR="00AC7AD5" w:rsidRPr="00AC7AD5" w:rsidRDefault="00AC7AD5" w:rsidP="00704D72">
      <w:pPr>
        <w:pStyle w:val="Lgende"/>
        <w:spacing w:line="360" w:lineRule="auto"/>
        <w:contextualSpacing/>
        <w:jc w:val="center"/>
        <w:rPr>
          <w:noProof/>
          <w:lang w:val="en-US" w:eastAsia="fr-FR"/>
        </w:rPr>
      </w:pPr>
      <w:bookmarkStart w:id="89" w:name="_Ref477698658"/>
      <w:bookmarkStart w:id="90" w:name="_Toc479751688"/>
      <w:r w:rsidRPr="00AC7AD5">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20</w:t>
      </w:r>
      <w:r w:rsidR="001A267F">
        <w:rPr>
          <w:lang w:val="en-US"/>
        </w:rPr>
        <w:fldChar w:fldCharType="end"/>
      </w:r>
      <w:bookmarkEnd w:id="89"/>
      <w:r w:rsidRPr="00AC7AD5">
        <w:rPr>
          <w:lang w:val="en-US"/>
        </w:rPr>
        <w:t xml:space="preserve">. </w:t>
      </w:r>
      <w:r w:rsidR="00FE651F">
        <w:rPr>
          <w:lang w:val="en-US"/>
        </w:rPr>
        <w:t>Calculated magnetic field (left) and velocity (right) in the equatorial plane (up) and in the meridional pane (bottom)</w:t>
      </w:r>
      <w:r w:rsidR="00704D72">
        <w:rPr>
          <w:lang w:val="en-US"/>
        </w:rPr>
        <w:t xml:space="preserve"> of Mars</w:t>
      </w:r>
      <w:r w:rsidR="00FE651F">
        <w:rPr>
          <w:lang w:val="en-US"/>
        </w:rPr>
        <w:t xml:space="preserve">. The color plots show the magnitudes, the white lines marked with arrows indicate the vector direction of </w:t>
      </w:r>
      <w:r w:rsidR="00FE651F">
        <w:rPr>
          <w:lang w:val="en-US"/>
        </w:rPr>
        <w:lastRenderedPageBreak/>
        <w:t>the magnetic field and the arrows show the direction (not the magnitude) of the velocity</w:t>
      </w:r>
      <w:r w:rsidR="00D80A8A">
        <w:rPr>
          <w:lang w:val="en-US"/>
        </w:rPr>
        <w:t>. The dashed lines represents the mean bow shock and the dash-dot line is the mean MPB locations from Vignes et al. [2000]. Adapted from Ma et al., [2004]</w:t>
      </w:r>
      <w:bookmarkEnd w:id="90"/>
      <w:r w:rsidR="00D80A8A">
        <w:rPr>
          <w:lang w:val="en-US"/>
        </w:rPr>
        <w:t xml:space="preserve"> </w:t>
      </w:r>
      <w:r w:rsidR="00FE651F">
        <w:rPr>
          <w:lang w:val="en-US"/>
        </w:rPr>
        <w:t xml:space="preserve"> </w:t>
      </w:r>
    </w:p>
    <w:p w:rsidR="00704D72" w:rsidRDefault="00704D72" w:rsidP="00704D72">
      <w:pPr>
        <w:spacing w:line="360" w:lineRule="auto"/>
        <w:ind w:firstLine="567"/>
        <w:contextualSpacing/>
        <w:jc w:val="both"/>
        <w:rPr>
          <w:sz w:val="24"/>
          <w:szCs w:val="24"/>
          <w:lang w:val="en-US"/>
        </w:rPr>
      </w:pPr>
    </w:p>
    <w:p w:rsidR="00704D72" w:rsidRPr="00127635" w:rsidRDefault="00704D72" w:rsidP="00704D72">
      <w:pPr>
        <w:spacing w:line="360" w:lineRule="auto"/>
        <w:ind w:firstLine="567"/>
        <w:contextualSpacing/>
        <w:jc w:val="both"/>
        <w:rPr>
          <w:sz w:val="24"/>
          <w:szCs w:val="24"/>
          <w:lang w:val="en-US"/>
        </w:rPr>
      </w:pPr>
      <w:r w:rsidRPr="00127635">
        <w:rPr>
          <w:sz w:val="24"/>
          <w:szCs w:val="24"/>
          <w:lang w:val="en-US"/>
        </w:rPr>
        <w:t xml:space="preserve">All the boundaries and regions described in the previous sub-sections can be observed in </w:t>
      </w:r>
      <w:r w:rsidRPr="00704D72">
        <w:rPr>
          <w:sz w:val="24"/>
          <w:szCs w:val="24"/>
          <w:highlight w:val="green"/>
          <w:lang w:val="en-US"/>
        </w:rPr>
        <w:fldChar w:fldCharType="begin"/>
      </w:r>
      <w:r w:rsidRPr="00704D72">
        <w:rPr>
          <w:sz w:val="24"/>
          <w:szCs w:val="24"/>
          <w:highlight w:val="green"/>
          <w:lang w:val="en-US"/>
        </w:rPr>
        <w:instrText xml:space="preserve"> REF _Ref477698658 \h  \* MERGEFORMAT </w:instrText>
      </w:r>
      <w:r w:rsidRPr="00704D72">
        <w:rPr>
          <w:sz w:val="24"/>
          <w:szCs w:val="24"/>
          <w:highlight w:val="green"/>
          <w:lang w:val="en-US"/>
        </w:rPr>
      </w:r>
      <w:r w:rsidRPr="00704D72">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20</w:t>
      </w:r>
      <w:r w:rsidRPr="00704D72">
        <w:rPr>
          <w:sz w:val="24"/>
          <w:szCs w:val="24"/>
          <w:highlight w:val="green"/>
          <w:lang w:val="en-US"/>
        </w:rPr>
        <w:fldChar w:fldCharType="end"/>
      </w:r>
      <w:r>
        <w:rPr>
          <w:sz w:val="24"/>
          <w:szCs w:val="24"/>
          <w:lang w:val="en-US"/>
        </w:rPr>
        <w:t>,</w:t>
      </w:r>
      <w:r w:rsidRPr="00127635">
        <w:rPr>
          <w:sz w:val="24"/>
          <w:szCs w:val="24"/>
          <w:lang w:val="en-US"/>
        </w:rPr>
        <w:t xml:space="preserve"> </w:t>
      </w:r>
      <w:r w:rsidR="00CC546A">
        <w:rPr>
          <w:sz w:val="24"/>
          <w:szCs w:val="24"/>
          <w:lang w:val="en-US"/>
        </w:rPr>
        <w:t xml:space="preserve">on which the Martian environment is plotted after </w:t>
      </w:r>
      <w:r w:rsidRPr="00127635">
        <w:rPr>
          <w:sz w:val="24"/>
          <w:szCs w:val="24"/>
          <w:lang w:val="en-US"/>
        </w:rPr>
        <w:t>the</w:t>
      </w:r>
      <w:r w:rsidR="00CC546A">
        <w:rPr>
          <w:sz w:val="24"/>
          <w:szCs w:val="24"/>
          <w:lang w:val="en-US"/>
        </w:rPr>
        <w:t xml:space="preserve"> results of</w:t>
      </w:r>
      <w:r w:rsidRPr="00127635">
        <w:rPr>
          <w:sz w:val="24"/>
          <w:szCs w:val="24"/>
          <w:lang w:val="en-US"/>
        </w:rPr>
        <w:t xml:space="preserve"> simulation of </w:t>
      </w:r>
      <w:hyperlink w:anchor="_Bibliography" w:history="1">
        <w:r w:rsidRPr="00127635">
          <w:rPr>
            <w:rStyle w:val="Lienhypertexte"/>
            <w:i/>
            <w:sz w:val="24"/>
            <w:szCs w:val="24"/>
            <w:lang w:val="en-US"/>
          </w:rPr>
          <w:t xml:space="preserve">Ma et al., </w:t>
        </w:r>
        <w:r w:rsidRPr="00127635">
          <w:rPr>
            <w:rStyle w:val="Lienhypertexte"/>
            <w:sz w:val="24"/>
            <w:szCs w:val="24"/>
            <w:lang w:val="en-US"/>
          </w:rPr>
          <w:t>[2004]</w:t>
        </w:r>
      </w:hyperlink>
      <w:r w:rsidRPr="00127635">
        <w:rPr>
          <w:sz w:val="24"/>
          <w:szCs w:val="24"/>
          <w:lang w:val="en-US"/>
        </w:rPr>
        <w:t>. The upper panels correspond to the calculated magnetic field (left) and velocity (right) in the equatorial plane while the lower panels corresponds to the same parameters in the meridional plane. The bow</w:t>
      </w:r>
      <w:r w:rsidR="00CC546A">
        <w:rPr>
          <w:sz w:val="24"/>
          <w:szCs w:val="24"/>
          <w:lang w:val="en-US"/>
        </w:rPr>
        <w:t xml:space="preserve"> shock</w:t>
      </w:r>
      <w:r w:rsidRPr="00127635">
        <w:rPr>
          <w:sz w:val="24"/>
          <w:szCs w:val="24"/>
          <w:lang w:val="en-US"/>
        </w:rPr>
        <w:t xml:space="preserve"> is clearly visible in both velocity and magnetic field results, and its position corresponds quite well with the model of </w:t>
      </w:r>
      <w:hyperlink w:anchor="_Bibliography" w:history="1">
        <w:r w:rsidRPr="00127635">
          <w:rPr>
            <w:rStyle w:val="Lienhypertexte"/>
            <w:i/>
            <w:sz w:val="24"/>
            <w:szCs w:val="24"/>
            <w:lang w:val="en-US"/>
          </w:rPr>
          <w:t xml:space="preserve">Vignes et al. </w:t>
        </w:r>
        <w:r w:rsidRPr="00127635">
          <w:rPr>
            <w:rStyle w:val="Lienhypertexte"/>
            <w:sz w:val="24"/>
            <w:szCs w:val="24"/>
            <w:lang w:val="en-US"/>
          </w:rPr>
          <w:t>[2000]</w:t>
        </w:r>
      </w:hyperlink>
      <w:r w:rsidRPr="00127635">
        <w:rPr>
          <w:sz w:val="24"/>
          <w:szCs w:val="24"/>
          <w:lang w:val="en-US"/>
        </w:rPr>
        <w:t xml:space="preserve">, plotted in </w:t>
      </w:r>
      <w:r w:rsidR="00CC546A">
        <w:rPr>
          <w:sz w:val="24"/>
          <w:szCs w:val="24"/>
          <w:lang w:val="en-US"/>
        </w:rPr>
        <w:t xml:space="preserve">black </w:t>
      </w:r>
      <w:r w:rsidRPr="00127635">
        <w:rPr>
          <w:sz w:val="24"/>
          <w:szCs w:val="24"/>
          <w:lang w:val="en-US"/>
        </w:rPr>
        <w:t xml:space="preserve">dashed line. The draping of the IMF is </w:t>
      </w:r>
      <w:r w:rsidR="00CC09D1">
        <w:rPr>
          <w:sz w:val="24"/>
          <w:szCs w:val="24"/>
          <w:lang w:val="en-US"/>
        </w:rPr>
        <w:t xml:space="preserve">also </w:t>
      </w:r>
      <w:r w:rsidRPr="00127635">
        <w:rPr>
          <w:sz w:val="24"/>
          <w:szCs w:val="24"/>
          <w:lang w:val="en-US"/>
        </w:rPr>
        <w:t>clearly observed, especially in the equatorial plane, as well as the pile-up region</w:t>
      </w:r>
      <w:r w:rsidR="00CC09D1">
        <w:rPr>
          <w:sz w:val="24"/>
          <w:szCs w:val="24"/>
          <w:lang w:val="en-US"/>
        </w:rPr>
        <w:t>. T</w:t>
      </w:r>
      <w:r w:rsidRPr="00127635">
        <w:rPr>
          <w:sz w:val="24"/>
          <w:szCs w:val="24"/>
          <w:lang w:val="en-US"/>
        </w:rPr>
        <w:t>he presence of mini-magnetosphere in the Southern hemisphere</w:t>
      </w:r>
      <w:r w:rsidR="00CC09D1">
        <w:rPr>
          <w:sz w:val="24"/>
          <w:szCs w:val="24"/>
          <w:lang w:val="en-US"/>
        </w:rPr>
        <w:t xml:space="preserve"> is clearly observed on the meridional plane, and we can observe that their presence has a significant impact on the draping of the IMF</w:t>
      </w:r>
      <w:r w:rsidRPr="00127635">
        <w:rPr>
          <w:sz w:val="24"/>
          <w:szCs w:val="24"/>
          <w:lang w:val="en-US"/>
        </w:rPr>
        <w:t xml:space="preserve">. </w:t>
      </w:r>
      <w:r w:rsidR="00CA6CE9">
        <w:rPr>
          <w:sz w:val="24"/>
          <w:szCs w:val="24"/>
          <w:lang w:val="en-US"/>
        </w:rPr>
        <w:t xml:space="preserve">We can observe that </w:t>
      </w:r>
      <w:r w:rsidR="00CA6CE9" w:rsidRPr="00CA6CE9">
        <w:rPr>
          <w:sz w:val="24"/>
          <w:szCs w:val="24"/>
          <w:lang w:val="en-US"/>
        </w:rPr>
        <w:t>i</w:t>
      </w:r>
      <w:r w:rsidRPr="00CA6CE9">
        <w:rPr>
          <w:sz w:val="24"/>
          <w:szCs w:val="24"/>
          <w:lang w:val="en-US"/>
        </w:rPr>
        <w:t>n the ionosphere, the flow pattern is toward the terminator on the dayside, while on the nightside the flow is partially outward through the tail, contributing to the escape flux.</w:t>
      </w:r>
      <w:r w:rsidR="00CA6CE9">
        <w:rPr>
          <w:sz w:val="24"/>
          <w:szCs w:val="24"/>
          <w:lang w:val="en-US"/>
        </w:rPr>
        <w:t xml:space="preserve"> The inward part of this flow contribute to the maintaining of the nightside ionosphere (section </w:t>
      </w:r>
      <w:r w:rsidR="00CA6CE9">
        <w:rPr>
          <w:sz w:val="24"/>
          <w:szCs w:val="24"/>
          <w:lang w:val="en-US"/>
        </w:rPr>
        <w:fldChar w:fldCharType="begin"/>
      </w:r>
      <w:r w:rsidR="00CA6CE9">
        <w:rPr>
          <w:sz w:val="24"/>
          <w:szCs w:val="24"/>
          <w:lang w:val="en-US"/>
        </w:rPr>
        <w:instrText xml:space="preserve"> REF _Ref477254470 \r \h </w:instrText>
      </w:r>
      <w:r w:rsidR="00CA6CE9">
        <w:rPr>
          <w:sz w:val="24"/>
          <w:szCs w:val="24"/>
          <w:lang w:val="en-US"/>
        </w:rPr>
      </w:r>
      <w:r w:rsidR="00CA6CE9">
        <w:rPr>
          <w:sz w:val="24"/>
          <w:szCs w:val="24"/>
          <w:lang w:val="en-US"/>
        </w:rPr>
        <w:fldChar w:fldCharType="separate"/>
      </w:r>
      <w:r w:rsidR="00EC3EBC">
        <w:rPr>
          <w:sz w:val="24"/>
          <w:szCs w:val="24"/>
          <w:lang w:val="en-US"/>
        </w:rPr>
        <w:t>1.3.3</w:t>
      </w:r>
      <w:r w:rsidR="00CA6CE9">
        <w:rPr>
          <w:sz w:val="24"/>
          <w:szCs w:val="24"/>
          <w:lang w:val="en-US"/>
        </w:rPr>
        <w:fldChar w:fldCharType="end"/>
      </w:r>
      <w:r w:rsidR="00CA6CE9">
        <w:rPr>
          <w:sz w:val="24"/>
          <w:szCs w:val="24"/>
          <w:lang w:val="en-US"/>
        </w:rPr>
        <w:t>).</w:t>
      </w:r>
    </w:p>
    <w:p w:rsidR="00AC7AD5" w:rsidRPr="005540EF" w:rsidRDefault="00AC7AD5" w:rsidP="00AF4579">
      <w:pPr>
        <w:spacing w:line="360" w:lineRule="auto"/>
        <w:contextualSpacing/>
        <w:jc w:val="both"/>
        <w:rPr>
          <w:lang w:val="en-US"/>
        </w:rPr>
      </w:pPr>
    </w:p>
    <w:p w:rsidR="00A14666" w:rsidRPr="00252A32" w:rsidRDefault="00127635" w:rsidP="00147AD2">
      <w:pPr>
        <w:pStyle w:val="Titre3"/>
        <w:numPr>
          <w:ilvl w:val="2"/>
          <w:numId w:val="1"/>
        </w:numPr>
        <w:spacing w:line="360" w:lineRule="auto"/>
        <w:contextualSpacing/>
        <w:jc w:val="both"/>
        <w:rPr>
          <w:lang w:val="en-US"/>
        </w:rPr>
      </w:pPr>
      <w:bookmarkStart w:id="91" w:name="_Ref477254401"/>
      <w:bookmarkStart w:id="92" w:name="_Toc480374635"/>
      <w:r w:rsidRPr="00252A32">
        <w:rPr>
          <w:lang w:val="en-US"/>
        </w:rPr>
        <w:t>Dynamics of</w:t>
      </w:r>
      <w:r w:rsidR="00A14666" w:rsidRPr="00252A32">
        <w:rPr>
          <w:lang w:val="en-US"/>
        </w:rPr>
        <w:t xml:space="preserve"> the Martian interaction with the Sun</w:t>
      </w:r>
      <w:bookmarkEnd w:id="91"/>
      <w:bookmarkEnd w:id="92"/>
    </w:p>
    <w:p w:rsidR="005540EF" w:rsidRDefault="005540EF" w:rsidP="00147AD2">
      <w:pPr>
        <w:spacing w:line="360" w:lineRule="auto"/>
        <w:contextualSpacing/>
        <w:jc w:val="both"/>
        <w:rPr>
          <w:lang w:val="en-US"/>
        </w:rPr>
      </w:pPr>
    </w:p>
    <w:p w:rsidR="00147AD2" w:rsidRPr="00737E07" w:rsidRDefault="00147AD2" w:rsidP="00147AD2">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The description of the Martian magnetosphere proposed in section </w:t>
      </w:r>
      <w:r>
        <w:rPr>
          <w:rFonts w:ascii="TimesNewRoman" w:hAnsi="TimesNewRoman" w:cs="TimesNewRoman"/>
          <w:sz w:val="24"/>
          <w:szCs w:val="24"/>
          <w:lang w:val="en-US"/>
        </w:rPr>
        <w:fldChar w:fldCharType="begin"/>
      </w:r>
      <w:r>
        <w:rPr>
          <w:rFonts w:ascii="TimesNewRoman" w:hAnsi="TimesNewRoman" w:cs="TimesNewRoman"/>
          <w:sz w:val="24"/>
          <w:szCs w:val="24"/>
          <w:lang w:val="en-US"/>
        </w:rPr>
        <w:instrText xml:space="preserve"> REF _Ref477339647 \r \h </w:instrText>
      </w:r>
      <w:r>
        <w:rPr>
          <w:rFonts w:ascii="TimesNewRoman" w:hAnsi="TimesNewRoman" w:cs="TimesNewRoman"/>
          <w:sz w:val="24"/>
          <w:szCs w:val="24"/>
          <w:lang w:val="en-US"/>
        </w:rPr>
      </w:r>
      <w:r>
        <w:rPr>
          <w:rFonts w:ascii="TimesNewRoman" w:hAnsi="TimesNewRoman" w:cs="TimesNewRoman"/>
          <w:sz w:val="24"/>
          <w:szCs w:val="24"/>
          <w:lang w:val="en-US"/>
        </w:rPr>
        <w:fldChar w:fldCharType="separate"/>
      </w:r>
      <w:r w:rsidR="00EC3EBC">
        <w:rPr>
          <w:rFonts w:ascii="TimesNewRoman" w:hAnsi="TimesNewRoman" w:cs="TimesNewRoman"/>
          <w:sz w:val="24"/>
          <w:szCs w:val="24"/>
          <w:lang w:val="en-US"/>
        </w:rPr>
        <w:t>1.3.1</w:t>
      </w:r>
      <w:r>
        <w:rPr>
          <w:rFonts w:ascii="TimesNewRoman" w:hAnsi="TimesNewRoman" w:cs="TimesNewRoman"/>
          <w:sz w:val="24"/>
          <w:szCs w:val="24"/>
          <w:lang w:val="en-US"/>
        </w:rPr>
        <w:fldChar w:fldCharType="end"/>
      </w:r>
      <w:r>
        <w:rPr>
          <w:rFonts w:ascii="TimesNewRoman" w:hAnsi="TimesNewRoman" w:cs="TimesNewRoman"/>
          <w:sz w:val="24"/>
          <w:szCs w:val="24"/>
          <w:lang w:val="en-US"/>
        </w:rPr>
        <w:t xml:space="preserve"> is a steady-state description, which does not take into account neither the presence of crustal magnetic field</w:t>
      </w:r>
      <w:r w:rsidR="00CC09D1">
        <w:rPr>
          <w:rFonts w:ascii="TimesNewRoman" w:hAnsi="TimesNewRoman" w:cs="TimesNewRoman"/>
          <w:sz w:val="24"/>
          <w:szCs w:val="24"/>
          <w:lang w:val="en-US"/>
        </w:rPr>
        <w:t xml:space="preserve"> (which visibly has an impact on the location of the MPB as observed on </w:t>
      </w:r>
      <w:r w:rsidR="00CC09D1" w:rsidRPr="00CC09D1">
        <w:rPr>
          <w:rFonts w:ascii="TimesNewRoman" w:hAnsi="TimesNewRoman" w:cs="TimesNewRoman"/>
          <w:sz w:val="24"/>
          <w:szCs w:val="24"/>
          <w:highlight w:val="green"/>
          <w:lang w:val="en-US"/>
        </w:rPr>
        <w:fldChar w:fldCharType="begin"/>
      </w:r>
      <w:r w:rsidR="00CC09D1" w:rsidRPr="00CC09D1">
        <w:rPr>
          <w:rFonts w:ascii="TimesNewRoman" w:hAnsi="TimesNewRoman" w:cs="TimesNewRoman"/>
          <w:sz w:val="24"/>
          <w:szCs w:val="24"/>
          <w:highlight w:val="green"/>
          <w:lang w:val="en-US"/>
        </w:rPr>
        <w:instrText xml:space="preserve"> REF _Ref477698658 \h </w:instrText>
      </w:r>
      <w:r w:rsidR="00CC09D1">
        <w:rPr>
          <w:rFonts w:ascii="TimesNewRoman" w:hAnsi="TimesNewRoman" w:cs="TimesNewRoman"/>
          <w:sz w:val="24"/>
          <w:szCs w:val="24"/>
          <w:highlight w:val="green"/>
          <w:lang w:val="en-US"/>
        </w:rPr>
        <w:instrText xml:space="preserve"> \* MERGEFORMAT </w:instrText>
      </w:r>
      <w:r w:rsidR="00CC09D1" w:rsidRPr="00CC09D1">
        <w:rPr>
          <w:rFonts w:ascii="TimesNewRoman" w:hAnsi="TimesNewRoman" w:cs="TimesNewRoman"/>
          <w:sz w:val="24"/>
          <w:szCs w:val="24"/>
          <w:highlight w:val="green"/>
          <w:lang w:val="en-US"/>
        </w:rPr>
      </w:r>
      <w:r w:rsidR="00CC09D1" w:rsidRPr="00CC09D1">
        <w:rPr>
          <w:rFonts w:ascii="TimesNewRoman" w:hAnsi="TimesNewRoman" w:cs="TimesNewRoman"/>
          <w:sz w:val="24"/>
          <w:szCs w:val="24"/>
          <w:highlight w:val="green"/>
          <w:lang w:val="en-US"/>
        </w:rPr>
        <w:fldChar w:fldCharType="separate"/>
      </w:r>
      <w:r w:rsidR="00EC3EBC" w:rsidRPr="00EC3EBC">
        <w:rPr>
          <w:highlight w:val="green"/>
          <w:lang w:val="en-US"/>
        </w:rPr>
        <w:t xml:space="preserve">Figure </w:t>
      </w:r>
      <w:r w:rsidR="00EC3EBC" w:rsidRPr="00EC3EBC">
        <w:rPr>
          <w:noProof/>
          <w:highlight w:val="green"/>
          <w:lang w:val="en-US"/>
        </w:rPr>
        <w:t>20</w:t>
      </w:r>
      <w:r w:rsidR="00CC09D1" w:rsidRPr="00CC09D1">
        <w:rPr>
          <w:rFonts w:ascii="TimesNewRoman" w:hAnsi="TimesNewRoman" w:cs="TimesNewRoman"/>
          <w:sz w:val="24"/>
          <w:szCs w:val="24"/>
          <w:highlight w:val="green"/>
          <w:lang w:val="en-US"/>
        </w:rPr>
        <w:fldChar w:fldCharType="end"/>
      </w:r>
      <w:r w:rsidR="00CC09D1">
        <w:rPr>
          <w:rFonts w:ascii="TimesNewRoman" w:hAnsi="TimesNewRoman" w:cs="TimesNewRoman"/>
          <w:sz w:val="24"/>
          <w:szCs w:val="24"/>
          <w:lang w:val="en-US"/>
        </w:rPr>
        <w:t>)</w:t>
      </w:r>
      <w:r>
        <w:rPr>
          <w:rFonts w:ascii="TimesNewRoman" w:hAnsi="TimesNewRoman" w:cs="TimesNewRoman"/>
          <w:sz w:val="24"/>
          <w:szCs w:val="24"/>
          <w:lang w:val="en-US"/>
        </w:rPr>
        <w:t xml:space="preserve"> nor the variation of the external drivers (such as the direction of the IMF or the EUV flux).</w:t>
      </w:r>
    </w:p>
    <w:p w:rsidR="00147AD2" w:rsidRDefault="00147AD2" w:rsidP="00147AD2">
      <w:pPr>
        <w:spacing w:line="360" w:lineRule="auto"/>
        <w:contextualSpacing/>
        <w:jc w:val="both"/>
        <w:rPr>
          <w:lang w:val="en-US"/>
        </w:rPr>
      </w:pPr>
    </w:p>
    <w:p w:rsidR="00A14666" w:rsidRPr="00252A32" w:rsidRDefault="00A14666" w:rsidP="00147AD2">
      <w:pPr>
        <w:pStyle w:val="Titre4"/>
        <w:numPr>
          <w:ilvl w:val="3"/>
          <w:numId w:val="1"/>
        </w:numPr>
        <w:spacing w:line="360" w:lineRule="auto"/>
        <w:contextualSpacing/>
        <w:jc w:val="both"/>
        <w:rPr>
          <w:lang w:val="en-US"/>
        </w:rPr>
      </w:pPr>
      <w:bookmarkStart w:id="93" w:name="_Ref478988463"/>
      <w:bookmarkStart w:id="94" w:name="_Toc480374636"/>
      <w:r w:rsidRPr="00252A32">
        <w:rPr>
          <w:lang w:val="en-US"/>
        </w:rPr>
        <w:t>Magnetic topology</w:t>
      </w:r>
      <w:bookmarkEnd w:id="93"/>
      <w:bookmarkEnd w:id="94"/>
    </w:p>
    <w:p w:rsidR="00147AD2" w:rsidRDefault="00147AD2"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p>
    <w:p w:rsidR="00147AD2" w:rsidRDefault="00147AD2"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r>
        <w:rPr>
          <w:rFonts w:ascii="TimesNewRoman" w:hAnsi="TimesNewRoman" w:cs="TimesNewRoman"/>
          <w:sz w:val="24"/>
          <w:szCs w:val="24"/>
          <w:lang w:val="en-US"/>
        </w:rPr>
        <w:t>Due to the presence of crustal magnetic sources, the magnetic field lines in the vicinity of Mars can be of three kind [</w:t>
      </w:r>
      <w:hyperlink w:anchor="_Bibliography" w:history="1">
        <w:r w:rsidRPr="00147AD2">
          <w:rPr>
            <w:rStyle w:val="Lienhypertexte"/>
            <w:rFonts w:ascii="TimesNewRoman" w:hAnsi="TimesNewRoman" w:cs="TimesNewRoman"/>
            <w:i/>
            <w:sz w:val="24"/>
            <w:szCs w:val="24"/>
            <w:lang w:val="en-US"/>
          </w:rPr>
          <w:t>Nagy et al.</w:t>
        </w:r>
        <w:r w:rsidRPr="00147AD2">
          <w:rPr>
            <w:rStyle w:val="Lienhypertexte"/>
            <w:rFonts w:ascii="TimesNewRoman" w:hAnsi="TimesNewRoman" w:cs="TimesNewRoman"/>
            <w:sz w:val="24"/>
            <w:szCs w:val="24"/>
            <w:lang w:val="en-US"/>
          </w:rPr>
          <w:t>, 200</w:t>
        </w:r>
        <w:r>
          <w:rPr>
            <w:rStyle w:val="Lienhypertexte"/>
            <w:rFonts w:ascii="TimesNewRoman" w:hAnsi="TimesNewRoman" w:cs="TimesNewRoman"/>
            <w:sz w:val="24"/>
            <w:szCs w:val="24"/>
            <w:lang w:val="en-US"/>
          </w:rPr>
          <w:t>4</w:t>
        </w:r>
      </w:hyperlink>
      <w:r>
        <w:rPr>
          <w:rFonts w:ascii="TimesNewRoman" w:hAnsi="TimesNewRoman" w:cs="TimesNewRoman"/>
          <w:sz w:val="24"/>
          <w:szCs w:val="24"/>
          <w:lang w:val="en-US"/>
        </w:rPr>
        <w:t xml:space="preserve">; </w:t>
      </w:r>
      <w:hyperlink w:anchor="_Bibliography" w:history="1">
        <w:r w:rsidRPr="00147AD2">
          <w:rPr>
            <w:rStyle w:val="Lienhypertexte"/>
            <w:rFonts w:ascii="TimesNewRoman" w:hAnsi="TimesNewRoman" w:cs="TimesNewRoman"/>
            <w:i/>
            <w:sz w:val="24"/>
            <w:szCs w:val="24"/>
            <w:lang w:val="en-US"/>
          </w:rPr>
          <w:t xml:space="preserve">Bertucci et al., </w:t>
        </w:r>
        <w:r w:rsidRPr="00147AD2">
          <w:rPr>
            <w:rStyle w:val="Lienhypertexte"/>
            <w:rFonts w:ascii="TimesNewRoman" w:hAnsi="TimesNewRoman" w:cs="TimesNewRoman"/>
            <w:sz w:val="24"/>
            <w:szCs w:val="24"/>
            <w:lang w:val="en-US"/>
          </w:rPr>
          <w:t>200</w:t>
        </w:r>
        <w:r>
          <w:rPr>
            <w:rStyle w:val="Lienhypertexte"/>
            <w:rFonts w:ascii="TimesNewRoman" w:hAnsi="TimesNewRoman" w:cs="TimesNewRoman"/>
            <w:sz w:val="24"/>
            <w:szCs w:val="24"/>
            <w:lang w:val="en-US"/>
          </w:rPr>
          <w:t>3</w:t>
        </w:r>
      </w:hyperlink>
      <w:r>
        <w:rPr>
          <w:rFonts w:ascii="TimesNewRoman" w:hAnsi="TimesNewRoman" w:cs="TimesNewRoman"/>
          <w:sz w:val="24"/>
          <w:szCs w:val="24"/>
          <w:lang w:val="en-US"/>
        </w:rPr>
        <w:t xml:space="preserve">; </w:t>
      </w:r>
      <w:hyperlink w:anchor="_Bibliography" w:history="1">
        <w:r w:rsidRPr="00147AD2">
          <w:rPr>
            <w:rStyle w:val="Lienhypertexte"/>
            <w:rFonts w:ascii="TimesNewRoman" w:hAnsi="TimesNewRoman" w:cs="TimesNewRoman"/>
            <w:i/>
            <w:sz w:val="24"/>
            <w:szCs w:val="24"/>
            <w:lang w:val="en-US"/>
          </w:rPr>
          <w:t>Brain et al.</w:t>
        </w:r>
        <w:r w:rsidRPr="00147AD2">
          <w:rPr>
            <w:rStyle w:val="Lienhypertexte"/>
            <w:rFonts w:ascii="TimesNewRoman" w:hAnsi="TimesNewRoman" w:cs="TimesNewRoman"/>
            <w:sz w:val="24"/>
            <w:szCs w:val="24"/>
            <w:lang w:val="en-US"/>
          </w:rPr>
          <w:t>, 2007</w:t>
        </w:r>
      </w:hyperlink>
      <w:r>
        <w:rPr>
          <w:rFonts w:ascii="TimesNewRoman" w:hAnsi="TimesNewRoman" w:cs="TimesNewRoman"/>
          <w:sz w:val="24"/>
          <w:szCs w:val="24"/>
          <w:lang w:val="en-US"/>
        </w:rPr>
        <w:t>], gathered on</w:t>
      </w:r>
      <w:r w:rsidR="00864195">
        <w:rPr>
          <w:rFonts w:ascii="TimesNewRoman" w:hAnsi="TimesNewRoman" w:cs="TimesNewRoman"/>
          <w:sz w:val="24"/>
          <w:szCs w:val="24"/>
          <w:lang w:val="en-US"/>
        </w:rPr>
        <w:t xml:space="preserve"> the left side of</w:t>
      </w:r>
      <w:r>
        <w:rPr>
          <w:rFonts w:ascii="TimesNewRoman" w:hAnsi="TimesNewRoman" w:cs="TimesNewRoman"/>
          <w:sz w:val="24"/>
          <w:szCs w:val="24"/>
          <w:lang w:val="en-US"/>
        </w:rPr>
        <w:t xml:space="preserve"> </w:t>
      </w:r>
      <w:r w:rsidR="0014352C" w:rsidRPr="00CC09D1">
        <w:rPr>
          <w:rFonts w:ascii="TimesNewRoman" w:hAnsi="TimesNewRoman" w:cs="TimesNewRoman"/>
          <w:sz w:val="24"/>
          <w:szCs w:val="24"/>
          <w:highlight w:val="green"/>
          <w:lang w:val="en-US"/>
        </w:rPr>
        <w:fldChar w:fldCharType="begin"/>
      </w:r>
      <w:r w:rsidR="0014352C" w:rsidRPr="00CC09D1">
        <w:rPr>
          <w:rFonts w:ascii="TimesNewRoman" w:hAnsi="TimesNewRoman" w:cs="TimesNewRoman"/>
          <w:sz w:val="24"/>
          <w:szCs w:val="24"/>
          <w:highlight w:val="green"/>
          <w:lang w:val="en-US"/>
        </w:rPr>
        <w:instrText xml:space="preserve"> REF _Ref477340191 \h </w:instrText>
      </w:r>
      <w:r w:rsidR="00CC09D1" w:rsidRPr="00CC09D1">
        <w:rPr>
          <w:rFonts w:ascii="TimesNewRoman" w:hAnsi="TimesNewRoman" w:cs="TimesNewRoman"/>
          <w:sz w:val="24"/>
          <w:szCs w:val="24"/>
          <w:highlight w:val="green"/>
          <w:lang w:val="en-US"/>
        </w:rPr>
        <w:instrText xml:space="preserve"> \* MERGEFORMAT </w:instrText>
      </w:r>
      <w:r w:rsidR="0014352C" w:rsidRPr="00CC09D1">
        <w:rPr>
          <w:rFonts w:ascii="TimesNewRoman" w:hAnsi="TimesNewRoman" w:cs="TimesNewRoman"/>
          <w:sz w:val="24"/>
          <w:szCs w:val="24"/>
          <w:highlight w:val="green"/>
          <w:lang w:val="en-US"/>
        </w:rPr>
      </w:r>
      <w:r w:rsidR="0014352C" w:rsidRPr="00CC09D1">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21</w:t>
      </w:r>
      <w:r w:rsidR="0014352C" w:rsidRPr="00CC09D1">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w:t>
      </w:r>
    </w:p>
    <w:p w:rsidR="00147AD2" w:rsidRDefault="00147AD2" w:rsidP="00147AD2">
      <w:pPr>
        <w:pStyle w:val="Paragraphedeliste"/>
        <w:numPr>
          <w:ilvl w:val="0"/>
          <w:numId w:val="8"/>
        </w:numPr>
        <w:autoSpaceDE w:val="0"/>
        <w:autoSpaceDN w:val="0"/>
        <w:adjustRightInd w:val="0"/>
        <w:spacing w:after="0" w:line="360" w:lineRule="auto"/>
        <w:jc w:val="both"/>
        <w:rPr>
          <w:rFonts w:ascii="TimesNewRoman" w:hAnsi="TimesNewRoman" w:cs="TimesNewRoman"/>
          <w:sz w:val="24"/>
          <w:szCs w:val="24"/>
          <w:lang w:val="en-US"/>
        </w:rPr>
      </w:pPr>
      <w:r w:rsidRPr="00147AD2">
        <w:rPr>
          <w:rFonts w:ascii="TimesNewRoman" w:hAnsi="TimesNewRoman" w:cs="TimesNewRoman"/>
          <w:b/>
          <w:sz w:val="24"/>
          <w:szCs w:val="24"/>
          <w:lang w:val="en-US"/>
        </w:rPr>
        <w:t>Closed</w:t>
      </w:r>
      <w:r>
        <w:rPr>
          <w:rFonts w:ascii="TimesNewRoman" w:hAnsi="TimesNewRoman" w:cs="TimesNewRoman"/>
          <w:sz w:val="24"/>
          <w:szCs w:val="24"/>
          <w:lang w:val="en-US"/>
        </w:rPr>
        <w:t>: magnetic field lines are connected at both end</w:t>
      </w:r>
      <w:r w:rsidR="00127635">
        <w:rPr>
          <w:rFonts w:ascii="TimesNewRoman" w:hAnsi="TimesNewRoman" w:cs="TimesNewRoman"/>
          <w:sz w:val="24"/>
          <w:szCs w:val="24"/>
          <w:lang w:val="en-US"/>
        </w:rPr>
        <w:t>s</w:t>
      </w:r>
      <w:r>
        <w:rPr>
          <w:rFonts w:ascii="TimesNewRoman" w:hAnsi="TimesNewRoman" w:cs="TimesNewRoman"/>
          <w:sz w:val="24"/>
          <w:szCs w:val="24"/>
          <w:lang w:val="en-US"/>
        </w:rPr>
        <w:t xml:space="preserve"> to the crust</w:t>
      </w:r>
      <w:r w:rsidR="00864195">
        <w:rPr>
          <w:rFonts w:ascii="TimesNewRoman" w:hAnsi="TimesNewRoman" w:cs="TimesNewRoman"/>
          <w:sz w:val="24"/>
          <w:szCs w:val="24"/>
          <w:lang w:val="en-US"/>
        </w:rPr>
        <w:t xml:space="preserve"> (</w:t>
      </w:r>
      <w:r w:rsidR="00CC09D1">
        <w:rPr>
          <w:rFonts w:ascii="TimesNewRoman" w:hAnsi="TimesNewRoman" w:cs="TimesNewRoman"/>
          <w:sz w:val="24"/>
          <w:szCs w:val="24"/>
          <w:lang w:val="en-US"/>
        </w:rPr>
        <w:t>‘</w:t>
      </w:r>
      <w:r w:rsidR="00864195">
        <w:rPr>
          <w:rFonts w:ascii="TimesNewRoman" w:hAnsi="TimesNewRoman" w:cs="TimesNewRoman"/>
          <w:sz w:val="24"/>
          <w:szCs w:val="24"/>
          <w:lang w:val="en-US"/>
        </w:rPr>
        <w:t>a</w:t>
      </w:r>
      <w:r w:rsidR="00CC09D1">
        <w:rPr>
          <w:rFonts w:ascii="TimesNewRoman" w:hAnsi="TimesNewRoman" w:cs="TimesNewRoman"/>
          <w:sz w:val="24"/>
          <w:szCs w:val="24"/>
          <w:lang w:val="en-US"/>
        </w:rPr>
        <w:t>’</w:t>
      </w:r>
      <w:r w:rsidR="00864195">
        <w:rPr>
          <w:rFonts w:ascii="TimesNewRoman" w:hAnsi="TimesNewRoman" w:cs="TimesNewRoman"/>
          <w:sz w:val="24"/>
          <w:szCs w:val="24"/>
          <w:lang w:val="en-US"/>
        </w:rPr>
        <w:t xml:space="preserve"> configuration)</w:t>
      </w:r>
      <w:r>
        <w:rPr>
          <w:rFonts w:ascii="TimesNewRoman" w:hAnsi="TimesNewRoman" w:cs="TimesNewRoman"/>
          <w:sz w:val="24"/>
          <w:szCs w:val="24"/>
          <w:lang w:val="en-US"/>
        </w:rPr>
        <w:t>;</w:t>
      </w:r>
    </w:p>
    <w:p w:rsidR="00147AD2" w:rsidRDefault="00147AD2" w:rsidP="00147AD2">
      <w:pPr>
        <w:pStyle w:val="Paragraphedeliste"/>
        <w:numPr>
          <w:ilvl w:val="0"/>
          <w:numId w:val="8"/>
        </w:numPr>
        <w:autoSpaceDE w:val="0"/>
        <w:autoSpaceDN w:val="0"/>
        <w:adjustRightInd w:val="0"/>
        <w:spacing w:after="0" w:line="360" w:lineRule="auto"/>
        <w:jc w:val="both"/>
        <w:rPr>
          <w:rFonts w:ascii="TimesNewRoman" w:hAnsi="TimesNewRoman" w:cs="TimesNewRoman"/>
          <w:sz w:val="24"/>
          <w:szCs w:val="24"/>
          <w:lang w:val="en-US"/>
        </w:rPr>
      </w:pPr>
      <w:r w:rsidRPr="00147AD2">
        <w:rPr>
          <w:rFonts w:ascii="TimesNewRoman" w:hAnsi="TimesNewRoman" w:cs="TimesNewRoman"/>
          <w:b/>
          <w:sz w:val="24"/>
          <w:szCs w:val="24"/>
          <w:lang w:val="en-US"/>
        </w:rPr>
        <w:t>Open</w:t>
      </w:r>
      <w:r>
        <w:rPr>
          <w:rFonts w:ascii="TimesNewRoman" w:hAnsi="TimesNewRoman" w:cs="TimesNewRoman"/>
          <w:sz w:val="24"/>
          <w:szCs w:val="24"/>
          <w:lang w:val="en-US"/>
        </w:rPr>
        <w:t>: one end of the magnetic field line is connected to the crust and the other end to the IMF</w:t>
      </w:r>
      <w:r w:rsidR="00864195">
        <w:rPr>
          <w:rFonts w:ascii="TimesNewRoman" w:hAnsi="TimesNewRoman" w:cs="TimesNewRoman"/>
          <w:sz w:val="24"/>
          <w:szCs w:val="24"/>
          <w:lang w:val="en-US"/>
        </w:rPr>
        <w:t xml:space="preserve"> (</w:t>
      </w:r>
      <w:r w:rsidR="00CC09D1">
        <w:rPr>
          <w:rFonts w:ascii="TimesNewRoman" w:hAnsi="TimesNewRoman" w:cs="TimesNewRoman"/>
          <w:sz w:val="24"/>
          <w:szCs w:val="24"/>
          <w:lang w:val="en-US"/>
        </w:rPr>
        <w:t>‘</w:t>
      </w:r>
      <w:r w:rsidR="00864195">
        <w:rPr>
          <w:rFonts w:ascii="TimesNewRoman" w:hAnsi="TimesNewRoman" w:cs="TimesNewRoman"/>
          <w:sz w:val="24"/>
          <w:szCs w:val="24"/>
          <w:lang w:val="en-US"/>
        </w:rPr>
        <w:t>b</w:t>
      </w:r>
      <w:r w:rsidR="00CC09D1">
        <w:rPr>
          <w:rFonts w:ascii="TimesNewRoman" w:hAnsi="TimesNewRoman" w:cs="TimesNewRoman"/>
          <w:sz w:val="24"/>
          <w:szCs w:val="24"/>
          <w:lang w:val="en-US"/>
        </w:rPr>
        <w:t>’</w:t>
      </w:r>
      <w:r w:rsidR="00864195">
        <w:rPr>
          <w:rFonts w:ascii="TimesNewRoman" w:hAnsi="TimesNewRoman" w:cs="TimesNewRoman"/>
          <w:sz w:val="24"/>
          <w:szCs w:val="24"/>
          <w:lang w:val="en-US"/>
        </w:rPr>
        <w:t xml:space="preserve"> configuration)</w:t>
      </w:r>
      <w:r>
        <w:rPr>
          <w:rFonts w:ascii="TimesNewRoman" w:hAnsi="TimesNewRoman" w:cs="TimesNewRoman"/>
          <w:sz w:val="24"/>
          <w:szCs w:val="24"/>
          <w:lang w:val="en-US"/>
        </w:rPr>
        <w:t>;</w:t>
      </w:r>
    </w:p>
    <w:p w:rsidR="00147AD2" w:rsidRDefault="00147AD2" w:rsidP="00147AD2">
      <w:pPr>
        <w:pStyle w:val="Paragraphedeliste"/>
        <w:numPr>
          <w:ilvl w:val="0"/>
          <w:numId w:val="8"/>
        </w:numPr>
        <w:autoSpaceDE w:val="0"/>
        <w:autoSpaceDN w:val="0"/>
        <w:adjustRightInd w:val="0"/>
        <w:spacing w:after="0" w:line="360" w:lineRule="auto"/>
        <w:jc w:val="both"/>
        <w:rPr>
          <w:rFonts w:ascii="TimesNewRoman" w:hAnsi="TimesNewRoman" w:cs="TimesNewRoman"/>
          <w:sz w:val="24"/>
          <w:szCs w:val="24"/>
          <w:lang w:val="en-US"/>
        </w:rPr>
      </w:pPr>
      <w:r w:rsidRPr="00147AD2">
        <w:rPr>
          <w:rFonts w:ascii="TimesNewRoman" w:hAnsi="TimesNewRoman" w:cs="TimesNewRoman"/>
          <w:b/>
          <w:sz w:val="24"/>
          <w:szCs w:val="24"/>
          <w:lang w:val="en-US"/>
        </w:rPr>
        <w:lastRenderedPageBreak/>
        <w:t>Draped/Unconnected</w:t>
      </w:r>
      <w:r>
        <w:rPr>
          <w:rFonts w:ascii="TimesNewRoman" w:hAnsi="TimesNewRoman" w:cs="TimesNewRoman"/>
          <w:sz w:val="24"/>
          <w:szCs w:val="24"/>
          <w:lang w:val="en-US"/>
        </w:rPr>
        <w:t>: both ends of the magnetic field lines are unconnected to the crust and connected to the IMF</w:t>
      </w:r>
      <w:r w:rsidR="00864195">
        <w:rPr>
          <w:rFonts w:ascii="TimesNewRoman" w:hAnsi="TimesNewRoman" w:cs="TimesNewRoman"/>
          <w:sz w:val="24"/>
          <w:szCs w:val="24"/>
          <w:lang w:val="en-US"/>
        </w:rPr>
        <w:t xml:space="preserve"> (</w:t>
      </w:r>
      <w:r w:rsidR="00CC09D1">
        <w:rPr>
          <w:rFonts w:ascii="TimesNewRoman" w:hAnsi="TimesNewRoman" w:cs="TimesNewRoman"/>
          <w:sz w:val="24"/>
          <w:szCs w:val="24"/>
          <w:lang w:val="en-US"/>
        </w:rPr>
        <w:t>‘</w:t>
      </w:r>
      <w:r w:rsidR="00864195">
        <w:rPr>
          <w:rFonts w:ascii="TimesNewRoman" w:hAnsi="TimesNewRoman" w:cs="TimesNewRoman"/>
          <w:sz w:val="24"/>
          <w:szCs w:val="24"/>
          <w:lang w:val="en-US"/>
        </w:rPr>
        <w:t>c</w:t>
      </w:r>
      <w:r w:rsidR="00CC09D1">
        <w:rPr>
          <w:rFonts w:ascii="TimesNewRoman" w:hAnsi="TimesNewRoman" w:cs="TimesNewRoman"/>
          <w:sz w:val="24"/>
          <w:szCs w:val="24"/>
          <w:lang w:val="en-US"/>
        </w:rPr>
        <w:t>’</w:t>
      </w:r>
      <w:r w:rsidR="00864195">
        <w:rPr>
          <w:rFonts w:ascii="TimesNewRoman" w:hAnsi="TimesNewRoman" w:cs="TimesNewRoman"/>
          <w:sz w:val="24"/>
          <w:szCs w:val="24"/>
          <w:lang w:val="en-US"/>
        </w:rPr>
        <w:t xml:space="preserve"> and </w:t>
      </w:r>
      <w:r w:rsidR="00CC09D1">
        <w:rPr>
          <w:rFonts w:ascii="TimesNewRoman" w:hAnsi="TimesNewRoman" w:cs="TimesNewRoman"/>
          <w:sz w:val="24"/>
          <w:szCs w:val="24"/>
          <w:lang w:val="en-US"/>
        </w:rPr>
        <w:t>‘</w:t>
      </w:r>
      <w:r w:rsidR="00864195">
        <w:rPr>
          <w:rFonts w:ascii="TimesNewRoman" w:hAnsi="TimesNewRoman" w:cs="TimesNewRoman"/>
          <w:sz w:val="24"/>
          <w:szCs w:val="24"/>
          <w:lang w:val="en-US"/>
        </w:rPr>
        <w:t>d</w:t>
      </w:r>
      <w:r w:rsidR="00CC09D1">
        <w:rPr>
          <w:rFonts w:ascii="TimesNewRoman" w:hAnsi="TimesNewRoman" w:cs="TimesNewRoman"/>
          <w:sz w:val="24"/>
          <w:szCs w:val="24"/>
          <w:lang w:val="en-US"/>
        </w:rPr>
        <w:t>’</w:t>
      </w:r>
      <w:r w:rsidR="00864195">
        <w:rPr>
          <w:rFonts w:ascii="TimesNewRoman" w:hAnsi="TimesNewRoman" w:cs="TimesNewRoman"/>
          <w:sz w:val="24"/>
          <w:szCs w:val="24"/>
          <w:lang w:val="en-US"/>
        </w:rPr>
        <w:t xml:space="preserve"> configuration)</w:t>
      </w:r>
      <w:r>
        <w:rPr>
          <w:rFonts w:ascii="TimesNewRoman" w:hAnsi="TimesNewRoman" w:cs="TimesNewRoman"/>
          <w:sz w:val="24"/>
          <w:szCs w:val="24"/>
          <w:lang w:val="en-US"/>
        </w:rPr>
        <w:t>.</w:t>
      </w:r>
    </w:p>
    <w:p w:rsidR="00147AD2" w:rsidRDefault="00147AD2"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r>
        <w:rPr>
          <w:rFonts w:ascii="TimesNewRoman" w:hAnsi="TimesNewRoman" w:cs="TimesNewRoman"/>
          <w:sz w:val="24"/>
          <w:szCs w:val="24"/>
          <w:lang w:val="en-US"/>
        </w:rPr>
        <w:t>The closed magnetic field lines are due to the presence of crustal magnetic sources in the Martian crust. If the magnetic field is strong enough, as in the Southern hemisphere, the closed magnetic field lines should shield the upper atmosphere from magnetized charged particles and from intrusion of the magnetosheath plasma. There is hence formation of regions that act in many respects like small-scale version of the terrestrial dayside magnetosphere [</w:t>
      </w:r>
      <w:hyperlink w:anchor="_Bibliography" w:history="1">
        <w:r w:rsidRPr="003B071C">
          <w:rPr>
            <w:rStyle w:val="Lienhypertexte"/>
            <w:rFonts w:ascii="TimesNewRoman" w:hAnsi="TimesNewRoman" w:cs="TimesNewRoman"/>
            <w:i/>
            <w:sz w:val="24"/>
            <w:szCs w:val="24"/>
            <w:lang w:val="en-US"/>
          </w:rPr>
          <w:t>Fr</w:t>
        </w:r>
        <w:r w:rsidR="003B071C" w:rsidRPr="003B071C">
          <w:rPr>
            <w:rStyle w:val="Lienhypertexte"/>
            <w:rFonts w:ascii="TimesNewRoman" w:hAnsi="TimesNewRoman" w:cs="TimesNewRoman"/>
            <w:i/>
            <w:sz w:val="24"/>
            <w:szCs w:val="24"/>
            <w:lang w:val="en-US"/>
          </w:rPr>
          <w:t>ä</w:t>
        </w:r>
        <w:r w:rsidRPr="003B071C">
          <w:rPr>
            <w:rStyle w:val="Lienhypertexte"/>
            <w:rFonts w:ascii="TimesNewRoman" w:hAnsi="TimesNewRoman" w:cs="TimesNewRoman"/>
            <w:i/>
            <w:sz w:val="24"/>
            <w:szCs w:val="24"/>
            <w:lang w:val="en-US"/>
          </w:rPr>
          <w:t>nz et al.</w:t>
        </w:r>
        <w:r w:rsidR="003B071C" w:rsidRPr="003B071C">
          <w:rPr>
            <w:rStyle w:val="Lienhypertexte"/>
            <w:rFonts w:ascii="TimesNewRoman" w:hAnsi="TimesNewRoman" w:cs="TimesNewRoman"/>
            <w:sz w:val="24"/>
            <w:szCs w:val="24"/>
            <w:lang w:val="en-US"/>
          </w:rPr>
          <w:t>, 2006</w:t>
        </w:r>
      </w:hyperlink>
      <w:r w:rsidR="003B071C">
        <w:rPr>
          <w:rFonts w:ascii="TimesNewRoman" w:hAnsi="TimesNewRoman" w:cs="TimesNewRoman"/>
          <w:sz w:val="24"/>
          <w:szCs w:val="24"/>
          <w:lang w:val="en-US"/>
        </w:rPr>
        <w:t xml:space="preserve">], as plotted on the right side of </w:t>
      </w:r>
      <w:r w:rsidR="0014352C" w:rsidRPr="00CC09D1">
        <w:rPr>
          <w:rFonts w:ascii="TimesNewRoman" w:hAnsi="TimesNewRoman" w:cs="TimesNewRoman"/>
          <w:sz w:val="24"/>
          <w:szCs w:val="24"/>
          <w:highlight w:val="green"/>
          <w:lang w:val="en-US"/>
        </w:rPr>
        <w:fldChar w:fldCharType="begin"/>
      </w:r>
      <w:r w:rsidR="0014352C" w:rsidRPr="00CC09D1">
        <w:rPr>
          <w:rFonts w:ascii="TimesNewRoman" w:hAnsi="TimesNewRoman" w:cs="TimesNewRoman"/>
          <w:sz w:val="24"/>
          <w:szCs w:val="24"/>
          <w:highlight w:val="green"/>
          <w:lang w:val="en-US"/>
        </w:rPr>
        <w:instrText xml:space="preserve"> REF _Ref477340191 \h </w:instrText>
      </w:r>
      <w:r w:rsidR="00CC09D1" w:rsidRPr="00CC09D1">
        <w:rPr>
          <w:rFonts w:ascii="TimesNewRoman" w:hAnsi="TimesNewRoman" w:cs="TimesNewRoman"/>
          <w:sz w:val="24"/>
          <w:szCs w:val="24"/>
          <w:highlight w:val="green"/>
          <w:lang w:val="en-US"/>
        </w:rPr>
        <w:instrText xml:space="preserve"> \* MERGEFORMAT </w:instrText>
      </w:r>
      <w:r w:rsidR="0014352C" w:rsidRPr="00CC09D1">
        <w:rPr>
          <w:rFonts w:ascii="TimesNewRoman" w:hAnsi="TimesNewRoman" w:cs="TimesNewRoman"/>
          <w:sz w:val="24"/>
          <w:szCs w:val="24"/>
          <w:highlight w:val="green"/>
          <w:lang w:val="en-US"/>
        </w:rPr>
      </w:r>
      <w:r w:rsidR="0014352C" w:rsidRPr="00CC09D1">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21</w:t>
      </w:r>
      <w:r w:rsidR="0014352C" w:rsidRPr="00CC09D1">
        <w:rPr>
          <w:rFonts w:ascii="TimesNewRoman" w:hAnsi="TimesNewRoman" w:cs="TimesNewRoman"/>
          <w:sz w:val="24"/>
          <w:szCs w:val="24"/>
          <w:highlight w:val="green"/>
          <w:lang w:val="en-US"/>
        </w:rPr>
        <w:fldChar w:fldCharType="end"/>
      </w:r>
      <w:r w:rsidR="003B071C">
        <w:rPr>
          <w:rFonts w:ascii="TimesNewRoman" w:hAnsi="TimesNewRoman" w:cs="TimesNewRoman"/>
          <w:sz w:val="24"/>
          <w:szCs w:val="24"/>
          <w:lang w:val="en-US"/>
        </w:rPr>
        <w:t>.</w:t>
      </w:r>
      <w:r w:rsidR="00D66A48">
        <w:rPr>
          <w:rFonts w:ascii="TimesNewRoman" w:hAnsi="TimesNewRoman" w:cs="TimesNewRoman"/>
          <w:sz w:val="24"/>
          <w:szCs w:val="24"/>
          <w:lang w:val="en-US"/>
        </w:rPr>
        <w:t xml:space="preserve"> </w:t>
      </w:r>
    </w:p>
    <w:p w:rsidR="00CC09D1" w:rsidRDefault="00CC09D1" w:rsidP="00CC09D1">
      <w:pPr>
        <w:autoSpaceDE w:val="0"/>
        <w:autoSpaceDN w:val="0"/>
        <w:adjustRightInd w:val="0"/>
        <w:spacing w:after="0" w:line="360" w:lineRule="auto"/>
        <w:ind w:firstLine="360"/>
        <w:contextualSpacing/>
        <w:jc w:val="both"/>
        <w:rPr>
          <w:rFonts w:ascii="TimesNewRoman" w:hAnsi="TimesNewRoman" w:cs="TimesNewRoman"/>
          <w:sz w:val="24"/>
          <w:szCs w:val="24"/>
          <w:lang w:val="en-US"/>
        </w:rPr>
      </w:pPr>
      <w:r>
        <w:rPr>
          <w:rFonts w:ascii="TimesNewRoman" w:hAnsi="TimesNewRoman" w:cs="TimesNewRoman"/>
          <w:sz w:val="24"/>
          <w:szCs w:val="24"/>
          <w:lang w:val="en-US"/>
        </w:rPr>
        <w:t xml:space="preserve">Crustal fields can be strong enough to dramatically alter the nature of the interaction with the solar wind, as it can be seen in the multi-fluid magnetohydrodynamic simulation of </w:t>
      </w:r>
      <w:hyperlink w:anchor="_Bibliography" w:history="1">
        <w:r w:rsidRPr="0014352C">
          <w:rPr>
            <w:rStyle w:val="Lienhypertexte"/>
            <w:rFonts w:ascii="TimesNewRoman" w:hAnsi="TimesNewRoman" w:cs="TimesNewRoman"/>
            <w:i/>
            <w:sz w:val="24"/>
            <w:szCs w:val="24"/>
            <w:lang w:val="en-US"/>
          </w:rPr>
          <w:t xml:space="preserve">Ma et al. </w:t>
        </w:r>
        <w:r w:rsidRPr="0014352C">
          <w:rPr>
            <w:rStyle w:val="Lienhypertexte"/>
            <w:rFonts w:ascii="TimesNewRoman" w:hAnsi="TimesNewRoman" w:cs="TimesNewRoman"/>
            <w:sz w:val="24"/>
            <w:szCs w:val="24"/>
            <w:lang w:val="en-US"/>
          </w:rPr>
          <w:t>[2004]</w:t>
        </w:r>
      </w:hyperlink>
      <w:r>
        <w:rPr>
          <w:rFonts w:ascii="TimesNewRoman" w:hAnsi="TimesNewRoman" w:cs="TimesNewRoman"/>
          <w:sz w:val="24"/>
          <w:szCs w:val="24"/>
          <w:lang w:val="en-US"/>
        </w:rPr>
        <w:t xml:space="preserve"> presented in </w:t>
      </w:r>
      <w:r w:rsidRPr="00CC09D1">
        <w:rPr>
          <w:rFonts w:ascii="TimesNewRoman" w:hAnsi="TimesNewRoman" w:cs="TimesNewRoman"/>
          <w:sz w:val="24"/>
          <w:szCs w:val="24"/>
          <w:highlight w:val="green"/>
          <w:lang w:val="en-US"/>
        </w:rPr>
        <w:fldChar w:fldCharType="begin"/>
      </w:r>
      <w:r w:rsidRPr="00CC09D1">
        <w:rPr>
          <w:rFonts w:ascii="TimesNewRoman" w:hAnsi="TimesNewRoman" w:cs="TimesNewRoman"/>
          <w:sz w:val="24"/>
          <w:szCs w:val="24"/>
          <w:highlight w:val="green"/>
          <w:lang w:val="en-US"/>
        </w:rPr>
        <w:instrText xml:space="preserve"> REF _Ref477698658 \h  \* MERGEFORMAT </w:instrText>
      </w:r>
      <w:r w:rsidRPr="00CC09D1">
        <w:rPr>
          <w:rFonts w:ascii="TimesNewRoman" w:hAnsi="TimesNewRoman" w:cs="TimesNewRoman"/>
          <w:sz w:val="24"/>
          <w:szCs w:val="24"/>
          <w:highlight w:val="green"/>
          <w:lang w:val="en-US"/>
        </w:rPr>
      </w:r>
      <w:r w:rsidRPr="00CC09D1">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20</w:t>
      </w:r>
      <w:r w:rsidRPr="00CC09D1">
        <w:rPr>
          <w:rFonts w:ascii="TimesNewRoman" w:hAnsi="TimesNewRoman" w:cs="TimesNewRoman"/>
          <w:sz w:val="24"/>
          <w:szCs w:val="24"/>
          <w:highlight w:val="green"/>
          <w:lang w:val="en-US"/>
        </w:rPr>
        <w:fldChar w:fldCharType="end"/>
      </w:r>
      <w:r>
        <w:rPr>
          <w:rFonts w:ascii="TimesNewRoman" w:hAnsi="TimesNewRoman" w:cs="TimesNewRoman"/>
          <w:sz w:val="24"/>
          <w:szCs w:val="24"/>
          <w:lang w:val="en-US"/>
        </w:rPr>
        <w:t>.</w:t>
      </w:r>
    </w:p>
    <w:p w:rsidR="003B071C" w:rsidRDefault="003B071C"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p>
    <w:p w:rsidR="00147AD2" w:rsidRDefault="00864195" w:rsidP="00864195">
      <w:pPr>
        <w:keepNext/>
        <w:autoSpaceDE w:val="0"/>
        <w:autoSpaceDN w:val="0"/>
        <w:adjustRightInd w:val="0"/>
        <w:spacing w:after="0" w:line="360" w:lineRule="auto"/>
        <w:contextualSpacing/>
        <w:jc w:val="center"/>
      </w:pPr>
      <w:r>
        <w:rPr>
          <w:noProof/>
          <w:lang w:eastAsia="fr-FR"/>
        </w:rPr>
        <w:drawing>
          <wp:inline distT="0" distB="0" distL="0" distR="0">
            <wp:extent cx="5760720" cy="2075180"/>
            <wp:effectExtent l="0" t="0" r="0" b="127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opology.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075180"/>
                    </a:xfrm>
                    <a:prstGeom prst="rect">
                      <a:avLst/>
                    </a:prstGeom>
                  </pic:spPr>
                </pic:pic>
              </a:graphicData>
            </a:graphic>
          </wp:inline>
        </w:drawing>
      </w:r>
    </w:p>
    <w:p w:rsidR="00147AD2" w:rsidRDefault="00147AD2" w:rsidP="00CC09D1">
      <w:pPr>
        <w:pStyle w:val="Lgende"/>
        <w:spacing w:line="360" w:lineRule="auto"/>
        <w:contextualSpacing/>
        <w:jc w:val="center"/>
        <w:rPr>
          <w:lang w:val="en-US"/>
        </w:rPr>
      </w:pPr>
      <w:bookmarkStart w:id="95" w:name="_Ref477340191"/>
      <w:bookmarkStart w:id="96" w:name="_Toc479751689"/>
      <w:r w:rsidRPr="00147AD2">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21</w:t>
      </w:r>
      <w:r w:rsidR="001A267F">
        <w:rPr>
          <w:lang w:val="en-US"/>
        </w:rPr>
        <w:fldChar w:fldCharType="end"/>
      </w:r>
      <w:bookmarkEnd w:id="95"/>
      <w:r w:rsidR="00864195" w:rsidRPr="00864195">
        <w:rPr>
          <w:lang w:val="en-US"/>
        </w:rPr>
        <w:t xml:space="preserve">. </w:t>
      </w:r>
      <w:r w:rsidR="00864195" w:rsidRPr="00B733B6">
        <w:rPr>
          <w:u w:val="single"/>
          <w:lang w:val="en-US"/>
        </w:rPr>
        <w:t>Left.</w:t>
      </w:r>
      <w:r w:rsidR="00B733B6">
        <w:rPr>
          <w:lang w:val="en-US"/>
        </w:rPr>
        <w:t xml:space="preserve">  </w:t>
      </w:r>
      <w:r w:rsidR="00864195" w:rsidRPr="00864195">
        <w:rPr>
          <w:lang w:val="en-US"/>
        </w:rPr>
        <w:t>Possible magnetic field topologies [Brain et al.,</w:t>
      </w:r>
      <w:r w:rsidR="00864195">
        <w:rPr>
          <w:lang w:val="en-US"/>
        </w:rPr>
        <w:t xml:space="preserve"> 2007]</w:t>
      </w:r>
      <w:r w:rsidR="00B733B6">
        <w:rPr>
          <w:lang w:val="en-US"/>
        </w:rPr>
        <w:t>.</w:t>
      </w:r>
      <w:r w:rsidR="00076CF2">
        <w:rPr>
          <w:lang w:val="en-US"/>
        </w:rPr>
        <w:t xml:space="preserve"> </w:t>
      </w:r>
      <w:r w:rsidR="00076CF2" w:rsidRPr="00864195">
        <w:rPr>
          <w:lang w:val="en-US"/>
        </w:rPr>
        <w:t>The Mars Global Surveyor Magnetometer and Electron Reflectometer (MGS MAG/ER) measures the local vector magnetic field near 400 km altitudes (arrows). Electron pitch angle distributions can be used to help identify whether the field angle is closed (curve a), open (curve b) or draped (curve c) in the ionosphere/atmosphere, or draped above the ionosphere/atmosphere (curve d).</w:t>
      </w:r>
      <w:r w:rsidR="00B733B6">
        <w:rPr>
          <w:lang w:val="en-US"/>
        </w:rPr>
        <w:t xml:space="preserve"> </w:t>
      </w:r>
      <w:r w:rsidR="00B733B6" w:rsidRPr="00B733B6">
        <w:rPr>
          <w:u w:val="single"/>
          <w:lang w:val="en-US"/>
        </w:rPr>
        <w:t>Right</w:t>
      </w:r>
      <w:r w:rsidR="00B733B6">
        <w:rPr>
          <w:lang w:val="en-US"/>
        </w:rPr>
        <w:t>. Plane projection of the magnetic field geometry above the intensely magnetized southern highlands [Connerney et al., 2015] based on the crustal magnetic field model of Connerney et al. [1999].</w:t>
      </w:r>
      <w:r w:rsidR="00076CF2">
        <w:rPr>
          <w:lang w:val="en-US"/>
        </w:rPr>
        <w:t xml:space="preserve"> This figure illustrates the field geometry that would be encountered during periapsis passes along a line of constant longitude (near 150° East) and centered at 50°S. Similar ‘mini-magnetosphere’ may be encountered above much of the magnetized crust, depending on spacecraft altitude and solar wind conditions.</w:t>
      </w:r>
      <w:bookmarkEnd w:id="96"/>
    </w:p>
    <w:p w:rsidR="00864195" w:rsidRDefault="00864195"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p>
    <w:p w:rsidR="00147AD2" w:rsidRPr="00AB1995" w:rsidRDefault="00147AD2" w:rsidP="00147AD2">
      <w:pPr>
        <w:autoSpaceDE w:val="0"/>
        <w:autoSpaceDN w:val="0"/>
        <w:adjustRightInd w:val="0"/>
        <w:spacing w:after="0" w:line="360" w:lineRule="auto"/>
        <w:ind w:firstLine="360"/>
        <w:contextualSpacing/>
        <w:jc w:val="both"/>
        <w:rPr>
          <w:rFonts w:ascii="TimesNewRoman" w:hAnsi="TimesNewRoman" w:cs="TimesNewRoman"/>
          <w:sz w:val="24"/>
          <w:szCs w:val="24"/>
          <w:lang w:val="en-US"/>
        </w:rPr>
      </w:pPr>
      <w:r>
        <w:rPr>
          <w:rFonts w:ascii="TimesNewRoman" w:hAnsi="TimesNewRoman" w:cs="TimesNewRoman"/>
          <w:sz w:val="24"/>
          <w:szCs w:val="24"/>
          <w:lang w:val="en-US"/>
        </w:rPr>
        <w:t>Open field lines can be found at the edge of closed crustal magnetic field lines, and form cusp-like regions, analogous to terrestrial magnetospheric cusp regions. Such regions can provide a conduit for energy and particle exchange between the solar wind and the ionosphere [</w:t>
      </w:r>
      <w:hyperlink w:anchor="_Bibliography" w:history="1">
        <w:r w:rsidRPr="003B071C">
          <w:rPr>
            <w:rStyle w:val="Lienhypertexte"/>
            <w:rFonts w:ascii="TimesNewRoman" w:hAnsi="TimesNewRoman" w:cs="TimesNewRoman"/>
            <w:i/>
            <w:sz w:val="24"/>
            <w:szCs w:val="24"/>
            <w:lang w:val="en-US"/>
          </w:rPr>
          <w:t>Krymskii et al.</w:t>
        </w:r>
        <w:r w:rsidRPr="003B071C">
          <w:rPr>
            <w:rStyle w:val="Lienhypertexte"/>
            <w:rFonts w:ascii="TimesNewRoman" w:hAnsi="TimesNewRoman" w:cs="TimesNewRoman"/>
            <w:sz w:val="24"/>
            <w:szCs w:val="24"/>
            <w:lang w:val="en-US"/>
          </w:rPr>
          <w:t>, 2002</w:t>
        </w:r>
      </w:hyperlink>
      <w:r>
        <w:rPr>
          <w:rFonts w:ascii="TimesNewRoman" w:hAnsi="TimesNewRoman" w:cs="TimesNewRoman"/>
          <w:sz w:val="24"/>
          <w:szCs w:val="24"/>
          <w:lang w:val="en-US"/>
        </w:rPr>
        <w:t xml:space="preserve">]. Open field lines between closed field lines can be confused with the signature of current sheets. Indeed, </w:t>
      </w:r>
      <w:hyperlink w:anchor="_Bibliography" w:history="1">
        <w:r w:rsidRPr="00342F34">
          <w:rPr>
            <w:rStyle w:val="Lienhypertexte"/>
            <w:rFonts w:ascii="TimesNewRoman" w:hAnsi="TimesNewRoman" w:cs="TimesNewRoman"/>
            <w:i/>
            <w:sz w:val="24"/>
            <w:szCs w:val="24"/>
            <w:lang w:val="en-US"/>
          </w:rPr>
          <w:t xml:space="preserve">Halekas et al., </w:t>
        </w:r>
        <w:r w:rsidRPr="00342F34">
          <w:rPr>
            <w:rStyle w:val="Lienhypertexte"/>
            <w:rFonts w:ascii="TimesNewRoman" w:hAnsi="TimesNewRoman" w:cs="TimesNewRoman"/>
            <w:sz w:val="24"/>
            <w:szCs w:val="24"/>
            <w:lang w:val="en-US"/>
          </w:rPr>
          <w:t>[2006]</w:t>
        </w:r>
      </w:hyperlink>
      <w:r>
        <w:rPr>
          <w:rFonts w:ascii="TimesNewRoman" w:hAnsi="TimesNewRoman" w:cs="TimesNewRoman"/>
          <w:sz w:val="24"/>
          <w:szCs w:val="24"/>
          <w:lang w:val="en-US"/>
        </w:rPr>
        <w:t xml:space="preserve"> showed that the non-uniform geographic distribution of the current sheet at 400 km in the nightside suggests that crustal </w:t>
      </w:r>
      <w:r>
        <w:rPr>
          <w:rFonts w:ascii="TimesNewRoman" w:hAnsi="TimesNewRoman" w:cs="TimesNewRoman"/>
          <w:sz w:val="24"/>
          <w:szCs w:val="24"/>
          <w:lang w:val="en-US"/>
        </w:rPr>
        <w:lastRenderedPageBreak/>
        <w:t xml:space="preserve">fields may play some role in their presence at low altitude. This interpretation has been supported by simulations </w:t>
      </w:r>
      <w:hyperlink w:anchor="_Bibliography" w:history="1">
        <w:r w:rsidRPr="00DB1F64">
          <w:rPr>
            <w:rStyle w:val="Lienhypertexte"/>
            <w:rFonts w:ascii="TimesNewRoman" w:hAnsi="TimesNewRoman" w:cs="TimesNewRoman"/>
            <w:sz w:val="24"/>
            <w:szCs w:val="24"/>
            <w:lang w:val="en-US"/>
          </w:rPr>
          <w:t>[</w:t>
        </w:r>
        <w:r w:rsidRPr="00DB1F64">
          <w:rPr>
            <w:rStyle w:val="Lienhypertexte"/>
            <w:rFonts w:ascii="TimesNewRoman" w:hAnsi="TimesNewRoman" w:cs="TimesNewRoman"/>
            <w:i/>
            <w:sz w:val="24"/>
            <w:szCs w:val="24"/>
            <w:lang w:val="en-US"/>
          </w:rPr>
          <w:t xml:space="preserve">Ma et al., </w:t>
        </w:r>
        <w:r w:rsidRPr="00DB1F64">
          <w:rPr>
            <w:rStyle w:val="Lienhypertexte"/>
            <w:rFonts w:ascii="TimesNewRoman" w:hAnsi="TimesNewRoman" w:cs="TimesNewRoman"/>
            <w:sz w:val="24"/>
            <w:szCs w:val="24"/>
            <w:lang w:val="en-US"/>
          </w:rPr>
          <w:t>2002]</w:t>
        </w:r>
      </w:hyperlink>
      <w:r w:rsidR="00DB1F64" w:rsidRPr="00DB1F64">
        <w:rPr>
          <w:rFonts w:ascii="TimesNewRoman" w:hAnsi="TimesNewRoman" w:cs="TimesNewRoman"/>
          <w:sz w:val="24"/>
          <w:szCs w:val="24"/>
          <w:lang w:val="en-US"/>
        </w:rPr>
        <w:t>.</w:t>
      </w:r>
    </w:p>
    <w:p w:rsidR="005540EF" w:rsidRDefault="00147AD2" w:rsidP="00147AD2">
      <w:pPr>
        <w:spacing w:line="360" w:lineRule="auto"/>
        <w:contextualSpacing/>
        <w:jc w:val="both"/>
        <w:rPr>
          <w:rFonts w:ascii="TimesNewRoman" w:hAnsi="TimesNewRoman" w:cs="TimesNewRoman"/>
          <w:sz w:val="24"/>
          <w:szCs w:val="24"/>
          <w:lang w:val="en-US"/>
        </w:rPr>
      </w:pPr>
      <w:r>
        <w:rPr>
          <w:rFonts w:ascii="TimesNewRoman" w:hAnsi="TimesNewRoman" w:cs="TimesNewRoman"/>
          <w:sz w:val="24"/>
          <w:szCs w:val="24"/>
          <w:lang w:val="en-US"/>
        </w:rPr>
        <w:tab/>
        <w:t>These three topolog</w:t>
      </w:r>
      <w:r w:rsidR="00127635">
        <w:rPr>
          <w:rFonts w:ascii="TimesNewRoman" w:hAnsi="TimesNewRoman" w:cs="TimesNewRoman"/>
          <w:sz w:val="24"/>
          <w:szCs w:val="24"/>
          <w:lang w:val="en-US"/>
        </w:rPr>
        <w:t>ies</w:t>
      </w:r>
      <w:r>
        <w:rPr>
          <w:rFonts w:ascii="TimesNewRoman" w:hAnsi="TimesNewRoman" w:cs="TimesNewRoman"/>
          <w:sz w:val="24"/>
          <w:szCs w:val="24"/>
          <w:lang w:val="en-US"/>
        </w:rPr>
        <w:t xml:space="preserve"> have been encountered at Mars and can be detected thanks</w:t>
      </w:r>
      <w:r w:rsidR="00127635">
        <w:rPr>
          <w:rFonts w:ascii="TimesNewRoman" w:hAnsi="TimesNewRoman" w:cs="TimesNewRoman"/>
          <w:sz w:val="24"/>
          <w:szCs w:val="24"/>
          <w:lang w:val="en-US"/>
        </w:rPr>
        <w:t xml:space="preserve"> to</w:t>
      </w:r>
      <w:r>
        <w:rPr>
          <w:rFonts w:ascii="TimesNewRoman" w:hAnsi="TimesNewRoman" w:cs="TimesNewRoman"/>
          <w:sz w:val="24"/>
          <w:szCs w:val="24"/>
          <w:lang w:val="en-US"/>
        </w:rPr>
        <w:t xml:space="preserve"> the el</w:t>
      </w:r>
      <w:r w:rsidR="00127635">
        <w:rPr>
          <w:rFonts w:ascii="TimesNewRoman" w:hAnsi="TimesNewRoman" w:cs="TimesNewRoman"/>
          <w:sz w:val="24"/>
          <w:szCs w:val="24"/>
          <w:lang w:val="en-US"/>
        </w:rPr>
        <w:t>ectron pitch angle distribution</w:t>
      </w:r>
      <w:r>
        <w:rPr>
          <w:rFonts w:ascii="TimesNewRoman" w:hAnsi="TimesNewRoman" w:cs="TimesNewRoman"/>
          <w:sz w:val="24"/>
          <w:szCs w:val="24"/>
          <w:lang w:val="en-US"/>
        </w:rPr>
        <w:t xml:space="preserve"> </w:t>
      </w:r>
      <w:r w:rsidR="00127635">
        <w:rPr>
          <w:rFonts w:ascii="TimesNewRoman" w:hAnsi="TimesNewRoman" w:cs="TimesNewRoman"/>
          <w:sz w:val="24"/>
          <w:szCs w:val="24"/>
          <w:lang w:val="en-US"/>
        </w:rPr>
        <w:t>(</w:t>
      </w:r>
      <w:r>
        <w:rPr>
          <w:rFonts w:ascii="TimesNewRoman" w:hAnsi="TimesNewRoman" w:cs="TimesNewRoman"/>
          <w:sz w:val="24"/>
          <w:szCs w:val="24"/>
          <w:lang w:val="en-US"/>
        </w:rPr>
        <w:t>PAD</w:t>
      </w:r>
      <w:r w:rsidR="00127635">
        <w:rPr>
          <w:rFonts w:ascii="TimesNewRoman" w:hAnsi="TimesNewRoman" w:cs="TimesNewRoman"/>
          <w:sz w:val="24"/>
          <w:szCs w:val="24"/>
          <w:lang w:val="en-US"/>
        </w:rPr>
        <w:t>)</w:t>
      </w:r>
      <w:r>
        <w:rPr>
          <w:rFonts w:ascii="TimesNewRoman" w:hAnsi="TimesNewRoman" w:cs="TimesNewRoman"/>
          <w:sz w:val="24"/>
          <w:szCs w:val="24"/>
          <w:lang w:val="en-US"/>
        </w:rPr>
        <w:t>. The electron pitch angle corresponds to the angle between the electron velocit</w:t>
      </w:r>
      <w:r w:rsidR="00127635">
        <w:rPr>
          <w:rFonts w:ascii="TimesNewRoman" w:hAnsi="TimesNewRoman" w:cs="TimesNewRoman"/>
          <w:sz w:val="24"/>
          <w:szCs w:val="24"/>
          <w:lang w:val="en-US"/>
        </w:rPr>
        <w:t>y and the magnetic field vector</w:t>
      </w:r>
      <w:r>
        <w:rPr>
          <w:rFonts w:ascii="TimesNewRoman" w:hAnsi="TimesNewRoman" w:cs="TimesNewRoman"/>
          <w:sz w:val="24"/>
          <w:szCs w:val="24"/>
          <w:lang w:val="en-US"/>
        </w:rPr>
        <w:t>. These distribution</w:t>
      </w:r>
      <w:r w:rsidR="00127635">
        <w:rPr>
          <w:rFonts w:ascii="TimesNewRoman" w:hAnsi="TimesNewRoman" w:cs="TimesNewRoman"/>
          <w:sz w:val="24"/>
          <w:szCs w:val="24"/>
          <w:lang w:val="en-US"/>
        </w:rPr>
        <w:t>s</w:t>
      </w:r>
      <w:r>
        <w:rPr>
          <w:rFonts w:ascii="TimesNewRoman" w:hAnsi="TimesNewRoman" w:cs="TimesNewRoman"/>
          <w:sz w:val="24"/>
          <w:szCs w:val="24"/>
          <w:lang w:val="en-US"/>
        </w:rPr>
        <w:t xml:space="preserve"> have been mapped geographically at 400 km by </w:t>
      </w:r>
      <w:hyperlink w:anchor="_Bibliography" w:history="1">
        <w:r w:rsidRPr="00DB1F64">
          <w:rPr>
            <w:rStyle w:val="Lienhypertexte"/>
            <w:rFonts w:ascii="TimesNewRoman" w:hAnsi="TimesNewRoman" w:cs="TimesNewRoman"/>
            <w:i/>
            <w:sz w:val="24"/>
            <w:szCs w:val="24"/>
            <w:lang w:val="en-US"/>
          </w:rPr>
          <w:t>Brain et al.,</w:t>
        </w:r>
        <w:r w:rsidRPr="00DB1F64">
          <w:rPr>
            <w:rStyle w:val="Lienhypertexte"/>
            <w:rFonts w:ascii="TimesNewRoman" w:hAnsi="TimesNewRoman" w:cs="TimesNewRoman"/>
            <w:sz w:val="24"/>
            <w:szCs w:val="24"/>
            <w:lang w:val="en-US"/>
          </w:rPr>
          <w:t xml:space="preserve"> [2007]</w:t>
        </w:r>
      </w:hyperlink>
      <w:r>
        <w:rPr>
          <w:rFonts w:ascii="TimesNewRoman" w:hAnsi="TimesNewRoman" w:cs="TimesNewRoman"/>
          <w:sz w:val="24"/>
          <w:szCs w:val="24"/>
          <w:lang w:val="en-US"/>
        </w:rPr>
        <w:t xml:space="preserve"> and on a wider range of altitude by </w:t>
      </w:r>
      <w:hyperlink w:anchor="_Bibliography" w:history="1">
        <w:r w:rsidRPr="00DB1F64">
          <w:rPr>
            <w:rStyle w:val="Lienhypertexte"/>
            <w:rFonts w:ascii="TimesNewRoman" w:hAnsi="TimesNewRoman" w:cs="TimesNewRoman"/>
            <w:i/>
            <w:sz w:val="24"/>
            <w:szCs w:val="24"/>
            <w:lang w:val="en-US"/>
          </w:rPr>
          <w:t>Xu et al.</w:t>
        </w:r>
        <w:r w:rsidRPr="00DB1F64">
          <w:rPr>
            <w:rStyle w:val="Lienhypertexte"/>
            <w:rFonts w:ascii="TimesNewRoman" w:hAnsi="TimesNewRoman" w:cs="TimesNewRoman"/>
            <w:sz w:val="24"/>
            <w:szCs w:val="24"/>
            <w:lang w:val="en-US"/>
          </w:rPr>
          <w:t>, [2016]</w:t>
        </w:r>
      </w:hyperlink>
      <w:r>
        <w:rPr>
          <w:rFonts w:ascii="TimesNewRoman" w:hAnsi="TimesNewRoman" w:cs="TimesNewRoman"/>
          <w:sz w:val="24"/>
          <w:szCs w:val="24"/>
          <w:lang w:val="en-US"/>
        </w:rPr>
        <w:t xml:space="preserve">. The results of these studies will be discussed in more details in </w:t>
      </w:r>
      <w:r w:rsidRPr="00252A32">
        <w:rPr>
          <w:rFonts w:ascii="TimesNewRoman" w:hAnsi="TimesNewRoman" w:cs="TimesNewRoman"/>
          <w:sz w:val="24"/>
          <w:szCs w:val="24"/>
          <w:lang w:val="en-US"/>
        </w:rPr>
        <w:t>section</w:t>
      </w:r>
      <w:r w:rsidR="00252A32">
        <w:rPr>
          <w:rFonts w:ascii="TimesNewRoman" w:hAnsi="TimesNewRoman" w:cs="TimesNewRoman"/>
          <w:sz w:val="24"/>
          <w:szCs w:val="24"/>
          <w:lang w:val="en-US"/>
        </w:rPr>
        <w:t xml:space="preserve"> </w:t>
      </w:r>
      <w:r w:rsidR="00252A32">
        <w:rPr>
          <w:rFonts w:ascii="TimesNewRoman" w:hAnsi="TimesNewRoman" w:cs="TimesNewRoman"/>
          <w:sz w:val="24"/>
          <w:szCs w:val="24"/>
          <w:lang w:val="en-US"/>
        </w:rPr>
        <w:fldChar w:fldCharType="begin"/>
      </w:r>
      <w:r w:rsidR="00252A32">
        <w:rPr>
          <w:rFonts w:ascii="TimesNewRoman" w:hAnsi="TimesNewRoman" w:cs="TimesNewRoman"/>
          <w:sz w:val="24"/>
          <w:szCs w:val="24"/>
          <w:lang w:val="en-US"/>
        </w:rPr>
        <w:instrText xml:space="preserve"> REF _Ref478568664 \r \h </w:instrText>
      </w:r>
      <w:r w:rsidR="00252A32">
        <w:rPr>
          <w:rFonts w:ascii="TimesNewRoman" w:hAnsi="TimesNewRoman" w:cs="TimesNewRoman"/>
          <w:sz w:val="24"/>
          <w:szCs w:val="24"/>
          <w:lang w:val="en-US"/>
        </w:rPr>
      </w:r>
      <w:r w:rsidR="00252A32">
        <w:rPr>
          <w:rFonts w:ascii="TimesNewRoman" w:hAnsi="TimesNewRoman" w:cs="TimesNewRoman"/>
          <w:sz w:val="24"/>
          <w:szCs w:val="24"/>
          <w:lang w:val="en-US"/>
        </w:rPr>
        <w:fldChar w:fldCharType="separate"/>
      </w:r>
      <w:r w:rsidR="00EC3EBC">
        <w:rPr>
          <w:rFonts w:ascii="TimesNewRoman" w:hAnsi="TimesNewRoman" w:cs="TimesNewRoman"/>
          <w:sz w:val="24"/>
          <w:szCs w:val="24"/>
          <w:lang w:val="en-US"/>
        </w:rPr>
        <w:t>3.1.2</w:t>
      </w:r>
      <w:r w:rsidR="00252A32">
        <w:rPr>
          <w:rFonts w:ascii="TimesNewRoman" w:hAnsi="TimesNewRoman" w:cs="TimesNewRoman"/>
          <w:sz w:val="24"/>
          <w:szCs w:val="24"/>
          <w:lang w:val="en-US"/>
        </w:rPr>
        <w:fldChar w:fldCharType="end"/>
      </w:r>
      <w:r w:rsidR="00252A32">
        <w:rPr>
          <w:rFonts w:ascii="TimesNewRoman" w:hAnsi="TimesNewRoman" w:cs="TimesNewRoman"/>
          <w:sz w:val="24"/>
          <w:szCs w:val="24"/>
          <w:lang w:val="en-US"/>
        </w:rPr>
        <w:t xml:space="preserve"> and </w:t>
      </w:r>
      <w:r w:rsidR="00CA6CE9">
        <w:rPr>
          <w:rFonts w:ascii="TimesNewRoman" w:hAnsi="TimesNewRoman" w:cs="TimesNewRoman"/>
          <w:sz w:val="24"/>
          <w:szCs w:val="24"/>
          <w:highlight w:val="red"/>
          <w:lang w:val="en-US"/>
        </w:rPr>
        <w:fldChar w:fldCharType="begin"/>
      </w:r>
      <w:r w:rsidR="00CA6CE9">
        <w:rPr>
          <w:rFonts w:ascii="TimesNewRoman" w:hAnsi="TimesNewRoman" w:cs="TimesNewRoman"/>
          <w:sz w:val="24"/>
          <w:szCs w:val="24"/>
          <w:lang w:val="en-US"/>
        </w:rPr>
        <w:instrText xml:space="preserve"> REF _Ref480366631 \r \h </w:instrText>
      </w:r>
      <w:r w:rsidR="00CA6CE9">
        <w:rPr>
          <w:rFonts w:ascii="TimesNewRoman" w:hAnsi="TimesNewRoman" w:cs="TimesNewRoman"/>
          <w:sz w:val="24"/>
          <w:szCs w:val="24"/>
          <w:highlight w:val="red"/>
          <w:lang w:val="en-US"/>
        </w:rPr>
      </w:r>
      <w:r w:rsidR="00CA6CE9">
        <w:rPr>
          <w:rFonts w:ascii="TimesNewRoman" w:hAnsi="TimesNewRoman" w:cs="TimesNewRoman"/>
          <w:sz w:val="24"/>
          <w:szCs w:val="24"/>
          <w:highlight w:val="red"/>
          <w:lang w:val="en-US"/>
        </w:rPr>
        <w:fldChar w:fldCharType="separate"/>
      </w:r>
      <w:r w:rsidR="00EC3EBC">
        <w:rPr>
          <w:rFonts w:ascii="TimesNewRoman" w:hAnsi="TimesNewRoman" w:cs="TimesNewRoman"/>
          <w:sz w:val="24"/>
          <w:szCs w:val="24"/>
          <w:lang w:val="en-US"/>
        </w:rPr>
        <w:t>4.4</w:t>
      </w:r>
      <w:r w:rsidR="00CA6CE9">
        <w:rPr>
          <w:rFonts w:ascii="TimesNewRoman" w:hAnsi="TimesNewRoman" w:cs="TimesNewRoman"/>
          <w:sz w:val="24"/>
          <w:szCs w:val="24"/>
          <w:highlight w:val="red"/>
          <w:lang w:val="en-US"/>
        </w:rPr>
        <w:fldChar w:fldCharType="end"/>
      </w:r>
      <w:r w:rsidR="00CA6CE9">
        <w:rPr>
          <w:rFonts w:ascii="TimesNewRoman" w:hAnsi="TimesNewRoman" w:cs="TimesNewRoman"/>
          <w:sz w:val="24"/>
          <w:szCs w:val="24"/>
          <w:lang w:val="en-US"/>
        </w:rPr>
        <w:t>, respectively</w:t>
      </w:r>
      <w:r>
        <w:rPr>
          <w:rFonts w:ascii="TimesNewRoman" w:hAnsi="TimesNewRoman" w:cs="TimesNewRoman"/>
          <w:sz w:val="24"/>
          <w:szCs w:val="24"/>
          <w:lang w:val="en-US"/>
        </w:rPr>
        <w:t>.</w:t>
      </w:r>
    </w:p>
    <w:p w:rsidR="00DB1F64" w:rsidRDefault="00DB1F64" w:rsidP="00147AD2">
      <w:pPr>
        <w:spacing w:line="360" w:lineRule="auto"/>
        <w:contextualSpacing/>
        <w:jc w:val="both"/>
        <w:rPr>
          <w:lang w:val="en-US"/>
        </w:rPr>
      </w:pPr>
    </w:p>
    <w:p w:rsidR="00A14666" w:rsidRPr="007C5953" w:rsidRDefault="00A14666" w:rsidP="00F029AD">
      <w:pPr>
        <w:pStyle w:val="Titre4"/>
        <w:numPr>
          <w:ilvl w:val="3"/>
          <w:numId w:val="1"/>
        </w:numPr>
        <w:spacing w:line="360" w:lineRule="auto"/>
        <w:contextualSpacing/>
        <w:jc w:val="both"/>
        <w:rPr>
          <w:lang w:val="en-US"/>
        </w:rPr>
      </w:pPr>
      <w:bookmarkStart w:id="97" w:name="_Ref477333231"/>
      <w:bookmarkStart w:id="98" w:name="_Toc480374637"/>
      <w:r w:rsidRPr="007C5953">
        <w:rPr>
          <w:lang w:val="en-US"/>
        </w:rPr>
        <w:t>Pressure balance</w:t>
      </w:r>
      <w:bookmarkEnd w:id="97"/>
      <w:bookmarkEnd w:id="98"/>
    </w:p>
    <w:p w:rsidR="005540EF" w:rsidRDefault="005540EF" w:rsidP="00AF4579">
      <w:pPr>
        <w:spacing w:line="360" w:lineRule="auto"/>
        <w:contextualSpacing/>
        <w:jc w:val="both"/>
        <w:rPr>
          <w:lang w:val="en-US"/>
        </w:rPr>
      </w:pPr>
    </w:p>
    <w:p w:rsidR="0067067D" w:rsidRDefault="0067067D" w:rsidP="00E02F33">
      <w:pPr>
        <w:spacing w:line="360" w:lineRule="auto"/>
        <w:ind w:firstLine="708"/>
        <w:contextualSpacing/>
        <w:jc w:val="both"/>
        <w:rPr>
          <w:sz w:val="24"/>
          <w:szCs w:val="24"/>
          <w:lang w:val="en-US"/>
        </w:rPr>
      </w:pPr>
      <w:r>
        <w:rPr>
          <w:sz w:val="24"/>
          <w:szCs w:val="24"/>
          <w:lang w:val="en-US"/>
        </w:rPr>
        <w:t xml:space="preserve">Each boundary in the interaction of Mars with the Sun is the result of an equilibrium of pressure. </w:t>
      </w:r>
      <w:r w:rsidR="00BB70E6">
        <w:rPr>
          <w:sz w:val="24"/>
          <w:szCs w:val="24"/>
          <w:lang w:val="en-US"/>
        </w:rPr>
        <w:t>Upstream fro</w:t>
      </w:r>
      <w:r w:rsidR="00E02F33" w:rsidRPr="00086E69">
        <w:rPr>
          <w:sz w:val="24"/>
          <w:szCs w:val="24"/>
          <w:lang w:val="en-US"/>
        </w:rPr>
        <w:t>m the planet the solar wind is dominated by dynamic pressure (</w:t>
      </w:r>
      <m:oMath>
        <m:r>
          <w:rPr>
            <w:rFonts w:ascii="Cambria Math" w:hAnsi="Cambria Math"/>
            <w:sz w:val="24"/>
            <w:szCs w:val="24"/>
            <w:lang w:val="en-US"/>
          </w:rPr>
          <m:t>~</m:t>
        </m:r>
        <m:sSup>
          <m:sSupPr>
            <m:ctrlPr>
              <w:rPr>
                <w:rFonts w:ascii="Cambria Math" w:hAnsi="Cambria Math"/>
                <w:i/>
                <w:sz w:val="24"/>
                <w:szCs w:val="24"/>
                <w:lang w:val="en-US"/>
              </w:rPr>
            </m:ctrlPr>
          </m:sSupPr>
          <m:e>
            <m:r>
              <w:rPr>
                <w:rFonts w:ascii="Cambria Math" w:hAnsi="Cambria Math"/>
                <w:sz w:val="24"/>
                <w:szCs w:val="24"/>
                <w:lang w:val="en-US"/>
              </w:rPr>
              <m:t>ρv</m:t>
            </m:r>
          </m:e>
          <m:sup>
            <m:r>
              <w:rPr>
                <w:rFonts w:ascii="Cambria Math" w:hAnsi="Cambria Math"/>
                <w:sz w:val="24"/>
                <w:szCs w:val="24"/>
                <w:lang w:val="en-US"/>
              </w:rPr>
              <m:t>2</m:t>
            </m:r>
          </m:sup>
        </m:sSup>
      </m:oMath>
      <w:r w:rsidR="00E02F33" w:rsidRPr="00086E69">
        <w:rPr>
          <w:rFonts w:eastAsiaTheme="minorEastAsia"/>
          <w:sz w:val="24"/>
          <w:szCs w:val="24"/>
          <w:lang w:val="en-US"/>
        </w:rPr>
        <w:t xml:space="preserve">). </w:t>
      </w:r>
      <w:r w:rsidR="00E02F33" w:rsidRPr="00086E69">
        <w:rPr>
          <w:sz w:val="24"/>
          <w:szCs w:val="24"/>
          <w:lang w:val="en-US"/>
        </w:rPr>
        <w:t>The thermal plasma pressure (~</w:t>
      </w:r>
      <w:r w:rsidR="00E02F33" w:rsidRPr="00086E69">
        <w:rPr>
          <w:i/>
          <w:sz w:val="24"/>
          <w:szCs w:val="24"/>
          <w:lang w:val="en-US"/>
        </w:rPr>
        <w:t>nkT</w:t>
      </w:r>
      <w:r w:rsidR="00E02F33" w:rsidRPr="00086E69">
        <w:rPr>
          <w:sz w:val="24"/>
          <w:szCs w:val="24"/>
          <w:lang w:val="en-US"/>
        </w:rPr>
        <w:t xml:space="preserve">) </w:t>
      </w:r>
      <w:r>
        <w:rPr>
          <w:sz w:val="24"/>
          <w:szCs w:val="24"/>
          <w:lang w:val="en-US"/>
        </w:rPr>
        <w:t xml:space="preserve">then </w:t>
      </w:r>
      <w:r w:rsidR="00E02F33" w:rsidRPr="00086E69">
        <w:rPr>
          <w:sz w:val="24"/>
          <w:szCs w:val="24"/>
          <w:lang w:val="en-US"/>
        </w:rPr>
        <w:t xml:space="preserve">becomes dominant in the magnetosheath. </w:t>
      </w:r>
      <w:r w:rsidR="00E02F33">
        <w:rPr>
          <w:sz w:val="24"/>
          <w:szCs w:val="24"/>
          <w:lang w:val="en-US"/>
        </w:rPr>
        <w:t xml:space="preserve">The dominant pressure term in the </w:t>
      </w:r>
      <w:r w:rsidR="00701D3C">
        <w:rPr>
          <w:sz w:val="24"/>
          <w:szCs w:val="24"/>
          <w:lang w:val="en-US"/>
        </w:rPr>
        <w:t>MPR</w:t>
      </w:r>
      <w:r w:rsidR="00E02F33">
        <w:rPr>
          <w:sz w:val="24"/>
          <w:szCs w:val="24"/>
          <w:lang w:val="en-US"/>
        </w:rPr>
        <w:t xml:space="preserve"> is the magnetic pressure</w:t>
      </w:r>
      <w:r w:rsidR="00E02F33" w:rsidRPr="0058415D">
        <w:rPr>
          <w:lang w:val="en-US"/>
        </w:rPr>
        <w:t xml:space="preserve"> </w:t>
      </w:r>
      <w:r w:rsidR="00E02F33" w:rsidRPr="0023329E">
        <w:rPr>
          <w:sz w:val="24"/>
          <w:szCs w:val="24"/>
          <w:lang w:val="en-US"/>
        </w:rPr>
        <w:t>(~</w:t>
      </w:r>
      <w:r w:rsidR="00E02F33" w:rsidRPr="0023329E">
        <w:rPr>
          <w:i/>
          <w:sz w:val="24"/>
          <w:szCs w:val="24"/>
          <w:lang w:val="en-US"/>
        </w:rPr>
        <w:t>B</w:t>
      </w:r>
      <w:r w:rsidR="00E02F33" w:rsidRPr="0023329E">
        <w:rPr>
          <w:i/>
          <w:sz w:val="24"/>
          <w:szCs w:val="24"/>
          <w:vertAlign w:val="superscript"/>
          <w:lang w:val="en-US"/>
        </w:rPr>
        <w:t>2</w:t>
      </w:r>
      <w:r w:rsidR="00E02F33" w:rsidRPr="0023329E">
        <w:rPr>
          <w:i/>
          <w:sz w:val="24"/>
          <w:szCs w:val="24"/>
          <w:lang w:val="en-US"/>
        </w:rPr>
        <w:t>/2</w:t>
      </w:r>
      <w:r w:rsidR="00E02F33" w:rsidRPr="0023329E">
        <w:rPr>
          <w:i/>
          <w:sz w:val="24"/>
          <w:szCs w:val="24"/>
        </w:rPr>
        <w:sym w:font="Symbol" w:char="F06D"/>
      </w:r>
      <w:r w:rsidR="00E02F33" w:rsidRPr="0023329E">
        <w:rPr>
          <w:i/>
          <w:sz w:val="24"/>
          <w:szCs w:val="24"/>
          <w:vertAlign w:val="subscript"/>
          <w:lang w:val="en-US"/>
        </w:rPr>
        <w:t>0</w:t>
      </w:r>
      <w:r w:rsidR="00E02F33" w:rsidRPr="0023329E">
        <w:rPr>
          <w:sz w:val="24"/>
          <w:szCs w:val="24"/>
          <w:lang w:val="en-US"/>
        </w:rPr>
        <w:t>)</w:t>
      </w:r>
      <w:r w:rsidR="00E02F33">
        <w:rPr>
          <w:sz w:val="24"/>
          <w:szCs w:val="24"/>
          <w:lang w:val="en-US"/>
        </w:rPr>
        <w:t xml:space="preserve"> from induced magnetic fie</w:t>
      </w:r>
      <w:r w:rsidR="00E02F33" w:rsidRPr="0023329E">
        <w:rPr>
          <w:sz w:val="24"/>
          <w:szCs w:val="24"/>
          <w:lang w:val="en-US"/>
        </w:rPr>
        <w:t>ld.  In the ionosphere</w:t>
      </w:r>
      <w:r w:rsidR="00E02F33">
        <w:rPr>
          <w:sz w:val="24"/>
          <w:szCs w:val="24"/>
          <w:lang w:val="en-US"/>
        </w:rPr>
        <w:t xml:space="preserve"> the plasma pressure</w:t>
      </w:r>
      <w:r w:rsidR="00701D3C">
        <w:rPr>
          <w:sz w:val="24"/>
          <w:szCs w:val="24"/>
          <w:lang w:val="en-US"/>
        </w:rPr>
        <w:t xml:space="preserve"> (~</w:t>
      </w:r>
      <m:oMath>
        <m:r>
          <w:rPr>
            <w:rFonts w:ascii="Cambria Math" w:hAnsi="Cambria Math"/>
            <w:sz w:val="24"/>
            <w:szCs w:val="24"/>
            <w:lang w:val="en-US"/>
          </w:rPr>
          <m:t>nkT</m:t>
        </m:r>
      </m:oMath>
      <w:r w:rsidR="00701D3C">
        <w:rPr>
          <w:sz w:val="24"/>
          <w:szCs w:val="24"/>
          <w:lang w:val="en-US"/>
        </w:rPr>
        <w:t>)</w:t>
      </w:r>
      <w:r w:rsidR="00E02F33">
        <w:rPr>
          <w:sz w:val="24"/>
          <w:szCs w:val="24"/>
          <w:lang w:val="en-US"/>
        </w:rPr>
        <w:t xml:space="preserve"> </w:t>
      </w:r>
      <w:r>
        <w:rPr>
          <w:sz w:val="24"/>
          <w:szCs w:val="24"/>
          <w:lang w:val="en-US"/>
        </w:rPr>
        <w:t xml:space="preserve">finally </w:t>
      </w:r>
      <w:r w:rsidR="00E02F33">
        <w:rPr>
          <w:sz w:val="24"/>
          <w:szCs w:val="24"/>
          <w:lang w:val="en-US"/>
        </w:rPr>
        <w:t>become</w:t>
      </w:r>
      <w:r>
        <w:rPr>
          <w:sz w:val="24"/>
          <w:szCs w:val="24"/>
          <w:lang w:val="en-US"/>
        </w:rPr>
        <w:t>s</w:t>
      </w:r>
      <w:r w:rsidR="00E02F33">
        <w:rPr>
          <w:sz w:val="24"/>
          <w:szCs w:val="24"/>
          <w:lang w:val="en-US"/>
        </w:rPr>
        <w:t xml:space="preserve"> dominant.</w:t>
      </w:r>
      <w:r w:rsidR="007D6672">
        <w:rPr>
          <w:sz w:val="24"/>
          <w:szCs w:val="24"/>
          <w:lang w:val="en-US"/>
        </w:rPr>
        <w:t xml:space="preserve"> In a steady-state situation, the force of the solar wind against the magnetosphere and the force of the magnetosphere against the solar wind are in balance, and an equilibrium is struck so that t</w:t>
      </w:r>
      <w:r w:rsidR="007D6672" w:rsidRPr="00AC7AD5">
        <w:rPr>
          <w:sz w:val="24"/>
          <w:szCs w:val="24"/>
          <w:lang w:val="en-US"/>
        </w:rPr>
        <w:t>he</w:t>
      </w:r>
      <w:r w:rsidR="007D6672" w:rsidRPr="00086E69">
        <w:rPr>
          <w:sz w:val="24"/>
          <w:szCs w:val="24"/>
          <w:lang w:val="en-US"/>
        </w:rPr>
        <w:t xml:space="preserve"> total pressure at any location in the Martian system </w:t>
      </w:r>
      <w:r w:rsidR="007D6672">
        <w:rPr>
          <w:sz w:val="24"/>
          <w:szCs w:val="24"/>
          <w:lang w:val="en-US"/>
        </w:rPr>
        <w:t>is conserved.</w:t>
      </w:r>
      <w:r>
        <w:rPr>
          <w:sz w:val="24"/>
          <w:szCs w:val="24"/>
          <w:lang w:val="en-US"/>
        </w:rPr>
        <w:t xml:space="preserve"> </w:t>
      </w:r>
    </w:p>
    <w:p w:rsidR="00E02F33" w:rsidRPr="00F20E43" w:rsidRDefault="0067067D" w:rsidP="00E02F33">
      <w:pPr>
        <w:spacing w:line="360" w:lineRule="auto"/>
        <w:ind w:firstLine="708"/>
        <w:contextualSpacing/>
        <w:jc w:val="both"/>
        <w:rPr>
          <w:sz w:val="24"/>
          <w:szCs w:val="24"/>
          <w:lang w:val="en-US"/>
        </w:rPr>
      </w:pPr>
      <w:r>
        <w:rPr>
          <w:sz w:val="24"/>
          <w:szCs w:val="24"/>
          <w:lang w:val="en-US"/>
        </w:rPr>
        <w:t xml:space="preserve">For example at the MPB, as sketched </w:t>
      </w:r>
      <w:r w:rsidR="00B01370">
        <w:rPr>
          <w:sz w:val="24"/>
          <w:szCs w:val="24"/>
          <w:lang w:val="en-US"/>
        </w:rPr>
        <w:t>i</w:t>
      </w:r>
      <w:r>
        <w:rPr>
          <w:sz w:val="24"/>
          <w:szCs w:val="24"/>
          <w:lang w:val="en-US"/>
        </w:rPr>
        <w:t xml:space="preserve">n </w:t>
      </w:r>
      <w:r w:rsidR="0014352C" w:rsidRPr="009F7C16">
        <w:rPr>
          <w:sz w:val="24"/>
          <w:szCs w:val="24"/>
          <w:highlight w:val="green"/>
          <w:lang w:val="en-US"/>
        </w:rPr>
        <w:fldChar w:fldCharType="begin"/>
      </w:r>
      <w:r w:rsidR="0014352C" w:rsidRPr="009F7C16">
        <w:rPr>
          <w:sz w:val="24"/>
          <w:szCs w:val="24"/>
          <w:highlight w:val="green"/>
          <w:lang w:val="en-US"/>
        </w:rPr>
        <w:instrText xml:space="preserve"> REF _Ref477696938 \h </w:instrText>
      </w:r>
      <w:r w:rsidR="00252A32" w:rsidRPr="009F7C16">
        <w:rPr>
          <w:sz w:val="24"/>
          <w:szCs w:val="24"/>
          <w:highlight w:val="green"/>
          <w:lang w:val="en-US"/>
        </w:rPr>
        <w:instrText xml:space="preserve"> \* MERGEFORMAT </w:instrText>
      </w:r>
      <w:r w:rsidR="0014352C" w:rsidRPr="009F7C16">
        <w:rPr>
          <w:sz w:val="24"/>
          <w:szCs w:val="24"/>
          <w:highlight w:val="green"/>
          <w:lang w:val="en-US"/>
        </w:rPr>
      </w:r>
      <w:r w:rsidR="0014352C" w:rsidRPr="009F7C16">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22</w:t>
      </w:r>
      <w:r w:rsidR="0014352C" w:rsidRPr="009F7C16">
        <w:rPr>
          <w:sz w:val="24"/>
          <w:szCs w:val="24"/>
          <w:highlight w:val="green"/>
          <w:lang w:val="en-US"/>
        </w:rPr>
        <w:fldChar w:fldCharType="end"/>
      </w:r>
      <w:r>
        <w:rPr>
          <w:sz w:val="24"/>
          <w:szCs w:val="24"/>
          <w:lang w:val="en-US"/>
        </w:rPr>
        <w:t xml:space="preserve">, the magnetospheric magnetic field and the ionospheric plasma exert an inward </w:t>
      </w:r>
      <w:r w:rsidR="00127635">
        <w:rPr>
          <w:sz w:val="24"/>
          <w:szCs w:val="24"/>
          <w:lang w:val="en-US"/>
        </w:rPr>
        <w:t>pressure</w:t>
      </w:r>
      <w:r>
        <w:rPr>
          <w:sz w:val="24"/>
          <w:szCs w:val="24"/>
          <w:lang w:val="en-US"/>
        </w:rPr>
        <w:t xml:space="preserve">: </w:t>
      </w:r>
      <m:oMath>
        <m:r>
          <w:rPr>
            <w:rFonts w:ascii="Cambria Math" w:eastAsiaTheme="minorEastAsia" w:hAnsi="Cambria Math" w:cs="Times New Roman"/>
            <w:sz w:val="24"/>
            <w:szCs w:val="24"/>
          </w:rPr>
          <m:t>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T</m:t>
        </m:r>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B</m:t>
            </m:r>
          </m:e>
          <m:sup>
            <m:r>
              <w:rPr>
                <w:rFonts w:ascii="Cambria Math" w:eastAsiaTheme="minorEastAsia" w:hAnsi="Cambria Math" w:cs="Times New Roman"/>
                <w:sz w:val="24"/>
                <w:szCs w:val="24"/>
                <w:lang w:val="en-US"/>
              </w:rPr>
              <m:t>2</m:t>
            </m:r>
          </m:sup>
        </m:sSup>
        <m:r>
          <w:rPr>
            <w:rFonts w:ascii="Cambria Math" w:eastAsiaTheme="minorEastAsia" w:hAnsi="Cambria Math" w:cs="Times New Roman"/>
            <w:sz w:val="24"/>
            <w:szCs w:val="24"/>
            <w:lang w:val="en-US"/>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lang w:val="en-US"/>
              </w:rPr>
              <m:t>0</m:t>
            </m:r>
          </m:sub>
        </m:sSub>
      </m:oMath>
      <w:r w:rsidRPr="0067067D">
        <w:rPr>
          <w:rFonts w:eastAsiaTheme="minorEastAsia"/>
          <w:sz w:val="24"/>
          <w:szCs w:val="24"/>
          <w:lang w:val="en-US"/>
        </w:rPr>
        <w:t xml:space="preserve">. </w:t>
      </w:r>
      <w:r>
        <w:rPr>
          <w:rFonts w:eastAsiaTheme="minorEastAsia"/>
          <w:sz w:val="24"/>
          <w:szCs w:val="24"/>
          <w:lang w:val="en-US"/>
        </w:rPr>
        <w:t xml:space="preserve">On the other side, the magnetosheath plasma and the draped magnetic field exert an inward </w:t>
      </w:r>
      <w:r w:rsidR="00127635">
        <w:rPr>
          <w:rFonts w:eastAsiaTheme="minorEastAsia"/>
          <w:sz w:val="24"/>
          <w:szCs w:val="24"/>
          <w:lang w:val="en-US"/>
        </w:rPr>
        <w:t>pressure</w:t>
      </w:r>
      <w:r>
        <w:rPr>
          <w:rFonts w:eastAsiaTheme="minorEastAsia"/>
          <w:sz w:val="24"/>
          <w:szCs w:val="24"/>
          <w:lang w:val="en-US"/>
        </w:rPr>
        <w:t xml:space="preserve">: </w:t>
      </w:r>
      <m:oMath>
        <m:r>
          <w:rPr>
            <w:rFonts w:ascii="Cambria Math" w:eastAsiaTheme="minorEastAsia" w:hAnsi="Cambria Math" w:cs="Times New Roman"/>
            <w:sz w:val="24"/>
            <w:szCs w:val="24"/>
          </w:rPr>
          <m:t>n</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k</m:t>
            </m:r>
          </m:e>
          <m:sub>
            <m:r>
              <w:rPr>
                <w:rFonts w:ascii="Cambria Math" w:eastAsiaTheme="minorEastAsia" w:hAnsi="Cambria Math" w:cs="Times New Roman"/>
                <w:sz w:val="24"/>
                <w:szCs w:val="24"/>
              </w:rPr>
              <m:t>B</m:t>
            </m:r>
          </m:sub>
        </m:sSub>
        <m:r>
          <w:rPr>
            <w:rFonts w:ascii="Cambria Math" w:eastAsiaTheme="minorEastAsia" w:hAnsi="Cambria Math" w:cs="Times New Roman"/>
            <w:sz w:val="24"/>
            <w:szCs w:val="24"/>
          </w:rPr>
          <m:t>T</m:t>
        </m:r>
        <m:r>
          <w:rPr>
            <w:rFonts w:ascii="Cambria Math" w:eastAsiaTheme="minorEastAsia" w:hAnsi="Cambria Math" w:cs="Times New Roman"/>
            <w:sz w:val="24"/>
            <w:szCs w:val="24"/>
            <w:lang w:val="en-US"/>
          </w:rPr>
          <m:t xml:space="preserve">+ </m:t>
        </m:r>
        <m:r>
          <w:rPr>
            <w:rFonts w:ascii="Cambria Math" w:eastAsiaTheme="minorEastAsia" w:hAnsi="Cambria Math" w:cs="Times New Roman"/>
            <w:sz w:val="24"/>
            <w:szCs w:val="24"/>
          </w:rPr>
          <m:t>ρ</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v</m:t>
            </m:r>
          </m:e>
          <m:sup>
            <m:r>
              <w:rPr>
                <w:rFonts w:ascii="Cambria Math" w:eastAsiaTheme="minorEastAsia" w:hAnsi="Cambria Math" w:cs="Times New Roman"/>
                <w:sz w:val="24"/>
                <w:szCs w:val="24"/>
                <w:lang w:val="en-US"/>
              </w:rPr>
              <m:t>2</m:t>
            </m:r>
          </m:sup>
        </m:sSup>
        <m:r>
          <w:rPr>
            <w:rFonts w:ascii="Cambria Math" w:eastAsiaTheme="minorEastAsia" w:hAnsi="Cambria Math" w:cs="Times New Roman"/>
            <w:sz w:val="24"/>
            <w:szCs w:val="24"/>
            <w:lang w:val="en-US"/>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B</m:t>
            </m:r>
          </m:e>
          <m:sup>
            <m:r>
              <w:rPr>
                <w:rFonts w:ascii="Cambria Math" w:eastAsiaTheme="minorEastAsia" w:hAnsi="Cambria Math" w:cs="Times New Roman"/>
                <w:sz w:val="24"/>
                <w:szCs w:val="24"/>
                <w:lang w:val="en-US"/>
              </w:rPr>
              <m:t>2</m:t>
            </m:r>
          </m:sup>
        </m:sSup>
        <m:r>
          <w:rPr>
            <w:rFonts w:ascii="Cambria Math" w:eastAsiaTheme="minorEastAsia" w:hAnsi="Cambria Math" w:cs="Times New Roman"/>
            <w:sz w:val="24"/>
            <w:szCs w:val="24"/>
            <w:lang w:val="en-US"/>
          </w:rPr>
          <m:t>/2</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lang w:val="en-US"/>
              </w:rPr>
              <m:t>0</m:t>
            </m:r>
          </m:sub>
        </m:sSub>
      </m:oMath>
      <w:r w:rsidRPr="0067067D">
        <w:rPr>
          <w:rFonts w:eastAsiaTheme="minorEastAsia"/>
          <w:sz w:val="24"/>
          <w:szCs w:val="24"/>
          <w:lang w:val="en-US"/>
        </w:rPr>
        <w:t>.</w:t>
      </w:r>
      <w:r w:rsidR="00127635">
        <w:rPr>
          <w:rFonts w:eastAsiaTheme="minorEastAsia"/>
          <w:sz w:val="24"/>
          <w:szCs w:val="24"/>
          <w:lang w:val="en-US"/>
        </w:rPr>
        <w:t xml:space="preserve"> These two forces fi</w:t>
      </w:r>
      <w:r>
        <w:rPr>
          <w:rFonts w:eastAsiaTheme="minorEastAsia"/>
          <w:sz w:val="24"/>
          <w:szCs w:val="24"/>
          <w:lang w:val="en-US"/>
        </w:rPr>
        <w:t>nd an equilibrium at the MPB</w:t>
      </w:r>
      <w:r w:rsidR="00127635">
        <w:rPr>
          <w:rFonts w:eastAsiaTheme="minorEastAsia"/>
          <w:sz w:val="24"/>
          <w:szCs w:val="24"/>
          <w:lang w:val="en-US"/>
        </w:rPr>
        <w:t xml:space="preserve"> [</w:t>
      </w:r>
      <w:hyperlink w:anchor="_Bibliography" w:history="1">
        <w:r w:rsidR="00127635" w:rsidRPr="00127635">
          <w:rPr>
            <w:rStyle w:val="Lienhypertexte"/>
            <w:rFonts w:eastAsiaTheme="minorEastAsia"/>
            <w:i/>
            <w:sz w:val="24"/>
            <w:szCs w:val="24"/>
            <w:lang w:val="en-US"/>
          </w:rPr>
          <w:t>Luhmann et al.</w:t>
        </w:r>
        <w:r w:rsidR="00127635" w:rsidRPr="00127635">
          <w:rPr>
            <w:rStyle w:val="Lienhypertexte"/>
            <w:rFonts w:eastAsiaTheme="minorEastAsia"/>
            <w:sz w:val="24"/>
            <w:szCs w:val="24"/>
            <w:lang w:val="en-US"/>
          </w:rPr>
          <w:t>, 1991</w:t>
        </w:r>
      </w:hyperlink>
      <w:r w:rsidR="00127635">
        <w:rPr>
          <w:rFonts w:eastAsiaTheme="minorEastAsia"/>
          <w:sz w:val="24"/>
          <w:szCs w:val="24"/>
          <w:lang w:val="en-US"/>
        </w:rPr>
        <w:t>]</w:t>
      </w:r>
      <w:r>
        <w:rPr>
          <w:rFonts w:eastAsiaTheme="minorEastAsia"/>
          <w:sz w:val="24"/>
          <w:szCs w:val="24"/>
          <w:lang w:val="en-US"/>
        </w:rPr>
        <w:t>.</w:t>
      </w:r>
      <w:r w:rsidR="00F20E43">
        <w:rPr>
          <w:rFonts w:eastAsiaTheme="minorEastAsia"/>
          <w:sz w:val="24"/>
          <w:szCs w:val="24"/>
          <w:lang w:val="en-US"/>
        </w:rPr>
        <w:t xml:space="preserve"> </w:t>
      </w:r>
    </w:p>
    <w:p w:rsidR="00E02F33" w:rsidRDefault="0067067D" w:rsidP="00E02F33">
      <w:pPr>
        <w:spacing w:line="360" w:lineRule="auto"/>
        <w:ind w:firstLine="708"/>
        <w:contextualSpacing/>
        <w:jc w:val="both"/>
        <w:rPr>
          <w:sz w:val="24"/>
          <w:szCs w:val="24"/>
          <w:lang w:val="en-US"/>
        </w:rPr>
      </w:pPr>
      <w:r>
        <w:rPr>
          <w:sz w:val="24"/>
          <w:szCs w:val="24"/>
          <w:lang w:val="en-US"/>
        </w:rPr>
        <w:t xml:space="preserve">However, </w:t>
      </w:r>
      <w:r w:rsidR="007263F3">
        <w:rPr>
          <w:sz w:val="24"/>
          <w:szCs w:val="24"/>
          <w:lang w:val="en-US"/>
        </w:rPr>
        <w:t xml:space="preserve">the Martian environment is embedded in the solar wind, whose properties are highly variable. </w:t>
      </w:r>
      <w:r w:rsidR="007D6672">
        <w:rPr>
          <w:sz w:val="24"/>
          <w:szCs w:val="24"/>
          <w:lang w:val="en-US"/>
        </w:rPr>
        <w:t>Hence, these boundaries are moving, adjusting their location regarding external and internal drivers</w:t>
      </w:r>
      <w:r w:rsidR="007263F3">
        <w:rPr>
          <w:sz w:val="24"/>
          <w:szCs w:val="24"/>
          <w:lang w:val="en-US"/>
        </w:rPr>
        <w:t xml:space="preserve"> (section </w:t>
      </w:r>
      <w:r w:rsidR="007263F3">
        <w:rPr>
          <w:sz w:val="24"/>
          <w:szCs w:val="24"/>
          <w:lang w:val="en-US"/>
        </w:rPr>
        <w:fldChar w:fldCharType="begin"/>
      </w:r>
      <w:r w:rsidR="007263F3">
        <w:rPr>
          <w:sz w:val="24"/>
          <w:szCs w:val="24"/>
          <w:lang w:val="en-US"/>
        </w:rPr>
        <w:instrText xml:space="preserve"> REF _Ref477697435 \r \h </w:instrText>
      </w:r>
      <w:r w:rsidR="007263F3">
        <w:rPr>
          <w:sz w:val="24"/>
          <w:szCs w:val="24"/>
          <w:lang w:val="en-US"/>
        </w:rPr>
      </w:r>
      <w:r w:rsidR="007263F3">
        <w:rPr>
          <w:sz w:val="24"/>
          <w:szCs w:val="24"/>
          <w:lang w:val="en-US"/>
        </w:rPr>
        <w:fldChar w:fldCharType="separate"/>
      </w:r>
      <w:r w:rsidR="00EC3EBC">
        <w:rPr>
          <w:sz w:val="24"/>
          <w:szCs w:val="24"/>
          <w:lang w:val="en-US"/>
        </w:rPr>
        <w:t>1.3.2.3</w:t>
      </w:r>
      <w:r w:rsidR="007263F3">
        <w:rPr>
          <w:sz w:val="24"/>
          <w:szCs w:val="24"/>
          <w:lang w:val="en-US"/>
        </w:rPr>
        <w:fldChar w:fldCharType="end"/>
      </w:r>
      <w:r w:rsidR="007263F3">
        <w:rPr>
          <w:sz w:val="24"/>
          <w:szCs w:val="24"/>
          <w:lang w:val="en-US"/>
        </w:rPr>
        <w:t>)</w:t>
      </w:r>
      <w:r w:rsidR="007D6672">
        <w:rPr>
          <w:sz w:val="24"/>
          <w:szCs w:val="24"/>
          <w:lang w:val="en-US"/>
        </w:rPr>
        <w:t xml:space="preserve">. When the solar wind blows harder, the magnetosphere shrinks, </w:t>
      </w:r>
      <w:r w:rsidR="00127635">
        <w:rPr>
          <w:sz w:val="24"/>
          <w:szCs w:val="24"/>
          <w:lang w:val="en-US"/>
        </w:rPr>
        <w:t xml:space="preserve">and </w:t>
      </w:r>
      <w:r w:rsidR="007D6672">
        <w:rPr>
          <w:sz w:val="24"/>
          <w:szCs w:val="24"/>
          <w:lang w:val="en-US"/>
        </w:rPr>
        <w:t>when it decreases, the magnetosphere expands.</w:t>
      </w:r>
    </w:p>
    <w:p w:rsidR="007263F3" w:rsidRPr="0023329E" w:rsidRDefault="007263F3" w:rsidP="00E02F33">
      <w:pPr>
        <w:spacing w:line="360" w:lineRule="auto"/>
        <w:ind w:firstLine="708"/>
        <w:contextualSpacing/>
        <w:jc w:val="both"/>
        <w:rPr>
          <w:sz w:val="24"/>
          <w:szCs w:val="24"/>
          <w:lang w:val="en-US"/>
        </w:rPr>
      </w:pPr>
    </w:p>
    <w:p w:rsidR="00BB70E6" w:rsidRDefault="00BB70E6" w:rsidP="00BB70E6">
      <w:pPr>
        <w:keepNext/>
        <w:spacing w:line="360" w:lineRule="auto"/>
        <w:contextualSpacing/>
        <w:jc w:val="center"/>
      </w:pPr>
      <w:r>
        <w:rPr>
          <w:noProof/>
          <w:lang w:eastAsia="fr-FR"/>
        </w:rPr>
        <w:lastRenderedPageBreak/>
        <w:drawing>
          <wp:inline distT="0" distB="0" distL="0" distR="0">
            <wp:extent cx="3353354" cy="3277209"/>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essureBalance_modif.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58249" cy="3281993"/>
                    </a:xfrm>
                    <a:prstGeom prst="rect">
                      <a:avLst/>
                    </a:prstGeom>
                  </pic:spPr>
                </pic:pic>
              </a:graphicData>
            </a:graphic>
          </wp:inline>
        </w:drawing>
      </w:r>
    </w:p>
    <w:p w:rsidR="00BB70E6" w:rsidRPr="00701D3C" w:rsidRDefault="00BB70E6" w:rsidP="009F7C16">
      <w:pPr>
        <w:pStyle w:val="Lgende"/>
        <w:spacing w:line="360" w:lineRule="auto"/>
        <w:contextualSpacing/>
        <w:jc w:val="center"/>
        <w:rPr>
          <w:lang w:val="en-US"/>
        </w:rPr>
      </w:pPr>
      <w:bookmarkStart w:id="99" w:name="_Ref477696938"/>
      <w:bookmarkStart w:id="100" w:name="_Toc479751690"/>
      <w:r w:rsidRPr="00701D3C">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22</w:t>
      </w:r>
      <w:r w:rsidR="001A267F">
        <w:rPr>
          <w:lang w:val="en-US"/>
        </w:rPr>
        <w:fldChar w:fldCharType="end"/>
      </w:r>
      <w:bookmarkEnd w:id="99"/>
      <w:r w:rsidRPr="00701D3C">
        <w:rPr>
          <w:lang w:val="en-US"/>
        </w:rPr>
        <w:t>.</w:t>
      </w:r>
      <w:r w:rsidR="00701D3C" w:rsidRPr="00701D3C">
        <w:rPr>
          <w:lang w:val="en-US"/>
        </w:rPr>
        <w:t xml:space="preserve"> Illustration (not to scale) of how th</w:t>
      </w:r>
      <w:r w:rsidR="00701D3C">
        <w:rPr>
          <w:lang w:val="en-US"/>
        </w:rPr>
        <w:t>e</w:t>
      </w:r>
      <w:r w:rsidR="00701D3C" w:rsidRPr="00701D3C">
        <w:rPr>
          <w:lang w:val="en-US"/>
        </w:rPr>
        <w:t xml:space="preserve"> interplanetary magnetic field may penetrate into the Martian ionosphere (stippled).</w:t>
      </w:r>
      <w:r w:rsidR="00701D3C">
        <w:rPr>
          <w:lang w:val="en-US"/>
        </w:rPr>
        <w:t xml:space="preserve"> The stream lines of plasma flow are those that are diverted around the planetary obstacle, while the cross-flow lines are magnetic field lines.</w:t>
      </w:r>
      <w:r w:rsidR="00127635">
        <w:rPr>
          <w:lang w:val="en-US"/>
        </w:rPr>
        <w:t xml:space="preserve"> Adapted from [Luhmann et al., 1991].</w:t>
      </w:r>
      <w:bookmarkEnd w:id="100"/>
    </w:p>
    <w:p w:rsidR="00E02F33" w:rsidRDefault="00E02F33" w:rsidP="00AF4579">
      <w:pPr>
        <w:spacing w:line="360" w:lineRule="auto"/>
        <w:contextualSpacing/>
        <w:jc w:val="both"/>
        <w:rPr>
          <w:lang w:val="en-US"/>
        </w:rPr>
      </w:pPr>
    </w:p>
    <w:p w:rsidR="00A14666" w:rsidRPr="00FE02AC" w:rsidRDefault="00A14666" w:rsidP="00F029AD">
      <w:pPr>
        <w:pStyle w:val="Titre4"/>
        <w:numPr>
          <w:ilvl w:val="3"/>
          <w:numId w:val="1"/>
        </w:numPr>
        <w:spacing w:line="360" w:lineRule="auto"/>
        <w:contextualSpacing/>
        <w:jc w:val="both"/>
        <w:rPr>
          <w:lang w:val="en-US"/>
        </w:rPr>
      </w:pPr>
      <w:bookmarkStart w:id="101" w:name="_Ref477697435"/>
      <w:bookmarkStart w:id="102" w:name="_Toc480374638"/>
      <w:r w:rsidRPr="00FE02AC">
        <w:rPr>
          <w:lang w:val="en-US"/>
        </w:rPr>
        <w:t>Variability of the boundaries</w:t>
      </w:r>
      <w:bookmarkEnd w:id="101"/>
      <w:bookmarkEnd w:id="102"/>
    </w:p>
    <w:p w:rsidR="005540EF" w:rsidRDefault="005540EF" w:rsidP="00AF4579">
      <w:pPr>
        <w:spacing w:line="360" w:lineRule="auto"/>
        <w:contextualSpacing/>
        <w:jc w:val="both"/>
        <w:rPr>
          <w:lang w:val="en-US"/>
        </w:rPr>
      </w:pPr>
    </w:p>
    <w:p w:rsidR="00BB70E6" w:rsidRDefault="00BB70E6" w:rsidP="00BB70E6">
      <w:pPr>
        <w:autoSpaceDE w:val="0"/>
        <w:autoSpaceDN w:val="0"/>
        <w:adjustRightInd w:val="0"/>
        <w:spacing w:after="0" w:line="360" w:lineRule="auto"/>
        <w:ind w:firstLine="708"/>
        <w:contextualSpacing/>
        <w:jc w:val="both"/>
        <w:rPr>
          <w:rFonts w:ascii="TimesNewRoman" w:hAnsi="TimesNewRoman" w:cs="TimesNewRoman"/>
          <w:sz w:val="24"/>
          <w:szCs w:val="24"/>
          <w:lang w:val="en-US"/>
        </w:rPr>
      </w:pPr>
      <w:r>
        <w:rPr>
          <w:rFonts w:ascii="TimesNewRoman" w:hAnsi="TimesNewRoman" w:cs="TimesNewRoman"/>
          <w:sz w:val="24"/>
          <w:szCs w:val="24"/>
          <w:lang w:val="en-US"/>
        </w:rPr>
        <w:t>The location of the different boundar</w:t>
      </w:r>
      <w:r w:rsidR="0092633C">
        <w:rPr>
          <w:rFonts w:ascii="TimesNewRoman" w:hAnsi="TimesNewRoman" w:cs="TimesNewRoman"/>
          <w:sz w:val="24"/>
          <w:szCs w:val="24"/>
          <w:lang w:val="en-US"/>
        </w:rPr>
        <w:t>ies</w:t>
      </w:r>
      <w:r>
        <w:rPr>
          <w:rFonts w:ascii="TimesNewRoman" w:hAnsi="TimesNewRoman" w:cs="TimesNewRoman"/>
          <w:sz w:val="24"/>
          <w:szCs w:val="24"/>
          <w:lang w:val="en-US"/>
        </w:rPr>
        <w:t xml:space="preserve"> and hence the extension of the different regions depend on the intensity of the external drivers (solar wind plasma, solar UV photon flux, and IMF direction), but also the internal drivers in the case of Mars (crustal magnetic sources and their orientation with respect to the </w:t>
      </w:r>
      <w:r w:rsidR="00D247D6">
        <w:rPr>
          <w:rFonts w:ascii="TimesNewRoman" w:hAnsi="TimesNewRoman" w:cs="TimesNewRoman"/>
          <w:sz w:val="24"/>
          <w:szCs w:val="24"/>
          <w:lang w:val="en-US"/>
        </w:rPr>
        <w:t>S</w:t>
      </w:r>
      <w:r>
        <w:rPr>
          <w:rFonts w:ascii="TimesNewRoman" w:hAnsi="TimesNewRoman" w:cs="TimesNewRoman"/>
          <w:sz w:val="24"/>
          <w:szCs w:val="24"/>
          <w:lang w:val="en-US"/>
        </w:rPr>
        <w:t>un).</w:t>
      </w:r>
    </w:p>
    <w:p w:rsidR="00BB70E6" w:rsidRDefault="00BB70E6" w:rsidP="00BB70E6">
      <w:pPr>
        <w:autoSpaceDE w:val="0"/>
        <w:autoSpaceDN w:val="0"/>
        <w:adjustRightInd w:val="0"/>
        <w:spacing w:after="0" w:line="360" w:lineRule="auto"/>
        <w:contextualSpacing/>
        <w:jc w:val="both"/>
        <w:rPr>
          <w:rFonts w:ascii="TimesNewRoman" w:hAnsi="TimesNewRoman" w:cs="TimesNewRoman"/>
          <w:sz w:val="24"/>
          <w:szCs w:val="24"/>
          <w:lang w:val="en-US"/>
        </w:rPr>
      </w:pPr>
    </w:p>
    <w:p w:rsidR="00BB70E6" w:rsidRPr="00CD68F0" w:rsidRDefault="00BB70E6" w:rsidP="00BB70E6">
      <w:pPr>
        <w:autoSpaceDE w:val="0"/>
        <w:autoSpaceDN w:val="0"/>
        <w:adjustRightInd w:val="0"/>
        <w:spacing w:after="0" w:line="360" w:lineRule="auto"/>
        <w:ind w:firstLine="708"/>
        <w:contextualSpacing/>
        <w:jc w:val="both"/>
        <w:rPr>
          <w:rFonts w:ascii="TimesNewRoman" w:hAnsi="TimesNewRoman" w:cs="TimesNewRoman"/>
          <w:b/>
          <w:sz w:val="24"/>
          <w:szCs w:val="24"/>
          <w:lang w:val="en-US"/>
        </w:rPr>
      </w:pPr>
      <w:r w:rsidRPr="00CD68F0">
        <w:rPr>
          <w:rFonts w:ascii="TimesNewRoman" w:hAnsi="TimesNewRoman" w:cs="TimesNewRoman"/>
          <w:b/>
          <w:sz w:val="24"/>
          <w:szCs w:val="24"/>
          <w:lang w:val="en-US"/>
        </w:rPr>
        <w:t>Influence of the crustal magnetic sources</w:t>
      </w:r>
    </w:p>
    <w:p w:rsidR="00EE05C1" w:rsidRDefault="00BB70E6" w:rsidP="00483767">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sidRPr="00CD68F0">
        <w:rPr>
          <w:sz w:val="24"/>
          <w:szCs w:val="24"/>
          <w:lang w:val="en-US"/>
        </w:rPr>
        <w:t>The orientation of Mars</w:t>
      </w:r>
      <w:r>
        <w:rPr>
          <w:sz w:val="24"/>
          <w:szCs w:val="24"/>
          <w:lang w:val="en-US"/>
        </w:rPr>
        <w:t xml:space="preserve"> with respect to the Sun</w:t>
      </w:r>
      <w:r w:rsidRPr="00CD68F0">
        <w:rPr>
          <w:sz w:val="24"/>
          <w:szCs w:val="24"/>
          <w:lang w:val="en-US"/>
        </w:rPr>
        <w:t xml:space="preserve"> would not be a major factor in controlling variability in its plasma environment if it lacked crustal magnetic fields.</w:t>
      </w:r>
      <w:r>
        <w:rPr>
          <w:sz w:val="24"/>
          <w:szCs w:val="24"/>
          <w:lang w:val="en-US"/>
        </w:rPr>
        <w:t xml:space="preserve"> However, the crustal fields rotate with the planet every ~24</w:t>
      </w:r>
      <w:r w:rsidR="00127635">
        <w:rPr>
          <w:sz w:val="24"/>
          <w:szCs w:val="24"/>
          <w:lang w:val="en-US"/>
        </w:rPr>
        <w:t>.6</w:t>
      </w:r>
      <w:r>
        <w:rPr>
          <w:sz w:val="24"/>
          <w:szCs w:val="24"/>
          <w:lang w:val="en-US"/>
        </w:rPr>
        <w:t>h. They are strong enough to influence the altitude of all the major plasma boundaries</w:t>
      </w:r>
      <w:r>
        <w:rPr>
          <w:rFonts w:ascii="TimesNewRoman" w:hAnsi="TimesNewRoman" w:cs="TimesNewRoman"/>
          <w:sz w:val="24"/>
          <w:szCs w:val="24"/>
          <w:lang w:val="en-US"/>
        </w:rPr>
        <w:t xml:space="preserve"> on timescales associated with Mars’ rotation [</w:t>
      </w:r>
      <w:hyperlink w:anchor="_Bibliography" w:history="1">
        <w:r w:rsidRPr="0092633C">
          <w:rPr>
            <w:rStyle w:val="Lienhypertexte"/>
            <w:rFonts w:ascii="TimesNewRoman" w:hAnsi="TimesNewRoman" w:cs="TimesNewRoman"/>
            <w:i/>
            <w:sz w:val="24"/>
            <w:szCs w:val="24"/>
            <w:lang w:val="en-US"/>
          </w:rPr>
          <w:t>Brain et al.</w:t>
        </w:r>
        <w:r w:rsidRPr="0092633C">
          <w:rPr>
            <w:rStyle w:val="Lienhypertexte"/>
            <w:rFonts w:ascii="TimesNewRoman" w:hAnsi="TimesNewRoman" w:cs="TimesNewRoman"/>
            <w:sz w:val="24"/>
            <w:szCs w:val="24"/>
            <w:lang w:val="en-US"/>
          </w:rPr>
          <w:t>, 2003, 2006</w:t>
        </w:r>
      </w:hyperlink>
      <w:r>
        <w:rPr>
          <w:rFonts w:ascii="TimesNewRoman" w:hAnsi="TimesNewRoman" w:cs="TimesNewRoman"/>
          <w:sz w:val="24"/>
          <w:szCs w:val="24"/>
          <w:lang w:val="en-US"/>
        </w:rPr>
        <w:t xml:space="preserve">]. </w:t>
      </w:r>
    </w:p>
    <w:p w:rsidR="00BB70E6" w:rsidRDefault="00127635" w:rsidP="00483767">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sidRPr="00174D81">
        <w:rPr>
          <w:rFonts w:ascii="TimesNewRoman" w:hAnsi="TimesNewRoman" w:cs="TimesNewRoman"/>
          <w:sz w:val="24"/>
          <w:szCs w:val="24"/>
          <w:lang w:val="en-US"/>
        </w:rPr>
        <w:t>T</w:t>
      </w:r>
      <w:r w:rsidR="00EE05C1" w:rsidRPr="00174D81">
        <w:rPr>
          <w:rFonts w:ascii="TimesNewRoman" w:hAnsi="TimesNewRoman" w:cs="TimesNewRoman"/>
          <w:sz w:val="24"/>
          <w:szCs w:val="24"/>
          <w:lang w:val="en-US"/>
        </w:rPr>
        <w:t>he</w:t>
      </w:r>
      <w:r w:rsidR="00EE05C1">
        <w:rPr>
          <w:rFonts w:ascii="TimesNewRoman" w:hAnsi="TimesNewRoman" w:cs="TimesNewRoman"/>
          <w:sz w:val="24"/>
          <w:szCs w:val="24"/>
          <w:lang w:val="en-US"/>
        </w:rPr>
        <w:t xml:space="preserve"> crustal field</w:t>
      </w:r>
      <w:r>
        <w:rPr>
          <w:rFonts w:ascii="TimesNewRoman" w:hAnsi="TimesNewRoman" w:cs="TimesNewRoman"/>
          <w:sz w:val="24"/>
          <w:szCs w:val="24"/>
          <w:lang w:val="en-US"/>
        </w:rPr>
        <w:t>s</w:t>
      </w:r>
      <w:r w:rsidR="00EE05C1">
        <w:rPr>
          <w:rFonts w:ascii="TimesNewRoman" w:hAnsi="TimesNewRoman" w:cs="TimesNewRoman"/>
          <w:sz w:val="24"/>
          <w:szCs w:val="24"/>
          <w:lang w:val="en-US"/>
        </w:rPr>
        <w:t xml:space="preserve"> add magnetic pressure to the Martian system at ionospheric altitude</w:t>
      </w:r>
      <w:r>
        <w:rPr>
          <w:rFonts w:ascii="TimesNewRoman" w:hAnsi="TimesNewRoman" w:cs="TimesNewRoman"/>
          <w:sz w:val="24"/>
          <w:szCs w:val="24"/>
          <w:lang w:val="en-US"/>
        </w:rPr>
        <w:t>s</w:t>
      </w:r>
      <w:r w:rsidR="00EE05C1">
        <w:rPr>
          <w:rFonts w:ascii="TimesNewRoman" w:hAnsi="TimesNewRoman" w:cs="TimesNewRoman"/>
          <w:sz w:val="24"/>
          <w:szCs w:val="24"/>
          <w:lang w:val="en-US"/>
        </w:rPr>
        <w:t xml:space="preserve">, </w:t>
      </w:r>
      <w:r>
        <w:rPr>
          <w:rFonts w:ascii="TimesNewRoman" w:hAnsi="TimesNewRoman" w:cs="TimesNewRoman"/>
          <w:sz w:val="24"/>
          <w:szCs w:val="24"/>
          <w:lang w:val="en-US"/>
        </w:rPr>
        <w:t>which</w:t>
      </w:r>
      <w:r w:rsidR="00EE05C1">
        <w:rPr>
          <w:rFonts w:ascii="TimesNewRoman" w:hAnsi="TimesNewRoman" w:cs="TimesNewRoman"/>
          <w:sz w:val="24"/>
          <w:szCs w:val="24"/>
          <w:lang w:val="en-US"/>
        </w:rPr>
        <w:t xml:space="preserve"> helps to counter the pressure of the solar wind. Crustal fields replace the need for induced ionospheric shielding currents in some locations. The pressure from the crustal magnetic fields alters the shape of the obstacle to the solar wind, perturbing various plasma boundaries upward </w:t>
      </w:r>
      <w:r w:rsidR="00EE05C1">
        <w:rPr>
          <w:rFonts w:ascii="TimesNewRoman" w:hAnsi="TimesNewRoman" w:cs="TimesNewRoman"/>
          <w:sz w:val="24"/>
          <w:szCs w:val="24"/>
          <w:lang w:val="en-US"/>
        </w:rPr>
        <w:lastRenderedPageBreak/>
        <w:t>locally</w:t>
      </w:r>
      <w:r w:rsidR="00BB70E6">
        <w:rPr>
          <w:rFonts w:ascii="TimesNewRoman" w:hAnsi="TimesNewRoman" w:cs="TimesNewRoman"/>
          <w:sz w:val="24"/>
          <w:szCs w:val="24"/>
          <w:lang w:val="en-US"/>
        </w:rPr>
        <w:t xml:space="preserve"> [</w:t>
      </w:r>
      <w:hyperlink w:anchor="_Bibliography" w:history="1">
        <w:r w:rsidR="00BB70E6" w:rsidRPr="0092633C">
          <w:rPr>
            <w:rStyle w:val="Lienhypertexte"/>
            <w:rFonts w:ascii="TimesNewRoman" w:hAnsi="TimesNewRoman" w:cs="TimesNewRoman"/>
            <w:i/>
            <w:sz w:val="24"/>
            <w:szCs w:val="24"/>
            <w:lang w:val="en-US"/>
          </w:rPr>
          <w:t>Crider</w:t>
        </w:r>
        <w:r w:rsidR="00BB70E6" w:rsidRPr="0092633C">
          <w:rPr>
            <w:rStyle w:val="Lienhypertexte"/>
            <w:rFonts w:ascii="TimesNewRoman" w:hAnsi="TimesNewRoman" w:cs="TimesNewRoman"/>
            <w:sz w:val="24"/>
            <w:szCs w:val="24"/>
            <w:lang w:val="en-US"/>
          </w:rPr>
          <w:t>, 2004</w:t>
        </w:r>
      </w:hyperlink>
      <w:r w:rsidR="00BB70E6">
        <w:rPr>
          <w:rFonts w:ascii="TimesNewRoman" w:hAnsi="TimesNewRoman" w:cs="TimesNewRoman"/>
          <w:sz w:val="24"/>
          <w:szCs w:val="24"/>
          <w:lang w:val="en-US"/>
        </w:rPr>
        <w:t xml:space="preserve">; </w:t>
      </w:r>
      <w:hyperlink w:anchor="_Bibliography" w:history="1">
        <w:r w:rsidR="00BB70E6" w:rsidRPr="0092633C">
          <w:rPr>
            <w:rStyle w:val="Lienhypertexte"/>
            <w:rFonts w:ascii="TimesNewRoman" w:hAnsi="TimesNewRoman" w:cs="TimesNewRoman"/>
            <w:i/>
            <w:sz w:val="24"/>
            <w:szCs w:val="24"/>
            <w:lang w:val="en-US"/>
          </w:rPr>
          <w:t>Fr</w:t>
        </w:r>
        <w:r w:rsidR="0092633C" w:rsidRPr="0092633C">
          <w:rPr>
            <w:rStyle w:val="Lienhypertexte"/>
            <w:rFonts w:ascii="TimesNewRoman" w:hAnsi="TimesNewRoman" w:cs="TimesNewRoman"/>
            <w:i/>
            <w:sz w:val="24"/>
            <w:szCs w:val="24"/>
            <w:lang w:val="en-US"/>
          </w:rPr>
          <w:t>ä</w:t>
        </w:r>
        <w:r w:rsidR="00BB70E6" w:rsidRPr="0092633C">
          <w:rPr>
            <w:rStyle w:val="Lienhypertexte"/>
            <w:rFonts w:ascii="TimesNewRoman" w:hAnsi="TimesNewRoman" w:cs="TimesNewRoman"/>
            <w:i/>
            <w:sz w:val="24"/>
            <w:szCs w:val="24"/>
            <w:lang w:val="en-US"/>
          </w:rPr>
          <w:t>nz et al.</w:t>
        </w:r>
        <w:r w:rsidR="00BB70E6" w:rsidRPr="0092633C">
          <w:rPr>
            <w:rStyle w:val="Lienhypertexte"/>
            <w:rFonts w:ascii="TimesNewRoman" w:hAnsi="TimesNewRoman" w:cs="TimesNewRoman"/>
            <w:sz w:val="24"/>
            <w:szCs w:val="24"/>
            <w:lang w:val="en-US"/>
          </w:rPr>
          <w:t>, 2006</w:t>
        </w:r>
      </w:hyperlink>
      <w:r>
        <w:rPr>
          <w:rFonts w:ascii="TimesNewRoman" w:hAnsi="TimesNewRoman" w:cs="TimesNewRoman"/>
          <w:sz w:val="24"/>
          <w:szCs w:val="24"/>
          <w:lang w:val="en-US"/>
        </w:rPr>
        <w:t>]</w:t>
      </w:r>
      <w:r w:rsidR="00EE05C1">
        <w:rPr>
          <w:rFonts w:ascii="TimesNewRoman" w:hAnsi="TimesNewRoman" w:cs="TimesNewRoman"/>
          <w:sz w:val="24"/>
          <w:szCs w:val="24"/>
          <w:lang w:val="en-US"/>
        </w:rPr>
        <w:t xml:space="preserve"> as illustrated </w:t>
      </w:r>
      <w:r w:rsidR="00B01370">
        <w:rPr>
          <w:rFonts w:ascii="TimesNewRoman" w:hAnsi="TimesNewRoman" w:cs="TimesNewRoman"/>
          <w:sz w:val="24"/>
          <w:szCs w:val="24"/>
          <w:lang w:val="en-US"/>
        </w:rPr>
        <w:t>i</w:t>
      </w:r>
      <w:r w:rsidR="00EE05C1">
        <w:rPr>
          <w:rFonts w:ascii="TimesNewRoman" w:hAnsi="TimesNewRoman" w:cs="TimesNewRoman"/>
          <w:sz w:val="24"/>
          <w:szCs w:val="24"/>
          <w:lang w:val="en-US"/>
        </w:rPr>
        <w:t xml:space="preserve">n </w:t>
      </w:r>
      <w:r w:rsidR="0014352C" w:rsidRPr="009F7C16">
        <w:rPr>
          <w:rFonts w:ascii="TimesNewRoman" w:hAnsi="TimesNewRoman" w:cs="TimesNewRoman"/>
          <w:sz w:val="24"/>
          <w:szCs w:val="24"/>
          <w:highlight w:val="green"/>
          <w:lang w:val="en-US"/>
        </w:rPr>
        <w:fldChar w:fldCharType="begin"/>
      </w:r>
      <w:r w:rsidR="0014352C" w:rsidRPr="009F7C16">
        <w:rPr>
          <w:rFonts w:ascii="TimesNewRoman" w:hAnsi="TimesNewRoman" w:cs="TimesNewRoman"/>
          <w:sz w:val="24"/>
          <w:szCs w:val="24"/>
          <w:highlight w:val="green"/>
          <w:lang w:val="en-US"/>
        </w:rPr>
        <w:instrText xml:space="preserve"> REF _Ref477251002 \h </w:instrText>
      </w:r>
      <w:r w:rsidR="009F7C16" w:rsidRPr="009F7C16">
        <w:rPr>
          <w:rFonts w:ascii="TimesNewRoman" w:hAnsi="TimesNewRoman" w:cs="TimesNewRoman"/>
          <w:sz w:val="24"/>
          <w:szCs w:val="24"/>
          <w:highlight w:val="green"/>
          <w:lang w:val="en-US"/>
        </w:rPr>
        <w:instrText xml:space="preserve"> \* MERGEFORMAT </w:instrText>
      </w:r>
      <w:r w:rsidR="0014352C" w:rsidRPr="009F7C16">
        <w:rPr>
          <w:rFonts w:ascii="TimesNewRoman" w:hAnsi="TimesNewRoman" w:cs="TimesNewRoman"/>
          <w:sz w:val="24"/>
          <w:szCs w:val="24"/>
          <w:highlight w:val="green"/>
          <w:lang w:val="en-US"/>
        </w:rPr>
      </w:r>
      <w:r w:rsidR="0014352C" w:rsidRPr="009F7C16">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15</w:t>
      </w:r>
      <w:r w:rsidR="0014352C" w:rsidRPr="009F7C16">
        <w:rPr>
          <w:rFonts w:ascii="TimesNewRoman" w:hAnsi="TimesNewRoman" w:cs="TimesNewRoman"/>
          <w:sz w:val="24"/>
          <w:szCs w:val="24"/>
          <w:highlight w:val="green"/>
          <w:lang w:val="en-US"/>
        </w:rPr>
        <w:fldChar w:fldCharType="end"/>
      </w:r>
      <w:r w:rsidR="009F7C16">
        <w:rPr>
          <w:rFonts w:ascii="TimesNewRoman" w:hAnsi="TimesNewRoman" w:cs="TimesNewRoman"/>
          <w:sz w:val="24"/>
          <w:szCs w:val="24"/>
          <w:lang w:val="en-US"/>
        </w:rPr>
        <w:t xml:space="preserve"> and in </w:t>
      </w:r>
      <w:r w:rsidR="009F7C16" w:rsidRPr="009F7C16">
        <w:rPr>
          <w:rFonts w:ascii="TimesNewRoman" w:hAnsi="TimesNewRoman" w:cs="TimesNewRoman"/>
          <w:sz w:val="24"/>
          <w:szCs w:val="24"/>
          <w:highlight w:val="green"/>
          <w:lang w:val="en-US"/>
        </w:rPr>
        <w:fldChar w:fldCharType="begin"/>
      </w:r>
      <w:r w:rsidR="009F7C16" w:rsidRPr="009F7C16">
        <w:rPr>
          <w:rFonts w:ascii="TimesNewRoman" w:hAnsi="TimesNewRoman" w:cs="TimesNewRoman"/>
          <w:sz w:val="24"/>
          <w:szCs w:val="24"/>
          <w:highlight w:val="green"/>
          <w:lang w:val="en-US"/>
        </w:rPr>
        <w:instrText xml:space="preserve"> REF _Ref477698658 \h  \* MERGEFORMAT </w:instrText>
      </w:r>
      <w:r w:rsidR="009F7C16" w:rsidRPr="009F7C16">
        <w:rPr>
          <w:rFonts w:ascii="TimesNewRoman" w:hAnsi="TimesNewRoman" w:cs="TimesNewRoman"/>
          <w:sz w:val="24"/>
          <w:szCs w:val="24"/>
          <w:highlight w:val="green"/>
          <w:lang w:val="en-US"/>
        </w:rPr>
      </w:r>
      <w:r w:rsidR="009F7C16" w:rsidRPr="009F7C16">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20</w:t>
      </w:r>
      <w:r w:rsidR="009F7C16" w:rsidRPr="009F7C16">
        <w:rPr>
          <w:rFonts w:ascii="TimesNewRoman" w:hAnsi="TimesNewRoman" w:cs="TimesNewRoman"/>
          <w:sz w:val="24"/>
          <w:szCs w:val="24"/>
          <w:highlight w:val="green"/>
          <w:lang w:val="en-US"/>
        </w:rPr>
        <w:fldChar w:fldCharType="end"/>
      </w:r>
      <w:r w:rsidR="009F7C16">
        <w:rPr>
          <w:rFonts w:ascii="TimesNewRoman" w:hAnsi="TimesNewRoman" w:cs="TimesNewRoman"/>
          <w:sz w:val="24"/>
          <w:szCs w:val="24"/>
          <w:lang w:val="en-US"/>
        </w:rPr>
        <w:t xml:space="preserve"> for the MPB,</w:t>
      </w:r>
      <w:r>
        <w:rPr>
          <w:rFonts w:ascii="TimesNewRoman" w:hAnsi="TimesNewRoman" w:cs="TimesNewRoman"/>
          <w:sz w:val="24"/>
          <w:szCs w:val="24"/>
          <w:lang w:val="en-US"/>
        </w:rPr>
        <w:t xml:space="preserve"> though </w:t>
      </w:r>
      <w:r w:rsidR="004070F4">
        <w:rPr>
          <w:rFonts w:ascii="TimesNewRoman" w:hAnsi="TimesNewRoman" w:cs="TimesNewRoman"/>
          <w:sz w:val="24"/>
          <w:szCs w:val="24"/>
          <w:lang w:val="en-US"/>
        </w:rPr>
        <w:t xml:space="preserve">their influence on the bow shock is relatively weak </w:t>
      </w:r>
      <w:r w:rsidR="004070F4" w:rsidRPr="004070F4">
        <w:rPr>
          <w:rFonts w:ascii="TimesNewRoman" w:hAnsi="TimesNewRoman" w:cs="TimesNewRoman"/>
          <w:sz w:val="24"/>
          <w:szCs w:val="24"/>
          <w:lang w:val="en-US"/>
        </w:rPr>
        <w:t>[</w:t>
      </w:r>
      <w:hyperlink w:anchor="_Bibliography" w:history="1">
        <w:r w:rsidR="004070F4" w:rsidRPr="004070F4">
          <w:rPr>
            <w:rStyle w:val="Lienhypertexte"/>
            <w:rFonts w:ascii="TimesNewRoman" w:hAnsi="TimesNewRoman" w:cs="TimesNewRoman"/>
            <w:sz w:val="24"/>
            <w:szCs w:val="24"/>
            <w:lang w:val="en-US"/>
          </w:rPr>
          <w:t>Mitchell et al., 2001</w:t>
        </w:r>
      </w:hyperlink>
      <w:r w:rsidR="004070F4" w:rsidRPr="004070F4">
        <w:rPr>
          <w:rFonts w:ascii="TimesNewRoman" w:hAnsi="TimesNewRoman" w:cs="TimesNewRoman"/>
          <w:sz w:val="24"/>
          <w:szCs w:val="24"/>
          <w:lang w:val="en-US"/>
        </w:rPr>
        <w:t xml:space="preserve">; </w:t>
      </w:r>
      <w:hyperlink w:anchor="_Bibliography" w:history="1">
        <w:r w:rsidR="004070F4" w:rsidRPr="004070F4">
          <w:rPr>
            <w:rStyle w:val="Lienhypertexte"/>
            <w:rFonts w:ascii="TimesNewRoman" w:hAnsi="TimesNewRoman" w:cs="TimesNewRoman"/>
            <w:sz w:val="24"/>
            <w:szCs w:val="24"/>
            <w:lang w:val="en-US"/>
          </w:rPr>
          <w:t>Crider et al., 2002</w:t>
        </w:r>
      </w:hyperlink>
      <w:r w:rsidR="004070F4" w:rsidRPr="004070F4">
        <w:rPr>
          <w:rFonts w:ascii="TimesNewRoman" w:hAnsi="TimesNewRoman" w:cs="TimesNewRoman"/>
          <w:sz w:val="24"/>
          <w:szCs w:val="24"/>
          <w:lang w:val="en-US"/>
        </w:rPr>
        <w:t xml:space="preserve">; </w:t>
      </w:r>
      <w:hyperlink w:anchor="_Bibliography" w:history="1">
        <w:r w:rsidR="004070F4" w:rsidRPr="004070F4">
          <w:rPr>
            <w:rStyle w:val="Lienhypertexte"/>
            <w:rFonts w:ascii="TimesNewRoman" w:hAnsi="TimesNewRoman" w:cs="TimesNewRoman"/>
            <w:sz w:val="24"/>
            <w:szCs w:val="24"/>
            <w:lang w:val="en-US"/>
          </w:rPr>
          <w:t>Edberg et al., 2009</w:t>
        </w:r>
      </w:hyperlink>
      <w:r w:rsidR="004070F4" w:rsidRPr="004070F4">
        <w:rPr>
          <w:rFonts w:ascii="TimesNewRoman" w:hAnsi="TimesNewRoman" w:cs="TimesNewRoman"/>
          <w:sz w:val="24"/>
          <w:szCs w:val="24"/>
          <w:lang w:val="en-US"/>
        </w:rPr>
        <w:t xml:space="preserve">; </w:t>
      </w:r>
      <w:hyperlink w:anchor="_Bibliography" w:history="1">
        <w:r w:rsidR="004070F4" w:rsidRPr="004070F4">
          <w:rPr>
            <w:rStyle w:val="Lienhypertexte"/>
            <w:rFonts w:ascii="TimesNewRoman" w:hAnsi="TimesNewRoman" w:cs="TimesNewRoman"/>
            <w:sz w:val="24"/>
            <w:szCs w:val="24"/>
            <w:lang w:val="en-US"/>
          </w:rPr>
          <w:t>Duru et al., 2010</w:t>
        </w:r>
      </w:hyperlink>
      <w:r w:rsidR="004070F4" w:rsidRPr="004070F4">
        <w:rPr>
          <w:rFonts w:ascii="TimesNewRoman" w:hAnsi="TimesNewRoman" w:cs="TimesNewRoman"/>
          <w:sz w:val="24"/>
          <w:szCs w:val="24"/>
          <w:lang w:val="en-US"/>
        </w:rPr>
        <w:t>]</w:t>
      </w:r>
      <w:r w:rsidR="007263F3">
        <w:rPr>
          <w:rFonts w:ascii="TimesNewRoman" w:hAnsi="TimesNewRoman" w:cs="TimesNewRoman"/>
          <w:sz w:val="24"/>
          <w:szCs w:val="24"/>
          <w:lang w:val="en-US"/>
        </w:rPr>
        <w:t>.</w:t>
      </w:r>
    </w:p>
    <w:p w:rsidR="008C41C6" w:rsidRDefault="008C41C6" w:rsidP="00BB70E6">
      <w:pPr>
        <w:autoSpaceDE w:val="0"/>
        <w:autoSpaceDN w:val="0"/>
        <w:adjustRightInd w:val="0"/>
        <w:spacing w:after="0" w:line="360" w:lineRule="auto"/>
        <w:contextualSpacing/>
        <w:jc w:val="both"/>
        <w:rPr>
          <w:rFonts w:ascii="TimesNewRoman" w:hAnsi="TimesNewRoman" w:cs="TimesNewRoman"/>
          <w:sz w:val="24"/>
          <w:szCs w:val="24"/>
          <w:lang w:val="en-US"/>
        </w:rPr>
      </w:pPr>
    </w:p>
    <w:p w:rsidR="00BB70E6" w:rsidRPr="00C12F18" w:rsidRDefault="00BB70E6" w:rsidP="00BB70E6">
      <w:pPr>
        <w:autoSpaceDE w:val="0"/>
        <w:autoSpaceDN w:val="0"/>
        <w:adjustRightInd w:val="0"/>
        <w:spacing w:after="0" w:line="360" w:lineRule="auto"/>
        <w:contextualSpacing/>
        <w:jc w:val="both"/>
        <w:rPr>
          <w:rFonts w:ascii="TimesNewRoman" w:hAnsi="TimesNewRoman" w:cs="TimesNewRoman"/>
          <w:b/>
          <w:sz w:val="24"/>
          <w:szCs w:val="24"/>
          <w:lang w:val="en-US"/>
        </w:rPr>
      </w:pPr>
      <w:r>
        <w:rPr>
          <w:rFonts w:ascii="TimesNewRoman" w:hAnsi="TimesNewRoman" w:cs="TimesNewRoman"/>
          <w:sz w:val="24"/>
          <w:szCs w:val="24"/>
          <w:lang w:val="en-US"/>
        </w:rPr>
        <w:tab/>
      </w:r>
      <w:r w:rsidRPr="00C12F18">
        <w:rPr>
          <w:rFonts w:ascii="TimesNewRoman" w:hAnsi="TimesNewRoman" w:cs="TimesNewRoman"/>
          <w:b/>
          <w:sz w:val="24"/>
          <w:szCs w:val="24"/>
          <w:lang w:val="en-US"/>
        </w:rPr>
        <w:t xml:space="preserve">Influence of the </w:t>
      </w:r>
      <w:r w:rsidR="00127635">
        <w:rPr>
          <w:rFonts w:ascii="TimesNewRoman" w:hAnsi="TimesNewRoman" w:cs="TimesNewRoman"/>
          <w:b/>
          <w:sz w:val="24"/>
          <w:szCs w:val="24"/>
          <w:lang w:val="en-US"/>
        </w:rPr>
        <w:t>solar EUV p</w:t>
      </w:r>
      <w:r w:rsidRPr="00C12F18">
        <w:rPr>
          <w:rFonts w:ascii="TimesNewRoman" w:hAnsi="TimesNewRoman" w:cs="TimesNewRoman"/>
          <w:b/>
          <w:sz w:val="24"/>
          <w:szCs w:val="24"/>
          <w:lang w:val="en-US"/>
        </w:rPr>
        <w:t>hoton flux</w:t>
      </w:r>
    </w:p>
    <w:p w:rsidR="00BB70E6" w:rsidRPr="00C12F18" w:rsidRDefault="00BB70E6" w:rsidP="00483767">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The solar EUV flux determines the ionospheric thermal pressure, which ultimately balances the incident pressure of the solar wind. The altitude of the MPB and of the bow shock have been successfully correlated with EUV flux [</w:t>
      </w:r>
      <w:hyperlink w:anchor="_Bibliography" w:history="1">
        <w:r w:rsidRPr="00483767">
          <w:rPr>
            <w:rStyle w:val="Lienhypertexte"/>
            <w:rFonts w:ascii="TimesNewRoman" w:hAnsi="TimesNewRoman" w:cs="TimesNewRoman"/>
            <w:i/>
            <w:sz w:val="24"/>
            <w:szCs w:val="24"/>
            <w:lang w:val="en-US"/>
          </w:rPr>
          <w:t>Edberg et al.</w:t>
        </w:r>
        <w:r w:rsidRPr="00483767">
          <w:rPr>
            <w:rStyle w:val="Lienhypertexte"/>
            <w:rFonts w:ascii="TimesNewRoman" w:hAnsi="TimesNewRoman" w:cs="TimesNewRoman"/>
            <w:sz w:val="24"/>
            <w:szCs w:val="24"/>
            <w:lang w:val="en-US"/>
          </w:rPr>
          <w:t>, 2009</w:t>
        </w:r>
      </w:hyperlink>
      <w:r>
        <w:rPr>
          <w:rFonts w:ascii="TimesNewRoman" w:hAnsi="TimesNewRoman" w:cs="TimesNewRoman"/>
          <w:sz w:val="24"/>
          <w:szCs w:val="24"/>
          <w:lang w:val="en-US"/>
        </w:rPr>
        <w:t>], though attempts to cor</w:t>
      </w:r>
      <w:r w:rsidR="00127635">
        <w:rPr>
          <w:rFonts w:ascii="TimesNewRoman" w:hAnsi="TimesNewRoman" w:cs="TimesNewRoman"/>
          <w:sz w:val="24"/>
          <w:szCs w:val="24"/>
          <w:lang w:val="en-US"/>
        </w:rPr>
        <w:t>relate the i</w:t>
      </w:r>
      <w:r>
        <w:rPr>
          <w:rFonts w:ascii="TimesNewRoman" w:hAnsi="TimesNewRoman" w:cs="TimesNewRoman"/>
          <w:sz w:val="24"/>
          <w:szCs w:val="24"/>
          <w:lang w:val="en-US"/>
        </w:rPr>
        <w:t>onopause/PEB with EUV flux have been unsuccessful [</w:t>
      </w:r>
      <w:hyperlink w:anchor="_Bibliography" w:history="1">
        <w:r w:rsidRPr="00483767">
          <w:rPr>
            <w:rStyle w:val="Lienhypertexte"/>
            <w:rFonts w:ascii="TimesNewRoman" w:hAnsi="TimesNewRoman" w:cs="TimesNewRoman"/>
            <w:i/>
            <w:sz w:val="24"/>
            <w:szCs w:val="24"/>
            <w:lang w:val="en-US"/>
          </w:rPr>
          <w:t xml:space="preserve">Mitchell et al., </w:t>
        </w:r>
        <w:r w:rsidRPr="00483767">
          <w:rPr>
            <w:rStyle w:val="Lienhypertexte"/>
            <w:rFonts w:ascii="TimesNewRoman" w:hAnsi="TimesNewRoman" w:cs="TimesNewRoman"/>
            <w:sz w:val="24"/>
            <w:szCs w:val="24"/>
            <w:lang w:val="en-US"/>
          </w:rPr>
          <w:t>2001</w:t>
        </w:r>
      </w:hyperlink>
      <w:r>
        <w:rPr>
          <w:rFonts w:ascii="TimesNewRoman" w:hAnsi="TimesNewRoman" w:cs="TimesNewRoman"/>
          <w:sz w:val="24"/>
          <w:szCs w:val="24"/>
          <w:lang w:val="en-US"/>
        </w:rPr>
        <w:t xml:space="preserve">]. </w:t>
      </w:r>
    </w:p>
    <w:p w:rsidR="00BB70E6" w:rsidRDefault="00BB70E6" w:rsidP="00BB70E6">
      <w:pPr>
        <w:autoSpaceDE w:val="0"/>
        <w:autoSpaceDN w:val="0"/>
        <w:adjustRightInd w:val="0"/>
        <w:spacing w:after="0" w:line="360" w:lineRule="auto"/>
        <w:contextualSpacing/>
        <w:jc w:val="both"/>
        <w:rPr>
          <w:rFonts w:ascii="TimesNewRoman" w:hAnsi="TimesNewRoman" w:cs="TimesNewRoman"/>
          <w:sz w:val="24"/>
          <w:szCs w:val="24"/>
          <w:lang w:val="en-US"/>
        </w:rPr>
      </w:pPr>
    </w:p>
    <w:p w:rsidR="00BB70E6" w:rsidRPr="00C12F18" w:rsidRDefault="00BB70E6" w:rsidP="00BB70E6">
      <w:pPr>
        <w:autoSpaceDE w:val="0"/>
        <w:autoSpaceDN w:val="0"/>
        <w:adjustRightInd w:val="0"/>
        <w:spacing w:after="0" w:line="360" w:lineRule="auto"/>
        <w:contextualSpacing/>
        <w:jc w:val="both"/>
        <w:rPr>
          <w:b/>
          <w:sz w:val="24"/>
          <w:szCs w:val="24"/>
          <w:lang w:val="en-US"/>
        </w:rPr>
      </w:pPr>
      <w:r>
        <w:rPr>
          <w:lang w:val="en-US"/>
        </w:rPr>
        <w:tab/>
      </w:r>
      <w:r w:rsidRPr="00C12F18">
        <w:rPr>
          <w:b/>
          <w:sz w:val="24"/>
          <w:szCs w:val="24"/>
          <w:lang w:val="en-US"/>
        </w:rPr>
        <w:t xml:space="preserve">Influence of the </w:t>
      </w:r>
      <w:r w:rsidR="008C41C6" w:rsidRPr="00C12F18">
        <w:rPr>
          <w:b/>
          <w:sz w:val="24"/>
          <w:szCs w:val="24"/>
          <w:lang w:val="en-US"/>
        </w:rPr>
        <w:t>solar</w:t>
      </w:r>
      <w:r w:rsidRPr="00C12F18">
        <w:rPr>
          <w:b/>
          <w:sz w:val="24"/>
          <w:szCs w:val="24"/>
          <w:lang w:val="en-US"/>
        </w:rPr>
        <w:t xml:space="preserve"> cycle</w:t>
      </w:r>
    </w:p>
    <w:p w:rsidR="008C41C6" w:rsidRPr="00F72A88" w:rsidRDefault="00483767" w:rsidP="003A2248">
      <w:pPr>
        <w:autoSpaceDE w:val="0"/>
        <w:autoSpaceDN w:val="0"/>
        <w:adjustRightInd w:val="0"/>
        <w:spacing w:after="0" w:line="360" w:lineRule="auto"/>
        <w:ind w:firstLine="567"/>
        <w:contextualSpacing/>
        <w:jc w:val="both"/>
        <w:rPr>
          <w:sz w:val="24"/>
          <w:szCs w:val="24"/>
          <w:lang w:val="en-US"/>
        </w:rPr>
      </w:pPr>
      <w:r>
        <w:rPr>
          <w:sz w:val="24"/>
          <w:szCs w:val="24"/>
          <w:lang w:val="en-US"/>
        </w:rPr>
        <w:t>As the EUV flux is more important during solar maximum, one can think that the solar cycle ha</w:t>
      </w:r>
      <w:r w:rsidR="00127635">
        <w:rPr>
          <w:sz w:val="24"/>
          <w:szCs w:val="24"/>
          <w:lang w:val="en-US"/>
        </w:rPr>
        <w:t>s</w:t>
      </w:r>
      <w:r>
        <w:rPr>
          <w:sz w:val="24"/>
          <w:szCs w:val="24"/>
          <w:lang w:val="en-US"/>
        </w:rPr>
        <w:t xml:space="preserve"> an impact on the position of the different boundaries of the Martian environment. However, </w:t>
      </w:r>
      <w:hyperlink w:anchor="_Bibliography" w:history="1">
        <w:r w:rsidRPr="00483767">
          <w:rPr>
            <w:rStyle w:val="Lienhypertexte"/>
            <w:i/>
            <w:sz w:val="24"/>
            <w:szCs w:val="24"/>
            <w:lang w:val="en-US"/>
          </w:rPr>
          <w:t>Modolo et al.</w:t>
        </w:r>
        <w:r w:rsidRPr="00483767">
          <w:rPr>
            <w:rStyle w:val="Lienhypertexte"/>
            <w:sz w:val="24"/>
            <w:szCs w:val="24"/>
            <w:lang w:val="en-US"/>
          </w:rPr>
          <w:t>, [2005]</w:t>
        </w:r>
      </w:hyperlink>
      <w:r>
        <w:rPr>
          <w:sz w:val="24"/>
          <w:szCs w:val="24"/>
          <w:lang w:val="en-US"/>
        </w:rPr>
        <w:t xml:space="preserve"> simulations showed that the position of the </w:t>
      </w:r>
      <w:r w:rsidR="003A2248">
        <w:rPr>
          <w:sz w:val="24"/>
          <w:szCs w:val="24"/>
          <w:lang w:val="en-US"/>
        </w:rPr>
        <w:t xml:space="preserve">bow shock and the </w:t>
      </w:r>
      <w:r>
        <w:rPr>
          <w:sz w:val="24"/>
          <w:szCs w:val="24"/>
          <w:lang w:val="en-US"/>
        </w:rPr>
        <w:t xml:space="preserve">MPB hardly depend on the solar cycle, </w:t>
      </w:r>
      <w:r w:rsidR="00C97EDD">
        <w:rPr>
          <w:sz w:val="24"/>
          <w:szCs w:val="24"/>
          <w:lang w:val="en-US"/>
        </w:rPr>
        <w:t>in agreement with</w:t>
      </w:r>
      <w:r>
        <w:rPr>
          <w:sz w:val="24"/>
          <w:szCs w:val="24"/>
          <w:lang w:val="en-US"/>
        </w:rPr>
        <w:t xml:space="preserve"> the observations made by </w:t>
      </w:r>
      <w:hyperlink w:anchor="_Bibliography" w:history="1">
        <w:r w:rsidRPr="003A2248">
          <w:rPr>
            <w:rStyle w:val="Lienhypertexte"/>
            <w:i/>
            <w:sz w:val="24"/>
            <w:szCs w:val="24"/>
            <w:lang w:val="en-US"/>
          </w:rPr>
          <w:t xml:space="preserve">Vignes et al. </w:t>
        </w:r>
        <w:r w:rsidRPr="003A2248">
          <w:rPr>
            <w:rStyle w:val="Lienhypertexte"/>
            <w:sz w:val="24"/>
            <w:szCs w:val="24"/>
            <w:lang w:val="en-US"/>
          </w:rPr>
          <w:t>[2000]</w:t>
        </w:r>
      </w:hyperlink>
      <w:r>
        <w:rPr>
          <w:sz w:val="24"/>
          <w:szCs w:val="24"/>
          <w:lang w:val="en-US"/>
        </w:rPr>
        <w:t>.</w:t>
      </w:r>
      <w:r w:rsidR="003A2248">
        <w:rPr>
          <w:sz w:val="24"/>
          <w:szCs w:val="24"/>
          <w:lang w:val="en-US"/>
        </w:rPr>
        <w:t xml:space="preserve"> </w:t>
      </w:r>
    </w:p>
    <w:p w:rsidR="00BB70E6" w:rsidRPr="00F72A88" w:rsidRDefault="00BB70E6" w:rsidP="00BB70E6">
      <w:pPr>
        <w:autoSpaceDE w:val="0"/>
        <w:autoSpaceDN w:val="0"/>
        <w:adjustRightInd w:val="0"/>
        <w:spacing w:after="0" w:line="360" w:lineRule="auto"/>
        <w:contextualSpacing/>
        <w:jc w:val="both"/>
        <w:rPr>
          <w:sz w:val="24"/>
          <w:szCs w:val="24"/>
          <w:lang w:val="en-US"/>
        </w:rPr>
      </w:pPr>
    </w:p>
    <w:p w:rsidR="00BB70E6" w:rsidRPr="00F72A88" w:rsidRDefault="00BB70E6" w:rsidP="00BB70E6">
      <w:pPr>
        <w:autoSpaceDE w:val="0"/>
        <w:autoSpaceDN w:val="0"/>
        <w:adjustRightInd w:val="0"/>
        <w:spacing w:after="0" w:line="360" w:lineRule="auto"/>
        <w:contextualSpacing/>
        <w:jc w:val="both"/>
        <w:rPr>
          <w:b/>
          <w:sz w:val="24"/>
          <w:szCs w:val="24"/>
          <w:lang w:val="en-US"/>
        </w:rPr>
      </w:pPr>
      <w:r w:rsidRPr="00F72A88">
        <w:rPr>
          <w:sz w:val="24"/>
          <w:szCs w:val="24"/>
          <w:lang w:val="en-US"/>
        </w:rPr>
        <w:tab/>
      </w:r>
      <w:r w:rsidRPr="00F72A88">
        <w:rPr>
          <w:b/>
          <w:sz w:val="24"/>
          <w:szCs w:val="24"/>
          <w:lang w:val="en-US"/>
        </w:rPr>
        <w:t>Influence of the IMF direction</w:t>
      </w:r>
    </w:p>
    <w:p w:rsidR="00BB70E6" w:rsidRDefault="003A2248" w:rsidP="003A2248">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Pr>
          <w:rFonts w:ascii="TimesNewRoman" w:hAnsi="TimesNewRoman" w:cs="TimesNewRoman"/>
          <w:sz w:val="24"/>
          <w:szCs w:val="24"/>
          <w:lang w:val="en-US"/>
        </w:rPr>
        <w:t>Variation in the direction of the IMF change</w:t>
      </w:r>
      <w:r w:rsidR="00C97EDD">
        <w:rPr>
          <w:rFonts w:ascii="TimesNewRoman" w:hAnsi="TimesNewRoman" w:cs="TimesNewRoman"/>
          <w:sz w:val="24"/>
          <w:szCs w:val="24"/>
          <w:lang w:val="en-US"/>
        </w:rPr>
        <w:t>s</w:t>
      </w:r>
      <w:r>
        <w:rPr>
          <w:rFonts w:ascii="TimesNewRoman" w:hAnsi="TimesNewRoman" w:cs="TimesNewRoman"/>
          <w:sz w:val="24"/>
          <w:szCs w:val="24"/>
          <w:lang w:val="en-US"/>
        </w:rPr>
        <w:t xml:space="preserve"> considerably the position and the shape of the </w:t>
      </w:r>
      <w:r w:rsidR="0014352C">
        <w:rPr>
          <w:rFonts w:ascii="TimesNewRoman" w:hAnsi="TimesNewRoman" w:cs="TimesNewRoman"/>
          <w:sz w:val="24"/>
          <w:szCs w:val="24"/>
          <w:lang w:val="en-US"/>
        </w:rPr>
        <w:t xml:space="preserve">shock and the </w:t>
      </w:r>
      <w:r>
        <w:rPr>
          <w:rFonts w:ascii="TimesNewRoman" w:hAnsi="TimesNewRoman" w:cs="TimesNewRoman"/>
          <w:sz w:val="24"/>
          <w:szCs w:val="24"/>
          <w:lang w:val="en-US"/>
        </w:rPr>
        <w:t>MPB. Indeed, t</w:t>
      </w:r>
      <w:r w:rsidR="00BB70E6">
        <w:rPr>
          <w:rFonts w:ascii="TimesNewRoman" w:hAnsi="TimesNewRoman" w:cs="TimesNewRoman"/>
          <w:sz w:val="24"/>
          <w:szCs w:val="24"/>
          <w:lang w:val="en-US"/>
        </w:rPr>
        <w:t>he shape of the bow shock</w:t>
      </w:r>
      <w:r w:rsidR="0014352C">
        <w:rPr>
          <w:rFonts w:ascii="TimesNewRoman" w:hAnsi="TimesNewRoman" w:cs="TimesNewRoman"/>
          <w:sz w:val="24"/>
          <w:szCs w:val="24"/>
          <w:lang w:val="en-US"/>
        </w:rPr>
        <w:t xml:space="preserve"> and the MPB</w:t>
      </w:r>
      <w:r w:rsidR="00BB70E6">
        <w:rPr>
          <w:rFonts w:ascii="TimesNewRoman" w:hAnsi="TimesNewRoman" w:cs="TimesNewRoman"/>
          <w:sz w:val="24"/>
          <w:szCs w:val="24"/>
          <w:lang w:val="en-US"/>
        </w:rPr>
        <w:t xml:space="preserve"> is asymmetric with respect to the IMF direction [</w:t>
      </w:r>
      <w:hyperlink w:anchor="_Bibliography" w:history="1">
        <w:r w:rsidRPr="003A2248">
          <w:rPr>
            <w:rStyle w:val="Lienhypertexte"/>
            <w:rFonts w:ascii="TimesNewRoman" w:hAnsi="TimesNewRoman" w:cs="TimesNewRoman"/>
            <w:sz w:val="24"/>
            <w:szCs w:val="24"/>
            <w:lang w:val="en-US"/>
          </w:rPr>
          <w:t>Acuña et al., 1998</w:t>
        </w:r>
      </w:hyperlink>
      <w:r>
        <w:rPr>
          <w:rFonts w:ascii="TimesNewRoman" w:hAnsi="TimesNewRoman" w:cs="TimesNewRoman"/>
          <w:sz w:val="24"/>
          <w:szCs w:val="24"/>
          <w:lang w:val="en-US"/>
        </w:rPr>
        <w:t xml:space="preserve">, </w:t>
      </w:r>
      <w:hyperlink w:anchor="_Bibliography" w:history="1">
        <w:r w:rsidR="00BB70E6" w:rsidRPr="003A2248">
          <w:rPr>
            <w:rStyle w:val="Lienhypertexte"/>
            <w:rFonts w:ascii="TimesNewRoman" w:hAnsi="TimesNewRoman" w:cs="TimesNewRoman"/>
            <w:sz w:val="24"/>
            <w:szCs w:val="24"/>
            <w:lang w:val="en-US"/>
          </w:rPr>
          <w:t>Dubinin et al., 1998</w:t>
        </w:r>
      </w:hyperlink>
      <w:r w:rsidR="00BB70E6">
        <w:rPr>
          <w:rFonts w:ascii="TimesNewRoman" w:hAnsi="TimesNewRoman" w:cs="TimesNewRoman"/>
          <w:sz w:val="24"/>
          <w:szCs w:val="24"/>
          <w:lang w:val="en-US"/>
        </w:rPr>
        <w:t xml:space="preserve">, </w:t>
      </w:r>
      <w:hyperlink w:anchor="_Bibliography" w:history="1">
        <w:r w:rsidR="00BB70E6" w:rsidRPr="003A2248">
          <w:rPr>
            <w:rStyle w:val="Lienhypertexte"/>
            <w:rFonts w:ascii="TimesNewRoman" w:hAnsi="TimesNewRoman" w:cs="TimesNewRoman"/>
            <w:sz w:val="24"/>
            <w:szCs w:val="24"/>
            <w:lang w:val="en-US"/>
          </w:rPr>
          <w:t>Vignes et al., 2002</w:t>
        </w:r>
      </w:hyperlink>
      <w:r w:rsidR="00BB70E6">
        <w:rPr>
          <w:rFonts w:ascii="TimesNewRoman" w:hAnsi="TimesNewRoman" w:cs="TimesNewRoman"/>
          <w:sz w:val="24"/>
          <w:szCs w:val="24"/>
          <w:lang w:val="en-US"/>
        </w:rPr>
        <w:t xml:space="preserve">]. </w:t>
      </w:r>
      <w:r w:rsidR="0014352C">
        <w:rPr>
          <w:rFonts w:ascii="TimesNewRoman" w:hAnsi="TimesNewRoman" w:cs="TimesNewRoman"/>
          <w:sz w:val="24"/>
          <w:szCs w:val="24"/>
          <w:lang w:val="en-US"/>
        </w:rPr>
        <w:t xml:space="preserve">This effect can be observed </w:t>
      </w:r>
      <w:r w:rsidR="00B01370">
        <w:rPr>
          <w:rFonts w:ascii="TimesNewRoman" w:hAnsi="TimesNewRoman" w:cs="TimesNewRoman"/>
          <w:sz w:val="24"/>
          <w:szCs w:val="24"/>
          <w:lang w:val="en-US"/>
        </w:rPr>
        <w:t>i</w:t>
      </w:r>
      <w:r w:rsidR="0014352C">
        <w:rPr>
          <w:rFonts w:ascii="TimesNewRoman" w:hAnsi="TimesNewRoman" w:cs="TimesNewRoman"/>
          <w:sz w:val="24"/>
          <w:szCs w:val="24"/>
          <w:lang w:val="en-US"/>
        </w:rPr>
        <w:t xml:space="preserve">n </w:t>
      </w:r>
      <w:r w:rsidR="0014352C" w:rsidRPr="00F32EB7">
        <w:rPr>
          <w:rFonts w:ascii="TimesNewRoman" w:hAnsi="TimesNewRoman" w:cs="TimesNewRoman"/>
          <w:sz w:val="24"/>
          <w:szCs w:val="24"/>
          <w:highlight w:val="green"/>
          <w:lang w:val="en-US"/>
        </w:rPr>
        <w:fldChar w:fldCharType="begin"/>
      </w:r>
      <w:r w:rsidR="0014352C" w:rsidRPr="00F32EB7">
        <w:rPr>
          <w:rFonts w:ascii="TimesNewRoman" w:hAnsi="TimesNewRoman" w:cs="TimesNewRoman"/>
          <w:sz w:val="24"/>
          <w:szCs w:val="24"/>
          <w:highlight w:val="green"/>
          <w:lang w:val="en-US"/>
        </w:rPr>
        <w:instrText xml:space="preserve"> REF _Ref477698658 \h </w:instrText>
      </w:r>
      <w:r w:rsidR="00174D81" w:rsidRPr="00F32EB7">
        <w:rPr>
          <w:rFonts w:ascii="TimesNewRoman" w:hAnsi="TimesNewRoman" w:cs="TimesNewRoman"/>
          <w:sz w:val="24"/>
          <w:szCs w:val="24"/>
          <w:highlight w:val="green"/>
          <w:lang w:val="en-US"/>
        </w:rPr>
        <w:instrText xml:space="preserve"> \* MERGEFORMAT </w:instrText>
      </w:r>
      <w:r w:rsidR="0014352C" w:rsidRPr="00F32EB7">
        <w:rPr>
          <w:rFonts w:ascii="TimesNewRoman" w:hAnsi="TimesNewRoman" w:cs="TimesNewRoman"/>
          <w:sz w:val="24"/>
          <w:szCs w:val="24"/>
          <w:highlight w:val="green"/>
          <w:lang w:val="en-US"/>
        </w:rPr>
      </w:r>
      <w:r w:rsidR="0014352C" w:rsidRPr="00F32EB7">
        <w:rPr>
          <w:rFonts w:ascii="TimesNewRoman" w:hAnsi="TimesNewRoman" w:cs="TimesNew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20</w:t>
      </w:r>
      <w:r w:rsidR="0014352C" w:rsidRPr="00F32EB7">
        <w:rPr>
          <w:rFonts w:ascii="TimesNewRoman" w:hAnsi="TimesNewRoman" w:cs="TimesNewRoman"/>
          <w:sz w:val="24"/>
          <w:szCs w:val="24"/>
          <w:highlight w:val="green"/>
          <w:lang w:val="en-US"/>
        </w:rPr>
        <w:fldChar w:fldCharType="end"/>
      </w:r>
      <w:r w:rsidR="0014352C">
        <w:rPr>
          <w:rFonts w:ascii="TimesNewRoman" w:hAnsi="TimesNewRoman" w:cs="TimesNewRoman"/>
          <w:sz w:val="24"/>
          <w:szCs w:val="24"/>
          <w:lang w:val="en-US"/>
        </w:rPr>
        <w:t xml:space="preserve"> on which the shock position on the dawn side is closer</w:t>
      </w:r>
      <w:r w:rsidR="00F32EB7">
        <w:rPr>
          <w:rFonts w:ascii="TimesNewRoman" w:hAnsi="TimesNewRoman" w:cs="TimesNewRoman"/>
          <w:sz w:val="24"/>
          <w:szCs w:val="24"/>
          <w:lang w:val="en-US"/>
        </w:rPr>
        <w:t xml:space="preserve"> to the planet than</w:t>
      </w:r>
      <w:r w:rsidR="0014352C">
        <w:rPr>
          <w:rFonts w:ascii="TimesNewRoman" w:hAnsi="TimesNewRoman" w:cs="TimesNewRoman"/>
          <w:sz w:val="24"/>
          <w:szCs w:val="24"/>
          <w:lang w:val="en-US"/>
        </w:rPr>
        <w:t xml:space="preserve"> at the dusk side. </w:t>
      </w:r>
      <w:r w:rsidR="00BB70E6">
        <w:rPr>
          <w:rFonts w:ascii="TimesNewRoman" w:hAnsi="TimesNewRoman" w:cs="TimesNewRoman"/>
          <w:sz w:val="24"/>
          <w:szCs w:val="24"/>
          <w:lang w:val="en-US"/>
        </w:rPr>
        <w:t>Hybrid simulation</w:t>
      </w:r>
      <w:r w:rsidR="00C97EDD">
        <w:rPr>
          <w:rFonts w:ascii="TimesNewRoman" w:hAnsi="TimesNewRoman" w:cs="TimesNewRoman"/>
          <w:sz w:val="24"/>
          <w:szCs w:val="24"/>
          <w:lang w:val="en-US"/>
        </w:rPr>
        <w:t>s</w:t>
      </w:r>
      <w:r w:rsidR="00BB70E6">
        <w:rPr>
          <w:rFonts w:ascii="TimesNewRoman" w:hAnsi="TimesNewRoman" w:cs="TimesNewRoman"/>
          <w:sz w:val="24"/>
          <w:szCs w:val="24"/>
          <w:lang w:val="en-US"/>
        </w:rPr>
        <w:t xml:space="preserve"> by </w:t>
      </w:r>
      <w:hyperlink w:anchor="_Bibliography" w:history="1">
        <w:r w:rsidR="00BB70E6" w:rsidRPr="003A2248">
          <w:rPr>
            <w:rStyle w:val="Lienhypertexte"/>
            <w:rFonts w:ascii="TimesNewRoman" w:hAnsi="TimesNewRoman" w:cs="TimesNewRoman"/>
            <w:i/>
            <w:sz w:val="24"/>
            <w:szCs w:val="24"/>
            <w:lang w:val="en-US"/>
          </w:rPr>
          <w:t>Modolo et al.</w:t>
        </w:r>
        <w:r w:rsidR="00BB70E6" w:rsidRPr="003A2248">
          <w:rPr>
            <w:rStyle w:val="Lienhypertexte"/>
            <w:rFonts w:ascii="TimesNewRoman" w:hAnsi="TimesNewRoman" w:cs="TimesNewRoman"/>
            <w:sz w:val="24"/>
            <w:szCs w:val="24"/>
            <w:lang w:val="en-US"/>
          </w:rPr>
          <w:t>, [2012]</w:t>
        </w:r>
      </w:hyperlink>
      <w:r w:rsidR="00BB70E6">
        <w:rPr>
          <w:rFonts w:ascii="TimesNewRoman" w:hAnsi="TimesNewRoman" w:cs="TimesNewRoman"/>
          <w:sz w:val="24"/>
          <w:szCs w:val="24"/>
          <w:lang w:val="en-US"/>
        </w:rPr>
        <w:t>, using time-dependent input conditions demonstrated that a rotation of the IMF causes the entire interaction region to rotate in response, with a ‘lag’ of as much as two minutes in some regions.</w:t>
      </w:r>
      <w:r w:rsidR="007263F3">
        <w:rPr>
          <w:rFonts w:ascii="TimesNewRoman" w:hAnsi="TimesNewRoman" w:cs="TimesNewRoman"/>
          <w:sz w:val="24"/>
          <w:szCs w:val="24"/>
          <w:lang w:val="en-US"/>
        </w:rPr>
        <w:t xml:space="preserve"> The orientation of the IMF directly influence</w:t>
      </w:r>
      <w:r w:rsidR="00C97EDD">
        <w:rPr>
          <w:rFonts w:ascii="TimesNewRoman" w:hAnsi="TimesNewRoman" w:cs="TimesNewRoman"/>
          <w:sz w:val="24"/>
          <w:szCs w:val="24"/>
          <w:lang w:val="en-US"/>
        </w:rPr>
        <w:t>s</w:t>
      </w:r>
      <w:r w:rsidR="007263F3">
        <w:rPr>
          <w:rFonts w:ascii="TimesNewRoman" w:hAnsi="TimesNewRoman" w:cs="TimesNewRoman"/>
          <w:sz w:val="24"/>
          <w:szCs w:val="24"/>
          <w:lang w:val="en-US"/>
        </w:rPr>
        <w:t xml:space="preserve"> the organization of the wake.</w:t>
      </w:r>
    </w:p>
    <w:p w:rsidR="0014352C" w:rsidRDefault="0014352C" w:rsidP="003A2248">
      <w:pPr>
        <w:autoSpaceDE w:val="0"/>
        <w:autoSpaceDN w:val="0"/>
        <w:adjustRightInd w:val="0"/>
        <w:spacing w:after="0" w:line="360" w:lineRule="auto"/>
        <w:ind w:firstLine="567"/>
        <w:contextualSpacing/>
        <w:jc w:val="both"/>
        <w:rPr>
          <w:rFonts w:ascii="TimesNewRoman" w:hAnsi="TimesNewRoman" w:cs="TimesNewRoman"/>
          <w:sz w:val="24"/>
          <w:szCs w:val="24"/>
          <w:lang w:val="en-US"/>
        </w:rPr>
      </w:pPr>
    </w:p>
    <w:p w:rsidR="00BB70E6" w:rsidRPr="00C12F18" w:rsidRDefault="00BB70E6" w:rsidP="00BB70E6">
      <w:pPr>
        <w:autoSpaceDE w:val="0"/>
        <w:autoSpaceDN w:val="0"/>
        <w:adjustRightInd w:val="0"/>
        <w:spacing w:after="0" w:line="360" w:lineRule="auto"/>
        <w:ind w:firstLine="708"/>
        <w:contextualSpacing/>
        <w:jc w:val="both"/>
        <w:rPr>
          <w:rFonts w:ascii="TimesNewRoman" w:hAnsi="TimesNewRoman" w:cs="TimesNewRoman"/>
          <w:b/>
          <w:sz w:val="24"/>
          <w:szCs w:val="24"/>
          <w:lang w:val="en-US"/>
        </w:rPr>
      </w:pPr>
      <w:r w:rsidRPr="00C12F18">
        <w:rPr>
          <w:rFonts w:ascii="TimesNewRoman" w:hAnsi="TimesNewRoman" w:cs="TimesNewRoman"/>
          <w:b/>
          <w:sz w:val="24"/>
          <w:szCs w:val="24"/>
          <w:lang w:val="en-US"/>
        </w:rPr>
        <w:t>Influence of the parameters of the solar wind flow</w:t>
      </w:r>
    </w:p>
    <w:p w:rsidR="00BB70E6" w:rsidRDefault="00BB70E6" w:rsidP="00887784">
      <w:pPr>
        <w:autoSpaceDE w:val="0"/>
        <w:autoSpaceDN w:val="0"/>
        <w:adjustRightInd w:val="0"/>
        <w:spacing w:after="0" w:line="360" w:lineRule="auto"/>
        <w:ind w:firstLine="567"/>
        <w:contextualSpacing/>
        <w:jc w:val="both"/>
        <w:rPr>
          <w:rFonts w:ascii="TimesNewRoman" w:hAnsi="TimesNewRoman" w:cs="TimesNewRoman"/>
          <w:sz w:val="24"/>
          <w:szCs w:val="24"/>
          <w:lang w:val="en-US"/>
        </w:rPr>
      </w:pPr>
      <w:r w:rsidRPr="00887784">
        <w:rPr>
          <w:rFonts w:ascii="TimesNewRoman" w:hAnsi="TimesNewRoman" w:cs="TimesNewRoman"/>
          <w:sz w:val="24"/>
          <w:szCs w:val="24"/>
          <w:lang w:val="en-US"/>
        </w:rPr>
        <w:t>The solar wind density and velocity determine the incident dynamic pressure at Mars.</w:t>
      </w:r>
      <w:r w:rsidR="00887784">
        <w:rPr>
          <w:rFonts w:ascii="TimesNewRoman" w:hAnsi="TimesNewRoman" w:cs="TimesNewRoman"/>
          <w:sz w:val="24"/>
          <w:szCs w:val="24"/>
          <w:lang w:val="en-US"/>
        </w:rPr>
        <w:t xml:space="preserve"> Since there is a pressure balance throughout the dayside interaction region, the density and velocity play a large role in determining the size and position of the different plasma boundaries, the plasma temperature in the magnetosheath, and the strength of the magnetic field in the induced magnetosphere [</w:t>
      </w:r>
      <w:hyperlink w:anchor="_Bibliography" w:history="1">
        <w:r w:rsidR="00887784" w:rsidRPr="00887784">
          <w:rPr>
            <w:rStyle w:val="Lienhypertexte"/>
            <w:rFonts w:ascii="TimesNewRoman" w:hAnsi="TimesNewRoman" w:cs="TimesNewRoman"/>
            <w:sz w:val="24"/>
            <w:szCs w:val="24"/>
            <w:lang w:val="en-US"/>
          </w:rPr>
          <w:t>Brain et al., 2014</w:t>
        </w:r>
      </w:hyperlink>
      <w:r w:rsidR="00887784">
        <w:rPr>
          <w:rFonts w:ascii="TimesNewRoman" w:hAnsi="TimesNewRoman" w:cs="TimesNewRoman"/>
          <w:sz w:val="24"/>
          <w:szCs w:val="24"/>
          <w:lang w:val="en-US"/>
        </w:rPr>
        <w:t>].</w:t>
      </w:r>
    </w:p>
    <w:p w:rsidR="00BB70E6" w:rsidRPr="00887784" w:rsidRDefault="007263F3" w:rsidP="007263F3">
      <w:pPr>
        <w:autoSpaceDE w:val="0"/>
        <w:autoSpaceDN w:val="0"/>
        <w:adjustRightInd w:val="0"/>
        <w:spacing w:after="0" w:line="360" w:lineRule="auto"/>
        <w:ind w:firstLine="567"/>
        <w:contextualSpacing/>
        <w:jc w:val="both"/>
        <w:rPr>
          <w:sz w:val="24"/>
          <w:szCs w:val="24"/>
          <w:lang w:val="en-US"/>
        </w:rPr>
      </w:pPr>
      <w:r>
        <w:rPr>
          <w:rFonts w:ascii="TimesNewRoman" w:hAnsi="TimesNewRoman" w:cs="TimesNewRoman"/>
          <w:sz w:val="24"/>
          <w:szCs w:val="24"/>
          <w:lang w:val="en-US"/>
        </w:rPr>
        <w:lastRenderedPageBreak/>
        <w:t xml:space="preserve">The speed and the temperature of the solar wind flow modify the sound speed and consequently the Mach number. This influence the shape of the shock. </w:t>
      </w:r>
      <w:r w:rsidR="00887784" w:rsidRPr="00887784">
        <w:rPr>
          <w:sz w:val="24"/>
          <w:szCs w:val="24"/>
          <w:lang w:val="en-US"/>
        </w:rPr>
        <w:t>The position and the shape of the MPB is partially affected by the speed of the solar wind [</w:t>
      </w:r>
      <w:hyperlink w:anchor="_Bibliography" w:history="1">
        <w:r w:rsidR="00887784" w:rsidRPr="00887784">
          <w:rPr>
            <w:rStyle w:val="Lienhypertexte"/>
            <w:sz w:val="24"/>
            <w:szCs w:val="24"/>
            <w:lang w:val="en-US"/>
          </w:rPr>
          <w:t>Modolo et al., 2005</w:t>
        </w:r>
      </w:hyperlink>
      <w:r w:rsidR="00887784" w:rsidRPr="00887784">
        <w:rPr>
          <w:sz w:val="24"/>
          <w:szCs w:val="24"/>
          <w:lang w:val="en-US"/>
        </w:rPr>
        <w:t>].</w:t>
      </w:r>
    </w:p>
    <w:p w:rsidR="00BB70E6" w:rsidRPr="00887784" w:rsidRDefault="00BB70E6" w:rsidP="00887784">
      <w:pPr>
        <w:spacing w:line="360" w:lineRule="auto"/>
        <w:ind w:firstLine="567"/>
        <w:contextualSpacing/>
        <w:jc w:val="both"/>
        <w:rPr>
          <w:sz w:val="24"/>
          <w:szCs w:val="24"/>
          <w:lang w:val="en-US"/>
        </w:rPr>
      </w:pPr>
    </w:p>
    <w:p w:rsidR="00887784" w:rsidRPr="00887784" w:rsidRDefault="00887784" w:rsidP="00887784">
      <w:pPr>
        <w:spacing w:line="360" w:lineRule="auto"/>
        <w:ind w:firstLine="567"/>
        <w:contextualSpacing/>
        <w:jc w:val="both"/>
        <w:rPr>
          <w:sz w:val="24"/>
          <w:szCs w:val="24"/>
          <w:lang w:val="en-US"/>
        </w:rPr>
      </w:pPr>
      <w:r w:rsidRPr="00887784">
        <w:rPr>
          <w:sz w:val="24"/>
          <w:szCs w:val="24"/>
          <w:lang w:val="en-US"/>
        </w:rPr>
        <w:t xml:space="preserve">Simulations are especially well-suited to study the effects and relative importance of the individual drivers. See for example: </w:t>
      </w:r>
      <w:hyperlink w:anchor="_Bibliography" w:history="1">
        <w:r w:rsidRPr="00EE05C1">
          <w:rPr>
            <w:rStyle w:val="Lienhypertexte"/>
            <w:i/>
            <w:iCs/>
            <w:sz w:val="24"/>
            <w:szCs w:val="24"/>
            <w:lang w:val="en-US"/>
          </w:rPr>
          <w:t>Brecht and Ledvina</w:t>
        </w:r>
        <w:r w:rsidRPr="00EE05C1">
          <w:rPr>
            <w:rStyle w:val="Lienhypertexte"/>
            <w:sz w:val="24"/>
            <w:szCs w:val="24"/>
            <w:lang w:val="en-US"/>
          </w:rPr>
          <w:t xml:space="preserve"> [2006]</w:t>
        </w:r>
      </w:hyperlink>
      <w:r w:rsidRPr="00887784">
        <w:rPr>
          <w:sz w:val="24"/>
          <w:szCs w:val="24"/>
          <w:lang w:val="en-US"/>
        </w:rPr>
        <w:t xml:space="preserve">; </w:t>
      </w:r>
      <w:hyperlink w:anchor="_Bibliography" w:history="1">
        <w:r w:rsidRPr="00EE05C1">
          <w:rPr>
            <w:rStyle w:val="Lienhypertexte"/>
            <w:i/>
            <w:iCs/>
            <w:sz w:val="24"/>
            <w:szCs w:val="24"/>
            <w:lang w:val="en-US"/>
          </w:rPr>
          <w:t>Harnett and Winglee</w:t>
        </w:r>
        <w:r w:rsidRPr="00EE05C1">
          <w:rPr>
            <w:rStyle w:val="Lienhypertexte"/>
            <w:sz w:val="24"/>
            <w:szCs w:val="24"/>
            <w:lang w:val="en-US"/>
          </w:rPr>
          <w:t xml:space="preserve"> [2006]</w:t>
        </w:r>
      </w:hyperlink>
      <w:r w:rsidRPr="00887784">
        <w:rPr>
          <w:sz w:val="24"/>
          <w:szCs w:val="24"/>
          <w:lang w:val="en-US"/>
        </w:rPr>
        <w:t xml:space="preserve">; </w:t>
      </w:r>
      <w:hyperlink w:anchor="_Bibliography" w:history="1">
        <w:r w:rsidRPr="00EE05C1">
          <w:rPr>
            <w:rStyle w:val="Lienhypertexte"/>
            <w:i/>
            <w:iCs/>
            <w:sz w:val="24"/>
            <w:szCs w:val="24"/>
            <w:lang w:val="en-US"/>
          </w:rPr>
          <w:t>Modolo et al.</w:t>
        </w:r>
        <w:r w:rsidRPr="00EE05C1">
          <w:rPr>
            <w:rStyle w:val="Lienhypertexte"/>
            <w:sz w:val="24"/>
            <w:szCs w:val="24"/>
            <w:lang w:val="en-US"/>
          </w:rPr>
          <w:t xml:space="preserve">, </w:t>
        </w:r>
        <w:r w:rsidR="00EE05C1" w:rsidRPr="00EE05C1">
          <w:rPr>
            <w:rStyle w:val="Lienhypertexte"/>
            <w:sz w:val="24"/>
            <w:szCs w:val="24"/>
            <w:lang w:val="en-US"/>
          </w:rPr>
          <w:t>[</w:t>
        </w:r>
        <w:r w:rsidRPr="00EE05C1">
          <w:rPr>
            <w:rStyle w:val="Lienhypertexte"/>
            <w:sz w:val="24"/>
            <w:szCs w:val="24"/>
            <w:lang w:val="en-US"/>
          </w:rPr>
          <w:t>2006</w:t>
        </w:r>
        <w:r w:rsidR="00EE05C1" w:rsidRPr="00EE05C1">
          <w:rPr>
            <w:rStyle w:val="Lienhypertexte"/>
            <w:sz w:val="24"/>
            <w:szCs w:val="24"/>
            <w:lang w:val="en-US"/>
          </w:rPr>
          <w:t>]</w:t>
        </w:r>
      </w:hyperlink>
      <w:r w:rsidRPr="00EE05C1">
        <w:rPr>
          <w:sz w:val="24"/>
          <w:szCs w:val="24"/>
          <w:lang w:val="en-US"/>
        </w:rPr>
        <w:t xml:space="preserve">; </w:t>
      </w:r>
      <w:hyperlink w:anchor="_Bibliography" w:history="1">
        <w:r w:rsidRPr="00EE05C1">
          <w:rPr>
            <w:rStyle w:val="Lienhypertexte"/>
            <w:i/>
            <w:iCs/>
            <w:sz w:val="24"/>
            <w:szCs w:val="24"/>
            <w:lang w:val="en-US"/>
          </w:rPr>
          <w:t>Ma and Nagy</w:t>
        </w:r>
        <w:r w:rsidR="00EE05C1" w:rsidRPr="00EE05C1">
          <w:rPr>
            <w:rStyle w:val="Lienhypertexte"/>
            <w:sz w:val="24"/>
            <w:szCs w:val="24"/>
            <w:lang w:val="en-US"/>
          </w:rPr>
          <w:t xml:space="preserve"> [</w:t>
        </w:r>
        <w:r w:rsidRPr="00EE05C1">
          <w:rPr>
            <w:rStyle w:val="Lienhypertexte"/>
            <w:sz w:val="24"/>
            <w:szCs w:val="24"/>
            <w:lang w:val="en-US"/>
          </w:rPr>
          <w:t>2007</w:t>
        </w:r>
        <w:r w:rsidR="00EE05C1" w:rsidRPr="00EE05C1">
          <w:rPr>
            <w:rStyle w:val="Lienhypertexte"/>
            <w:sz w:val="24"/>
            <w:szCs w:val="24"/>
            <w:lang w:val="en-US"/>
          </w:rPr>
          <w:t>]</w:t>
        </w:r>
      </w:hyperlink>
      <w:r w:rsidRPr="00EE05C1">
        <w:rPr>
          <w:sz w:val="24"/>
          <w:szCs w:val="24"/>
          <w:lang w:val="en-US"/>
        </w:rPr>
        <w:t xml:space="preserve">; </w:t>
      </w:r>
      <w:hyperlink w:anchor="_Bibliography" w:history="1">
        <w:r w:rsidRPr="00EE05C1">
          <w:rPr>
            <w:rStyle w:val="Lienhypertexte"/>
            <w:i/>
            <w:iCs/>
            <w:sz w:val="24"/>
            <w:szCs w:val="24"/>
            <w:lang w:val="en-US"/>
          </w:rPr>
          <w:t>Kallio et al.</w:t>
        </w:r>
        <w:r w:rsidRPr="00EE05C1">
          <w:rPr>
            <w:rStyle w:val="Lienhypertexte"/>
            <w:sz w:val="24"/>
            <w:szCs w:val="24"/>
            <w:lang w:val="en-US"/>
          </w:rPr>
          <w:t xml:space="preserve">, </w:t>
        </w:r>
        <w:r w:rsidR="00EE05C1" w:rsidRPr="00EE05C1">
          <w:rPr>
            <w:rStyle w:val="Lienhypertexte"/>
            <w:sz w:val="24"/>
            <w:szCs w:val="24"/>
            <w:lang w:val="en-US"/>
          </w:rPr>
          <w:t>[</w:t>
        </w:r>
        <w:r w:rsidRPr="00EE05C1">
          <w:rPr>
            <w:rStyle w:val="Lienhypertexte"/>
            <w:sz w:val="24"/>
            <w:szCs w:val="24"/>
            <w:lang w:val="en-US"/>
          </w:rPr>
          <w:t>2008</w:t>
        </w:r>
        <w:r w:rsidR="00EE05C1" w:rsidRPr="00EE05C1">
          <w:rPr>
            <w:rStyle w:val="Lienhypertexte"/>
            <w:sz w:val="24"/>
            <w:szCs w:val="24"/>
            <w:lang w:val="en-US"/>
          </w:rPr>
          <w:t>]</w:t>
        </w:r>
      </w:hyperlink>
      <w:r w:rsidRPr="00EE05C1">
        <w:rPr>
          <w:sz w:val="24"/>
          <w:szCs w:val="24"/>
          <w:lang w:val="en-US"/>
        </w:rPr>
        <w:t xml:space="preserve">; </w:t>
      </w:r>
      <w:hyperlink w:anchor="_Bibliography" w:history="1">
        <w:r w:rsidRPr="00EE05C1">
          <w:rPr>
            <w:rStyle w:val="Lienhypertexte"/>
            <w:i/>
            <w:iCs/>
            <w:sz w:val="24"/>
            <w:szCs w:val="24"/>
            <w:lang w:val="en-US"/>
          </w:rPr>
          <w:t>Fang et al.</w:t>
        </w:r>
        <w:r w:rsidR="00EE05C1" w:rsidRPr="00EE05C1">
          <w:rPr>
            <w:rStyle w:val="Lienhypertexte"/>
            <w:sz w:val="24"/>
            <w:szCs w:val="24"/>
            <w:lang w:val="en-US"/>
          </w:rPr>
          <w:t>, [2010]</w:t>
        </w:r>
      </w:hyperlink>
      <w:r w:rsidRPr="00EE05C1">
        <w:rPr>
          <w:sz w:val="24"/>
          <w:szCs w:val="24"/>
          <w:lang w:val="en-US"/>
        </w:rPr>
        <w:t xml:space="preserve">; </w:t>
      </w:r>
      <w:hyperlink w:anchor="_Bibliography" w:history="1">
        <w:r w:rsidRPr="00EE05C1">
          <w:rPr>
            <w:rStyle w:val="Lienhypertexte"/>
            <w:i/>
            <w:iCs/>
            <w:sz w:val="24"/>
            <w:szCs w:val="24"/>
            <w:lang w:val="en-US"/>
          </w:rPr>
          <w:t>Najib et al.</w:t>
        </w:r>
        <w:r w:rsidRPr="00EE05C1">
          <w:rPr>
            <w:rStyle w:val="Lienhypertexte"/>
            <w:sz w:val="24"/>
            <w:szCs w:val="24"/>
            <w:lang w:val="en-US"/>
          </w:rPr>
          <w:t>, 2011]</w:t>
        </w:r>
      </w:hyperlink>
      <w:r w:rsidR="00EE05C1">
        <w:rPr>
          <w:i/>
          <w:iCs/>
          <w:sz w:val="24"/>
          <w:szCs w:val="24"/>
          <w:lang w:val="en-US"/>
        </w:rPr>
        <w:t>.</w:t>
      </w:r>
    </w:p>
    <w:p w:rsidR="00EE05C1" w:rsidRDefault="00EE05C1" w:rsidP="00AF4579">
      <w:pPr>
        <w:spacing w:line="360" w:lineRule="auto"/>
        <w:contextualSpacing/>
        <w:jc w:val="both"/>
        <w:rPr>
          <w:lang w:val="en-US"/>
        </w:rPr>
      </w:pPr>
    </w:p>
    <w:p w:rsidR="00A14666" w:rsidRPr="009448C6" w:rsidRDefault="00A14666" w:rsidP="00F029AD">
      <w:pPr>
        <w:pStyle w:val="Titre3"/>
        <w:numPr>
          <w:ilvl w:val="2"/>
          <w:numId w:val="1"/>
        </w:numPr>
        <w:spacing w:line="360" w:lineRule="auto"/>
        <w:contextualSpacing/>
        <w:jc w:val="both"/>
        <w:rPr>
          <w:lang w:val="en-US"/>
        </w:rPr>
      </w:pPr>
      <w:bookmarkStart w:id="103" w:name="_Ref477254470"/>
      <w:bookmarkStart w:id="104" w:name="_Toc480374639"/>
      <w:r w:rsidRPr="009448C6">
        <w:rPr>
          <w:lang w:val="en-US"/>
        </w:rPr>
        <w:t>Focus on the nightside ionosphere</w:t>
      </w:r>
      <w:bookmarkEnd w:id="103"/>
      <w:bookmarkEnd w:id="104"/>
    </w:p>
    <w:p w:rsidR="005540EF" w:rsidRDefault="005540EF" w:rsidP="00AF4579">
      <w:pPr>
        <w:spacing w:line="360" w:lineRule="auto"/>
        <w:contextualSpacing/>
        <w:jc w:val="both"/>
        <w:rPr>
          <w:lang w:val="en-US"/>
        </w:rPr>
      </w:pPr>
    </w:p>
    <w:p w:rsidR="00421DFF" w:rsidRPr="00F45CB9" w:rsidRDefault="00F62708" w:rsidP="00F62708">
      <w:pPr>
        <w:spacing w:line="360" w:lineRule="auto"/>
        <w:ind w:firstLine="567"/>
        <w:contextualSpacing/>
        <w:jc w:val="both"/>
        <w:rPr>
          <w:sz w:val="24"/>
          <w:szCs w:val="24"/>
          <w:lang w:val="en-US"/>
        </w:rPr>
      </w:pPr>
      <w:r w:rsidRPr="0014352C">
        <w:rPr>
          <w:sz w:val="24"/>
          <w:szCs w:val="24"/>
          <w:lang w:val="en-US"/>
        </w:rPr>
        <w:t>The</w:t>
      </w:r>
      <w:r>
        <w:rPr>
          <w:sz w:val="24"/>
          <w:szCs w:val="24"/>
          <w:lang w:val="en-US"/>
        </w:rPr>
        <w:t xml:space="preserve"> </w:t>
      </w:r>
      <w:r w:rsidR="00F32EB7">
        <w:rPr>
          <w:sz w:val="24"/>
          <w:szCs w:val="24"/>
          <w:lang w:val="en-US"/>
        </w:rPr>
        <w:t xml:space="preserve">Martian </w:t>
      </w:r>
      <w:r>
        <w:rPr>
          <w:sz w:val="24"/>
          <w:szCs w:val="24"/>
          <w:lang w:val="en-US"/>
        </w:rPr>
        <w:t>ionosphere is mainly due to photoionization of atmospheric oxygen and carbon dioxide.</w:t>
      </w:r>
      <w:r w:rsidR="00F61168">
        <w:rPr>
          <w:sz w:val="24"/>
          <w:szCs w:val="24"/>
          <w:lang w:val="en-US"/>
        </w:rPr>
        <w:t xml:space="preserve"> As the recombination of the electron</w:t>
      </w:r>
      <w:r w:rsidR="00421DFF">
        <w:rPr>
          <w:sz w:val="24"/>
          <w:szCs w:val="24"/>
          <w:lang w:val="en-US"/>
        </w:rPr>
        <w:t>s</w:t>
      </w:r>
      <w:r w:rsidR="00F61168">
        <w:rPr>
          <w:sz w:val="24"/>
          <w:szCs w:val="24"/>
          <w:lang w:val="en-US"/>
        </w:rPr>
        <w:t xml:space="preserve"> </w:t>
      </w:r>
      <w:r w:rsidR="003E5F1C">
        <w:rPr>
          <w:sz w:val="24"/>
          <w:szCs w:val="24"/>
          <w:lang w:val="en-US"/>
        </w:rPr>
        <w:t xml:space="preserve">and ions resulting </w:t>
      </w:r>
      <w:r w:rsidR="00F61168">
        <w:rPr>
          <w:sz w:val="24"/>
          <w:szCs w:val="24"/>
          <w:lang w:val="en-US"/>
        </w:rPr>
        <w:t>from this interaction</w:t>
      </w:r>
      <w:r w:rsidR="003E5F1C">
        <w:rPr>
          <w:sz w:val="24"/>
          <w:szCs w:val="24"/>
          <w:lang w:val="en-US"/>
        </w:rPr>
        <w:t xml:space="preserve"> back into neutrals is rapid and there is no nightside photoproduction, the ionosphere is generally a daytime phenomenon.</w:t>
      </w:r>
      <w:r>
        <w:rPr>
          <w:sz w:val="24"/>
          <w:szCs w:val="24"/>
          <w:lang w:val="en-US"/>
        </w:rPr>
        <w:t xml:space="preserve"> </w:t>
      </w:r>
    </w:p>
    <w:p w:rsidR="00421DFF" w:rsidRDefault="00F62708" w:rsidP="00F62708">
      <w:pPr>
        <w:spacing w:line="360" w:lineRule="auto"/>
        <w:ind w:firstLine="567"/>
        <w:contextualSpacing/>
        <w:jc w:val="both"/>
        <w:rPr>
          <w:sz w:val="24"/>
          <w:szCs w:val="24"/>
          <w:lang w:val="en-US"/>
        </w:rPr>
      </w:pPr>
      <w:r>
        <w:rPr>
          <w:sz w:val="24"/>
          <w:szCs w:val="24"/>
          <w:lang w:val="en-US"/>
        </w:rPr>
        <w:t xml:space="preserve">The </w:t>
      </w:r>
      <w:r w:rsidR="00421DFF">
        <w:rPr>
          <w:sz w:val="24"/>
          <w:szCs w:val="24"/>
          <w:lang w:val="en-US"/>
        </w:rPr>
        <w:t xml:space="preserve">presence of a </w:t>
      </w:r>
      <w:r>
        <w:rPr>
          <w:sz w:val="24"/>
          <w:szCs w:val="24"/>
          <w:lang w:val="en-US"/>
        </w:rPr>
        <w:t xml:space="preserve">nightside Martian ionosphere is </w:t>
      </w:r>
      <w:r w:rsidR="00421DFF">
        <w:rPr>
          <w:sz w:val="24"/>
          <w:szCs w:val="24"/>
          <w:lang w:val="en-US"/>
        </w:rPr>
        <w:t>made possible by local production processes and transport processes from the dayside. Impact ionization by precipitating magnetosheath electrons is one of the main process in nightside ionospheric production [</w:t>
      </w:r>
      <w:hyperlink w:anchor="_Bibliography" w:history="1">
        <w:r w:rsidR="00421DFF" w:rsidRPr="00F61168">
          <w:rPr>
            <w:rStyle w:val="Lienhypertexte"/>
            <w:sz w:val="24"/>
            <w:szCs w:val="24"/>
            <w:lang w:val="en-US"/>
          </w:rPr>
          <w:t>Fillingim et al., 2010</w:t>
        </w:r>
      </w:hyperlink>
      <w:r w:rsidR="00421DFF">
        <w:rPr>
          <w:sz w:val="24"/>
          <w:szCs w:val="24"/>
          <w:lang w:val="en-US"/>
        </w:rPr>
        <w:t xml:space="preserve">; </w:t>
      </w:r>
      <w:hyperlink w:anchor="_Bibliography" w:history="1">
        <w:r w:rsidR="00421DFF" w:rsidRPr="00F61168">
          <w:rPr>
            <w:rStyle w:val="Lienhypertexte"/>
            <w:sz w:val="24"/>
            <w:szCs w:val="24"/>
            <w:lang w:val="en-US"/>
          </w:rPr>
          <w:t>Lillis et al., 2011</w:t>
        </w:r>
      </w:hyperlink>
      <w:r w:rsidR="00421DFF">
        <w:rPr>
          <w:sz w:val="24"/>
          <w:szCs w:val="24"/>
          <w:lang w:val="en-US"/>
        </w:rPr>
        <w:t xml:space="preserve">; </w:t>
      </w:r>
      <w:hyperlink w:anchor="_Bibliography" w:history="1">
        <w:r w:rsidR="00421DFF" w:rsidRPr="00F61168">
          <w:rPr>
            <w:rStyle w:val="Lienhypertexte"/>
            <w:sz w:val="24"/>
            <w:szCs w:val="24"/>
            <w:lang w:val="en-US"/>
          </w:rPr>
          <w:t>Lillis and Brain, 2013b</w:t>
        </w:r>
      </w:hyperlink>
      <w:r w:rsidR="00421DFF">
        <w:rPr>
          <w:sz w:val="24"/>
          <w:szCs w:val="24"/>
          <w:lang w:val="en-US"/>
        </w:rPr>
        <w:t xml:space="preserve">]. Transport of the dayside ionosphere to the nightside can be achieved by winds, by the co-rotation of the ionosphere with the planet itself or by </w:t>
      </w:r>
      <w:r>
        <w:rPr>
          <w:sz w:val="24"/>
          <w:szCs w:val="24"/>
          <w:lang w:val="en-US"/>
        </w:rPr>
        <w:t xml:space="preserve">horizontal transport of </w:t>
      </w:r>
      <w:r w:rsidR="00FE02AC">
        <w:rPr>
          <w:sz w:val="24"/>
          <w:szCs w:val="24"/>
          <w:lang w:val="en-US"/>
        </w:rPr>
        <w:t>plasma</w:t>
      </w:r>
      <w:r>
        <w:rPr>
          <w:sz w:val="24"/>
          <w:szCs w:val="24"/>
          <w:lang w:val="en-US"/>
        </w:rPr>
        <w:t xml:space="preserve"> from dayside to nightside along draped magnetic field lines [</w:t>
      </w:r>
      <w:hyperlink w:anchor="_Bibliography" w:history="1">
        <w:r w:rsidRPr="00F61168">
          <w:rPr>
            <w:rStyle w:val="Lienhypertexte"/>
            <w:i/>
            <w:sz w:val="24"/>
            <w:szCs w:val="24"/>
            <w:lang w:val="en-US"/>
          </w:rPr>
          <w:t>Ulusen and Linscott</w:t>
        </w:r>
        <w:r w:rsidRPr="00F61168">
          <w:rPr>
            <w:rStyle w:val="Lienhypertexte"/>
            <w:sz w:val="24"/>
            <w:szCs w:val="24"/>
            <w:lang w:val="en-US"/>
          </w:rPr>
          <w:t>, 2008</w:t>
        </w:r>
      </w:hyperlink>
      <w:r>
        <w:rPr>
          <w:sz w:val="24"/>
          <w:szCs w:val="24"/>
          <w:lang w:val="en-US"/>
        </w:rPr>
        <w:t xml:space="preserve">; </w:t>
      </w:r>
      <w:hyperlink w:anchor="_Bibliography" w:history="1">
        <w:r w:rsidRPr="00F61168">
          <w:rPr>
            <w:rStyle w:val="Lienhypertexte"/>
            <w:i/>
            <w:sz w:val="24"/>
            <w:szCs w:val="24"/>
            <w:lang w:val="en-US"/>
          </w:rPr>
          <w:t>Fränz et al.</w:t>
        </w:r>
        <w:r w:rsidRPr="00F61168">
          <w:rPr>
            <w:rStyle w:val="Lienhypertexte"/>
            <w:sz w:val="24"/>
            <w:szCs w:val="24"/>
            <w:lang w:val="en-US"/>
          </w:rPr>
          <w:t>, 2010</w:t>
        </w:r>
      </w:hyperlink>
      <w:r>
        <w:rPr>
          <w:sz w:val="24"/>
          <w:szCs w:val="24"/>
          <w:lang w:val="en-US"/>
        </w:rPr>
        <w:t>]</w:t>
      </w:r>
      <w:r w:rsidR="00421DFF">
        <w:rPr>
          <w:sz w:val="24"/>
          <w:szCs w:val="24"/>
          <w:lang w:val="en-US"/>
        </w:rPr>
        <w:t xml:space="preserve">. </w:t>
      </w:r>
      <w:r w:rsidR="00B01370">
        <w:rPr>
          <w:sz w:val="24"/>
          <w:szCs w:val="24"/>
          <w:lang w:val="en-US"/>
        </w:rPr>
        <w:t>I</w:t>
      </w:r>
      <w:r w:rsidR="00421DFF">
        <w:rPr>
          <w:sz w:val="24"/>
          <w:szCs w:val="24"/>
          <w:lang w:val="en-US"/>
        </w:rPr>
        <w:t xml:space="preserve">n </w:t>
      </w:r>
      <w:r w:rsidR="00421DFF" w:rsidRPr="00F32EB7">
        <w:rPr>
          <w:sz w:val="24"/>
          <w:szCs w:val="24"/>
          <w:highlight w:val="green"/>
          <w:lang w:val="en-US"/>
        </w:rPr>
        <w:fldChar w:fldCharType="begin"/>
      </w:r>
      <w:r w:rsidR="00421DFF" w:rsidRPr="00F32EB7">
        <w:rPr>
          <w:sz w:val="24"/>
          <w:szCs w:val="24"/>
          <w:highlight w:val="green"/>
          <w:lang w:val="en-US"/>
        </w:rPr>
        <w:instrText xml:space="preserve"> REF _Ref477698658 \h </w:instrText>
      </w:r>
      <w:r w:rsidR="00F32EB7" w:rsidRPr="00F32EB7">
        <w:rPr>
          <w:sz w:val="24"/>
          <w:szCs w:val="24"/>
          <w:highlight w:val="green"/>
          <w:lang w:val="en-US"/>
        </w:rPr>
        <w:instrText xml:space="preserve"> \* MERGEFORMAT </w:instrText>
      </w:r>
      <w:r w:rsidR="00421DFF" w:rsidRPr="00F32EB7">
        <w:rPr>
          <w:sz w:val="24"/>
          <w:szCs w:val="24"/>
          <w:highlight w:val="green"/>
          <w:lang w:val="en-US"/>
        </w:rPr>
      </w:r>
      <w:r w:rsidR="00421DFF" w:rsidRPr="00F32EB7">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20</w:t>
      </w:r>
      <w:r w:rsidR="00421DFF" w:rsidRPr="00F32EB7">
        <w:rPr>
          <w:sz w:val="24"/>
          <w:szCs w:val="24"/>
          <w:highlight w:val="green"/>
          <w:lang w:val="en-US"/>
        </w:rPr>
        <w:fldChar w:fldCharType="end"/>
      </w:r>
      <w:r w:rsidR="00421DFF">
        <w:rPr>
          <w:sz w:val="24"/>
          <w:szCs w:val="24"/>
          <w:lang w:val="en-US"/>
        </w:rPr>
        <w:t xml:space="preserve"> we can observe that the flow pattern in the nightside ionosphere is partially downward, which help maintaining the nightside ionosphere.</w:t>
      </w:r>
    </w:p>
    <w:p w:rsidR="00A568D6" w:rsidRDefault="00D50451" w:rsidP="00F62708">
      <w:pPr>
        <w:spacing w:line="360" w:lineRule="auto"/>
        <w:ind w:firstLine="567"/>
        <w:contextualSpacing/>
        <w:jc w:val="both"/>
        <w:rPr>
          <w:sz w:val="24"/>
          <w:szCs w:val="24"/>
          <w:lang w:val="en-US"/>
        </w:rPr>
      </w:pPr>
      <w:r>
        <w:rPr>
          <w:rFonts w:ascii="Times New Roman" w:hAnsi="Times New Roman" w:cs="Times New Roman"/>
          <w:sz w:val="24"/>
          <w:szCs w:val="24"/>
          <w:lang w:val="en-US"/>
        </w:rPr>
        <w:t>Despite the several spacecraft which have already visited Mars, its</w:t>
      </w:r>
      <w:r w:rsidR="007772FC" w:rsidRPr="00E21BAB">
        <w:rPr>
          <w:rFonts w:ascii="Times New Roman" w:hAnsi="Times New Roman" w:cs="Times New Roman"/>
          <w:sz w:val="24"/>
          <w:szCs w:val="24"/>
          <w:lang w:val="en-US"/>
        </w:rPr>
        <w:t xml:space="preserve"> nightside ionosphere still remains an unfamiliar and mysterious place. Several studies have shown that the nightside ionosphere is irregular, spotty, faint and complex [</w:t>
      </w:r>
      <w:hyperlink w:anchor="_Bibliography" w:history="1">
        <w:r w:rsidR="007772FC" w:rsidRPr="00530E32">
          <w:rPr>
            <w:rStyle w:val="Lienhypertexte"/>
            <w:rFonts w:ascii="Times New Roman" w:hAnsi="Times New Roman" w:cs="Times New Roman"/>
            <w:i/>
            <w:sz w:val="24"/>
            <w:szCs w:val="24"/>
            <w:lang w:val="en-US"/>
          </w:rPr>
          <w:t>Zhang et al.</w:t>
        </w:r>
        <w:r w:rsidR="007772FC" w:rsidRPr="00530E32">
          <w:rPr>
            <w:rStyle w:val="Lienhypertexte"/>
            <w:rFonts w:ascii="Times New Roman" w:hAnsi="Times New Roman" w:cs="Times New Roman"/>
            <w:sz w:val="24"/>
            <w:szCs w:val="24"/>
            <w:lang w:val="en-US"/>
          </w:rPr>
          <w:t>, 1990</w:t>
        </w:r>
      </w:hyperlink>
      <w:r w:rsidR="007772FC" w:rsidRPr="00E21BAB">
        <w:rPr>
          <w:rFonts w:ascii="Times New Roman" w:hAnsi="Times New Roman" w:cs="Times New Roman"/>
          <w:sz w:val="24"/>
          <w:szCs w:val="24"/>
          <w:lang w:val="en-US"/>
        </w:rPr>
        <w:t>;</w:t>
      </w:r>
      <w:r w:rsidR="007772FC" w:rsidRPr="00E21BAB">
        <w:rPr>
          <w:rFonts w:ascii="Times New Roman" w:hAnsi="Times New Roman" w:cs="Times New Roman"/>
          <w:i/>
          <w:sz w:val="24"/>
          <w:szCs w:val="24"/>
          <w:lang w:val="en-US"/>
        </w:rPr>
        <w:t xml:space="preserve"> </w:t>
      </w:r>
      <w:hyperlink w:anchor="_Bibliography" w:history="1">
        <w:r w:rsidR="007772FC" w:rsidRPr="00530E32">
          <w:rPr>
            <w:rStyle w:val="Lienhypertexte"/>
            <w:rFonts w:ascii="Times New Roman" w:hAnsi="Times New Roman" w:cs="Times New Roman"/>
            <w:sz w:val="24"/>
            <w:lang w:val="en-US"/>
          </w:rPr>
          <w:t xml:space="preserve"> </w:t>
        </w:r>
        <w:r w:rsidR="007772FC" w:rsidRPr="00530E32">
          <w:rPr>
            <w:rStyle w:val="Lienhypertexte"/>
            <w:rFonts w:ascii="Times New Roman" w:hAnsi="Times New Roman" w:cs="Times New Roman"/>
            <w:i/>
            <w:sz w:val="24"/>
            <w:lang w:val="en-US"/>
          </w:rPr>
          <w:t>Němec</w:t>
        </w:r>
        <w:r w:rsidR="007772FC" w:rsidRPr="00530E32">
          <w:rPr>
            <w:rStyle w:val="Lienhypertexte"/>
            <w:rFonts w:ascii="Times New Roman" w:hAnsi="Times New Roman" w:cs="Times New Roman"/>
            <w:i/>
            <w:sz w:val="24"/>
            <w:szCs w:val="24"/>
            <w:lang w:val="en-US"/>
          </w:rPr>
          <w:t xml:space="preserve"> et al., </w:t>
        </w:r>
        <w:r w:rsidR="007772FC" w:rsidRPr="00530E32">
          <w:rPr>
            <w:rStyle w:val="Lienhypertexte"/>
            <w:rFonts w:ascii="Times New Roman" w:hAnsi="Times New Roman" w:cs="Times New Roman"/>
            <w:sz w:val="24"/>
            <w:szCs w:val="24"/>
            <w:lang w:val="en-US"/>
          </w:rPr>
          <w:t>2010</w:t>
        </w:r>
      </w:hyperlink>
      <w:r w:rsidR="007772FC" w:rsidRPr="00E21BAB">
        <w:rPr>
          <w:rFonts w:ascii="Times New Roman" w:hAnsi="Times New Roman" w:cs="Times New Roman"/>
          <w:sz w:val="24"/>
          <w:szCs w:val="24"/>
          <w:lang w:val="en-US"/>
        </w:rPr>
        <w:t xml:space="preserve">; </w:t>
      </w:r>
      <w:hyperlink w:anchor="_Bibliography" w:history="1">
        <w:r w:rsidR="007772FC" w:rsidRPr="00530E32">
          <w:rPr>
            <w:rStyle w:val="Lienhypertexte"/>
            <w:rFonts w:ascii="Times New Roman" w:hAnsi="Times New Roman" w:cs="Times New Roman"/>
            <w:i/>
            <w:sz w:val="24"/>
            <w:szCs w:val="24"/>
            <w:lang w:val="en-US"/>
          </w:rPr>
          <w:t>Duru et al.</w:t>
        </w:r>
        <w:r w:rsidR="007772FC" w:rsidRPr="00530E32">
          <w:rPr>
            <w:rStyle w:val="Lienhypertexte"/>
            <w:rFonts w:ascii="Times New Roman" w:hAnsi="Times New Roman" w:cs="Times New Roman"/>
            <w:sz w:val="24"/>
            <w:szCs w:val="24"/>
            <w:lang w:val="en-US"/>
          </w:rPr>
          <w:t>, 2011</w:t>
        </w:r>
      </w:hyperlink>
      <w:r w:rsidR="007772FC" w:rsidRPr="00E21BAB">
        <w:rPr>
          <w:rFonts w:ascii="Times New Roman" w:hAnsi="Times New Roman" w:cs="Times New Roman"/>
          <w:sz w:val="24"/>
          <w:szCs w:val="24"/>
          <w:lang w:val="en-US"/>
        </w:rPr>
        <w:t xml:space="preserve">; </w:t>
      </w:r>
      <w:hyperlink w:anchor="_Bibliography" w:history="1">
        <w:r w:rsidR="007772FC" w:rsidRPr="00530E32">
          <w:rPr>
            <w:rStyle w:val="Lienhypertexte"/>
            <w:rFonts w:ascii="Times New Roman" w:hAnsi="Times New Roman" w:cs="Times New Roman"/>
            <w:i/>
            <w:sz w:val="24"/>
            <w:szCs w:val="24"/>
            <w:lang w:val="en-US"/>
          </w:rPr>
          <w:t xml:space="preserve">Withers et al., </w:t>
        </w:r>
        <w:r w:rsidR="007772FC" w:rsidRPr="00530E32">
          <w:rPr>
            <w:rStyle w:val="Lienhypertexte"/>
            <w:rFonts w:ascii="Times New Roman" w:hAnsi="Times New Roman" w:cs="Times New Roman"/>
            <w:sz w:val="24"/>
            <w:szCs w:val="24"/>
            <w:lang w:val="en-US"/>
          </w:rPr>
          <w:t>2012</w:t>
        </w:r>
      </w:hyperlink>
      <w:r w:rsidR="007772FC" w:rsidRPr="00E21BAB">
        <w:rPr>
          <w:rFonts w:ascii="Times New Roman" w:hAnsi="Times New Roman" w:cs="Times New Roman"/>
          <w:sz w:val="24"/>
          <w:szCs w:val="24"/>
          <w:lang w:val="en-US"/>
        </w:rPr>
        <w:t>].</w:t>
      </w:r>
      <w:r w:rsidR="007772FC">
        <w:rPr>
          <w:rFonts w:ascii="Times New Roman" w:hAnsi="Times New Roman" w:cs="Times New Roman"/>
          <w:sz w:val="24"/>
          <w:szCs w:val="24"/>
          <w:lang w:val="en-US"/>
        </w:rPr>
        <w:t xml:space="preserve"> </w:t>
      </w:r>
      <w:r w:rsidR="00B01370">
        <w:rPr>
          <w:sz w:val="24"/>
          <w:szCs w:val="24"/>
          <w:lang w:val="en-US"/>
        </w:rPr>
        <w:t>I</w:t>
      </w:r>
      <w:r w:rsidR="00A568D6">
        <w:rPr>
          <w:sz w:val="24"/>
          <w:szCs w:val="24"/>
          <w:lang w:val="en-US"/>
        </w:rPr>
        <w:t xml:space="preserve">n </w:t>
      </w:r>
      <w:r w:rsidR="0014352C" w:rsidRPr="00F32EB7">
        <w:rPr>
          <w:sz w:val="24"/>
          <w:szCs w:val="24"/>
          <w:highlight w:val="green"/>
          <w:lang w:val="en-US"/>
        </w:rPr>
        <w:fldChar w:fldCharType="begin"/>
      </w:r>
      <w:r w:rsidR="0014352C" w:rsidRPr="00F32EB7">
        <w:rPr>
          <w:sz w:val="24"/>
          <w:szCs w:val="24"/>
          <w:highlight w:val="green"/>
          <w:lang w:val="en-US"/>
        </w:rPr>
        <w:instrText xml:space="preserve"> REF _Ref477360929 \h </w:instrText>
      </w:r>
      <w:r w:rsidR="007C5953" w:rsidRPr="00F32EB7">
        <w:rPr>
          <w:sz w:val="24"/>
          <w:szCs w:val="24"/>
          <w:highlight w:val="green"/>
          <w:lang w:val="en-US"/>
        </w:rPr>
        <w:instrText xml:space="preserve"> \* MERGEFORMAT </w:instrText>
      </w:r>
      <w:r w:rsidR="0014352C" w:rsidRPr="00F32EB7">
        <w:rPr>
          <w:sz w:val="24"/>
          <w:szCs w:val="24"/>
          <w:highlight w:val="green"/>
          <w:lang w:val="en-US"/>
        </w:rPr>
      </w:r>
      <w:r w:rsidR="0014352C" w:rsidRPr="00F32EB7">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23</w:t>
      </w:r>
      <w:r w:rsidR="0014352C" w:rsidRPr="00F32EB7">
        <w:rPr>
          <w:sz w:val="24"/>
          <w:szCs w:val="24"/>
          <w:highlight w:val="green"/>
          <w:lang w:val="en-US"/>
        </w:rPr>
        <w:fldChar w:fldCharType="end"/>
      </w:r>
      <w:r w:rsidR="00A568D6">
        <w:rPr>
          <w:sz w:val="24"/>
          <w:szCs w:val="24"/>
          <w:lang w:val="en-US"/>
        </w:rPr>
        <w:t xml:space="preserve"> is plotted an orbit of MAVEN in February 2015, during which the periapsis is on the nightside. </w:t>
      </w:r>
      <w:r>
        <w:rPr>
          <w:sz w:val="24"/>
          <w:szCs w:val="24"/>
          <w:lang w:val="en-US"/>
        </w:rPr>
        <w:t xml:space="preserve">The panels are the same as on </w:t>
      </w:r>
      <w:r w:rsidRPr="00F32EB7">
        <w:rPr>
          <w:sz w:val="24"/>
          <w:szCs w:val="24"/>
          <w:highlight w:val="green"/>
          <w:lang w:val="en-US"/>
        </w:rPr>
        <w:fldChar w:fldCharType="begin"/>
      </w:r>
      <w:r w:rsidRPr="00F32EB7">
        <w:rPr>
          <w:sz w:val="24"/>
          <w:szCs w:val="24"/>
          <w:highlight w:val="green"/>
          <w:lang w:val="en-US"/>
        </w:rPr>
        <w:instrText xml:space="preserve"> REF _Ref477251798 \h </w:instrText>
      </w:r>
      <w:r w:rsidR="007C5953" w:rsidRPr="00F32EB7">
        <w:rPr>
          <w:sz w:val="24"/>
          <w:szCs w:val="24"/>
          <w:highlight w:val="green"/>
          <w:lang w:val="en-US"/>
        </w:rPr>
        <w:instrText xml:space="preserve"> \* MERGEFORMAT </w:instrText>
      </w:r>
      <w:r w:rsidRPr="00F32EB7">
        <w:rPr>
          <w:sz w:val="24"/>
          <w:szCs w:val="24"/>
          <w:highlight w:val="green"/>
          <w:lang w:val="en-US"/>
        </w:rPr>
      </w:r>
      <w:r w:rsidRPr="00F32EB7">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Pr="00F32EB7">
        <w:rPr>
          <w:sz w:val="24"/>
          <w:szCs w:val="24"/>
          <w:highlight w:val="green"/>
          <w:lang w:val="en-US"/>
        </w:rPr>
        <w:fldChar w:fldCharType="end"/>
      </w:r>
      <w:r>
        <w:rPr>
          <w:sz w:val="24"/>
          <w:szCs w:val="24"/>
          <w:lang w:val="en-US"/>
        </w:rPr>
        <w:t xml:space="preserve">. </w:t>
      </w:r>
      <w:r w:rsidR="00A568D6">
        <w:rPr>
          <w:sz w:val="24"/>
          <w:szCs w:val="24"/>
          <w:lang w:val="en-US"/>
        </w:rPr>
        <w:t xml:space="preserve">The different boundaries described in section </w:t>
      </w:r>
      <w:r w:rsidR="00A568D6">
        <w:rPr>
          <w:sz w:val="24"/>
          <w:szCs w:val="24"/>
          <w:lang w:val="en-US"/>
        </w:rPr>
        <w:fldChar w:fldCharType="begin"/>
      </w:r>
      <w:r w:rsidR="00A568D6">
        <w:rPr>
          <w:sz w:val="24"/>
          <w:szCs w:val="24"/>
          <w:lang w:val="en-US"/>
        </w:rPr>
        <w:instrText xml:space="preserve"> REF _Ref477361028 \r \h </w:instrText>
      </w:r>
      <w:r w:rsidR="00A568D6">
        <w:rPr>
          <w:sz w:val="24"/>
          <w:szCs w:val="24"/>
          <w:lang w:val="en-US"/>
        </w:rPr>
      </w:r>
      <w:r w:rsidR="00A568D6">
        <w:rPr>
          <w:sz w:val="24"/>
          <w:szCs w:val="24"/>
          <w:lang w:val="en-US"/>
        </w:rPr>
        <w:fldChar w:fldCharType="separate"/>
      </w:r>
      <w:r w:rsidR="00EC3EBC">
        <w:rPr>
          <w:sz w:val="24"/>
          <w:szCs w:val="24"/>
          <w:lang w:val="en-US"/>
        </w:rPr>
        <w:t>1.3.1</w:t>
      </w:r>
      <w:r w:rsidR="00A568D6">
        <w:rPr>
          <w:sz w:val="24"/>
          <w:szCs w:val="24"/>
          <w:lang w:val="en-US"/>
        </w:rPr>
        <w:fldChar w:fldCharType="end"/>
      </w:r>
      <w:r w:rsidR="00A568D6">
        <w:rPr>
          <w:sz w:val="24"/>
          <w:szCs w:val="24"/>
          <w:lang w:val="en-US"/>
        </w:rPr>
        <w:t xml:space="preserve"> are highlighted by the vertical lines. The spacecraft enter</w:t>
      </w:r>
      <w:r w:rsidR="00C97EDD">
        <w:rPr>
          <w:sz w:val="24"/>
          <w:szCs w:val="24"/>
          <w:lang w:val="en-US"/>
        </w:rPr>
        <w:t>s</w:t>
      </w:r>
      <w:r w:rsidR="00A568D6">
        <w:rPr>
          <w:sz w:val="24"/>
          <w:szCs w:val="24"/>
          <w:lang w:val="en-US"/>
        </w:rPr>
        <w:t xml:space="preserve"> the bow shock at ~06:50 UT, on the dayside Southern hemisphere. Then it travels in the magnetosheath until ~06:10 UT where it cross</w:t>
      </w:r>
      <w:r w:rsidR="00127635">
        <w:rPr>
          <w:sz w:val="24"/>
          <w:szCs w:val="24"/>
          <w:lang w:val="en-US"/>
        </w:rPr>
        <w:t>es the MPB and then the i</w:t>
      </w:r>
      <w:r w:rsidR="00A568D6">
        <w:rPr>
          <w:sz w:val="24"/>
          <w:szCs w:val="24"/>
          <w:lang w:val="en-US"/>
        </w:rPr>
        <w:t xml:space="preserve">onopause/PEB at ~06:15 UT. Then, the spacecraft stays in the ionosphere until </w:t>
      </w:r>
      <w:r w:rsidR="00BE6FF6">
        <w:rPr>
          <w:sz w:val="24"/>
          <w:szCs w:val="24"/>
          <w:lang w:val="en-US"/>
        </w:rPr>
        <w:t xml:space="preserve">~07:00 UT. </w:t>
      </w:r>
      <w:r w:rsidR="00BE6FF6">
        <w:rPr>
          <w:sz w:val="24"/>
          <w:szCs w:val="24"/>
          <w:lang w:val="en-US"/>
        </w:rPr>
        <w:lastRenderedPageBreak/>
        <w:t xml:space="preserve">However, at ~06:25 UT, the spacecraft passes the terminator and carries on in the nightside. On this </w:t>
      </w:r>
      <w:r w:rsidR="001D1CF0">
        <w:rPr>
          <w:sz w:val="24"/>
          <w:szCs w:val="24"/>
          <w:lang w:val="en-US"/>
        </w:rPr>
        <w:t>time interval</w:t>
      </w:r>
      <w:r w:rsidR="00BE6FF6">
        <w:rPr>
          <w:sz w:val="24"/>
          <w:szCs w:val="24"/>
          <w:lang w:val="en-US"/>
        </w:rPr>
        <w:t xml:space="preserve">, the spacecraft observes the dayside ionosphere as well as the nightside ionosphere. </w:t>
      </w:r>
    </w:p>
    <w:p w:rsidR="00F277C7" w:rsidRDefault="00BE6FF6" w:rsidP="00F62708">
      <w:pPr>
        <w:spacing w:line="360" w:lineRule="auto"/>
        <w:ind w:firstLine="567"/>
        <w:contextualSpacing/>
        <w:jc w:val="both"/>
        <w:rPr>
          <w:sz w:val="24"/>
          <w:szCs w:val="24"/>
          <w:lang w:val="en-US"/>
        </w:rPr>
      </w:pPr>
      <w:r>
        <w:rPr>
          <w:sz w:val="24"/>
          <w:szCs w:val="24"/>
          <w:lang w:val="en-US"/>
        </w:rPr>
        <w:t xml:space="preserve">We can observe between ~06:30 UT and ~06:35 UT a typical structure of the nightside ionosphere: the </w:t>
      </w:r>
      <w:r w:rsidRPr="00BE6FF6">
        <w:rPr>
          <w:b/>
          <w:sz w:val="24"/>
          <w:szCs w:val="24"/>
          <w:lang w:val="en-US"/>
        </w:rPr>
        <w:t>suprathermal electron depletions</w:t>
      </w:r>
      <w:r>
        <w:rPr>
          <w:sz w:val="24"/>
          <w:szCs w:val="24"/>
          <w:lang w:val="en-US"/>
        </w:rPr>
        <w:t xml:space="preserve"> (which may be equally called electron depletions</w:t>
      </w:r>
      <w:r w:rsidRPr="00BE6FF6">
        <w:rPr>
          <w:sz w:val="24"/>
          <w:szCs w:val="24"/>
          <w:lang w:val="en-US"/>
        </w:rPr>
        <w:t xml:space="preserve"> </w:t>
      </w:r>
      <w:r>
        <w:rPr>
          <w:sz w:val="24"/>
          <w:szCs w:val="24"/>
          <w:lang w:val="en-US"/>
        </w:rPr>
        <w:t xml:space="preserve">hereinafter). </w:t>
      </w:r>
      <w:r w:rsidR="006F1868">
        <w:rPr>
          <w:sz w:val="24"/>
          <w:szCs w:val="24"/>
          <w:lang w:val="en-US"/>
        </w:rPr>
        <w:t>We can observe it on the first and the fourth panel. During th</w:t>
      </w:r>
      <w:r w:rsidR="0047583E">
        <w:rPr>
          <w:sz w:val="24"/>
          <w:szCs w:val="24"/>
          <w:lang w:val="en-US"/>
        </w:rPr>
        <w:t>is</w:t>
      </w:r>
    </w:p>
    <w:p w:rsidR="00263421" w:rsidRDefault="006F1868" w:rsidP="00F62708">
      <w:pPr>
        <w:spacing w:line="360" w:lineRule="auto"/>
        <w:ind w:firstLine="567"/>
        <w:contextualSpacing/>
        <w:jc w:val="both"/>
        <w:rPr>
          <w:sz w:val="24"/>
          <w:szCs w:val="24"/>
          <w:lang w:val="en-US"/>
        </w:rPr>
      </w:pPr>
      <w:r>
        <w:rPr>
          <w:sz w:val="24"/>
          <w:szCs w:val="24"/>
          <w:lang w:val="en-US"/>
        </w:rPr>
        <w:t xml:space="preserve"> event, the electron flux at all energies above 3 eV (the </w:t>
      </w:r>
      <w:r w:rsidR="00C97EDD">
        <w:rPr>
          <w:sz w:val="24"/>
          <w:szCs w:val="24"/>
          <w:lang w:val="en-US"/>
        </w:rPr>
        <w:t xml:space="preserve">lower </w:t>
      </w:r>
      <w:r>
        <w:rPr>
          <w:sz w:val="24"/>
          <w:szCs w:val="24"/>
          <w:lang w:val="en-US"/>
        </w:rPr>
        <w:t>limit of the SWEA instrument), decrease by more than three order</w:t>
      </w:r>
      <w:r w:rsidR="00C97EDD">
        <w:rPr>
          <w:sz w:val="24"/>
          <w:szCs w:val="24"/>
          <w:lang w:val="en-US"/>
        </w:rPr>
        <w:t>s</w:t>
      </w:r>
      <w:r>
        <w:rPr>
          <w:sz w:val="24"/>
          <w:szCs w:val="24"/>
          <w:lang w:val="en-US"/>
        </w:rPr>
        <w:t xml:space="preserve"> of magnitude. At the same time,</w:t>
      </w:r>
      <w:r w:rsidR="001D1CF0">
        <w:rPr>
          <w:sz w:val="24"/>
          <w:szCs w:val="24"/>
          <w:lang w:val="en-US"/>
        </w:rPr>
        <w:t xml:space="preserve"> </w:t>
      </w:r>
      <w:r>
        <w:rPr>
          <w:sz w:val="24"/>
          <w:szCs w:val="24"/>
          <w:lang w:val="en-US"/>
        </w:rPr>
        <w:t>a sharp drop in the electron density is measured.</w:t>
      </w:r>
    </w:p>
    <w:p w:rsidR="006F1868" w:rsidRPr="00F62708" w:rsidRDefault="006F1868" w:rsidP="00F62708">
      <w:pPr>
        <w:spacing w:line="360" w:lineRule="auto"/>
        <w:ind w:firstLine="567"/>
        <w:contextualSpacing/>
        <w:jc w:val="both"/>
        <w:rPr>
          <w:b/>
          <w:sz w:val="24"/>
          <w:szCs w:val="24"/>
          <w:lang w:val="en-US"/>
        </w:rPr>
      </w:pPr>
    </w:p>
    <w:p w:rsidR="00263421" w:rsidRDefault="0047583E" w:rsidP="00263421">
      <w:pPr>
        <w:keepNext/>
        <w:spacing w:line="360" w:lineRule="auto"/>
        <w:contextualSpacing/>
        <w:jc w:val="center"/>
      </w:pPr>
      <w:r>
        <w:rPr>
          <w:noProof/>
          <w:lang w:eastAsia="fr-FR"/>
        </w:rPr>
        <w:drawing>
          <wp:inline distT="0" distB="0" distL="0" distR="0">
            <wp:extent cx="5760720" cy="4010660"/>
            <wp:effectExtent l="0" t="0" r="0" b="889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exempleMagneto_nuit_modif2.png"/>
                    <pic:cNvPicPr/>
                  </pic:nvPicPr>
                  <pic:blipFill>
                    <a:blip r:embed="rId30">
                      <a:extLst>
                        <a:ext uri="{28A0092B-C50C-407E-A947-70E740481C1C}">
                          <a14:useLocalDpi xmlns:a14="http://schemas.microsoft.com/office/drawing/2010/main" val="0"/>
                        </a:ext>
                      </a:extLst>
                    </a:blip>
                    <a:stretch>
                      <a:fillRect/>
                    </a:stretch>
                  </pic:blipFill>
                  <pic:spPr>
                    <a:xfrm>
                      <a:off x="0" y="0"/>
                      <a:ext cx="5760720" cy="4010660"/>
                    </a:xfrm>
                    <a:prstGeom prst="rect">
                      <a:avLst/>
                    </a:prstGeom>
                  </pic:spPr>
                </pic:pic>
              </a:graphicData>
            </a:graphic>
          </wp:inline>
        </w:drawing>
      </w:r>
    </w:p>
    <w:p w:rsidR="00F62708" w:rsidRPr="00F70427" w:rsidRDefault="00263421" w:rsidP="00F62708">
      <w:pPr>
        <w:pStyle w:val="Lgende"/>
        <w:spacing w:after="0" w:line="360" w:lineRule="auto"/>
        <w:contextualSpacing/>
        <w:jc w:val="center"/>
        <w:rPr>
          <w:lang w:val="en-US"/>
        </w:rPr>
      </w:pPr>
      <w:bookmarkStart w:id="105" w:name="_Ref477360929"/>
      <w:bookmarkStart w:id="106" w:name="_Toc479751691"/>
      <w:r w:rsidRPr="00F62708">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23</w:t>
      </w:r>
      <w:r w:rsidR="001A267F">
        <w:rPr>
          <w:lang w:val="en-US"/>
        </w:rPr>
        <w:fldChar w:fldCharType="end"/>
      </w:r>
      <w:bookmarkEnd w:id="105"/>
      <w:r w:rsidR="00F62708" w:rsidRPr="00F62708">
        <w:rPr>
          <w:lang w:val="en-US"/>
        </w:rPr>
        <w:t xml:space="preserve">. </w:t>
      </w:r>
      <w:r w:rsidR="00F62708" w:rsidRPr="00F70427">
        <w:rPr>
          <w:lang w:val="en-US"/>
        </w:rPr>
        <w:t>Example of a MAVEN passage in the plasma environment of Mars</w:t>
      </w:r>
      <w:r w:rsidR="00F62708">
        <w:rPr>
          <w:lang w:val="en-US"/>
        </w:rPr>
        <w:t xml:space="preserve"> with a periapsis on the nightside</w:t>
      </w:r>
      <w:r w:rsidR="00F62708" w:rsidRPr="00F70427">
        <w:rPr>
          <w:lang w:val="en-US"/>
        </w:rPr>
        <w:t>.</w:t>
      </w:r>
      <w:bookmarkEnd w:id="106"/>
    </w:p>
    <w:p w:rsidR="00F62708" w:rsidRPr="00AF5ADB" w:rsidRDefault="00F62708" w:rsidP="00F62708">
      <w:pPr>
        <w:spacing w:after="0" w:line="360" w:lineRule="auto"/>
        <w:contextualSpacing/>
        <w:jc w:val="center"/>
        <w:rPr>
          <w:color w:val="455F51" w:themeColor="text2"/>
          <w:sz w:val="18"/>
          <w:szCs w:val="18"/>
          <w:lang w:val="en-US"/>
        </w:rPr>
      </w:pPr>
      <w:r w:rsidRPr="00AF5ADB">
        <w:rPr>
          <w:color w:val="455F51" w:themeColor="text2"/>
          <w:sz w:val="18"/>
          <w:szCs w:val="18"/>
          <w:u w:val="single"/>
          <w:lang w:val="en-US"/>
        </w:rPr>
        <w:t>Panel 1</w:t>
      </w:r>
      <w:r w:rsidRPr="00AF5ADB">
        <w:rPr>
          <w:color w:val="455F51" w:themeColor="text2"/>
          <w:sz w:val="18"/>
          <w:szCs w:val="18"/>
          <w:lang w:val="en-US"/>
        </w:rPr>
        <w:t xml:space="preserve">: SWEA energy-time spectrogram of omnidirectional electron energy flux. </w:t>
      </w:r>
      <w:r w:rsidRPr="00AF5ADB">
        <w:rPr>
          <w:color w:val="455F51" w:themeColor="text2"/>
          <w:sz w:val="18"/>
          <w:szCs w:val="18"/>
          <w:u w:val="single"/>
          <w:lang w:val="en-US"/>
        </w:rPr>
        <w:t>Panel 2</w:t>
      </w:r>
      <w:r w:rsidRPr="00AF5ADB">
        <w:rPr>
          <w:color w:val="455F51" w:themeColor="text2"/>
          <w:sz w:val="18"/>
          <w:szCs w:val="18"/>
          <w:lang w:val="en-US"/>
        </w:rPr>
        <w:t xml:space="preserve">: STATIC energy-time spectrogram of omnidirectional ion energy flux (C0 mode). </w:t>
      </w:r>
      <w:r w:rsidRPr="00AF5ADB">
        <w:rPr>
          <w:color w:val="455F51" w:themeColor="text2"/>
          <w:sz w:val="18"/>
          <w:szCs w:val="18"/>
          <w:u w:val="single"/>
          <w:lang w:val="en-US"/>
        </w:rPr>
        <w:t>Panel 3</w:t>
      </w:r>
      <w:r w:rsidRPr="00AF5ADB">
        <w:rPr>
          <w:color w:val="455F51" w:themeColor="text2"/>
          <w:sz w:val="18"/>
          <w:szCs w:val="18"/>
          <w:lang w:val="en-US"/>
        </w:rPr>
        <w:t xml:space="preserve">: STATIC mass-time spectrogram of omnidirectional ion energy flux (C6 mode). </w:t>
      </w:r>
      <w:r w:rsidRPr="00AF5ADB">
        <w:rPr>
          <w:color w:val="455F51" w:themeColor="text2"/>
          <w:sz w:val="18"/>
          <w:szCs w:val="18"/>
          <w:u w:val="single"/>
          <w:lang w:val="en-US"/>
        </w:rPr>
        <w:t>Panel 4</w:t>
      </w:r>
      <w:r w:rsidRPr="00AF5ADB">
        <w:rPr>
          <w:color w:val="455F51" w:themeColor="text2"/>
          <w:sz w:val="18"/>
          <w:szCs w:val="18"/>
          <w:lang w:val="en-US"/>
        </w:rPr>
        <w:t>: Electron density measured by SWEA (</w:t>
      </w:r>
      <w:r w:rsidRPr="00AF5ADB">
        <w:rPr>
          <w:b/>
          <w:color w:val="FF0000"/>
          <w:sz w:val="18"/>
          <w:szCs w:val="18"/>
          <w:lang w:val="en-US"/>
        </w:rPr>
        <w:t>red</w:t>
      </w:r>
      <w:r w:rsidRPr="00AF5ADB">
        <w:rPr>
          <w:color w:val="455F51" w:themeColor="text2"/>
          <w:sz w:val="18"/>
          <w:szCs w:val="18"/>
          <w:lang w:val="en-US"/>
        </w:rPr>
        <w:t>) and ion density measured by SWIA (</w:t>
      </w:r>
      <w:r w:rsidRPr="00AF5ADB">
        <w:rPr>
          <w:b/>
          <w:sz w:val="18"/>
          <w:szCs w:val="18"/>
          <w:lang w:val="en-US"/>
        </w:rPr>
        <w:t>black</w:t>
      </w:r>
      <w:r w:rsidRPr="00AF5ADB">
        <w:rPr>
          <w:color w:val="455F51" w:themeColor="text2"/>
          <w:sz w:val="18"/>
          <w:szCs w:val="18"/>
          <w:lang w:val="en-US"/>
        </w:rPr>
        <w:t xml:space="preserve">). </w:t>
      </w:r>
      <w:r w:rsidRPr="00AF5ADB">
        <w:rPr>
          <w:color w:val="455F51" w:themeColor="text2"/>
          <w:sz w:val="18"/>
          <w:szCs w:val="18"/>
          <w:u w:val="single"/>
          <w:lang w:val="en-US"/>
        </w:rPr>
        <w:t>Panel 5</w:t>
      </w:r>
      <w:r w:rsidRPr="00AF5ADB">
        <w:rPr>
          <w:color w:val="455F51" w:themeColor="text2"/>
          <w:sz w:val="18"/>
          <w:szCs w:val="18"/>
          <w:lang w:val="en-US"/>
        </w:rPr>
        <w:t xml:space="preserve">: Magnetic field intensity (measured by MAG in </w:t>
      </w:r>
      <w:r w:rsidRPr="00AF5ADB">
        <w:rPr>
          <w:b/>
          <w:sz w:val="18"/>
          <w:szCs w:val="18"/>
          <w:lang w:val="en-US"/>
        </w:rPr>
        <w:t>black</w:t>
      </w:r>
      <w:r w:rsidRPr="00AF5ADB">
        <w:rPr>
          <w:color w:val="455F51" w:themeColor="text2"/>
          <w:sz w:val="18"/>
          <w:szCs w:val="18"/>
          <w:lang w:val="en-US"/>
        </w:rPr>
        <w:t xml:space="preserve"> and calculated from the model of </w:t>
      </w:r>
      <w:r w:rsidRPr="00AF5ADB">
        <w:rPr>
          <w:i/>
          <w:color w:val="455F51" w:themeColor="text2"/>
          <w:sz w:val="18"/>
          <w:szCs w:val="18"/>
          <w:lang w:val="en-US"/>
        </w:rPr>
        <w:t>Morschhauser et al.</w:t>
      </w:r>
      <w:r w:rsidRPr="00AF5ADB">
        <w:rPr>
          <w:color w:val="455F51" w:themeColor="text2"/>
          <w:sz w:val="18"/>
          <w:szCs w:val="18"/>
          <w:lang w:val="en-US"/>
        </w:rPr>
        <w:t xml:space="preserve"> [2014] in </w:t>
      </w:r>
      <w:r w:rsidRPr="00AF5ADB">
        <w:rPr>
          <w:b/>
          <w:color w:val="FF0000"/>
          <w:sz w:val="18"/>
          <w:szCs w:val="18"/>
          <w:lang w:val="en-US"/>
        </w:rPr>
        <w:t>red</w:t>
      </w:r>
      <w:r w:rsidRPr="00AF5ADB">
        <w:rPr>
          <w:color w:val="455F51" w:themeColor="text2"/>
          <w:sz w:val="18"/>
          <w:szCs w:val="18"/>
          <w:lang w:val="en-US"/>
        </w:rPr>
        <w:t xml:space="preserve">) versus time. </w:t>
      </w:r>
      <w:r w:rsidRPr="00AF5ADB">
        <w:rPr>
          <w:color w:val="455F51" w:themeColor="text2"/>
          <w:sz w:val="18"/>
          <w:szCs w:val="18"/>
          <w:u w:val="single"/>
          <w:lang w:val="en-US"/>
        </w:rPr>
        <w:t>Panel 6</w:t>
      </w:r>
      <w:r w:rsidRPr="00AF5ADB">
        <w:rPr>
          <w:color w:val="455F51" w:themeColor="text2"/>
          <w:sz w:val="18"/>
          <w:szCs w:val="18"/>
          <w:lang w:val="en-US"/>
        </w:rPr>
        <w:t xml:space="preserve">: Altitude versus time. </w:t>
      </w:r>
      <w:r w:rsidRPr="00AF5ADB">
        <w:rPr>
          <w:color w:val="455F51" w:themeColor="text2"/>
          <w:sz w:val="18"/>
          <w:szCs w:val="18"/>
          <w:u w:val="single"/>
          <w:lang w:val="en-US"/>
        </w:rPr>
        <w:t>Panel 7</w:t>
      </w:r>
      <w:r w:rsidRPr="00AF5ADB">
        <w:rPr>
          <w:color w:val="455F51" w:themeColor="text2"/>
          <w:sz w:val="18"/>
          <w:szCs w:val="18"/>
          <w:lang w:val="en-US"/>
        </w:rPr>
        <w:t xml:space="preserve">: Coordinates of the spacecraft in the MSO frame (see </w:t>
      </w:r>
      <w:r w:rsidRPr="001D1CF0">
        <w:rPr>
          <w:color w:val="455F51" w:themeColor="text2"/>
          <w:sz w:val="18"/>
          <w:szCs w:val="18"/>
          <w:lang w:val="en-US"/>
        </w:rPr>
        <w:t>section</w:t>
      </w:r>
      <w:r w:rsidR="001D1CF0">
        <w:rPr>
          <w:color w:val="455F51" w:themeColor="text2"/>
          <w:sz w:val="18"/>
          <w:szCs w:val="18"/>
          <w:lang w:val="en-US"/>
        </w:rPr>
        <w:t xml:space="preserve"> </w:t>
      </w:r>
      <w:r w:rsidR="001D1CF0">
        <w:rPr>
          <w:color w:val="455F51" w:themeColor="text2"/>
          <w:sz w:val="18"/>
          <w:szCs w:val="18"/>
          <w:highlight w:val="yellow"/>
          <w:lang w:val="en-US"/>
        </w:rPr>
        <w:fldChar w:fldCharType="begin"/>
      </w:r>
      <w:r w:rsidR="001D1CF0">
        <w:rPr>
          <w:color w:val="455F51" w:themeColor="text2"/>
          <w:sz w:val="18"/>
          <w:szCs w:val="18"/>
          <w:lang w:val="en-US"/>
        </w:rPr>
        <w:instrText xml:space="preserve"> REF _Ref477525235 \r \h </w:instrText>
      </w:r>
      <w:r w:rsidR="001D1CF0">
        <w:rPr>
          <w:color w:val="455F51" w:themeColor="text2"/>
          <w:sz w:val="18"/>
          <w:szCs w:val="18"/>
          <w:highlight w:val="yellow"/>
          <w:lang w:val="en-US"/>
        </w:rPr>
      </w:r>
      <w:r w:rsidR="001D1CF0">
        <w:rPr>
          <w:color w:val="455F51" w:themeColor="text2"/>
          <w:sz w:val="18"/>
          <w:szCs w:val="18"/>
          <w:highlight w:val="yellow"/>
          <w:lang w:val="en-US"/>
        </w:rPr>
        <w:fldChar w:fldCharType="separate"/>
      </w:r>
      <w:r w:rsidR="00EC3EBC">
        <w:rPr>
          <w:color w:val="455F51" w:themeColor="text2"/>
          <w:sz w:val="18"/>
          <w:szCs w:val="18"/>
          <w:lang w:val="en-US"/>
        </w:rPr>
        <w:t>2.5.1</w:t>
      </w:r>
      <w:r w:rsidR="001D1CF0">
        <w:rPr>
          <w:color w:val="455F51" w:themeColor="text2"/>
          <w:sz w:val="18"/>
          <w:szCs w:val="18"/>
          <w:highlight w:val="yellow"/>
          <w:lang w:val="en-US"/>
        </w:rPr>
        <w:fldChar w:fldCharType="end"/>
      </w:r>
      <w:r w:rsidRPr="00AF5ADB">
        <w:rPr>
          <w:color w:val="455F51" w:themeColor="text2"/>
          <w:sz w:val="18"/>
          <w:szCs w:val="18"/>
          <w:lang w:val="en-US"/>
        </w:rPr>
        <w:t>).</w:t>
      </w:r>
      <w:r>
        <w:rPr>
          <w:color w:val="455F51" w:themeColor="text2"/>
          <w:sz w:val="18"/>
          <w:szCs w:val="18"/>
          <w:lang w:val="en-US"/>
        </w:rPr>
        <w:t xml:space="preserve"> </w:t>
      </w:r>
      <w:r w:rsidRPr="001D1CF0">
        <w:rPr>
          <w:color w:val="455F51" w:themeColor="text2"/>
          <w:sz w:val="18"/>
          <w:szCs w:val="18"/>
          <w:lang w:val="en-US"/>
        </w:rPr>
        <w:t>The vertical lines</w:t>
      </w:r>
      <w:r w:rsidR="001D1CF0" w:rsidRPr="001D1CF0">
        <w:rPr>
          <w:color w:val="455F51" w:themeColor="text2"/>
          <w:sz w:val="18"/>
          <w:szCs w:val="18"/>
          <w:lang w:val="en-US"/>
        </w:rPr>
        <w:t xml:space="preserve"> </w:t>
      </w:r>
      <w:r w:rsidR="001D1CF0">
        <w:rPr>
          <w:color w:val="455F51" w:themeColor="text2"/>
          <w:sz w:val="18"/>
          <w:szCs w:val="18"/>
          <w:lang w:val="en-US"/>
        </w:rPr>
        <w:t xml:space="preserve">highlight the main boundaries of the Martian environment described in section </w:t>
      </w:r>
      <w:r w:rsidR="001D1CF0">
        <w:rPr>
          <w:color w:val="455F51" w:themeColor="text2"/>
          <w:sz w:val="18"/>
          <w:szCs w:val="18"/>
          <w:lang w:val="en-US"/>
        </w:rPr>
        <w:fldChar w:fldCharType="begin"/>
      </w:r>
      <w:r w:rsidR="001D1CF0">
        <w:rPr>
          <w:color w:val="455F51" w:themeColor="text2"/>
          <w:sz w:val="18"/>
          <w:szCs w:val="18"/>
          <w:lang w:val="en-US"/>
        </w:rPr>
        <w:instrText xml:space="preserve"> REF _Ref477252738 \r \h </w:instrText>
      </w:r>
      <w:r w:rsidR="001D1CF0">
        <w:rPr>
          <w:color w:val="455F51" w:themeColor="text2"/>
          <w:sz w:val="18"/>
          <w:szCs w:val="18"/>
          <w:lang w:val="en-US"/>
        </w:rPr>
      </w:r>
      <w:r w:rsidR="001D1CF0">
        <w:rPr>
          <w:color w:val="455F51" w:themeColor="text2"/>
          <w:sz w:val="18"/>
          <w:szCs w:val="18"/>
          <w:lang w:val="en-US"/>
        </w:rPr>
        <w:fldChar w:fldCharType="separate"/>
      </w:r>
      <w:r w:rsidR="00EC3EBC">
        <w:rPr>
          <w:color w:val="455F51" w:themeColor="text2"/>
          <w:sz w:val="18"/>
          <w:szCs w:val="18"/>
          <w:lang w:val="en-US"/>
        </w:rPr>
        <w:t>1.3.1</w:t>
      </w:r>
      <w:r w:rsidR="001D1CF0">
        <w:rPr>
          <w:color w:val="455F51" w:themeColor="text2"/>
          <w:sz w:val="18"/>
          <w:szCs w:val="18"/>
          <w:lang w:val="en-US"/>
        </w:rPr>
        <w:fldChar w:fldCharType="end"/>
      </w:r>
      <w:r w:rsidR="001D1CF0">
        <w:rPr>
          <w:color w:val="455F51" w:themeColor="text2"/>
          <w:sz w:val="18"/>
          <w:szCs w:val="18"/>
          <w:lang w:val="en-US"/>
        </w:rPr>
        <w:t>.</w:t>
      </w:r>
    </w:p>
    <w:p w:rsidR="009448C6" w:rsidRDefault="009448C6" w:rsidP="006F1868">
      <w:pPr>
        <w:spacing w:line="360" w:lineRule="auto"/>
        <w:ind w:firstLine="567"/>
        <w:contextualSpacing/>
        <w:jc w:val="both"/>
        <w:rPr>
          <w:sz w:val="24"/>
          <w:szCs w:val="24"/>
          <w:lang w:val="en-US"/>
        </w:rPr>
      </w:pPr>
    </w:p>
    <w:p w:rsidR="00A94618" w:rsidRDefault="00430710" w:rsidP="00135F0C">
      <w:pPr>
        <w:spacing w:line="360" w:lineRule="auto"/>
        <w:ind w:firstLine="567"/>
        <w:contextualSpacing/>
        <w:jc w:val="both"/>
        <w:rPr>
          <w:rFonts w:asciiTheme="majorHAnsi" w:hAnsiTheme="majorHAnsi" w:cstheme="majorHAnsi"/>
          <w:sz w:val="24"/>
          <w:szCs w:val="24"/>
          <w:lang w:val="en-US"/>
        </w:rPr>
      </w:pPr>
      <w:r w:rsidRPr="009448C6">
        <w:rPr>
          <w:sz w:val="24"/>
          <w:szCs w:val="24"/>
          <w:lang w:val="en-US"/>
        </w:rPr>
        <w:lastRenderedPageBreak/>
        <w:t xml:space="preserve">The nightside ionosphere is an important feature of the </w:t>
      </w:r>
      <w:r w:rsidR="00D50451" w:rsidRPr="009448C6">
        <w:rPr>
          <w:sz w:val="24"/>
          <w:szCs w:val="24"/>
          <w:lang w:val="en-US"/>
        </w:rPr>
        <w:t>plasma</w:t>
      </w:r>
      <w:r w:rsidRPr="009448C6">
        <w:rPr>
          <w:sz w:val="24"/>
          <w:szCs w:val="24"/>
          <w:lang w:val="en-US"/>
        </w:rPr>
        <w:t xml:space="preserve"> environment of Mars</w:t>
      </w:r>
      <w:r w:rsidR="009448C6" w:rsidRPr="009448C6">
        <w:rPr>
          <w:sz w:val="24"/>
          <w:szCs w:val="24"/>
          <w:lang w:val="en-US"/>
        </w:rPr>
        <w:t xml:space="preserve"> as</w:t>
      </w:r>
      <w:r w:rsidRPr="009448C6">
        <w:rPr>
          <w:sz w:val="24"/>
          <w:szCs w:val="24"/>
          <w:lang w:val="en-US"/>
        </w:rPr>
        <w:t xml:space="preserve"> </w:t>
      </w:r>
      <w:r w:rsidR="009448C6" w:rsidRPr="009448C6">
        <w:rPr>
          <w:sz w:val="24"/>
          <w:szCs w:val="24"/>
          <w:lang w:val="en-US"/>
        </w:rPr>
        <w:t>i</w:t>
      </w:r>
      <w:r w:rsidRPr="009448C6">
        <w:rPr>
          <w:sz w:val="24"/>
          <w:szCs w:val="24"/>
          <w:lang w:val="en-US"/>
        </w:rPr>
        <w:t xml:space="preserve">t participates in the global-scale plasma circulation </w:t>
      </w:r>
      <w:r w:rsidR="00D50451" w:rsidRPr="009448C6">
        <w:rPr>
          <w:sz w:val="24"/>
          <w:szCs w:val="24"/>
          <w:lang w:val="en-US"/>
        </w:rPr>
        <w:t xml:space="preserve">around Mars </w:t>
      </w:r>
      <w:r w:rsidRPr="009448C6">
        <w:rPr>
          <w:sz w:val="24"/>
          <w:szCs w:val="24"/>
          <w:lang w:val="en-US"/>
        </w:rPr>
        <w:t xml:space="preserve">and is a conduit through which particles </w:t>
      </w:r>
      <w:r w:rsidR="00D50451" w:rsidRPr="009448C6">
        <w:rPr>
          <w:sz w:val="24"/>
          <w:szCs w:val="24"/>
          <w:lang w:val="en-US"/>
        </w:rPr>
        <w:t>from</w:t>
      </w:r>
      <w:r w:rsidRPr="009448C6">
        <w:rPr>
          <w:sz w:val="24"/>
          <w:szCs w:val="24"/>
          <w:lang w:val="en-US"/>
        </w:rPr>
        <w:t xml:space="preserve"> the neutral atmosphere</w:t>
      </w:r>
      <w:r w:rsidR="00D50451" w:rsidRPr="009448C6">
        <w:rPr>
          <w:sz w:val="24"/>
          <w:szCs w:val="24"/>
          <w:lang w:val="en-US"/>
        </w:rPr>
        <w:t xml:space="preserve"> can escape</w:t>
      </w:r>
      <w:r w:rsidRPr="009448C6">
        <w:rPr>
          <w:sz w:val="24"/>
          <w:szCs w:val="24"/>
          <w:lang w:val="en-US"/>
        </w:rPr>
        <w:t>.</w:t>
      </w:r>
      <w:r w:rsidR="009448C6">
        <w:rPr>
          <w:sz w:val="24"/>
          <w:szCs w:val="24"/>
          <w:lang w:val="en-US"/>
        </w:rPr>
        <w:t xml:space="preserve"> </w:t>
      </w:r>
      <w:r w:rsidR="00D50451" w:rsidRPr="009448C6">
        <w:rPr>
          <w:sz w:val="24"/>
          <w:szCs w:val="24"/>
          <w:lang w:val="en-US"/>
        </w:rPr>
        <w:t xml:space="preserve">Suprathermal electron depletions are recurrent </w:t>
      </w:r>
      <w:r w:rsidR="000C1C9D" w:rsidRPr="009448C6">
        <w:rPr>
          <w:sz w:val="24"/>
          <w:szCs w:val="24"/>
          <w:lang w:val="en-US"/>
        </w:rPr>
        <w:t xml:space="preserve">and specific </w:t>
      </w:r>
      <w:r w:rsidR="00D50451" w:rsidRPr="009448C6">
        <w:rPr>
          <w:sz w:val="24"/>
          <w:szCs w:val="24"/>
          <w:lang w:val="en-US"/>
        </w:rPr>
        <w:t>features of the nightside ionosphere</w:t>
      </w:r>
      <w:r w:rsidR="009448C6">
        <w:rPr>
          <w:sz w:val="24"/>
          <w:szCs w:val="24"/>
          <w:lang w:val="en-US"/>
        </w:rPr>
        <w:t xml:space="preserve"> which have already been observed and studied by MGS and MEX</w:t>
      </w:r>
      <w:r w:rsidR="00D50451" w:rsidRPr="009448C6">
        <w:rPr>
          <w:sz w:val="24"/>
          <w:szCs w:val="24"/>
          <w:lang w:val="en-US"/>
        </w:rPr>
        <w:t>.</w:t>
      </w:r>
      <w:r w:rsidR="000C1C9D" w:rsidRPr="009448C6">
        <w:rPr>
          <w:sz w:val="24"/>
          <w:szCs w:val="24"/>
          <w:lang w:val="en-US"/>
        </w:rPr>
        <w:t xml:space="preserve"> </w:t>
      </w:r>
      <w:r w:rsidR="009448C6" w:rsidRPr="009448C6">
        <w:rPr>
          <w:sz w:val="24"/>
          <w:szCs w:val="24"/>
          <w:lang w:val="en-US"/>
        </w:rPr>
        <w:t>T</w:t>
      </w:r>
      <w:r w:rsidR="000C1C9D" w:rsidRPr="009448C6">
        <w:rPr>
          <w:sz w:val="24"/>
          <w:szCs w:val="24"/>
          <w:lang w:val="en-US"/>
        </w:rPr>
        <w:t>hese structures were</w:t>
      </w:r>
      <w:r w:rsidR="009448C6">
        <w:rPr>
          <w:sz w:val="24"/>
          <w:szCs w:val="24"/>
          <w:lang w:val="en-US"/>
        </w:rPr>
        <w:t xml:space="preserve"> observed to be</w:t>
      </w:r>
      <w:r w:rsidR="000C1C9D" w:rsidRPr="009448C6">
        <w:rPr>
          <w:sz w:val="24"/>
          <w:szCs w:val="24"/>
          <w:lang w:val="en-US"/>
        </w:rPr>
        <w:t xml:space="preserve"> strongly linked to the crustal magnetic field of Mars</w:t>
      </w:r>
      <w:r w:rsidR="000C1C9D" w:rsidRPr="00135F0C">
        <w:rPr>
          <w:sz w:val="24"/>
          <w:szCs w:val="24"/>
          <w:lang w:val="en-US"/>
        </w:rPr>
        <w:t>.</w:t>
      </w:r>
      <w:r w:rsidR="00135F0C" w:rsidRPr="00135F0C">
        <w:rPr>
          <w:sz w:val="24"/>
          <w:szCs w:val="24"/>
          <w:lang w:val="en-US"/>
        </w:rPr>
        <w:t xml:space="preserve"> They</w:t>
      </w:r>
      <w:r w:rsidR="00135F0C">
        <w:rPr>
          <w:sz w:val="24"/>
          <w:szCs w:val="24"/>
          <w:lang w:val="en-US"/>
        </w:rPr>
        <w:t xml:space="preserve"> hence provide an indirect method </w:t>
      </w:r>
      <w:r w:rsidR="009448C6" w:rsidRPr="00135F0C">
        <w:rPr>
          <w:rFonts w:asciiTheme="majorHAnsi" w:hAnsiTheme="majorHAnsi" w:cstheme="majorHAnsi"/>
          <w:sz w:val="24"/>
          <w:szCs w:val="24"/>
          <w:lang w:val="en-US"/>
        </w:rPr>
        <w:t>of detecting crustal fields</w:t>
      </w:r>
      <w:r w:rsidR="00135F0C">
        <w:rPr>
          <w:rFonts w:asciiTheme="majorHAnsi" w:hAnsiTheme="majorHAnsi" w:cstheme="majorHAnsi"/>
          <w:sz w:val="24"/>
          <w:szCs w:val="24"/>
          <w:lang w:val="en-US"/>
        </w:rPr>
        <w:t>,</w:t>
      </w:r>
      <w:r w:rsidR="009448C6" w:rsidRPr="00135F0C">
        <w:rPr>
          <w:rFonts w:asciiTheme="majorHAnsi" w:hAnsiTheme="majorHAnsi" w:cstheme="majorHAnsi"/>
          <w:sz w:val="24"/>
          <w:szCs w:val="24"/>
          <w:lang w:val="en-US"/>
        </w:rPr>
        <w:t xml:space="preserve"> allowing the determination of the topology of the magnetic field using</w:t>
      </w:r>
      <w:r w:rsidR="00135F0C">
        <w:rPr>
          <w:rFonts w:asciiTheme="majorHAnsi" w:hAnsiTheme="majorHAnsi" w:cstheme="majorHAnsi"/>
          <w:sz w:val="24"/>
          <w:szCs w:val="24"/>
          <w:lang w:val="en-US"/>
        </w:rPr>
        <w:t xml:space="preserve"> </w:t>
      </w:r>
      <w:r w:rsidR="009448C6" w:rsidRPr="00135F0C">
        <w:rPr>
          <w:rFonts w:asciiTheme="majorHAnsi" w:hAnsiTheme="majorHAnsi" w:cstheme="majorHAnsi"/>
          <w:sz w:val="24"/>
          <w:szCs w:val="24"/>
          <w:lang w:val="en-US"/>
        </w:rPr>
        <w:t>electron spectrometers [</w:t>
      </w:r>
      <w:hyperlink w:anchor="_Bibliography" w:history="1">
        <w:r w:rsidR="009448C6" w:rsidRPr="00135F0C">
          <w:rPr>
            <w:rStyle w:val="Lienhypertexte"/>
            <w:rFonts w:asciiTheme="majorHAnsi" w:hAnsiTheme="majorHAnsi" w:cstheme="majorHAnsi"/>
            <w:i/>
            <w:sz w:val="24"/>
            <w:szCs w:val="24"/>
            <w:lang w:val="en-US"/>
          </w:rPr>
          <w:t>Mitchell et al.</w:t>
        </w:r>
        <w:r w:rsidR="009448C6" w:rsidRPr="00135F0C">
          <w:rPr>
            <w:rStyle w:val="Lienhypertexte"/>
            <w:rFonts w:asciiTheme="majorHAnsi" w:hAnsiTheme="majorHAnsi" w:cstheme="majorHAnsi"/>
            <w:sz w:val="24"/>
            <w:szCs w:val="24"/>
            <w:lang w:val="en-US"/>
          </w:rPr>
          <w:t>, 2007</w:t>
        </w:r>
      </w:hyperlink>
      <w:r w:rsidR="009448C6" w:rsidRPr="00135F0C">
        <w:rPr>
          <w:rFonts w:asciiTheme="majorHAnsi" w:hAnsiTheme="majorHAnsi" w:cstheme="majorHAnsi"/>
          <w:sz w:val="24"/>
          <w:szCs w:val="24"/>
          <w:lang w:val="en-US"/>
        </w:rPr>
        <w:t xml:space="preserve">; </w:t>
      </w:r>
      <w:hyperlink w:anchor="_Bibliography" w:history="1">
        <w:r w:rsidR="009448C6" w:rsidRPr="00135F0C">
          <w:rPr>
            <w:rStyle w:val="Lienhypertexte"/>
            <w:rFonts w:asciiTheme="majorHAnsi" w:hAnsiTheme="majorHAnsi" w:cstheme="majorHAnsi"/>
            <w:i/>
            <w:sz w:val="24"/>
            <w:szCs w:val="24"/>
            <w:lang w:val="en-US"/>
          </w:rPr>
          <w:t>Brain et al.</w:t>
        </w:r>
        <w:r w:rsidR="009448C6" w:rsidRPr="00135F0C">
          <w:rPr>
            <w:rStyle w:val="Lienhypertexte"/>
            <w:rFonts w:asciiTheme="majorHAnsi" w:hAnsiTheme="majorHAnsi" w:cstheme="majorHAnsi"/>
            <w:sz w:val="24"/>
            <w:szCs w:val="24"/>
            <w:lang w:val="en-US"/>
          </w:rPr>
          <w:t>, 2007</w:t>
        </w:r>
      </w:hyperlink>
      <w:r w:rsidR="00A94618">
        <w:rPr>
          <w:rFonts w:asciiTheme="majorHAnsi" w:hAnsiTheme="majorHAnsi" w:cstheme="majorHAnsi"/>
          <w:sz w:val="24"/>
          <w:szCs w:val="24"/>
          <w:lang w:val="en-US"/>
        </w:rPr>
        <w:t>]</w:t>
      </w:r>
      <w:r w:rsidR="00BB4B83">
        <w:rPr>
          <w:rFonts w:asciiTheme="majorHAnsi" w:hAnsiTheme="majorHAnsi" w:cstheme="majorHAnsi"/>
          <w:sz w:val="24"/>
          <w:szCs w:val="24"/>
          <w:lang w:val="en-US"/>
        </w:rPr>
        <w:t xml:space="preserve">, </w:t>
      </w:r>
      <w:r w:rsidR="00BB4B83" w:rsidRPr="00BB4B83">
        <w:rPr>
          <w:sz w:val="24"/>
          <w:szCs w:val="24"/>
          <w:lang w:val="en-US"/>
        </w:rPr>
        <w:t>and possible conduit for atmospheric escape in cusp-like regions</w:t>
      </w:r>
      <w:r w:rsidR="00A94618">
        <w:rPr>
          <w:rFonts w:asciiTheme="majorHAnsi" w:hAnsiTheme="majorHAnsi" w:cstheme="majorHAnsi"/>
          <w:sz w:val="24"/>
          <w:szCs w:val="24"/>
          <w:lang w:val="en-US"/>
        </w:rPr>
        <w:t>.</w:t>
      </w:r>
    </w:p>
    <w:p w:rsidR="00A94618" w:rsidRDefault="00A94618" w:rsidP="00135F0C">
      <w:pPr>
        <w:spacing w:line="360" w:lineRule="auto"/>
        <w:ind w:firstLine="567"/>
        <w:contextualSpacing/>
        <w:jc w:val="both"/>
        <w:rPr>
          <w:rFonts w:asciiTheme="majorHAnsi" w:hAnsiTheme="majorHAnsi" w:cstheme="majorHAnsi"/>
          <w:sz w:val="24"/>
          <w:szCs w:val="24"/>
          <w:lang w:val="en-US"/>
        </w:rPr>
      </w:pPr>
      <w:r>
        <w:rPr>
          <w:rFonts w:asciiTheme="majorHAnsi" w:hAnsiTheme="majorHAnsi" w:cstheme="majorHAnsi"/>
          <w:sz w:val="24"/>
          <w:szCs w:val="24"/>
          <w:lang w:val="en-US"/>
        </w:rPr>
        <w:t>However, for suprathermal electron depletions as for the whole environment of Mars, the new measurements obtained with MAVEN enable a new vision of the phenomenon. Thus, contrary to MGS and MEX vision where suprathermal electron depletions were confined to strong crustal magnetic field regions</w:t>
      </w:r>
      <w:r w:rsidRPr="00A94618">
        <w:rPr>
          <w:rFonts w:asciiTheme="majorHAnsi" w:hAnsiTheme="majorHAnsi" w:cstheme="majorHAnsi"/>
          <w:sz w:val="24"/>
          <w:szCs w:val="24"/>
          <w:lang w:val="en-US"/>
        </w:rPr>
        <w:t>, MAVEN can</w:t>
      </w:r>
      <w:r>
        <w:rPr>
          <w:rFonts w:asciiTheme="majorHAnsi" w:hAnsiTheme="majorHAnsi" w:cstheme="majorHAnsi"/>
          <w:sz w:val="24"/>
          <w:szCs w:val="24"/>
          <w:lang w:val="en-US"/>
        </w:rPr>
        <w:t xml:space="preserve"> observe these structures above the whole Martian surface.</w:t>
      </w:r>
    </w:p>
    <w:p w:rsidR="00BB4B83" w:rsidRDefault="00BB4B83" w:rsidP="00135F0C">
      <w:pPr>
        <w:spacing w:line="360" w:lineRule="auto"/>
        <w:ind w:firstLine="567"/>
        <w:contextualSpacing/>
        <w:jc w:val="both"/>
        <w:rPr>
          <w:rFonts w:asciiTheme="majorHAnsi" w:hAnsiTheme="majorHAnsi" w:cstheme="majorHAnsi"/>
          <w:sz w:val="24"/>
          <w:szCs w:val="24"/>
          <w:lang w:val="en-US"/>
        </w:rPr>
      </w:pPr>
      <w:r>
        <w:rPr>
          <w:rFonts w:asciiTheme="majorHAnsi" w:hAnsiTheme="majorHAnsi" w:cstheme="majorHAnsi"/>
          <w:sz w:val="24"/>
          <w:szCs w:val="24"/>
          <w:lang w:val="en-US"/>
        </w:rPr>
        <w:t xml:space="preserve">From this observation, the main objective of this PhD has been to better understand the different processes which lead to the presence of suprathermal electron depletions in the nightside of Mars. The MAVEN multi-instrument capacity as well as its unprecedented </w:t>
      </w:r>
      <w:r w:rsidR="009679B3">
        <w:rPr>
          <w:rFonts w:asciiTheme="majorHAnsi" w:hAnsiTheme="majorHAnsi" w:cstheme="majorHAnsi"/>
          <w:sz w:val="24"/>
          <w:szCs w:val="24"/>
          <w:lang w:val="en-US"/>
        </w:rPr>
        <w:t xml:space="preserve">spatial </w:t>
      </w:r>
      <w:r>
        <w:rPr>
          <w:rFonts w:asciiTheme="majorHAnsi" w:hAnsiTheme="majorHAnsi" w:cstheme="majorHAnsi"/>
          <w:sz w:val="24"/>
          <w:szCs w:val="24"/>
          <w:lang w:val="en-US"/>
        </w:rPr>
        <w:t xml:space="preserve">coverage has been used extensively, conjointly to the dataset provided by MGS and MEX, so that a survey on eighteen years could </w:t>
      </w:r>
      <w:r w:rsidR="009679B3">
        <w:rPr>
          <w:rFonts w:asciiTheme="majorHAnsi" w:hAnsiTheme="majorHAnsi" w:cstheme="majorHAnsi"/>
          <w:sz w:val="24"/>
          <w:szCs w:val="24"/>
          <w:lang w:val="en-US"/>
        </w:rPr>
        <w:t xml:space="preserve">have </w:t>
      </w:r>
      <w:r>
        <w:rPr>
          <w:rFonts w:asciiTheme="majorHAnsi" w:hAnsiTheme="majorHAnsi" w:cstheme="majorHAnsi"/>
          <w:sz w:val="24"/>
          <w:szCs w:val="24"/>
          <w:lang w:val="en-US"/>
        </w:rPr>
        <w:t>be</w:t>
      </w:r>
      <w:r w:rsidR="009679B3">
        <w:rPr>
          <w:rFonts w:asciiTheme="majorHAnsi" w:hAnsiTheme="majorHAnsi" w:cstheme="majorHAnsi"/>
          <w:sz w:val="24"/>
          <w:szCs w:val="24"/>
          <w:lang w:val="en-US"/>
        </w:rPr>
        <w:t>en</w:t>
      </w:r>
      <w:r>
        <w:rPr>
          <w:rFonts w:asciiTheme="majorHAnsi" w:hAnsiTheme="majorHAnsi" w:cstheme="majorHAnsi"/>
          <w:sz w:val="24"/>
          <w:szCs w:val="24"/>
          <w:lang w:val="en-US"/>
        </w:rPr>
        <w:t xml:space="preserve"> carried out. </w:t>
      </w:r>
    </w:p>
    <w:p w:rsidR="00CA6CE9" w:rsidRDefault="00CA6CE9" w:rsidP="00135F0C">
      <w:pPr>
        <w:spacing w:line="360" w:lineRule="auto"/>
        <w:ind w:firstLine="567"/>
        <w:contextualSpacing/>
        <w:jc w:val="both"/>
        <w:rPr>
          <w:rFonts w:asciiTheme="majorHAnsi" w:hAnsiTheme="majorHAnsi" w:cstheme="majorHAnsi"/>
          <w:sz w:val="24"/>
          <w:szCs w:val="24"/>
          <w:lang w:val="en-US"/>
        </w:rPr>
      </w:pPr>
    </w:p>
    <w:p w:rsidR="009679B3" w:rsidRDefault="009679B3" w:rsidP="00135F0C">
      <w:pPr>
        <w:spacing w:line="360" w:lineRule="auto"/>
        <w:ind w:firstLine="567"/>
        <w:contextualSpacing/>
        <w:jc w:val="both"/>
        <w:rPr>
          <w:rFonts w:asciiTheme="majorHAnsi" w:hAnsiTheme="majorHAnsi" w:cstheme="majorHAnsi"/>
          <w:sz w:val="24"/>
          <w:szCs w:val="24"/>
          <w:lang w:val="en-US"/>
        </w:rPr>
      </w:pPr>
      <w:r>
        <w:rPr>
          <w:rFonts w:asciiTheme="majorHAnsi" w:hAnsiTheme="majorHAnsi" w:cstheme="majorHAnsi"/>
          <w:sz w:val="24"/>
          <w:szCs w:val="24"/>
          <w:lang w:val="en-US"/>
        </w:rPr>
        <w:t xml:space="preserve">The </w:t>
      </w:r>
      <w:r w:rsidR="000B6465">
        <w:rPr>
          <w:rFonts w:asciiTheme="majorHAnsi" w:hAnsiTheme="majorHAnsi" w:cstheme="majorHAnsi"/>
          <w:sz w:val="24"/>
          <w:szCs w:val="24"/>
          <w:lang w:val="en-US"/>
        </w:rPr>
        <w:t>following</w:t>
      </w:r>
      <w:r>
        <w:rPr>
          <w:rFonts w:asciiTheme="majorHAnsi" w:hAnsiTheme="majorHAnsi" w:cstheme="majorHAnsi"/>
          <w:sz w:val="24"/>
          <w:szCs w:val="24"/>
          <w:lang w:val="en-US"/>
        </w:rPr>
        <w:t xml:space="preserve"> manuscript is organized as follow:</w:t>
      </w:r>
    </w:p>
    <w:p w:rsidR="009679B3" w:rsidRDefault="009679B3" w:rsidP="0048796D">
      <w:pPr>
        <w:pStyle w:val="Paragraphedeliste"/>
        <w:numPr>
          <w:ilvl w:val="0"/>
          <w:numId w:val="14"/>
        </w:numPr>
        <w:spacing w:line="360" w:lineRule="auto"/>
        <w:ind w:left="426"/>
        <w:jc w:val="both"/>
        <w:rPr>
          <w:rFonts w:asciiTheme="majorHAnsi" w:hAnsiTheme="majorHAnsi" w:cstheme="majorHAnsi"/>
          <w:sz w:val="24"/>
          <w:szCs w:val="24"/>
          <w:lang w:val="en-US"/>
        </w:rPr>
      </w:pPr>
      <w:r>
        <w:rPr>
          <w:rFonts w:asciiTheme="majorHAnsi" w:hAnsiTheme="majorHAnsi" w:cstheme="majorHAnsi"/>
          <w:sz w:val="24"/>
          <w:szCs w:val="24"/>
          <w:lang w:val="en-US"/>
        </w:rPr>
        <w:t>As the pres</w:t>
      </w:r>
      <w:r w:rsidR="00F277C7">
        <w:rPr>
          <w:rFonts w:asciiTheme="majorHAnsi" w:hAnsiTheme="majorHAnsi" w:cstheme="majorHAnsi"/>
          <w:sz w:val="24"/>
          <w:szCs w:val="24"/>
          <w:lang w:val="en-US"/>
        </w:rPr>
        <w:t>ent study is a multi-spacecraft-</w:t>
      </w:r>
      <w:r>
        <w:rPr>
          <w:rFonts w:asciiTheme="majorHAnsi" w:hAnsiTheme="majorHAnsi" w:cstheme="majorHAnsi"/>
          <w:sz w:val="24"/>
          <w:szCs w:val="24"/>
          <w:lang w:val="en-US"/>
        </w:rPr>
        <w:t xml:space="preserve">multi-instruments analysis, we first present </w:t>
      </w:r>
      <w:r w:rsidR="00CA6CE9">
        <w:rPr>
          <w:rFonts w:asciiTheme="majorHAnsi" w:hAnsiTheme="majorHAnsi" w:cstheme="majorHAnsi"/>
          <w:sz w:val="24"/>
          <w:szCs w:val="24"/>
          <w:lang w:val="en-US"/>
        </w:rPr>
        <w:t xml:space="preserve"> in </w:t>
      </w:r>
      <w:r w:rsidR="00CA6CE9" w:rsidRPr="00CA6CE9">
        <w:rPr>
          <w:rFonts w:asciiTheme="majorHAnsi" w:hAnsiTheme="majorHAnsi" w:cstheme="majorHAnsi"/>
          <w:b/>
          <w:sz w:val="24"/>
          <w:szCs w:val="24"/>
          <w:lang w:val="en-US"/>
        </w:rPr>
        <w:t xml:space="preserve">section </w:t>
      </w:r>
      <w:r w:rsidR="00CA6CE9" w:rsidRPr="00CA6CE9">
        <w:rPr>
          <w:rFonts w:asciiTheme="majorHAnsi" w:hAnsiTheme="majorHAnsi" w:cstheme="majorHAnsi"/>
          <w:b/>
          <w:sz w:val="24"/>
          <w:szCs w:val="24"/>
          <w:lang w:val="en-US"/>
        </w:rPr>
        <w:fldChar w:fldCharType="begin"/>
      </w:r>
      <w:r w:rsidR="00CA6CE9" w:rsidRPr="00CA6CE9">
        <w:rPr>
          <w:rFonts w:asciiTheme="majorHAnsi" w:hAnsiTheme="majorHAnsi" w:cstheme="majorHAnsi"/>
          <w:b/>
          <w:sz w:val="24"/>
          <w:szCs w:val="24"/>
          <w:lang w:val="en-US"/>
        </w:rPr>
        <w:instrText xml:space="preserve"> REF _Ref480366750 \r \h </w:instrText>
      </w:r>
      <w:r w:rsidR="00CA6CE9">
        <w:rPr>
          <w:rFonts w:asciiTheme="majorHAnsi" w:hAnsiTheme="majorHAnsi" w:cstheme="majorHAnsi"/>
          <w:b/>
          <w:sz w:val="24"/>
          <w:szCs w:val="24"/>
          <w:lang w:val="en-US"/>
        </w:rPr>
        <w:instrText xml:space="preserve"> \* MERGEFORMAT </w:instrText>
      </w:r>
      <w:r w:rsidR="00CA6CE9" w:rsidRPr="00CA6CE9">
        <w:rPr>
          <w:rFonts w:asciiTheme="majorHAnsi" w:hAnsiTheme="majorHAnsi" w:cstheme="majorHAnsi"/>
          <w:b/>
          <w:sz w:val="24"/>
          <w:szCs w:val="24"/>
          <w:lang w:val="en-US"/>
        </w:rPr>
      </w:r>
      <w:r w:rsidR="00CA6CE9" w:rsidRPr="00CA6CE9">
        <w:rPr>
          <w:rFonts w:asciiTheme="majorHAnsi" w:hAnsiTheme="majorHAnsi" w:cstheme="majorHAnsi"/>
          <w:b/>
          <w:sz w:val="24"/>
          <w:szCs w:val="24"/>
          <w:lang w:val="en-US"/>
        </w:rPr>
        <w:fldChar w:fldCharType="separate"/>
      </w:r>
      <w:r w:rsidR="00EC3EBC">
        <w:rPr>
          <w:rFonts w:asciiTheme="majorHAnsi" w:hAnsiTheme="majorHAnsi" w:cstheme="majorHAnsi"/>
          <w:b/>
          <w:sz w:val="24"/>
          <w:szCs w:val="24"/>
          <w:lang w:val="en-US"/>
        </w:rPr>
        <w:t>2</w:t>
      </w:r>
      <w:r w:rsidR="00CA6CE9" w:rsidRPr="00CA6CE9">
        <w:rPr>
          <w:rFonts w:asciiTheme="majorHAnsi" w:hAnsiTheme="majorHAnsi" w:cstheme="majorHAnsi"/>
          <w:b/>
          <w:sz w:val="24"/>
          <w:szCs w:val="24"/>
          <w:lang w:val="en-US"/>
        </w:rPr>
        <w:fldChar w:fldCharType="end"/>
      </w:r>
      <w:r w:rsidR="00CA6CE9">
        <w:rPr>
          <w:rFonts w:asciiTheme="majorHAnsi" w:hAnsiTheme="majorHAnsi" w:cstheme="majorHAnsi"/>
          <w:sz w:val="24"/>
          <w:szCs w:val="24"/>
          <w:lang w:val="en-US"/>
        </w:rPr>
        <w:t xml:space="preserve"> </w:t>
      </w:r>
      <w:r>
        <w:rPr>
          <w:rFonts w:asciiTheme="majorHAnsi" w:hAnsiTheme="majorHAnsi" w:cstheme="majorHAnsi"/>
          <w:sz w:val="24"/>
          <w:szCs w:val="24"/>
          <w:lang w:val="en-US"/>
        </w:rPr>
        <w:t xml:space="preserve">the different spacecraft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_Ref477180374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2.1</w:t>
      </w:r>
      <w:r>
        <w:rPr>
          <w:rFonts w:asciiTheme="majorHAnsi" w:hAnsiTheme="majorHAnsi" w:cstheme="majorHAnsi"/>
          <w:sz w:val="24"/>
          <w:szCs w:val="24"/>
          <w:lang w:val="en-US"/>
        </w:rPr>
        <w:fldChar w:fldCharType="end"/>
      </w:r>
      <w:r>
        <w:rPr>
          <w:rFonts w:asciiTheme="majorHAnsi" w:hAnsiTheme="majorHAnsi" w:cstheme="majorHAnsi"/>
          <w:sz w:val="24"/>
          <w:szCs w:val="24"/>
          <w:lang w:val="en-US"/>
        </w:rPr>
        <w:t xml:space="preserve">), instruments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_Ref477630431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2.2</w:t>
      </w:r>
      <w:r>
        <w:rPr>
          <w:rFonts w:asciiTheme="majorHAnsi" w:hAnsiTheme="majorHAnsi" w:cstheme="majorHAnsi"/>
          <w:sz w:val="24"/>
          <w:szCs w:val="24"/>
          <w:lang w:val="en-US"/>
        </w:rPr>
        <w:fldChar w:fldCharType="end"/>
      </w:r>
      <w:r>
        <w:rPr>
          <w:rFonts w:asciiTheme="majorHAnsi" w:hAnsiTheme="majorHAnsi" w:cstheme="majorHAnsi"/>
          <w:sz w:val="24"/>
          <w:szCs w:val="24"/>
          <w:lang w:val="en-US"/>
        </w:rPr>
        <w:t xml:space="preserve">), datasets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_Ref478463404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2.3</w:t>
      </w:r>
      <w:r>
        <w:rPr>
          <w:rFonts w:asciiTheme="majorHAnsi" w:hAnsiTheme="majorHAnsi" w:cstheme="majorHAnsi"/>
          <w:sz w:val="24"/>
          <w:szCs w:val="24"/>
          <w:lang w:val="en-US"/>
        </w:rPr>
        <w:fldChar w:fldCharType="end"/>
      </w:r>
      <w:r>
        <w:rPr>
          <w:rFonts w:asciiTheme="majorHAnsi" w:hAnsiTheme="majorHAnsi" w:cstheme="majorHAnsi"/>
          <w:sz w:val="24"/>
          <w:szCs w:val="24"/>
          <w:lang w:val="en-US"/>
        </w:rPr>
        <w:t xml:space="preserve">), analysis tools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_Ref478463406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2.4</w:t>
      </w:r>
      <w:r>
        <w:rPr>
          <w:rFonts w:asciiTheme="majorHAnsi" w:hAnsiTheme="majorHAnsi" w:cstheme="majorHAnsi"/>
          <w:sz w:val="24"/>
          <w:szCs w:val="24"/>
          <w:lang w:val="en-US"/>
        </w:rPr>
        <w:fldChar w:fldCharType="end"/>
      </w:r>
      <w:r>
        <w:rPr>
          <w:rFonts w:asciiTheme="majorHAnsi" w:hAnsiTheme="majorHAnsi" w:cstheme="majorHAnsi"/>
          <w:sz w:val="24"/>
          <w:szCs w:val="24"/>
          <w:lang w:val="en-US"/>
        </w:rPr>
        <w:t xml:space="preserve">), frames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_Ref477630400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2.5</w:t>
      </w:r>
      <w:r>
        <w:rPr>
          <w:rFonts w:asciiTheme="majorHAnsi" w:hAnsiTheme="majorHAnsi" w:cstheme="majorHAnsi"/>
          <w:sz w:val="24"/>
          <w:szCs w:val="24"/>
          <w:lang w:val="en-US"/>
        </w:rPr>
        <w:fldChar w:fldCharType="end"/>
      </w:r>
      <w:r>
        <w:rPr>
          <w:rFonts w:asciiTheme="majorHAnsi" w:hAnsiTheme="majorHAnsi" w:cstheme="majorHAnsi"/>
          <w:sz w:val="24"/>
          <w:szCs w:val="24"/>
          <w:lang w:val="en-US"/>
        </w:rPr>
        <w:t xml:space="preserve">) and models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_Ref478463417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2.6</w:t>
      </w:r>
      <w:r>
        <w:rPr>
          <w:rFonts w:asciiTheme="majorHAnsi" w:hAnsiTheme="majorHAnsi" w:cstheme="majorHAnsi"/>
          <w:sz w:val="24"/>
          <w:szCs w:val="24"/>
          <w:lang w:val="en-US"/>
        </w:rPr>
        <w:fldChar w:fldCharType="end"/>
      </w:r>
      <w:r>
        <w:rPr>
          <w:rFonts w:asciiTheme="majorHAnsi" w:hAnsiTheme="majorHAnsi" w:cstheme="majorHAnsi"/>
          <w:sz w:val="24"/>
          <w:szCs w:val="24"/>
          <w:lang w:val="en-US"/>
        </w:rPr>
        <w:t xml:space="preserve">) which are used in the subsequent sections in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_Ref478329395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0</w:t>
      </w:r>
      <w:r>
        <w:rPr>
          <w:rFonts w:asciiTheme="majorHAnsi" w:hAnsiTheme="majorHAnsi" w:cstheme="majorHAnsi"/>
          <w:sz w:val="24"/>
          <w:szCs w:val="24"/>
          <w:lang w:val="en-US"/>
        </w:rPr>
        <w:fldChar w:fldCharType="end"/>
      </w:r>
      <w:r>
        <w:rPr>
          <w:rFonts w:asciiTheme="majorHAnsi" w:hAnsiTheme="majorHAnsi" w:cstheme="majorHAnsi"/>
          <w:sz w:val="24"/>
          <w:szCs w:val="24"/>
          <w:lang w:val="en-US"/>
        </w:rPr>
        <w:t>.</w:t>
      </w:r>
    </w:p>
    <w:p w:rsidR="009679B3" w:rsidRDefault="009679B3" w:rsidP="0048796D">
      <w:pPr>
        <w:pStyle w:val="Paragraphedeliste"/>
        <w:numPr>
          <w:ilvl w:val="0"/>
          <w:numId w:val="14"/>
        </w:numPr>
        <w:spacing w:line="360" w:lineRule="auto"/>
        <w:ind w:left="426"/>
        <w:jc w:val="both"/>
        <w:rPr>
          <w:rFonts w:asciiTheme="majorHAnsi" w:hAnsiTheme="majorHAnsi" w:cstheme="majorHAnsi"/>
          <w:sz w:val="24"/>
          <w:szCs w:val="24"/>
          <w:lang w:val="en-US"/>
        </w:rPr>
      </w:pPr>
      <w:r>
        <w:rPr>
          <w:rFonts w:asciiTheme="majorHAnsi" w:hAnsiTheme="majorHAnsi" w:cstheme="majorHAnsi"/>
          <w:sz w:val="24"/>
          <w:szCs w:val="24"/>
          <w:lang w:val="en-US"/>
        </w:rPr>
        <w:t xml:space="preserve">In </w:t>
      </w:r>
      <w:r w:rsidRPr="00CA6CE9">
        <w:rPr>
          <w:rFonts w:asciiTheme="majorHAnsi" w:hAnsiTheme="majorHAnsi" w:cstheme="majorHAnsi"/>
          <w:b/>
          <w:sz w:val="24"/>
          <w:szCs w:val="24"/>
          <w:lang w:val="en-US"/>
        </w:rPr>
        <w:t xml:space="preserve">section </w:t>
      </w:r>
      <w:r w:rsidRPr="00CA6CE9">
        <w:rPr>
          <w:rFonts w:asciiTheme="majorHAnsi" w:hAnsiTheme="majorHAnsi" w:cstheme="majorHAnsi"/>
          <w:b/>
          <w:sz w:val="24"/>
          <w:szCs w:val="24"/>
          <w:lang w:val="en-US"/>
        </w:rPr>
        <w:fldChar w:fldCharType="begin"/>
      </w:r>
      <w:r w:rsidRPr="00CA6CE9">
        <w:rPr>
          <w:rFonts w:asciiTheme="majorHAnsi" w:hAnsiTheme="majorHAnsi" w:cstheme="majorHAnsi"/>
          <w:b/>
          <w:sz w:val="24"/>
          <w:szCs w:val="24"/>
          <w:lang w:val="en-US"/>
        </w:rPr>
        <w:instrText xml:space="preserve"> REF _Ref478463212 \r \h </w:instrText>
      </w:r>
      <w:r w:rsidR="00CA6CE9">
        <w:rPr>
          <w:rFonts w:asciiTheme="majorHAnsi" w:hAnsiTheme="majorHAnsi" w:cstheme="majorHAnsi"/>
          <w:b/>
          <w:sz w:val="24"/>
          <w:szCs w:val="24"/>
          <w:lang w:val="en-US"/>
        </w:rPr>
        <w:instrText xml:space="preserve"> \* MERGEFORMAT </w:instrText>
      </w:r>
      <w:r w:rsidRPr="00CA6CE9">
        <w:rPr>
          <w:rFonts w:asciiTheme="majorHAnsi" w:hAnsiTheme="majorHAnsi" w:cstheme="majorHAnsi"/>
          <w:b/>
          <w:sz w:val="24"/>
          <w:szCs w:val="24"/>
          <w:lang w:val="en-US"/>
        </w:rPr>
      </w:r>
      <w:r w:rsidRPr="00CA6CE9">
        <w:rPr>
          <w:rFonts w:asciiTheme="majorHAnsi" w:hAnsiTheme="majorHAnsi" w:cstheme="majorHAnsi"/>
          <w:b/>
          <w:sz w:val="24"/>
          <w:szCs w:val="24"/>
          <w:lang w:val="en-US"/>
        </w:rPr>
        <w:fldChar w:fldCharType="separate"/>
      </w:r>
      <w:r w:rsidR="00EC3EBC">
        <w:rPr>
          <w:rFonts w:asciiTheme="majorHAnsi" w:hAnsiTheme="majorHAnsi" w:cstheme="majorHAnsi"/>
          <w:b/>
          <w:sz w:val="24"/>
          <w:szCs w:val="24"/>
          <w:lang w:val="en-US"/>
        </w:rPr>
        <w:t>3</w:t>
      </w:r>
      <w:r w:rsidRPr="00CA6CE9">
        <w:rPr>
          <w:rFonts w:asciiTheme="majorHAnsi" w:hAnsiTheme="majorHAnsi" w:cstheme="majorHAnsi"/>
          <w:b/>
          <w:sz w:val="24"/>
          <w:szCs w:val="24"/>
          <w:lang w:val="en-US"/>
        </w:rPr>
        <w:fldChar w:fldCharType="end"/>
      </w:r>
      <w:r>
        <w:rPr>
          <w:rFonts w:asciiTheme="majorHAnsi" w:hAnsiTheme="majorHAnsi" w:cstheme="majorHAnsi"/>
          <w:sz w:val="24"/>
          <w:szCs w:val="24"/>
          <w:lang w:val="en-US"/>
        </w:rPr>
        <w:t xml:space="preserve"> are presented in more details the suprathermal electron depletions. First, we present how they were observed by MGS and MEX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_Ref478132231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3.1</w:t>
      </w:r>
      <w:r>
        <w:rPr>
          <w:rFonts w:asciiTheme="majorHAnsi" w:hAnsiTheme="majorHAnsi" w:cstheme="majorHAnsi"/>
          <w:sz w:val="24"/>
          <w:szCs w:val="24"/>
          <w:lang w:val="en-US"/>
        </w:rPr>
        <w:fldChar w:fldCharType="end"/>
      </w:r>
      <w:r>
        <w:rPr>
          <w:rFonts w:asciiTheme="majorHAnsi" w:hAnsiTheme="majorHAnsi" w:cstheme="majorHAnsi"/>
          <w:sz w:val="24"/>
          <w:szCs w:val="24"/>
          <w:lang w:val="en-US"/>
        </w:rPr>
        <w:t xml:space="preserve">), and then how they are now observed by MAVEN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_Ref478463316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3.2</w:t>
      </w:r>
      <w:r>
        <w:rPr>
          <w:rFonts w:asciiTheme="majorHAnsi" w:hAnsiTheme="majorHAnsi" w:cstheme="majorHAnsi"/>
          <w:sz w:val="24"/>
          <w:szCs w:val="24"/>
          <w:lang w:val="en-US"/>
        </w:rPr>
        <w:fldChar w:fldCharType="end"/>
      </w:r>
      <w:r>
        <w:rPr>
          <w:rFonts w:asciiTheme="majorHAnsi" w:hAnsiTheme="majorHAnsi" w:cstheme="majorHAnsi"/>
          <w:sz w:val="24"/>
          <w:szCs w:val="24"/>
          <w:lang w:val="en-US"/>
        </w:rPr>
        <w:t xml:space="preserve">). The three criterion </w:t>
      </w:r>
      <w:r w:rsidR="00AC551B">
        <w:rPr>
          <w:rFonts w:asciiTheme="majorHAnsi" w:hAnsiTheme="majorHAnsi" w:cstheme="majorHAnsi"/>
          <w:sz w:val="24"/>
          <w:szCs w:val="24"/>
          <w:lang w:val="en-US"/>
        </w:rPr>
        <w:t xml:space="preserve">we implemented to automatically detect suprathermal electron depletions in MGS, MEX and MAVEN data are developed in section </w:t>
      </w:r>
      <w:r w:rsidR="00AC551B">
        <w:rPr>
          <w:rFonts w:asciiTheme="majorHAnsi" w:hAnsiTheme="majorHAnsi" w:cstheme="majorHAnsi"/>
          <w:sz w:val="24"/>
          <w:szCs w:val="24"/>
          <w:lang w:val="en-US"/>
        </w:rPr>
        <w:fldChar w:fldCharType="begin"/>
      </w:r>
      <w:r w:rsidR="00AC551B">
        <w:rPr>
          <w:rFonts w:asciiTheme="majorHAnsi" w:hAnsiTheme="majorHAnsi" w:cstheme="majorHAnsi"/>
          <w:sz w:val="24"/>
          <w:szCs w:val="24"/>
          <w:lang w:val="en-US"/>
        </w:rPr>
        <w:instrText xml:space="preserve"> REF _Ref477788016 \r \h </w:instrText>
      </w:r>
      <w:r w:rsidR="00AC551B">
        <w:rPr>
          <w:rFonts w:asciiTheme="majorHAnsi" w:hAnsiTheme="majorHAnsi" w:cstheme="majorHAnsi"/>
          <w:sz w:val="24"/>
          <w:szCs w:val="24"/>
          <w:lang w:val="en-US"/>
        </w:rPr>
      </w:r>
      <w:r w:rsidR="00AC551B">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3.3</w:t>
      </w:r>
      <w:r w:rsidR="00AC551B">
        <w:rPr>
          <w:rFonts w:asciiTheme="majorHAnsi" w:hAnsiTheme="majorHAnsi" w:cstheme="majorHAnsi"/>
          <w:sz w:val="24"/>
          <w:szCs w:val="24"/>
          <w:lang w:val="en-US"/>
        </w:rPr>
        <w:fldChar w:fldCharType="end"/>
      </w:r>
      <w:r w:rsidR="00AC551B">
        <w:rPr>
          <w:rFonts w:asciiTheme="majorHAnsi" w:hAnsiTheme="majorHAnsi" w:cstheme="majorHAnsi"/>
          <w:sz w:val="24"/>
          <w:szCs w:val="24"/>
          <w:lang w:val="en-US"/>
        </w:rPr>
        <w:t xml:space="preserve">, and their application to the three datasets is detailed in section </w:t>
      </w:r>
      <w:r w:rsidR="00AC551B">
        <w:rPr>
          <w:rFonts w:asciiTheme="majorHAnsi" w:hAnsiTheme="majorHAnsi" w:cstheme="majorHAnsi"/>
          <w:sz w:val="24"/>
          <w:szCs w:val="24"/>
          <w:lang w:val="en-US"/>
        </w:rPr>
        <w:fldChar w:fldCharType="begin"/>
      </w:r>
      <w:r w:rsidR="00AC551B">
        <w:rPr>
          <w:rFonts w:asciiTheme="majorHAnsi" w:hAnsiTheme="majorHAnsi" w:cstheme="majorHAnsi"/>
          <w:sz w:val="24"/>
          <w:szCs w:val="24"/>
          <w:lang w:val="en-US"/>
        </w:rPr>
        <w:instrText xml:space="preserve"> REF _Ref477523664 \r \h </w:instrText>
      </w:r>
      <w:r w:rsidR="00AC551B">
        <w:rPr>
          <w:rFonts w:asciiTheme="majorHAnsi" w:hAnsiTheme="majorHAnsi" w:cstheme="majorHAnsi"/>
          <w:sz w:val="24"/>
          <w:szCs w:val="24"/>
          <w:lang w:val="en-US"/>
        </w:rPr>
      </w:r>
      <w:r w:rsidR="00AC551B">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3.4</w:t>
      </w:r>
      <w:r w:rsidR="00AC551B">
        <w:rPr>
          <w:rFonts w:asciiTheme="majorHAnsi" w:hAnsiTheme="majorHAnsi" w:cstheme="majorHAnsi"/>
          <w:sz w:val="24"/>
          <w:szCs w:val="24"/>
          <w:lang w:val="en-US"/>
        </w:rPr>
        <w:fldChar w:fldCharType="end"/>
      </w:r>
      <w:r w:rsidR="00AC551B">
        <w:rPr>
          <w:rFonts w:asciiTheme="majorHAnsi" w:hAnsiTheme="majorHAnsi" w:cstheme="majorHAnsi"/>
          <w:sz w:val="24"/>
          <w:szCs w:val="24"/>
          <w:lang w:val="en-US"/>
        </w:rPr>
        <w:t>.</w:t>
      </w:r>
      <w:r w:rsidR="007C5953">
        <w:rPr>
          <w:rFonts w:asciiTheme="majorHAnsi" w:hAnsiTheme="majorHAnsi" w:cstheme="majorHAnsi"/>
          <w:sz w:val="24"/>
          <w:szCs w:val="24"/>
          <w:lang w:val="en-US"/>
        </w:rPr>
        <w:t xml:space="preserve"> </w:t>
      </w:r>
    </w:p>
    <w:p w:rsidR="000B6465" w:rsidRDefault="000B6465" w:rsidP="0048796D">
      <w:pPr>
        <w:pStyle w:val="Paragraphedeliste"/>
        <w:numPr>
          <w:ilvl w:val="0"/>
          <w:numId w:val="14"/>
        </w:numPr>
        <w:spacing w:line="360" w:lineRule="auto"/>
        <w:ind w:left="426"/>
        <w:jc w:val="both"/>
        <w:rPr>
          <w:rFonts w:asciiTheme="majorHAnsi" w:hAnsiTheme="majorHAnsi" w:cstheme="majorHAnsi"/>
          <w:sz w:val="24"/>
          <w:szCs w:val="24"/>
          <w:lang w:val="en-US"/>
        </w:rPr>
      </w:pPr>
      <w:r>
        <w:rPr>
          <w:rFonts w:asciiTheme="majorHAnsi" w:hAnsiTheme="majorHAnsi" w:cstheme="majorHAnsi"/>
          <w:sz w:val="24"/>
          <w:szCs w:val="24"/>
          <w:lang w:val="en-US"/>
        </w:rPr>
        <w:lastRenderedPageBreak/>
        <w:t xml:space="preserve">The three catalogs of electron depletions thus obtained are used in </w:t>
      </w:r>
      <w:r w:rsidRPr="00CA6CE9">
        <w:rPr>
          <w:rFonts w:asciiTheme="majorHAnsi" w:hAnsiTheme="majorHAnsi" w:cstheme="majorHAnsi"/>
          <w:b/>
          <w:sz w:val="24"/>
          <w:szCs w:val="24"/>
          <w:lang w:val="en-US"/>
        </w:rPr>
        <w:t xml:space="preserve">section </w:t>
      </w:r>
      <w:r w:rsidRPr="00CA6CE9">
        <w:rPr>
          <w:rFonts w:asciiTheme="majorHAnsi" w:hAnsiTheme="majorHAnsi" w:cstheme="majorHAnsi"/>
          <w:b/>
          <w:sz w:val="24"/>
          <w:szCs w:val="24"/>
          <w:lang w:val="en-US"/>
        </w:rPr>
        <w:fldChar w:fldCharType="begin"/>
      </w:r>
      <w:r w:rsidRPr="00CA6CE9">
        <w:rPr>
          <w:rFonts w:asciiTheme="majorHAnsi" w:hAnsiTheme="majorHAnsi" w:cstheme="majorHAnsi"/>
          <w:b/>
          <w:sz w:val="24"/>
          <w:szCs w:val="24"/>
          <w:lang w:val="en-US"/>
        </w:rPr>
        <w:instrText xml:space="preserve"> REF _Ref479778866 \r \h </w:instrText>
      </w:r>
      <w:r w:rsidR="00CA6CE9">
        <w:rPr>
          <w:rFonts w:asciiTheme="majorHAnsi" w:hAnsiTheme="majorHAnsi" w:cstheme="majorHAnsi"/>
          <w:b/>
          <w:sz w:val="24"/>
          <w:szCs w:val="24"/>
          <w:lang w:val="en-US"/>
        </w:rPr>
        <w:instrText xml:space="preserve"> \* MERGEFORMAT </w:instrText>
      </w:r>
      <w:r w:rsidRPr="00CA6CE9">
        <w:rPr>
          <w:rFonts w:asciiTheme="majorHAnsi" w:hAnsiTheme="majorHAnsi" w:cstheme="majorHAnsi"/>
          <w:b/>
          <w:sz w:val="24"/>
          <w:szCs w:val="24"/>
          <w:lang w:val="en-US"/>
        </w:rPr>
      </w:r>
      <w:r w:rsidRPr="00CA6CE9">
        <w:rPr>
          <w:rFonts w:asciiTheme="majorHAnsi" w:hAnsiTheme="majorHAnsi" w:cstheme="majorHAnsi"/>
          <w:b/>
          <w:sz w:val="24"/>
          <w:szCs w:val="24"/>
          <w:lang w:val="en-US"/>
        </w:rPr>
        <w:fldChar w:fldCharType="separate"/>
      </w:r>
      <w:r w:rsidR="00EC3EBC">
        <w:rPr>
          <w:rFonts w:asciiTheme="majorHAnsi" w:hAnsiTheme="majorHAnsi" w:cstheme="majorHAnsi"/>
          <w:b/>
          <w:sz w:val="24"/>
          <w:szCs w:val="24"/>
          <w:lang w:val="en-US"/>
        </w:rPr>
        <w:t>4</w:t>
      </w:r>
      <w:r w:rsidRPr="00CA6CE9">
        <w:rPr>
          <w:rFonts w:asciiTheme="majorHAnsi" w:hAnsiTheme="majorHAnsi" w:cstheme="majorHAnsi"/>
          <w:b/>
          <w:sz w:val="24"/>
          <w:szCs w:val="24"/>
          <w:lang w:val="en-US"/>
        </w:rPr>
        <w:fldChar w:fldCharType="end"/>
      </w:r>
      <w:r>
        <w:rPr>
          <w:rFonts w:asciiTheme="majorHAnsi" w:hAnsiTheme="majorHAnsi" w:cstheme="majorHAnsi"/>
          <w:sz w:val="24"/>
          <w:szCs w:val="24"/>
          <w:lang w:val="en-US"/>
        </w:rPr>
        <w:t xml:space="preserve"> to understand the mechanisms at the origin of suprathermal electron depletions. A geographical distribution of these structures is presented in section </w:t>
      </w:r>
      <w:r>
        <w:rPr>
          <w:rFonts w:asciiTheme="majorHAnsi" w:hAnsiTheme="majorHAnsi" w:cstheme="majorHAnsi"/>
          <w:sz w:val="24"/>
          <w:szCs w:val="24"/>
          <w:lang w:val="en-US"/>
        </w:rPr>
        <w:fldChar w:fldCharType="begin"/>
      </w:r>
      <w:r>
        <w:rPr>
          <w:rFonts w:asciiTheme="majorHAnsi" w:hAnsiTheme="majorHAnsi" w:cstheme="majorHAnsi"/>
          <w:sz w:val="24"/>
          <w:szCs w:val="24"/>
          <w:lang w:val="en-US"/>
        </w:rPr>
        <w:instrText xml:space="preserve"> REF _Ref479585578 \r \h </w:instrText>
      </w:r>
      <w:r>
        <w:rPr>
          <w:rFonts w:asciiTheme="majorHAnsi" w:hAnsiTheme="majorHAnsi" w:cstheme="majorHAnsi"/>
          <w:sz w:val="24"/>
          <w:szCs w:val="24"/>
          <w:lang w:val="en-US"/>
        </w:rPr>
      </w:r>
      <w:r>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4.1</w:t>
      </w:r>
      <w:r>
        <w:rPr>
          <w:rFonts w:asciiTheme="majorHAnsi" w:hAnsiTheme="majorHAnsi" w:cstheme="majorHAnsi"/>
          <w:sz w:val="24"/>
          <w:szCs w:val="24"/>
          <w:lang w:val="en-US"/>
        </w:rPr>
        <w:fldChar w:fldCharType="end"/>
      </w:r>
      <w:r w:rsidR="00EF281F">
        <w:rPr>
          <w:rFonts w:asciiTheme="majorHAnsi" w:hAnsiTheme="majorHAnsi" w:cstheme="majorHAnsi"/>
          <w:sz w:val="24"/>
          <w:szCs w:val="24"/>
          <w:lang w:val="en-US"/>
        </w:rPr>
        <w:t>, followed by [</w:t>
      </w:r>
      <w:r w:rsidR="00EF281F" w:rsidRPr="00EF281F">
        <w:rPr>
          <w:rFonts w:asciiTheme="majorHAnsi" w:hAnsiTheme="majorHAnsi" w:cstheme="majorHAnsi"/>
          <w:sz w:val="24"/>
          <w:szCs w:val="24"/>
          <w:highlight w:val="red"/>
          <w:lang w:val="en-US"/>
        </w:rPr>
        <w:t>to complete</w:t>
      </w:r>
      <w:r w:rsidR="00EF281F">
        <w:rPr>
          <w:rFonts w:asciiTheme="majorHAnsi" w:hAnsiTheme="majorHAnsi" w:cstheme="majorHAnsi"/>
          <w:sz w:val="24"/>
          <w:szCs w:val="24"/>
          <w:lang w:val="en-US"/>
        </w:rPr>
        <w:t>]</w:t>
      </w:r>
    </w:p>
    <w:p w:rsidR="00AC551B" w:rsidRPr="009679B3" w:rsidRDefault="00AC551B" w:rsidP="0048796D">
      <w:pPr>
        <w:pStyle w:val="Paragraphedeliste"/>
        <w:numPr>
          <w:ilvl w:val="0"/>
          <w:numId w:val="14"/>
        </w:numPr>
        <w:spacing w:line="360" w:lineRule="auto"/>
        <w:ind w:left="426"/>
        <w:jc w:val="both"/>
        <w:rPr>
          <w:rFonts w:asciiTheme="majorHAnsi" w:hAnsiTheme="majorHAnsi" w:cstheme="majorHAnsi"/>
          <w:sz w:val="24"/>
          <w:szCs w:val="24"/>
          <w:lang w:val="en-US"/>
        </w:rPr>
      </w:pPr>
      <w:r>
        <w:rPr>
          <w:rFonts w:asciiTheme="majorHAnsi" w:hAnsiTheme="majorHAnsi" w:cstheme="majorHAnsi"/>
          <w:sz w:val="24"/>
          <w:szCs w:val="24"/>
          <w:lang w:val="en-US"/>
        </w:rPr>
        <w:t>[</w:t>
      </w:r>
      <w:r w:rsidRPr="00AC551B">
        <w:rPr>
          <w:rFonts w:asciiTheme="majorHAnsi" w:hAnsiTheme="majorHAnsi" w:cstheme="majorHAnsi"/>
          <w:sz w:val="24"/>
          <w:szCs w:val="24"/>
          <w:highlight w:val="red"/>
          <w:lang w:val="en-US"/>
        </w:rPr>
        <w:t>to complete</w:t>
      </w:r>
      <w:r>
        <w:rPr>
          <w:rFonts w:asciiTheme="majorHAnsi" w:hAnsiTheme="majorHAnsi" w:cstheme="majorHAnsi"/>
          <w:sz w:val="24"/>
          <w:szCs w:val="24"/>
          <w:lang w:val="en-US"/>
        </w:rPr>
        <w:t>]</w:t>
      </w:r>
    </w:p>
    <w:p w:rsidR="00A94618" w:rsidRDefault="00A94618" w:rsidP="00135F0C">
      <w:pPr>
        <w:spacing w:line="360" w:lineRule="auto"/>
        <w:ind w:firstLine="567"/>
        <w:contextualSpacing/>
        <w:jc w:val="both"/>
        <w:rPr>
          <w:rFonts w:ascii="AdvTTe45e47d2" w:hAnsi="AdvTTe45e47d2" w:cs="AdvTTe45e47d2"/>
          <w:sz w:val="18"/>
          <w:szCs w:val="18"/>
          <w:lang w:val="en-US"/>
        </w:rPr>
      </w:pPr>
    </w:p>
    <w:p w:rsidR="00A94618" w:rsidRDefault="00A94618" w:rsidP="00135F0C">
      <w:pPr>
        <w:spacing w:line="360" w:lineRule="auto"/>
        <w:ind w:firstLine="567"/>
        <w:contextualSpacing/>
        <w:jc w:val="both"/>
        <w:rPr>
          <w:rFonts w:ascii="AdvTTe45e47d2" w:hAnsi="AdvTTe45e47d2" w:cs="AdvTTe45e47d2"/>
          <w:sz w:val="18"/>
          <w:szCs w:val="18"/>
          <w:lang w:val="en-US"/>
        </w:rPr>
      </w:pPr>
    </w:p>
    <w:p w:rsidR="00EF281F" w:rsidRDefault="00EF281F">
      <w:pPr>
        <w:rPr>
          <w:rFonts w:asciiTheme="majorHAnsi" w:eastAsiaTheme="majorEastAsia" w:hAnsiTheme="majorHAnsi" w:cstheme="majorBidi"/>
          <w:b/>
          <w:color w:val="729928" w:themeColor="accent1" w:themeShade="BF"/>
          <w:sz w:val="36"/>
          <w:szCs w:val="32"/>
          <w:lang w:val="en-US"/>
        </w:rPr>
      </w:pPr>
      <w:bookmarkStart w:id="107" w:name="_Ref478329395"/>
      <w:r>
        <w:rPr>
          <w:lang w:val="en-US"/>
        </w:rPr>
        <w:br w:type="page"/>
      </w:r>
    </w:p>
    <w:p w:rsidR="00E70F74" w:rsidRPr="00FE02AC" w:rsidRDefault="00E70F74" w:rsidP="00F029AD">
      <w:pPr>
        <w:pStyle w:val="Titre1"/>
        <w:numPr>
          <w:ilvl w:val="0"/>
          <w:numId w:val="1"/>
        </w:numPr>
        <w:rPr>
          <w:lang w:val="en-US"/>
        </w:rPr>
      </w:pPr>
      <w:bookmarkStart w:id="108" w:name="_Ref480366750"/>
      <w:bookmarkStart w:id="109" w:name="_Toc480374640"/>
      <w:r w:rsidRPr="00FE02AC">
        <w:rPr>
          <w:lang w:val="en-US"/>
        </w:rPr>
        <w:lastRenderedPageBreak/>
        <w:t>Instrumentation, data and analysis tools used</w:t>
      </w:r>
      <w:bookmarkEnd w:id="107"/>
      <w:bookmarkEnd w:id="108"/>
      <w:bookmarkEnd w:id="109"/>
    </w:p>
    <w:p w:rsidR="00E70F74" w:rsidRDefault="00E70F74" w:rsidP="00E70F74">
      <w:pPr>
        <w:rPr>
          <w:lang w:val="en-US"/>
        </w:rPr>
      </w:pPr>
    </w:p>
    <w:p w:rsidR="006F1868" w:rsidRPr="00FE02AC" w:rsidRDefault="00FE02AC" w:rsidP="00FE02AC">
      <w:pPr>
        <w:spacing w:line="360" w:lineRule="auto"/>
        <w:ind w:firstLine="567"/>
        <w:contextualSpacing/>
        <w:jc w:val="both"/>
        <w:rPr>
          <w:sz w:val="24"/>
          <w:szCs w:val="24"/>
          <w:lang w:val="en-US"/>
        </w:rPr>
      </w:pPr>
      <w:r>
        <w:rPr>
          <w:sz w:val="24"/>
          <w:szCs w:val="24"/>
          <w:lang w:val="en-US"/>
        </w:rPr>
        <w:t>The study of suprathermal electron depletions presented here has been possible</w:t>
      </w:r>
      <w:r w:rsidR="006C5DB6">
        <w:rPr>
          <w:sz w:val="24"/>
          <w:szCs w:val="24"/>
          <w:lang w:val="en-US"/>
        </w:rPr>
        <w:t xml:space="preserve"> only</w:t>
      </w:r>
      <w:r>
        <w:rPr>
          <w:sz w:val="24"/>
          <w:szCs w:val="24"/>
          <w:lang w:val="en-US"/>
        </w:rPr>
        <w:t xml:space="preserve"> thanks to </w:t>
      </w:r>
      <w:r w:rsidR="006C5DB6">
        <w:rPr>
          <w:sz w:val="24"/>
          <w:szCs w:val="24"/>
          <w:lang w:val="en-US"/>
        </w:rPr>
        <w:t xml:space="preserve">three spacecraft, and their onboard instruments. Before entering the heart of the subject, we then need to present the different spacecraft </w:t>
      </w:r>
      <w:r w:rsidR="006C5DB6">
        <w:rPr>
          <w:rFonts w:asciiTheme="majorHAnsi" w:hAnsiTheme="majorHAnsi" w:cstheme="majorHAnsi"/>
          <w:sz w:val="24"/>
          <w:szCs w:val="24"/>
          <w:lang w:val="en-US"/>
        </w:rPr>
        <w:t xml:space="preserve">(section </w:t>
      </w:r>
      <w:r w:rsidR="006C5DB6">
        <w:rPr>
          <w:rFonts w:asciiTheme="majorHAnsi" w:hAnsiTheme="majorHAnsi" w:cstheme="majorHAnsi"/>
          <w:sz w:val="24"/>
          <w:szCs w:val="24"/>
          <w:lang w:val="en-US"/>
        </w:rPr>
        <w:fldChar w:fldCharType="begin"/>
      </w:r>
      <w:r w:rsidR="006C5DB6">
        <w:rPr>
          <w:rFonts w:asciiTheme="majorHAnsi" w:hAnsiTheme="majorHAnsi" w:cstheme="majorHAnsi"/>
          <w:sz w:val="24"/>
          <w:szCs w:val="24"/>
          <w:lang w:val="en-US"/>
        </w:rPr>
        <w:instrText xml:space="preserve"> REF _Ref477180374 \r \h </w:instrText>
      </w:r>
      <w:r w:rsidR="006C5DB6">
        <w:rPr>
          <w:rFonts w:asciiTheme="majorHAnsi" w:hAnsiTheme="majorHAnsi" w:cstheme="majorHAnsi"/>
          <w:sz w:val="24"/>
          <w:szCs w:val="24"/>
          <w:lang w:val="en-US"/>
        </w:rPr>
      </w:r>
      <w:r w:rsidR="006C5DB6">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2.1</w:t>
      </w:r>
      <w:r w:rsidR="006C5DB6">
        <w:rPr>
          <w:rFonts w:asciiTheme="majorHAnsi" w:hAnsiTheme="majorHAnsi" w:cstheme="majorHAnsi"/>
          <w:sz w:val="24"/>
          <w:szCs w:val="24"/>
          <w:lang w:val="en-US"/>
        </w:rPr>
        <w:fldChar w:fldCharType="end"/>
      </w:r>
      <w:r w:rsidR="006C5DB6">
        <w:rPr>
          <w:rFonts w:asciiTheme="majorHAnsi" w:hAnsiTheme="majorHAnsi" w:cstheme="majorHAnsi"/>
          <w:sz w:val="24"/>
          <w:szCs w:val="24"/>
          <w:lang w:val="en-US"/>
        </w:rPr>
        <w:t xml:space="preserve">), their instruments (section </w:t>
      </w:r>
      <w:r w:rsidR="006C5DB6">
        <w:rPr>
          <w:rFonts w:asciiTheme="majorHAnsi" w:hAnsiTheme="majorHAnsi" w:cstheme="majorHAnsi"/>
          <w:sz w:val="24"/>
          <w:szCs w:val="24"/>
          <w:lang w:val="en-US"/>
        </w:rPr>
        <w:fldChar w:fldCharType="begin"/>
      </w:r>
      <w:r w:rsidR="006C5DB6">
        <w:rPr>
          <w:rFonts w:asciiTheme="majorHAnsi" w:hAnsiTheme="majorHAnsi" w:cstheme="majorHAnsi"/>
          <w:sz w:val="24"/>
          <w:szCs w:val="24"/>
          <w:lang w:val="en-US"/>
        </w:rPr>
        <w:instrText xml:space="preserve"> REF _Ref477630431 \r \h </w:instrText>
      </w:r>
      <w:r w:rsidR="006C5DB6">
        <w:rPr>
          <w:rFonts w:asciiTheme="majorHAnsi" w:hAnsiTheme="majorHAnsi" w:cstheme="majorHAnsi"/>
          <w:sz w:val="24"/>
          <w:szCs w:val="24"/>
          <w:lang w:val="en-US"/>
        </w:rPr>
      </w:r>
      <w:r w:rsidR="006C5DB6">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2.2</w:t>
      </w:r>
      <w:r w:rsidR="006C5DB6">
        <w:rPr>
          <w:rFonts w:asciiTheme="majorHAnsi" w:hAnsiTheme="majorHAnsi" w:cstheme="majorHAnsi"/>
          <w:sz w:val="24"/>
          <w:szCs w:val="24"/>
          <w:lang w:val="en-US"/>
        </w:rPr>
        <w:fldChar w:fldCharType="end"/>
      </w:r>
      <w:r w:rsidR="006C5DB6">
        <w:rPr>
          <w:rFonts w:asciiTheme="majorHAnsi" w:hAnsiTheme="majorHAnsi" w:cstheme="majorHAnsi"/>
          <w:sz w:val="24"/>
          <w:szCs w:val="24"/>
          <w:lang w:val="en-US"/>
        </w:rPr>
        <w:t xml:space="preserve">), the datasets (section </w:t>
      </w:r>
      <w:r w:rsidR="006C5DB6">
        <w:rPr>
          <w:rFonts w:asciiTheme="majorHAnsi" w:hAnsiTheme="majorHAnsi" w:cstheme="majorHAnsi"/>
          <w:sz w:val="24"/>
          <w:szCs w:val="24"/>
          <w:lang w:val="en-US"/>
        </w:rPr>
        <w:fldChar w:fldCharType="begin"/>
      </w:r>
      <w:r w:rsidR="006C5DB6">
        <w:rPr>
          <w:rFonts w:asciiTheme="majorHAnsi" w:hAnsiTheme="majorHAnsi" w:cstheme="majorHAnsi"/>
          <w:sz w:val="24"/>
          <w:szCs w:val="24"/>
          <w:lang w:val="en-US"/>
        </w:rPr>
        <w:instrText xml:space="preserve"> REF _Ref478463404 \r \h </w:instrText>
      </w:r>
      <w:r w:rsidR="006C5DB6">
        <w:rPr>
          <w:rFonts w:asciiTheme="majorHAnsi" w:hAnsiTheme="majorHAnsi" w:cstheme="majorHAnsi"/>
          <w:sz w:val="24"/>
          <w:szCs w:val="24"/>
          <w:lang w:val="en-US"/>
        </w:rPr>
      </w:r>
      <w:r w:rsidR="006C5DB6">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2.3</w:t>
      </w:r>
      <w:r w:rsidR="006C5DB6">
        <w:rPr>
          <w:rFonts w:asciiTheme="majorHAnsi" w:hAnsiTheme="majorHAnsi" w:cstheme="majorHAnsi"/>
          <w:sz w:val="24"/>
          <w:szCs w:val="24"/>
          <w:lang w:val="en-US"/>
        </w:rPr>
        <w:fldChar w:fldCharType="end"/>
      </w:r>
      <w:r w:rsidR="006C5DB6">
        <w:rPr>
          <w:rFonts w:asciiTheme="majorHAnsi" w:hAnsiTheme="majorHAnsi" w:cstheme="majorHAnsi"/>
          <w:sz w:val="24"/>
          <w:szCs w:val="24"/>
          <w:lang w:val="en-US"/>
        </w:rPr>
        <w:t xml:space="preserve">), the analysis tools (section </w:t>
      </w:r>
      <w:r w:rsidR="006C5DB6">
        <w:rPr>
          <w:rFonts w:asciiTheme="majorHAnsi" w:hAnsiTheme="majorHAnsi" w:cstheme="majorHAnsi"/>
          <w:sz w:val="24"/>
          <w:szCs w:val="24"/>
          <w:lang w:val="en-US"/>
        </w:rPr>
        <w:fldChar w:fldCharType="begin"/>
      </w:r>
      <w:r w:rsidR="006C5DB6">
        <w:rPr>
          <w:rFonts w:asciiTheme="majorHAnsi" w:hAnsiTheme="majorHAnsi" w:cstheme="majorHAnsi"/>
          <w:sz w:val="24"/>
          <w:szCs w:val="24"/>
          <w:lang w:val="en-US"/>
        </w:rPr>
        <w:instrText xml:space="preserve"> REF _Ref478463406 \r \h </w:instrText>
      </w:r>
      <w:r w:rsidR="006C5DB6">
        <w:rPr>
          <w:rFonts w:asciiTheme="majorHAnsi" w:hAnsiTheme="majorHAnsi" w:cstheme="majorHAnsi"/>
          <w:sz w:val="24"/>
          <w:szCs w:val="24"/>
          <w:lang w:val="en-US"/>
        </w:rPr>
      </w:r>
      <w:r w:rsidR="006C5DB6">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2.4</w:t>
      </w:r>
      <w:r w:rsidR="006C5DB6">
        <w:rPr>
          <w:rFonts w:asciiTheme="majorHAnsi" w:hAnsiTheme="majorHAnsi" w:cstheme="majorHAnsi"/>
          <w:sz w:val="24"/>
          <w:szCs w:val="24"/>
          <w:lang w:val="en-US"/>
        </w:rPr>
        <w:fldChar w:fldCharType="end"/>
      </w:r>
      <w:r w:rsidR="006C5DB6">
        <w:rPr>
          <w:rFonts w:asciiTheme="majorHAnsi" w:hAnsiTheme="majorHAnsi" w:cstheme="majorHAnsi"/>
          <w:sz w:val="24"/>
          <w:szCs w:val="24"/>
          <w:lang w:val="en-US"/>
        </w:rPr>
        <w:t xml:space="preserve">), the frames (section </w:t>
      </w:r>
      <w:r w:rsidR="006C5DB6">
        <w:rPr>
          <w:rFonts w:asciiTheme="majorHAnsi" w:hAnsiTheme="majorHAnsi" w:cstheme="majorHAnsi"/>
          <w:sz w:val="24"/>
          <w:szCs w:val="24"/>
          <w:lang w:val="en-US"/>
        </w:rPr>
        <w:fldChar w:fldCharType="begin"/>
      </w:r>
      <w:r w:rsidR="006C5DB6">
        <w:rPr>
          <w:rFonts w:asciiTheme="majorHAnsi" w:hAnsiTheme="majorHAnsi" w:cstheme="majorHAnsi"/>
          <w:sz w:val="24"/>
          <w:szCs w:val="24"/>
          <w:lang w:val="en-US"/>
        </w:rPr>
        <w:instrText xml:space="preserve"> REF _Ref477630400 \r \h </w:instrText>
      </w:r>
      <w:r w:rsidR="006C5DB6">
        <w:rPr>
          <w:rFonts w:asciiTheme="majorHAnsi" w:hAnsiTheme="majorHAnsi" w:cstheme="majorHAnsi"/>
          <w:sz w:val="24"/>
          <w:szCs w:val="24"/>
          <w:lang w:val="en-US"/>
        </w:rPr>
      </w:r>
      <w:r w:rsidR="006C5DB6">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2.5</w:t>
      </w:r>
      <w:r w:rsidR="006C5DB6">
        <w:rPr>
          <w:rFonts w:asciiTheme="majorHAnsi" w:hAnsiTheme="majorHAnsi" w:cstheme="majorHAnsi"/>
          <w:sz w:val="24"/>
          <w:szCs w:val="24"/>
          <w:lang w:val="en-US"/>
        </w:rPr>
        <w:fldChar w:fldCharType="end"/>
      </w:r>
      <w:r w:rsidR="006C5DB6">
        <w:rPr>
          <w:rFonts w:asciiTheme="majorHAnsi" w:hAnsiTheme="majorHAnsi" w:cstheme="majorHAnsi"/>
          <w:sz w:val="24"/>
          <w:szCs w:val="24"/>
          <w:lang w:val="en-US"/>
        </w:rPr>
        <w:t xml:space="preserve">) and the models (section </w:t>
      </w:r>
      <w:r w:rsidR="006C5DB6">
        <w:rPr>
          <w:rFonts w:asciiTheme="majorHAnsi" w:hAnsiTheme="majorHAnsi" w:cstheme="majorHAnsi"/>
          <w:sz w:val="24"/>
          <w:szCs w:val="24"/>
          <w:lang w:val="en-US"/>
        </w:rPr>
        <w:fldChar w:fldCharType="begin"/>
      </w:r>
      <w:r w:rsidR="006C5DB6">
        <w:rPr>
          <w:rFonts w:asciiTheme="majorHAnsi" w:hAnsiTheme="majorHAnsi" w:cstheme="majorHAnsi"/>
          <w:sz w:val="24"/>
          <w:szCs w:val="24"/>
          <w:lang w:val="en-US"/>
        </w:rPr>
        <w:instrText xml:space="preserve"> REF _Ref478463417 \r \h </w:instrText>
      </w:r>
      <w:r w:rsidR="006C5DB6">
        <w:rPr>
          <w:rFonts w:asciiTheme="majorHAnsi" w:hAnsiTheme="majorHAnsi" w:cstheme="majorHAnsi"/>
          <w:sz w:val="24"/>
          <w:szCs w:val="24"/>
          <w:lang w:val="en-US"/>
        </w:rPr>
      </w:r>
      <w:r w:rsidR="006C5DB6">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2.6</w:t>
      </w:r>
      <w:r w:rsidR="006C5DB6">
        <w:rPr>
          <w:rFonts w:asciiTheme="majorHAnsi" w:hAnsiTheme="majorHAnsi" w:cstheme="majorHAnsi"/>
          <w:sz w:val="24"/>
          <w:szCs w:val="24"/>
          <w:lang w:val="en-US"/>
        </w:rPr>
        <w:fldChar w:fldCharType="end"/>
      </w:r>
      <w:r w:rsidR="006C5DB6">
        <w:rPr>
          <w:rFonts w:asciiTheme="majorHAnsi" w:hAnsiTheme="majorHAnsi" w:cstheme="majorHAnsi"/>
          <w:sz w:val="24"/>
          <w:szCs w:val="24"/>
          <w:lang w:val="en-US"/>
        </w:rPr>
        <w:t>) that we have been used to unveil the origin of suprathermal electron depletions.</w:t>
      </w:r>
    </w:p>
    <w:p w:rsidR="006F1868" w:rsidRDefault="006F1868" w:rsidP="00E70F74">
      <w:pPr>
        <w:rPr>
          <w:lang w:val="en-US"/>
        </w:rPr>
      </w:pPr>
    </w:p>
    <w:p w:rsidR="00BA1A09" w:rsidRPr="006C5DB6" w:rsidRDefault="00BA1A09" w:rsidP="00F029AD">
      <w:pPr>
        <w:pStyle w:val="Titre2"/>
        <w:numPr>
          <w:ilvl w:val="1"/>
          <w:numId w:val="1"/>
        </w:numPr>
        <w:rPr>
          <w:lang w:val="en-US"/>
        </w:rPr>
      </w:pPr>
      <w:bookmarkStart w:id="110" w:name="_Ref477180374"/>
      <w:bookmarkStart w:id="111" w:name="_Toc480374641"/>
      <w:r w:rsidRPr="006C5DB6">
        <w:rPr>
          <w:lang w:val="en-US"/>
        </w:rPr>
        <w:t>Exploration of Mars</w:t>
      </w:r>
      <w:bookmarkEnd w:id="110"/>
      <w:bookmarkEnd w:id="111"/>
    </w:p>
    <w:p w:rsidR="00BA1A09" w:rsidRDefault="00BA1A09" w:rsidP="00E70F74">
      <w:pPr>
        <w:rPr>
          <w:lang w:val="en-US"/>
        </w:rPr>
      </w:pPr>
    </w:p>
    <w:p w:rsidR="004D6E19" w:rsidRDefault="004D6E19" w:rsidP="004D6E1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The launch of space vehicles to explore Mars started in 1960 with the launch of </w:t>
      </w:r>
      <w:r w:rsidRPr="001534F9">
        <w:rPr>
          <w:rFonts w:ascii="Times New Roman" w:hAnsi="Times New Roman" w:cs="Times New Roman"/>
          <w:b/>
          <w:sz w:val="24"/>
          <w:lang w:val="en-US"/>
        </w:rPr>
        <w:t>Marsnik 1</w:t>
      </w:r>
      <w:r>
        <w:rPr>
          <w:rFonts w:ascii="Times New Roman" w:hAnsi="Times New Roman" w:cs="Times New Roman"/>
          <w:sz w:val="24"/>
          <w:lang w:val="en-US"/>
        </w:rPr>
        <w:t xml:space="preserve"> by the Soviet Union. Unfortunately, the exploration of Mars only beg</w:t>
      </w:r>
      <w:r w:rsidR="00C97EDD">
        <w:rPr>
          <w:rFonts w:ascii="Times New Roman" w:hAnsi="Times New Roman" w:cs="Times New Roman"/>
          <w:sz w:val="24"/>
          <w:lang w:val="en-US"/>
        </w:rPr>
        <w:t>a</w:t>
      </w:r>
      <w:r>
        <w:rPr>
          <w:rFonts w:ascii="Times New Roman" w:hAnsi="Times New Roman" w:cs="Times New Roman"/>
          <w:sz w:val="24"/>
          <w:lang w:val="en-US"/>
        </w:rPr>
        <w:t xml:space="preserve">n four years later, on July 14-15, 1965, with the first Martian flyby made by the NASA spacecraft </w:t>
      </w:r>
      <w:r w:rsidRPr="001534F9">
        <w:rPr>
          <w:rFonts w:ascii="Times New Roman" w:hAnsi="Times New Roman" w:cs="Times New Roman"/>
          <w:b/>
          <w:sz w:val="24"/>
          <w:lang w:val="en-US"/>
        </w:rPr>
        <w:t>Mariner 4</w:t>
      </w:r>
      <w:r>
        <w:rPr>
          <w:rFonts w:ascii="Times New Roman" w:hAnsi="Times New Roman" w:cs="Times New Roman"/>
          <w:sz w:val="24"/>
          <w:lang w:val="en-US"/>
        </w:rPr>
        <w:t xml:space="preserve">. Indeed, the Martian exploration has experienced a high failure rate, especially at its beginnings, from 1960 to 1971. Only five missions on the nineteen sent succeeded. </w:t>
      </w:r>
      <w:r w:rsidRPr="002316D1">
        <w:rPr>
          <w:rFonts w:ascii="Times New Roman" w:hAnsi="Times New Roman" w:cs="Times New Roman"/>
          <w:sz w:val="24"/>
          <w:lang w:val="en-US"/>
        </w:rPr>
        <w:t xml:space="preserve">This eagerness to explore Mars was motivated by its spatial proximity and by its past, when Mars may have looked like the Earth. Hence, the main objectives of the missions to Mars, past or future, are to determine if it has ever </w:t>
      </w:r>
      <w:r>
        <w:rPr>
          <w:rFonts w:ascii="Times New Roman" w:hAnsi="Times New Roman" w:cs="Times New Roman"/>
          <w:sz w:val="24"/>
          <w:lang w:val="en-US"/>
        </w:rPr>
        <w:t>sheltered life, to understand the evolution of the Martian weather, to understand the origins and the evolution of the Martian geology and finally to prepare the human exploration of Mars.</w:t>
      </w:r>
    </w:p>
    <w:p w:rsidR="004D6E19" w:rsidRDefault="004D6E19" w:rsidP="00E70F74">
      <w:pPr>
        <w:rPr>
          <w:lang w:val="en-US"/>
        </w:rPr>
      </w:pPr>
    </w:p>
    <w:p w:rsidR="004D6E19" w:rsidRDefault="004D6E19" w:rsidP="004D6E19">
      <w:pPr>
        <w:keepNext/>
      </w:pPr>
      <w:r>
        <w:rPr>
          <w:noProof/>
          <w:lang w:eastAsia="fr-FR"/>
        </w:rPr>
        <w:drawing>
          <wp:inline distT="0" distB="0" distL="0" distR="0">
            <wp:extent cx="5760720" cy="2049780"/>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a0038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2049780"/>
                    </a:xfrm>
                    <a:prstGeom prst="rect">
                      <a:avLst/>
                    </a:prstGeom>
                  </pic:spPr>
                </pic:pic>
              </a:graphicData>
            </a:graphic>
          </wp:inline>
        </w:drawing>
      </w:r>
    </w:p>
    <w:p w:rsidR="004D6E19" w:rsidRPr="004D6E19" w:rsidRDefault="004D6E19" w:rsidP="004D6E19">
      <w:pPr>
        <w:pStyle w:val="Lgende"/>
        <w:jc w:val="center"/>
        <w:rPr>
          <w:lang w:val="en-US"/>
        </w:rPr>
      </w:pPr>
      <w:bookmarkStart w:id="112" w:name="_Ref477362985"/>
      <w:bookmarkStart w:id="113" w:name="_Toc479751692"/>
      <w:r w:rsidRPr="004D6E19">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24</w:t>
      </w:r>
      <w:r w:rsidR="001A267F">
        <w:rPr>
          <w:lang w:val="en-US"/>
        </w:rPr>
        <w:fldChar w:fldCharType="end"/>
      </w:r>
      <w:bookmarkEnd w:id="112"/>
      <w:r w:rsidRPr="004D6E19">
        <w:rPr>
          <w:lang w:val="en-US"/>
        </w:rPr>
        <w:t>. First photograph made by the lander Viking 1 of the Martian surface</w:t>
      </w:r>
      <w:bookmarkEnd w:id="113"/>
    </w:p>
    <w:p w:rsidR="004D6E19" w:rsidRDefault="004D6E19" w:rsidP="00E70F74">
      <w:pPr>
        <w:rPr>
          <w:lang w:val="en-US"/>
        </w:rPr>
      </w:pPr>
    </w:p>
    <w:p w:rsidR="004D6E19" w:rsidRDefault="004D6E19" w:rsidP="004D6E1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lastRenderedPageBreak/>
        <w:t xml:space="preserve">On November 14, 1971, the NASA spacecraft </w:t>
      </w:r>
      <w:r w:rsidRPr="001534F9">
        <w:rPr>
          <w:rFonts w:ascii="Times New Roman" w:hAnsi="Times New Roman" w:cs="Times New Roman"/>
          <w:b/>
          <w:sz w:val="24"/>
          <w:lang w:val="en-US"/>
        </w:rPr>
        <w:t>Mariner 9</w:t>
      </w:r>
      <w:r>
        <w:rPr>
          <w:rFonts w:ascii="Times New Roman" w:hAnsi="Times New Roman" w:cs="Times New Roman"/>
          <w:sz w:val="24"/>
          <w:lang w:val="en-US"/>
        </w:rPr>
        <w:t xml:space="preserve"> became the first spacecraft to orbit another planet when it achieved its orbit insertion around Mars. The Soviets finally reached the Martian surface in 1971. </w:t>
      </w:r>
      <w:r w:rsidRPr="001534F9">
        <w:rPr>
          <w:rFonts w:ascii="Times New Roman" w:hAnsi="Times New Roman" w:cs="Times New Roman"/>
          <w:b/>
          <w:sz w:val="24"/>
          <w:lang w:val="en-US"/>
        </w:rPr>
        <w:t>Mars 2</w:t>
      </w:r>
      <w:r>
        <w:rPr>
          <w:rFonts w:ascii="Times New Roman" w:hAnsi="Times New Roman" w:cs="Times New Roman"/>
          <w:sz w:val="24"/>
          <w:lang w:val="en-US"/>
        </w:rPr>
        <w:t xml:space="preserve"> crashed on the surface on November 27, and </w:t>
      </w:r>
      <w:r w:rsidRPr="001534F9">
        <w:rPr>
          <w:rFonts w:ascii="Times New Roman" w:hAnsi="Times New Roman" w:cs="Times New Roman"/>
          <w:b/>
          <w:sz w:val="24"/>
          <w:lang w:val="en-US"/>
        </w:rPr>
        <w:t>Mars 3</w:t>
      </w:r>
      <w:r>
        <w:rPr>
          <w:rFonts w:ascii="Times New Roman" w:hAnsi="Times New Roman" w:cs="Times New Roman"/>
          <w:sz w:val="24"/>
          <w:lang w:val="en-US"/>
        </w:rPr>
        <w:t xml:space="preserve"> landed successfully on the surface on December 2 but ceased transmission within 15 seconds. In July 1976, The NASA lander </w:t>
      </w:r>
      <w:r w:rsidRPr="001534F9">
        <w:rPr>
          <w:rFonts w:ascii="Times New Roman" w:hAnsi="Times New Roman" w:cs="Times New Roman"/>
          <w:b/>
          <w:sz w:val="24"/>
          <w:lang w:val="en-US"/>
        </w:rPr>
        <w:t>Viking 1</w:t>
      </w:r>
      <w:r>
        <w:rPr>
          <w:rFonts w:ascii="Times New Roman" w:hAnsi="Times New Roman" w:cs="Times New Roman"/>
          <w:sz w:val="24"/>
          <w:lang w:val="en-US"/>
        </w:rPr>
        <w:t xml:space="preserve"> offered us the first photograph ever taken from the surface of Mars (</w:t>
      </w:r>
      <w:r w:rsidR="007E596F" w:rsidRPr="00F277C7">
        <w:rPr>
          <w:rFonts w:ascii="Times New Roman" w:hAnsi="Times New Roman" w:cs="Times New Roman"/>
          <w:sz w:val="24"/>
          <w:szCs w:val="24"/>
          <w:highlight w:val="green"/>
          <w:lang w:val="en-US"/>
        </w:rPr>
        <w:fldChar w:fldCharType="begin"/>
      </w:r>
      <w:r w:rsidR="007E596F" w:rsidRPr="00F277C7">
        <w:rPr>
          <w:rFonts w:ascii="Times New Roman" w:hAnsi="Times New Roman" w:cs="Times New Roman"/>
          <w:sz w:val="24"/>
          <w:szCs w:val="24"/>
          <w:highlight w:val="green"/>
          <w:lang w:val="en-US"/>
        </w:rPr>
        <w:instrText xml:space="preserve"> REF _Ref477362985 \h </w:instrText>
      </w:r>
      <w:r w:rsidR="00F277C7" w:rsidRPr="00F277C7">
        <w:rPr>
          <w:rFonts w:ascii="Times New Roman" w:hAnsi="Times New Roman" w:cs="Times New Roman"/>
          <w:sz w:val="24"/>
          <w:szCs w:val="24"/>
          <w:highlight w:val="green"/>
          <w:lang w:val="en-US"/>
        </w:rPr>
        <w:instrText xml:space="preserve"> \* MERGEFORMAT </w:instrText>
      </w:r>
      <w:r w:rsidR="007E596F" w:rsidRPr="00F277C7">
        <w:rPr>
          <w:rFonts w:ascii="Times New Roman" w:hAnsi="Times New Roman" w:cs="Times New Roman"/>
          <w:sz w:val="24"/>
          <w:szCs w:val="24"/>
          <w:highlight w:val="green"/>
          <w:lang w:val="en-US"/>
        </w:rPr>
      </w:r>
      <w:r w:rsidR="007E596F" w:rsidRPr="00F277C7">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24</w:t>
      </w:r>
      <w:r w:rsidR="007E596F" w:rsidRPr="00F277C7">
        <w:rPr>
          <w:rFonts w:ascii="Times New Roman" w:hAnsi="Times New Roman" w:cs="Times New Roman"/>
          <w:sz w:val="24"/>
          <w:szCs w:val="24"/>
          <w:highlight w:val="green"/>
          <w:lang w:val="en-US"/>
        </w:rPr>
        <w:fldChar w:fldCharType="end"/>
      </w:r>
      <w:r>
        <w:rPr>
          <w:rFonts w:ascii="Times New Roman" w:hAnsi="Times New Roman" w:cs="Times New Roman"/>
          <w:sz w:val="24"/>
          <w:lang w:val="en-US"/>
        </w:rPr>
        <w:t>). The two lander</w:t>
      </w:r>
      <w:r w:rsidR="00C97EDD">
        <w:rPr>
          <w:rFonts w:ascii="Times New Roman" w:hAnsi="Times New Roman" w:cs="Times New Roman"/>
          <w:sz w:val="24"/>
          <w:lang w:val="en-US"/>
        </w:rPr>
        <w:t>s</w:t>
      </w:r>
      <w:r>
        <w:rPr>
          <w:rFonts w:ascii="Times New Roman" w:hAnsi="Times New Roman" w:cs="Times New Roman"/>
          <w:sz w:val="24"/>
          <w:lang w:val="en-US"/>
        </w:rPr>
        <w:t xml:space="preserve"> Viking 1 and Viking 2 took also the first in-situ measurement of the atmosphere during their descent toward the surface.</w:t>
      </w:r>
    </w:p>
    <w:p w:rsidR="004D6E19" w:rsidRDefault="004D6E19" w:rsidP="004D6E1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Since then about twenty orbiters, landers and rovers have reached the red planet</w:t>
      </w:r>
      <w:r w:rsidR="007E596F">
        <w:rPr>
          <w:rFonts w:ascii="Times New Roman" w:hAnsi="Times New Roman" w:cs="Times New Roman"/>
          <w:sz w:val="24"/>
          <w:lang w:val="en-US"/>
        </w:rPr>
        <w:t xml:space="preserve"> (</w:t>
      </w:r>
      <w:r w:rsidR="007E596F" w:rsidRPr="00F277C7">
        <w:rPr>
          <w:rFonts w:ascii="Times New Roman" w:hAnsi="Times New Roman" w:cs="Times New Roman"/>
          <w:sz w:val="24"/>
          <w:szCs w:val="24"/>
          <w:highlight w:val="green"/>
          <w:lang w:val="en-US"/>
        </w:rPr>
        <w:fldChar w:fldCharType="begin"/>
      </w:r>
      <w:r w:rsidR="007E596F" w:rsidRPr="00F277C7">
        <w:rPr>
          <w:rFonts w:ascii="Times New Roman" w:hAnsi="Times New Roman" w:cs="Times New Roman"/>
          <w:sz w:val="24"/>
          <w:szCs w:val="24"/>
          <w:highlight w:val="green"/>
          <w:lang w:val="en-US"/>
        </w:rPr>
        <w:instrText xml:space="preserve"> REF _Ref477947023 \h </w:instrText>
      </w:r>
      <w:r w:rsidR="00F277C7" w:rsidRPr="00F277C7">
        <w:rPr>
          <w:rFonts w:ascii="Times New Roman" w:hAnsi="Times New Roman" w:cs="Times New Roman"/>
          <w:sz w:val="24"/>
          <w:szCs w:val="24"/>
          <w:highlight w:val="green"/>
          <w:lang w:val="en-US"/>
        </w:rPr>
        <w:instrText xml:space="preserve"> \* MERGEFORMAT </w:instrText>
      </w:r>
      <w:r w:rsidR="007E596F" w:rsidRPr="00F277C7">
        <w:rPr>
          <w:rFonts w:ascii="Times New Roman" w:hAnsi="Times New Roman" w:cs="Times New Roman"/>
          <w:sz w:val="24"/>
          <w:szCs w:val="24"/>
          <w:highlight w:val="green"/>
          <w:lang w:val="en-US"/>
        </w:rPr>
      </w:r>
      <w:r w:rsidR="007E596F" w:rsidRPr="00F277C7">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25</w:t>
      </w:r>
      <w:r w:rsidR="007E596F" w:rsidRPr="00F277C7">
        <w:rPr>
          <w:rFonts w:ascii="Times New Roman" w:hAnsi="Times New Roman" w:cs="Times New Roman"/>
          <w:sz w:val="24"/>
          <w:szCs w:val="24"/>
          <w:highlight w:val="green"/>
          <w:lang w:val="en-US"/>
        </w:rPr>
        <w:fldChar w:fldCharType="end"/>
      </w:r>
      <w:r w:rsidR="007E596F">
        <w:rPr>
          <w:rFonts w:ascii="Times New Roman" w:hAnsi="Times New Roman" w:cs="Times New Roman"/>
          <w:sz w:val="24"/>
          <w:lang w:val="en-US"/>
        </w:rPr>
        <w:t>)</w:t>
      </w:r>
      <w:r>
        <w:rPr>
          <w:rFonts w:ascii="Times New Roman" w:hAnsi="Times New Roman" w:cs="Times New Roman"/>
          <w:sz w:val="24"/>
          <w:lang w:val="en-US"/>
        </w:rPr>
        <w:t>, even if error of units sometimes ma</w:t>
      </w:r>
      <w:r w:rsidR="00C97EDD">
        <w:rPr>
          <w:rFonts w:ascii="Times New Roman" w:hAnsi="Times New Roman" w:cs="Times New Roman"/>
          <w:sz w:val="24"/>
          <w:lang w:val="en-US"/>
        </w:rPr>
        <w:t>de</w:t>
      </w:r>
      <w:r>
        <w:rPr>
          <w:rFonts w:ascii="Times New Roman" w:hAnsi="Times New Roman" w:cs="Times New Roman"/>
          <w:sz w:val="24"/>
          <w:lang w:val="en-US"/>
        </w:rPr>
        <w:t xml:space="preserve"> them crash</w:t>
      </w:r>
      <w:r w:rsidR="00C97EDD">
        <w:rPr>
          <w:rFonts w:ascii="Times New Roman" w:hAnsi="Times New Roman" w:cs="Times New Roman"/>
          <w:sz w:val="24"/>
          <w:lang w:val="en-US"/>
        </w:rPr>
        <w:t xml:space="preserve"> (R.I.P. to Mars Climate Orbiter)</w:t>
      </w:r>
      <w:r>
        <w:rPr>
          <w:rFonts w:ascii="Times New Roman" w:hAnsi="Times New Roman" w:cs="Times New Roman"/>
          <w:sz w:val="24"/>
          <w:lang w:val="en-US"/>
        </w:rPr>
        <w:t xml:space="preserve">. In 2017, the operational </w:t>
      </w:r>
      <w:r w:rsidR="00F277C7">
        <w:rPr>
          <w:rFonts w:ascii="Times New Roman" w:hAnsi="Times New Roman" w:cs="Times New Roman"/>
          <w:sz w:val="24"/>
          <w:lang w:val="en-US"/>
        </w:rPr>
        <w:t>M</w:t>
      </w:r>
      <w:r>
        <w:rPr>
          <w:rFonts w:ascii="Times New Roman" w:hAnsi="Times New Roman" w:cs="Times New Roman"/>
          <w:sz w:val="24"/>
          <w:lang w:val="en-US"/>
        </w:rPr>
        <w:t xml:space="preserve">artian fleet is composed of two scientific rovers rolling on its surface: </w:t>
      </w:r>
      <w:r w:rsidRPr="003E22C9">
        <w:rPr>
          <w:rFonts w:ascii="Times New Roman" w:hAnsi="Times New Roman" w:cs="Times New Roman"/>
          <w:b/>
          <w:sz w:val="24"/>
          <w:lang w:val="en-US"/>
        </w:rPr>
        <w:t>Curiosity</w:t>
      </w:r>
      <w:r>
        <w:rPr>
          <w:rFonts w:ascii="Times New Roman" w:hAnsi="Times New Roman" w:cs="Times New Roman"/>
          <w:sz w:val="24"/>
          <w:lang w:val="en-US"/>
        </w:rPr>
        <w:t xml:space="preserve"> of the Mars Science Laboratory mission (NASA) and </w:t>
      </w:r>
      <w:r w:rsidRPr="00E22262">
        <w:rPr>
          <w:rFonts w:ascii="Times New Roman" w:hAnsi="Times New Roman" w:cs="Times New Roman"/>
          <w:b/>
          <w:sz w:val="24"/>
          <w:lang w:val="en-US"/>
        </w:rPr>
        <w:t>Opportunity</w:t>
      </w:r>
      <w:r>
        <w:rPr>
          <w:rFonts w:ascii="Times New Roman" w:hAnsi="Times New Roman" w:cs="Times New Roman"/>
          <w:sz w:val="24"/>
          <w:lang w:val="en-US"/>
        </w:rPr>
        <w:t xml:space="preserve"> of the Mars Exploration Rover mission (NASA) along with six orbiters surveying the planet: </w:t>
      </w:r>
      <w:r w:rsidRPr="00E22262">
        <w:rPr>
          <w:rFonts w:ascii="Times New Roman" w:hAnsi="Times New Roman" w:cs="Times New Roman"/>
          <w:b/>
          <w:sz w:val="24"/>
          <w:lang w:val="en-US"/>
        </w:rPr>
        <w:t>Mars Odyssey</w:t>
      </w:r>
      <w:r>
        <w:rPr>
          <w:rFonts w:ascii="Times New Roman" w:hAnsi="Times New Roman" w:cs="Times New Roman"/>
          <w:sz w:val="24"/>
          <w:lang w:val="en-US"/>
        </w:rPr>
        <w:t xml:space="preserve"> (NASA), </w:t>
      </w:r>
      <w:r w:rsidRPr="00E22262">
        <w:rPr>
          <w:rFonts w:ascii="Times New Roman" w:hAnsi="Times New Roman" w:cs="Times New Roman"/>
          <w:b/>
          <w:sz w:val="24"/>
          <w:lang w:val="en-US"/>
        </w:rPr>
        <w:t>Mars Express</w:t>
      </w:r>
      <w:r>
        <w:rPr>
          <w:rFonts w:ascii="Times New Roman" w:hAnsi="Times New Roman" w:cs="Times New Roman"/>
          <w:sz w:val="24"/>
          <w:lang w:val="en-US"/>
        </w:rPr>
        <w:t xml:space="preserve"> (ESA), </w:t>
      </w:r>
      <w:r w:rsidRPr="00E22262">
        <w:rPr>
          <w:rFonts w:ascii="Times New Roman" w:hAnsi="Times New Roman" w:cs="Times New Roman"/>
          <w:b/>
          <w:sz w:val="24"/>
          <w:lang w:val="en-US"/>
        </w:rPr>
        <w:t>Mars Reconnaissance Orbiter</w:t>
      </w:r>
      <w:r>
        <w:rPr>
          <w:rFonts w:ascii="Times New Roman" w:hAnsi="Times New Roman" w:cs="Times New Roman"/>
          <w:sz w:val="24"/>
          <w:lang w:val="en-US"/>
        </w:rPr>
        <w:t xml:space="preserve"> (NASA), </w:t>
      </w:r>
      <w:r w:rsidRPr="00E22262">
        <w:rPr>
          <w:rFonts w:ascii="Times New Roman" w:hAnsi="Times New Roman" w:cs="Times New Roman"/>
          <w:b/>
          <w:sz w:val="24"/>
          <w:lang w:val="en-US"/>
        </w:rPr>
        <w:t>Mars Orbiter Mission</w:t>
      </w:r>
      <w:r>
        <w:rPr>
          <w:rFonts w:ascii="Times New Roman" w:hAnsi="Times New Roman" w:cs="Times New Roman"/>
          <w:sz w:val="24"/>
          <w:lang w:val="en-US"/>
        </w:rPr>
        <w:t xml:space="preserve"> (Indian Space Research Organization), </w:t>
      </w:r>
      <w:r w:rsidRPr="00E22262">
        <w:rPr>
          <w:rFonts w:ascii="Times New Roman" w:hAnsi="Times New Roman" w:cs="Times New Roman"/>
          <w:b/>
          <w:sz w:val="24"/>
          <w:lang w:val="en-US"/>
        </w:rPr>
        <w:t>MAVEN</w:t>
      </w:r>
      <w:r>
        <w:rPr>
          <w:rFonts w:ascii="Times New Roman" w:hAnsi="Times New Roman" w:cs="Times New Roman"/>
          <w:sz w:val="24"/>
          <w:lang w:val="en-US"/>
        </w:rPr>
        <w:t xml:space="preserve"> (NASA) and </w:t>
      </w:r>
      <w:r w:rsidRPr="00A00187">
        <w:rPr>
          <w:rFonts w:ascii="Times New Roman" w:hAnsi="Times New Roman" w:cs="Times New Roman"/>
          <w:sz w:val="24"/>
          <w:lang w:val="en-US"/>
        </w:rPr>
        <w:t xml:space="preserve">the </w:t>
      </w:r>
      <w:r w:rsidRPr="00E22262">
        <w:rPr>
          <w:rFonts w:ascii="Times New Roman" w:hAnsi="Times New Roman" w:cs="Times New Roman"/>
          <w:b/>
          <w:sz w:val="24"/>
          <w:lang w:val="en-US"/>
        </w:rPr>
        <w:t>ExoMars Trace Gas Orbiter</w:t>
      </w:r>
      <w:r w:rsidRPr="00A00187">
        <w:rPr>
          <w:rFonts w:ascii="Times New Roman" w:hAnsi="Times New Roman" w:cs="Times New Roman"/>
          <w:sz w:val="24"/>
          <w:lang w:val="en-US"/>
        </w:rPr>
        <w:t xml:space="preserve"> (ESA)</w:t>
      </w:r>
      <w:r>
        <w:rPr>
          <w:rFonts w:ascii="Times New Roman" w:hAnsi="Times New Roman" w:cs="Times New Roman"/>
          <w:sz w:val="24"/>
          <w:lang w:val="en-US"/>
        </w:rPr>
        <w:t>.</w:t>
      </w:r>
    </w:p>
    <w:p w:rsidR="004D6E19" w:rsidRDefault="004D6E19" w:rsidP="004D6E19">
      <w:pPr>
        <w:spacing w:line="360" w:lineRule="auto"/>
        <w:ind w:firstLine="567"/>
        <w:contextualSpacing/>
        <w:jc w:val="both"/>
        <w:rPr>
          <w:rFonts w:ascii="Times New Roman" w:hAnsi="Times New Roman" w:cs="Times New Roman"/>
          <w:sz w:val="24"/>
          <w:lang w:val="en-US"/>
        </w:rPr>
      </w:pPr>
    </w:p>
    <w:p w:rsidR="004D6E19" w:rsidRDefault="004D6E19" w:rsidP="004D6E19">
      <w:pPr>
        <w:keepNext/>
        <w:spacing w:line="360" w:lineRule="auto"/>
        <w:contextualSpacing/>
        <w:jc w:val="center"/>
      </w:pPr>
      <w:r>
        <w:rPr>
          <w:noProof/>
          <w:lang w:eastAsia="fr-FR"/>
        </w:rPr>
        <w:lastRenderedPageBreak/>
        <w:drawing>
          <wp:inline distT="0" distB="0" distL="0" distR="0">
            <wp:extent cx="5530291" cy="737372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oCGR.jpg"/>
                    <pic:cNvPicPr/>
                  </pic:nvPicPr>
                  <pic:blipFill>
                    <a:blip r:embed="rId32">
                      <a:extLst>
                        <a:ext uri="{28A0092B-C50C-407E-A947-70E740481C1C}">
                          <a14:useLocalDpi xmlns:a14="http://schemas.microsoft.com/office/drawing/2010/main" val="0"/>
                        </a:ext>
                      </a:extLst>
                    </a:blip>
                    <a:stretch>
                      <a:fillRect/>
                    </a:stretch>
                  </pic:blipFill>
                  <pic:spPr>
                    <a:xfrm>
                      <a:off x="0" y="0"/>
                      <a:ext cx="5533336" cy="7377781"/>
                    </a:xfrm>
                    <a:prstGeom prst="rect">
                      <a:avLst/>
                    </a:prstGeom>
                  </pic:spPr>
                </pic:pic>
              </a:graphicData>
            </a:graphic>
          </wp:inline>
        </w:drawing>
      </w:r>
    </w:p>
    <w:p w:rsidR="004D6E19" w:rsidRPr="004D6E19" w:rsidRDefault="004D6E19" w:rsidP="004D6E19">
      <w:pPr>
        <w:pStyle w:val="Lgende"/>
        <w:spacing w:after="0" w:line="360" w:lineRule="auto"/>
        <w:contextualSpacing/>
        <w:jc w:val="center"/>
        <w:rPr>
          <w:lang w:val="en-US"/>
        </w:rPr>
      </w:pPr>
      <w:bookmarkStart w:id="114" w:name="_Ref477947023"/>
      <w:bookmarkStart w:id="115" w:name="_Toc479751693"/>
      <w:r w:rsidRPr="004D6E19">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25</w:t>
      </w:r>
      <w:r w:rsidR="001A267F">
        <w:rPr>
          <w:lang w:val="en-US"/>
        </w:rPr>
        <w:fldChar w:fldCharType="end"/>
      </w:r>
      <w:bookmarkEnd w:id="114"/>
      <w:r w:rsidRPr="004D6E19">
        <w:rPr>
          <w:lang w:val="en-US"/>
        </w:rPr>
        <w:t>. Summary of all the missions ever sent toward Mars.</w:t>
      </w:r>
      <w:bookmarkEnd w:id="115"/>
      <w:r w:rsidRPr="004D6E19">
        <w:rPr>
          <w:lang w:val="en-US"/>
        </w:rPr>
        <w:t xml:space="preserve"> </w:t>
      </w:r>
    </w:p>
    <w:p w:rsidR="004D6E19" w:rsidRPr="004D6E19" w:rsidRDefault="004D6E19" w:rsidP="004D6E19">
      <w:pPr>
        <w:spacing w:after="0" w:line="360" w:lineRule="auto"/>
        <w:contextualSpacing/>
        <w:jc w:val="center"/>
        <w:rPr>
          <w:i/>
          <w:color w:val="455F51" w:themeColor="text2"/>
          <w:sz w:val="18"/>
          <w:szCs w:val="18"/>
          <w:lang w:val="en-US"/>
        </w:rPr>
      </w:pPr>
      <w:r w:rsidRPr="004D6E19">
        <w:rPr>
          <w:i/>
          <w:color w:val="455F51" w:themeColor="text2"/>
          <w:sz w:val="18"/>
          <w:szCs w:val="18"/>
          <w:lang w:val="en-US"/>
        </w:rPr>
        <w:t xml:space="preserve">The Russian mission </w:t>
      </w:r>
      <w:r w:rsidRPr="004D6E19">
        <w:rPr>
          <w:b/>
          <w:i/>
          <w:color w:val="455F51" w:themeColor="text2"/>
          <w:sz w:val="18"/>
          <w:szCs w:val="18"/>
          <w:lang w:val="en-US"/>
        </w:rPr>
        <w:t>Phobos-Grunt</w:t>
      </w:r>
      <w:r w:rsidRPr="004D6E19">
        <w:rPr>
          <w:i/>
          <w:color w:val="455F51" w:themeColor="text2"/>
          <w:sz w:val="18"/>
          <w:szCs w:val="18"/>
          <w:lang w:val="en-US"/>
        </w:rPr>
        <w:t xml:space="preserve"> failed its launch and stayed in a low Earth orbit. The NASA </w:t>
      </w:r>
      <w:r w:rsidRPr="004D6E19">
        <w:rPr>
          <w:b/>
          <w:i/>
          <w:color w:val="455F51" w:themeColor="text2"/>
          <w:sz w:val="18"/>
          <w:szCs w:val="18"/>
          <w:lang w:val="en-US"/>
        </w:rPr>
        <w:t>Mars Science Laboratory</w:t>
      </w:r>
      <w:r w:rsidRPr="004D6E19">
        <w:rPr>
          <w:i/>
          <w:color w:val="455F51" w:themeColor="text2"/>
          <w:sz w:val="18"/>
          <w:szCs w:val="18"/>
          <w:lang w:val="en-US"/>
        </w:rPr>
        <w:t xml:space="preserve"> successfully landed on Mars and is still rolling on its surface. The NASA </w:t>
      </w:r>
      <w:r w:rsidRPr="004D6E19">
        <w:rPr>
          <w:b/>
          <w:i/>
          <w:color w:val="455F51" w:themeColor="text2"/>
          <w:sz w:val="18"/>
          <w:szCs w:val="18"/>
          <w:lang w:val="en-US"/>
        </w:rPr>
        <w:t>MAVEN</w:t>
      </w:r>
      <w:r w:rsidRPr="004D6E19">
        <w:rPr>
          <w:i/>
          <w:color w:val="455F51" w:themeColor="text2"/>
          <w:sz w:val="18"/>
          <w:szCs w:val="18"/>
          <w:lang w:val="en-US"/>
        </w:rPr>
        <w:t xml:space="preserve"> spacecraft successfully orbits around Mars since 2014. The European </w:t>
      </w:r>
      <w:r w:rsidRPr="004D6E19">
        <w:rPr>
          <w:b/>
          <w:i/>
          <w:color w:val="455F51" w:themeColor="text2"/>
          <w:sz w:val="18"/>
          <w:szCs w:val="18"/>
          <w:lang w:val="en-US"/>
        </w:rPr>
        <w:t>ExoMars</w:t>
      </w:r>
      <w:r w:rsidRPr="004D6E19">
        <w:rPr>
          <w:i/>
          <w:color w:val="455F51" w:themeColor="text2"/>
          <w:sz w:val="18"/>
          <w:szCs w:val="18"/>
          <w:lang w:val="en-US"/>
        </w:rPr>
        <w:t xml:space="preserve"> mission partially succeed</w:t>
      </w:r>
      <w:r w:rsidR="00C97EDD">
        <w:rPr>
          <w:i/>
          <w:color w:val="455F51" w:themeColor="text2"/>
          <w:sz w:val="18"/>
          <w:szCs w:val="18"/>
          <w:lang w:val="en-US"/>
        </w:rPr>
        <w:t>ed</w:t>
      </w:r>
      <w:r w:rsidRPr="004D6E19">
        <w:rPr>
          <w:i/>
          <w:color w:val="455F51" w:themeColor="text2"/>
          <w:sz w:val="18"/>
          <w:szCs w:val="18"/>
          <w:lang w:val="en-US"/>
        </w:rPr>
        <w:t xml:space="preserve">. The orbiter achieved its insertion around Mars but the </w:t>
      </w:r>
      <w:r w:rsidRPr="004D6E19">
        <w:rPr>
          <w:b/>
          <w:i/>
          <w:color w:val="455F51" w:themeColor="text2"/>
          <w:sz w:val="18"/>
          <w:szCs w:val="18"/>
          <w:lang w:val="en-US"/>
        </w:rPr>
        <w:t>Schiaparelli</w:t>
      </w:r>
      <w:r w:rsidRPr="004D6E19">
        <w:rPr>
          <w:i/>
          <w:color w:val="455F51" w:themeColor="text2"/>
          <w:sz w:val="18"/>
          <w:szCs w:val="18"/>
          <w:lang w:val="en-US"/>
        </w:rPr>
        <w:t xml:space="preserve"> lander failed its landing. Next missions are: NASA lander </w:t>
      </w:r>
      <w:r w:rsidRPr="004D6E19">
        <w:rPr>
          <w:b/>
          <w:i/>
          <w:color w:val="455F51" w:themeColor="text2"/>
          <w:sz w:val="18"/>
          <w:szCs w:val="18"/>
          <w:lang w:val="en-US"/>
        </w:rPr>
        <w:t>InSight</w:t>
      </w:r>
      <w:r w:rsidRPr="004D6E19">
        <w:rPr>
          <w:i/>
          <w:color w:val="455F51" w:themeColor="text2"/>
          <w:sz w:val="18"/>
          <w:szCs w:val="18"/>
          <w:lang w:val="en-US"/>
        </w:rPr>
        <w:t xml:space="preserve">, ESA rover </w:t>
      </w:r>
      <w:r w:rsidRPr="004D6E19">
        <w:rPr>
          <w:b/>
          <w:i/>
          <w:color w:val="455F51" w:themeColor="text2"/>
          <w:sz w:val="18"/>
          <w:szCs w:val="18"/>
          <w:lang w:val="en-US"/>
        </w:rPr>
        <w:t>ExoMars</w:t>
      </w:r>
      <w:r w:rsidRPr="004D6E19">
        <w:rPr>
          <w:i/>
          <w:color w:val="455F51" w:themeColor="text2"/>
          <w:sz w:val="18"/>
          <w:szCs w:val="18"/>
          <w:lang w:val="en-US"/>
        </w:rPr>
        <w:t xml:space="preserve"> and NASA rover </w:t>
      </w:r>
      <w:r w:rsidRPr="004D6E19">
        <w:rPr>
          <w:b/>
          <w:i/>
          <w:color w:val="455F51" w:themeColor="text2"/>
          <w:sz w:val="18"/>
          <w:szCs w:val="18"/>
          <w:lang w:val="en-US"/>
        </w:rPr>
        <w:t>Mars2020</w:t>
      </w:r>
      <w:r w:rsidRPr="004D6E19">
        <w:rPr>
          <w:i/>
          <w:color w:val="455F51" w:themeColor="text2"/>
          <w:sz w:val="18"/>
          <w:szCs w:val="18"/>
          <w:lang w:val="en-US"/>
        </w:rPr>
        <w:t>.</w:t>
      </w:r>
    </w:p>
    <w:p w:rsidR="00A14666" w:rsidRPr="006C5DB6" w:rsidRDefault="00A14666" w:rsidP="00F029AD">
      <w:pPr>
        <w:pStyle w:val="Titre3"/>
        <w:numPr>
          <w:ilvl w:val="2"/>
          <w:numId w:val="1"/>
        </w:numPr>
        <w:rPr>
          <w:lang w:val="en-US"/>
        </w:rPr>
      </w:pPr>
      <w:bookmarkStart w:id="116" w:name="_Toc480374642"/>
      <w:r w:rsidRPr="006C5DB6">
        <w:rPr>
          <w:lang w:val="en-US"/>
        </w:rPr>
        <w:lastRenderedPageBreak/>
        <w:t>Mars Global Surveyor</w:t>
      </w:r>
      <w:bookmarkEnd w:id="116"/>
    </w:p>
    <w:p w:rsidR="00A14666" w:rsidRDefault="00A14666" w:rsidP="00A14666">
      <w:pPr>
        <w:rPr>
          <w:lang w:val="en-US"/>
        </w:rPr>
      </w:pPr>
    </w:p>
    <w:p w:rsidR="00C54309" w:rsidRDefault="00C54309" w:rsidP="00C54309">
      <w:pPr>
        <w:spacing w:line="360" w:lineRule="auto"/>
        <w:ind w:firstLine="567"/>
        <w:contextualSpacing/>
        <w:jc w:val="both"/>
        <w:rPr>
          <w:lang w:val="en-US"/>
        </w:rPr>
      </w:pPr>
      <w:r>
        <w:rPr>
          <w:rFonts w:ascii="Times New Roman" w:hAnsi="Times New Roman" w:cs="Times New Roman"/>
          <w:sz w:val="24"/>
          <w:lang w:val="en-US"/>
        </w:rPr>
        <w:t xml:space="preserve">After the success of the Viking </w:t>
      </w:r>
      <w:r w:rsidR="00C97EDD">
        <w:rPr>
          <w:rFonts w:ascii="Times New Roman" w:hAnsi="Times New Roman" w:cs="Times New Roman"/>
          <w:sz w:val="24"/>
          <w:lang w:val="en-US"/>
        </w:rPr>
        <w:t>program, about twenty years</w:t>
      </w:r>
      <w:r>
        <w:rPr>
          <w:rFonts w:ascii="Times New Roman" w:hAnsi="Times New Roman" w:cs="Times New Roman"/>
          <w:sz w:val="24"/>
          <w:lang w:val="en-US"/>
        </w:rPr>
        <w:t xml:space="preserve"> passed with no successful </w:t>
      </w:r>
      <w:r w:rsidR="00F277C7">
        <w:rPr>
          <w:rFonts w:ascii="Times New Roman" w:hAnsi="Times New Roman" w:cs="Times New Roman"/>
          <w:sz w:val="24"/>
          <w:lang w:val="en-US"/>
        </w:rPr>
        <w:t>American</w:t>
      </w:r>
      <w:r>
        <w:rPr>
          <w:rFonts w:ascii="Times New Roman" w:hAnsi="Times New Roman" w:cs="Times New Roman"/>
          <w:sz w:val="24"/>
          <w:lang w:val="en-US"/>
        </w:rPr>
        <w:t xml:space="preserve"> mission to Mars but many questions about the origin and history of Mars remained unanswered. The </w:t>
      </w:r>
      <w:r w:rsidRPr="001D7DAD">
        <w:rPr>
          <w:rFonts w:ascii="Times New Roman" w:hAnsi="Times New Roman" w:cs="Times New Roman"/>
          <w:b/>
          <w:sz w:val="24"/>
          <w:lang w:val="en-US"/>
        </w:rPr>
        <w:t>Mars Global Surveyor</w:t>
      </w:r>
      <w:r>
        <w:rPr>
          <w:rFonts w:ascii="Times New Roman" w:hAnsi="Times New Roman" w:cs="Times New Roman"/>
          <w:sz w:val="24"/>
          <w:lang w:val="en-US"/>
        </w:rPr>
        <w:t xml:space="preserve"> (MGS) spacecraft </w:t>
      </w:r>
      <w:r w:rsidR="00C97EDD">
        <w:rPr>
          <w:rFonts w:ascii="Times New Roman" w:hAnsi="Times New Roman" w:cs="Times New Roman"/>
          <w:sz w:val="24"/>
          <w:lang w:val="en-US"/>
        </w:rPr>
        <w:t>was</w:t>
      </w:r>
      <w:r>
        <w:rPr>
          <w:rFonts w:ascii="Times New Roman" w:hAnsi="Times New Roman" w:cs="Times New Roman"/>
          <w:sz w:val="24"/>
          <w:lang w:val="en-US"/>
        </w:rPr>
        <w:t xml:space="preserve"> launched on November 7, 1996 from Cape Canaveral Air Force Station (Florida, USA), four years after the loss of contact with the previous mission spacecraft: </w:t>
      </w:r>
      <w:r w:rsidRPr="001D7DAD">
        <w:rPr>
          <w:rFonts w:ascii="Times New Roman" w:hAnsi="Times New Roman" w:cs="Times New Roman"/>
          <w:b/>
          <w:sz w:val="24"/>
          <w:lang w:val="en-US"/>
        </w:rPr>
        <w:t>Mars Observer</w:t>
      </w:r>
      <w:r>
        <w:rPr>
          <w:rFonts w:ascii="Times New Roman" w:hAnsi="Times New Roman" w:cs="Times New Roman"/>
          <w:sz w:val="24"/>
          <w:lang w:val="en-US"/>
        </w:rPr>
        <w:t xml:space="preserve"> (several days before its insertion around Mars).</w:t>
      </w:r>
    </w:p>
    <w:p w:rsidR="00C54309" w:rsidRDefault="00C54309" w:rsidP="00A14666">
      <w:pPr>
        <w:rPr>
          <w:lang w:val="en-US"/>
        </w:rPr>
      </w:pPr>
    </w:p>
    <w:p w:rsidR="00A14666" w:rsidRPr="006C5DB6" w:rsidRDefault="00756955" w:rsidP="00BA1A09">
      <w:pPr>
        <w:pStyle w:val="Titre4"/>
        <w:numPr>
          <w:ilvl w:val="3"/>
          <w:numId w:val="1"/>
        </w:numPr>
        <w:rPr>
          <w:lang w:val="en-US"/>
        </w:rPr>
      </w:pPr>
      <w:bookmarkStart w:id="117" w:name="_Toc480374643"/>
      <w:r w:rsidRPr="006C5DB6">
        <w:rPr>
          <w:lang w:val="en-US"/>
        </w:rPr>
        <w:t>Scientific o</w:t>
      </w:r>
      <w:r w:rsidR="00A14666" w:rsidRPr="006C5DB6">
        <w:rPr>
          <w:lang w:val="en-US"/>
        </w:rPr>
        <w:t>bjectives</w:t>
      </w:r>
      <w:bookmarkEnd w:id="117"/>
    </w:p>
    <w:p w:rsidR="00C54309" w:rsidRDefault="00C54309" w:rsidP="00C54309">
      <w:pPr>
        <w:rPr>
          <w:lang w:val="en-US"/>
        </w:rPr>
      </w:pPr>
    </w:p>
    <w:p w:rsidR="00C54309" w:rsidRDefault="00C54309" w:rsidP="00C5430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MGS </w:t>
      </w:r>
      <w:r w:rsidR="00C97EDD">
        <w:rPr>
          <w:rFonts w:ascii="Times New Roman" w:hAnsi="Times New Roman" w:cs="Times New Roman"/>
          <w:sz w:val="24"/>
          <w:lang w:val="en-US"/>
        </w:rPr>
        <w:t>was</w:t>
      </w:r>
      <w:r>
        <w:rPr>
          <w:rFonts w:ascii="Times New Roman" w:hAnsi="Times New Roman" w:cs="Times New Roman"/>
          <w:sz w:val="24"/>
          <w:lang w:val="en-US"/>
        </w:rPr>
        <w:t xml:space="preserve"> the first mission of the NASA Mars Surveyor Program. The objectives of this program </w:t>
      </w:r>
      <w:r w:rsidR="00C97EDD">
        <w:rPr>
          <w:rFonts w:ascii="Times New Roman" w:hAnsi="Times New Roman" w:cs="Times New Roman"/>
          <w:sz w:val="24"/>
          <w:lang w:val="en-US"/>
        </w:rPr>
        <w:t>were</w:t>
      </w:r>
      <w:r>
        <w:rPr>
          <w:rFonts w:ascii="Times New Roman" w:hAnsi="Times New Roman" w:cs="Times New Roman"/>
          <w:sz w:val="24"/>
          <w:lang w:val="en-US"/>
        </w:rPr>
        <w:t xml:space="preserve"> to understand the current and past climates of Mars, the geological and geophysical evolution of the planet and whether life could have started and evolved on Mars [</w:t>
      </w:r>
      <w:hyperlink w:anchor="_Bibliography" w:history="1">
        <w:r w:rsidRPr="00C54309">
          <w:rPr>
            <w:rStyle w:val="Lienhypertexte"/>
            <w:rFonts w:ascii="Times New Roman" w:hAnsi="Times New Roman" w:cs="Times New Roman"/>
            <w:i/>
            <w:sz w:val="24"/>
            <w:lang w:val="en-US"/>
          </w:rPr>
          <w:t>Albee et al.,</w:t>
        </w:r>
        <w:r w:rsidRPr="00C54309">
          <w:rPr>
            <w:rStyle w:val="Lienhypertexte"/>
            <w:rFonts w:ascii="Times New Roman" w:hAnsi="Times New Roman" w:cs="Times New Roman"/>
            <w:sz w:val="24"/>
            <w:lang w:val="en-US"/>
          </w:rPr>
          <w:t xml:space="preserve"> 2001</w:t>
        </w:r>
      </w:hyperlink>
      <w:r>
        <w:rPr>
          <w:rFonts w:ascii="Times New Roman" w:hAnsi="Times New Roman" w:cs="Times New Roman"/>
          <w:sz w:val="24"/>
          <w:lang w:val="en-US"/>
        </w:rPr>
        <w:t xml:space="preserve">]. The primary objectives specific to the MGS mission </w:t>
      </w:r>
      <w:r w:rsidR="00C97EDD">
        <w:rPr>
          <w:rFonts w:ascii="Times New Roman" w:hAnsi="Times New Roman" w:cs="Times New Roman"/>
          <w:sz w:val="24"/>
          <w:lang w:val="en-US"/>
        </w:rPr>
        <w:t>were</w:t>
      </w:r>
      <w:r>
        <w:rPr>
          <w:rFonts w:ascii="Times New Roman" w:hAnsi="Times New Roman" w:cs="Times New Roman"/>
          <w:sz w:val="24"/>
          <w:lang w:val="en-US"/>
        </w:rPr>
        <w:t xml:space="preserve"> the following:</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Characterize the surface morphology at high spatial resolution to quantify surface features and geological process</w:t>
      </w:r>
      <w:r w:rsidR="00C97EDD">
        <w:rPr>
          <w:rFonts w:ascii="Times New Roman" w:hAnsi="Times New Roman" w:cs="Times New Roman"/>
          <w:sz w:val="24"/>
          <w:lang w:val="en-US"/>
        </w:rPr>
        <w:t>es</w:t>
      </w:r>
      <w:r>
        <w:rPr>
          <w:rFonts w:ascii="Times New Roman" w:hAnsi="Times New Roman" w:cs="Times New Roman"/>
          <w:sz w:val="24"/>
          <w:lang w:val="en-US"/>
        </w:rPr>
        <w:t>;</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sidRPr="004F7257">
        <w:rPr>
          <w:rFonts w:ascii="Times New Roman" w:hAnsi="Times New Roman" w:cs="Times New Roman"/>
          <w:sz w:val="24"/>
          <w:lang w:val="en-US"/>
        </w:rPr>
        <w:t>Determine the composition, distribution and thermophysical properties of s</w:t>
      </w:r>
      <w:r>
        <w:rPr>
          <w:rFonts w:ascii="Times New Roman" w:hAnsi="Times New Roman" w:cs="Times New Roman"/>
          <w:sz w:val="24"/>
          <w:lang w:val="en-US"/>
        </w:rPr>
        <w:t>urface minerals, rocks and ices;</w:t>
      </w:r>
    </w:p>
    <w:p w:rsidR="00C54309" w:rsidRPr="004F7257"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sidRPr="004F7257">
        <w:rPr>
          <w:rFonts w:ascii="Times New Roman" w:hAnsi="Times New Roman" w:cs="Times New Roman"/>
          <w:sz w:val="24"/>
          <w:lang w:val="en-US"/>
        </w:rPr>
        <w:t xml:space="preserve">Determine </w:t>
      </w:r>
      <w:r>
        <w:rPr>
          <w:rFonts w:ascii="Times New Roman" w:hAnsi="Times New Roman" w:cs="Times New Roman"/>
          <w:sz w:val="24"/>
          <w:lang w:val="en-US"/>
        </w:rPr>
        <w:t>the global</w:t>
      </w:r>
      <w:r w:rsidRPr="004F7257">
        <w:rPr>
          <w:rFonts w:ascii="Times New Roman" w:hAnsi="Times New Roman" w:cs="Times New Roman"/>
          <w:sz w:val="24"/>
          <w:lang w:val="en-US"/>
        </w:rPr>
        <w:t xml:space="preserve"> topography, geodetic figure, and gravitational field</w:t>
      </w:r>
      <w:r>
        <w:rPr>
          <w:rFonts w:ascii="Times New Roman" w:hAnsi="Times New Roman" w:cs="Times New Roman"/>
          <w:sz w:val="24"/>
          <w:lang w:val="en-US"/>
        </w:rPr>
        <w:t>;</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Establish the nature of the magnetic field and map the crustal remnant field;</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Monitor global weather and thermal structure of the atmosphere;</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Study surface-atmosphere interaction by monitoring surface features, polar caps, polar thermal balance, atmospheric dust, and condensate clouds over a seasonal cycle.</w:t>
      </w:r>
    </w:p>
    <w:p w:rsidR="00C54309" w:rsidRDefault="00C54309" w:rsidP="00C54309">
      <w:pPr>
        <w:spacing w:line="360" w:lineRule="auto"/>
        <w:contextualSpacing/>
        <w:jc w:val="both"/>
        <w:rPr>
          <w:rFonts w:ascii="Times New Roman" w:hAnsi="Times New Roman" w:cs="Times New Roman"/>
          <w:sz w:val="24"/>
          <w:lang w:val="en-US"/>
        </w:rPr>
      </w:pPr>
      <w:r>
        <w:rPr>
          <w:rFonts w:ascii="Times New Roman" w:hAnsi="Times New Roman" w:cs="Times New Roman"/>
          <w:sz w:val="24"/>
          <w:lang w:val="en-US"/>
        </w:rPr>
        <w:t>Several secondary objectives had been set during the extensions of the mission:</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Provides multiple years of on-orbit relay communications capability for Mars lander and atmospheric vehicles;</w:t>
      </w:r>
    </w:p>
    <w:p w:rsidR="00C54309" w:rsidRPr="00C778D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Long-term weather and surface monitoring;</w:t>
      </w:r>
    </w:p>
    <w:p w:rsidR="00C54309" w:rsidRDefault="00C54309" w:rsidP="00C54309">
      <w:pPr>
        <w:pStyle w:val="Paragraphedeliste"/>
        <w:numPr>
          <w:ilvl w:val="0"/>
          <w:numId w:val="9"/>
        </w:numPr>
        <w:spacing w:line="360" w:lineRule="auto"/>
        <w:ind w:hanging="153"/>
        <w:jc w:val="both"/>
        <w:rPr>
          <w:rFonts w:ascii="Times New Roman" w:hAnsi="Times New Roman" w:cs="Times New Roman"/>
          <w:sz w:val="24"/>
          <w:lang w:val="en-US"/>
        </w:rPr>
      </w:pPr>
      <w:r>
        <w:rPr>
          <w:rFonts w:ascii="Times New Roman" w:hAnsi="Times New Roman" w:cs="Times New Roman"/>
          <w:sz w:val="24"/>
          <w:lang w:val="en-US"/>
        </w:rPr>
        <w:t>Support landing site selection through acquisition of high-resolution imaging for the 2007 Phoenix lander and the 2011 Curiosity rover</w:t>
      </w:r>
    </w:p>
    <w:p w:rsidR="00C54309" w:rsidRDefault="00C54309" w:rsidP="00C54309">
      <w:pPr>
        <w:rPr>
          <w:lang w:val="en-US"/>
        </w:rPr>
      </w:pPr>
    </w:p>
    <w:p w:rsidR="00C54309" w:rsidRPr="00C54309" w:rsidRDefault="00C54309" w:rsidP="00C54309">
      <w:pPr>
        <w:rPr>
          <w:lang w:val="en-US"/>
        </w:rPr>
      </w:pPr>
    </w:p>
    <w:p w:rsidR="00A14666" w:rsidRPr="006C5DB6" w:rsidRDefault="00A14666" w:rsidP="00BA1A09">
      <w:pPr>
        <w:pStyle w:val="Titre4"/>
        <w:numPr>
          <w:ilvl w:val="3"/>
          <w:numId w:val="1"/>
        </w:numPr>
        <w:rPr>
          <w:lang w:val="en-US"/>
        </w:rPr>
      </w:pPr>
      <w:bookmarkStart w:id="118" w:name="_Toc480374644"/>
      <w:r w:rsidRPr="006C5DB6">
        <w:rPr>
          <w:lang w:val="en-US"/>
        </w:rPr>
        <w:lastRenderedPageBreak/>
        <w:t>Orbitography</w:t>
      </w:r>
      <w:bookmarkEnd w:id="118"/>
    </w:p>
    <w:p w:rsidR="00C54309" w:rsidRDefault="00C54309" w:rsidP="00C54309">
      <w:pPr>
        <w:rPr>
          <w:lang w:val="en-US"/>
        </w:rPr>
      </w:pPr>
    </w:p>
    <w:p w:rsidR="00C54309" w:rsidRDefault="00C54309" w:rsidP="00C5430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The MGS mission had been designed to be a global mapping mission which investigated the entire planet, from its interior to its surface, through its atmosphere, up to its ionosphere. These constraints lead to the definition of a low-altitude, near-circular, near polar, Sun-synchronous mapping orbit with a short repeat cycle. The selected characteristics were then: a “frozen orbit” with a period of 117.65 min, an inclination of 92.96°, an average altitude of 378 km varying from 368 to 438 km above the surface and a local time set at 1400/0200 LT. </w:t>
      </w:r>
    </w:p>
    <w:p w:rsidR="00C54309" w:rsidRDefault="00C54309" w:rsidP="00C54309">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The amount of propellants needed to reach this mapping orbit was too large to be launched. Hence, after Mars orbital insertion, an aerobreaking phase - during which the spacecraft would reach low altitudes at its periapsis - had been planned to use the atmospheric drag on the spacecraft to slow it so as to reach its low-altitude mapping orbit. Such a technique was challenging as it had never been done before and few was known about the structure and dynamics of the Martian atmosphere.</w:t>
      </w:r>
    </w:p>
    <w:p w:rsidR="00C54309" w:rsidRDefault="00C54309" w:rsidP="00C54309">
      <w:pPr>
        <w:spacing w:line="360" w:lineRule="auto"/>
        <w:ind w:firstLine="567"/>
        <w:contextualSpacing/>
        <w:jc w:val="both"/>
        <w:rPr>
          <w:lang w:val="en-US"/>
        </w:rPr>
      </w:pPr>
    </w:p>
    <w:p w:rsidR="00C54309" w:rsidRDefault="00C54309" w:rsidP="00C54309">
      <w:pPr>
        <w:keepNext/>
        <w:jc w:val="center"/>
      </w:pPr>
      <w:r>
        <w:rPr>
          <w:noProof/>
          <w:lang w:eastAsia="fr-FR"/>
        </w:rPr>
        <w:drawing>
          <wp:inline distT="0" distB="0" distL="0" distR="0">
            <wp:extent cx="3487536" cy="3306470"/>
            <wp:effectExtent l="0" t="0" r="0" b="825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GSEvents.png"/>
                    <pic:cNvPicPr/>
                  </pic:nvPicPr>
                  <pic:blipFill>
                    <a:blip r:embed="rId33">
                      <a:extLst>
                        <a:ext uri="{28A0092B-C50C-407E-A947-70E740481C1C}">
                          <a14:useLocalDpi xmlns:a14="http://schemas.microsoft.com/office/drawing/2010/main" val="0"/>
                        </a:ext>
                      </a:extLst>
                    </a:blip>
                    <a:stretch>
                      <a:fillRect/>
                    </a:stretch>
                  </pic:blipFill>
                  <pic:spPr>
                    <a:xfrm>
                      <a:off x="0" y="0"/>
                      <a:ext cx="3491522" cy="3310249"/>
                    </a:xfrm>
                    <a:prstGeom prst="rect">
                      <a:avLst/>
                    </a:prstGeom>
                  </pic:spPr>
                </pic:pic>
              </a:graphicData>
            </a:graphic>
          </wp:inline>
        </w:drawing>
      </w:r>
    </w:p>
    <w:p w:rsidR="00C54309" w:rsidRPr="00C54309" w:rsidRDefault="00C54309" w:rsidP="00C54309">
      <w:pPr>
        <w:pStyle w:val="Lgende"/>
        <w:jc w:val="center"/>
        <w:rPr>
          <w:lang w:val="en-US"/>
        </w:rPr>
      </w:pPr>
      <w:bookmarkStart w:id="119" w:name="_Ref477427418"/>
      <w:bookmarkStart w:id="120" w:name="_Toc479751694"/>
      <w:r w:rsidRPr="00C54309">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26</w:t>
      </w:r>
      <w:r w:rsidR="001A267F">
        <w:rPr>
          <w:lang w:val="en-US"/>
        </w:rPr>
        <w:fldChar w:fldCharType="end"/>
      </w:r>
      <w:bookmarkEnd w:id="119"/>
      <w:r w:rsidRPr="00C54309">
        <w:rPr>
          <w:lang w:val="en-US"/>
        </w:rPr>
        <w:t>. MGS orbit period during its aerobreaking phase. [Albee et al.,</w:t>
      </w:r>
      <w:r w:rsidRPr="00C54309">
        <w:rPr>
          <w:i w:val="0"/>
          <w:lang w:val="en-US"/>
        </w:rPr>
        <w:t xml:space="preserve"> 2001</w:t>
      </w:r>
      <w:r w:rsidRPr="00C54309">
        <w:rPr>
          <w:lang w:val="en-US"/>
        </w:rPr>
        <w:t>]</w:t>
      </w:r>
      <w:bookmarkEnd w:id="120"/>
    </w:p>
    <w:p w:rsidR="00C54309" w:rsidRDefault="00C54309" w:rsidP="00C54309">
      <w:pPr>
        <w:rPr>
          <w:lang w:val="en-US"/>
        </w:rPr>
      </w:pPr>
    </w:p>
    <w:p w:rsidR="003E08DA" w:rsidRDefault="003E08DA" w:rsidP="003E08DA">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After its launch on November 1996, the MGS spacecraft travelled 11 months before reaching Mars on September 11, 1997 and being inserted in a highly elliptical orbit of 45 hours period. On its third orbit, MGS initiated the aerobreaking phase, operating repeated dips into the upper atmosphere (down to 105 km altitude)</w:t>
      </w:r>
      <w:r w:rsidR="006C5DB6">
        <w:rPr>
          <w:rFonts w:ascii="Times New Roman" w:hAnsi="Times New Roman" w:cs="Times New Roman"/>
          <w:sz w:val="24"/>
          <w:lang w:val="en-US"/>
        </w:rPr>
        <w:t>.</w:t>
      </w:r>
      <w:r>
        <w:rPr>
          <w:rFonts w:ascii="Times New Roman" w:hAnsi="Times New Roman" w:cs="Times New Roman"/>
          <w:sz w:val="24"/>
          <w:lang w:val="en-US"/>
        </w:rPr>
        <w:t xml:space="preserve"> According to the initial planning, the </w:t>
      </w:r>
      <w:r>
        <w:rPr>
          <w:rFonts w:ascii="Times New Roman" w:hAnsi="Times New Roman" w:cs="Times New Roman"/>
          <w:sz w:val="24"/>
          <w:lang w:val="en-US"/>
        </w:rPr>
        <w:lastRenderedPageBreak/>
        <w:t xml:space="preserve">spacecraft would have reached its mapping orbit in the spring of 1998. However, </w:t>
      </w:r>
      <w:r w:rsidR="006C5DB6">
        <w:rPr>
          <w:rFonts w:ascii="Times New Roman" w:hAnsi="Times New Roman" w:cs="Times New Roman"/>
          <w:sz w:val="24"/>
          <w:lang w:val="en-US"/>
        </w:rPr>
        <w:t xml:space="preserve">due to a problem on </w:t>
      </w:r>
      <w:r w:rsidR="00F277C7">
        <w:rPr>
          <w:rFonts w:ascii="Times New Roman" w:hAnsi="Times New Roman" w:cs="Times New Roman"/>
          <w:sz w:val="24"/>
          <w:lang w:val="en-US"/>
        </w:rPr>
        <w:t xml:space="preserve">one of </w:t>
      </w:r>
      <w:r w:rsidR="006C5DB6">
        <w:rPr>
          <w:rFonts w:ascii="Times New Roman" w:hAnsi="Times New Roman" w:cs="Times New Roman"/>
          <w:sz w:val="24"/>
          <w:lang w:val="en-US"/>
        </w:rPr>
        <w:t xml:space="preserve">its solar panel, </w:t>
      </w:r>
      <w:r>
        <w:rPr>
          <w:rFonts w:ascii="Times New Roman" w:hAnsi="Times New Roman" w:cs="Times New Roman"/>
          <w:sz w:val="24"/>
          <w:lang w:val="en-US"/>
        </w:rPr>
        <w:t>MGS finally reached its mapping orbit on February 19, 1999 (</w:t>
      </w:r>
      <w:r w:rsidR="007E596F" w:rsidRPr="00F277C7">
        <w:rPr>
          <w:rFonts w:ascii="Times New Roman" w:hAnsi="Times New Roman" w:cs="Times New Roman"/>
          <w:sz w:val="24"/>
          <w:szCs w:val="24"/>
          <w:highlight w:val="green"/>
          <w:lang w:val="en-US"/>
        </w:rPr>
        <w:fldChar w:fldCharType="begin"/>
      </w:r>
      <w:r w:rsidR="007E596F" w:rsidRPr="00F277C7">
        <w:rPr>
          <w:rFonts w:ascii="Times New Roman" w:hAnsi="Times New Roman" w:cs="Times New Roman"/>
          <w:sz w:val="24"/>
          <w:szCs w:val="24"/>
          <w:highlight w:val="green"/>
          <w:lang w:val="en-US"/>
        </w:rPr>
        <w:instrText xml:space="preserve"> REF _Ref477427418 \h </w:instrText>
      </w:r>
      <w:r w:rsidR="006C5DB6" w:rsidRPr="00F277C7">
        <w:rPr>
          <w:rFonts w:ascii="Times New Roman" w:hAnsi="Times New Roman" w:cs="Times New Roman"/>
          <w:sz w:val="24"/>
          <w:szCs w:val="24"/>
          <w:highlight w:val="green"/>
          <w:lang w:val="en-US"/>
        </w:rPr>
        <w:instrText xml:space="preserve"> \* MERGEFORMAT </w:instrText>
      </w:r>
      <w:r w:rsidR="007E596F" w:rsidRPr="00F277C7">
        <w:rPr>
          <w:rFonts w:ascii="Times New Roman" w:hAnsi="Times New Roman" w:cs="Times New Roman"/>
          <w:sz w:val="24"/>
          <w:szCs w:val="24"/>
          <w:highlight w:val="green"/>
          <w:lang w:val="en-US"/>
        </w:rPr>
      </w:r>
      <w:r w:rsidR="007E596F" w:rsidRPr="00F277C7">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26</w:t>
      </w:r>
      <w:r w:rsidR="007E596F" w:rsidRPr="00F277C7">
        <w:rPr>
          <w:rFonts w:ascii="Times New Roman" w:hAnsi="Times New Roman" w:cs="Times New Roman"/>
          <w:sz w:val="24"/>
          <w:szCs w:val="24"/>
          <w:highlight w:val="green"/>
          <w:lang w:val="en-US"/>
        </w:rPr>
        <w:fldChar w:fldCharType="end"/>
      </w:r>
      <w:r w:rsidR="006C5DB6">
        <w:rPr>
          <w:rFonts w:ascii="Times New Roman" w:hAnsi="Times New Roman" w:cs="Times New Roman"/>
          <w:sz w:val="24"/>
          <w:lang w:val="en-US"/>
        </w:rPr>
        <w:t>)</w:t>
      </w:r>
      <w:r>
        <w:rPr>
          <w:rFonts w:ascii="Times New Roman" w:hAnsi="Times New Roman" w:cs="Times New Roman"/>
          <w:sz w:val="24"/>
          <w:lang w:val="en-US"/>
        </w:rPr>
        <w:t xml:space="preserve">. </w:t>
      </w:r>
    </w:p>
    <w:p w:rsidR="003E08DA" w:rsidRDefault="003E08DA" w:rsidP="003E08DA">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The MGS mapping mission was initiated on March 9, 1999. In the nominal mapping mode the spacecraft was continuously nadir-pointed, enabling the instruments to acquire and record data on a continuous basis. The nominal mapping mission end on February 1, 2001. It was extended several time</w:t>
      </w:r>
      <w:r w:rsidR="00C97EDD">
        <w:rPr>
          <w:rFonts w:ascii="Times New Roman" w:hAnsi="Times New Roman" w:cs="Times New Roman"/>
          <w:sz w:val="24"/>
          <w:lang w:val="en-US"/>
        </w:rPr>
        <w:t>s</w:t>
      </w:r>
      <w:r>
        <w:rPr>
          <w:rFonts w:ascii="Times New Roman" w:hAnsi="Times New Roman" w:cs="Times New Roman"/>
          <w:sz w:val="24"/>
          <w:lang w:val="en-US"/>
        </w:rPr>
        <w:t xml:space="preserve"> until the end of 2006.  MGS then became silent, due to a battery failure. The MGS mission officially ended in January 2007.</w:t>
      </w:r>
    </w:p>
    <w:p w:rsidR="00C54309" w:rsidRPr="00C54309" w:rsidRDefault="00C54309" w:rsidP="00C54309">
      <w:pPr>
        <w:rPr>
          <w:lang w:val="en-US"/>
        </w:rPr>
      </w:pPr>
    </w:p>
    <w:p w:rsidR="00A14666" w:rsidRPr="006C5DB6" w:rsidRDefault="00A14666" w:rsidP="00BA1A09">
      <w:pPr>
        <w:pStyle w:val="Titre4"/>
        <w:numPr>
          <w:ilvl w:val="3"/>
          <w:numId w:val="1"/>
        </w:numPr>
        <w:rPr>
          <w:lang w:val="en-US"/>
        </w:rPr>
      </w:pPr>
      <w:bookmarkStart w:id="121" w:name="_Toc480374645"/>
      <w:r w:rsidRPr="006C5DB6">
        <w:rPr>
          <w:lang w:val="en-US"/>
        </w:rPr>
        <w:t>Instruments</w:t>
      </w:r>
      <w:bookmarkEnd w:id="121"/>
    </w:p>
    <w:p w:rsidR="003E08DA" w:rsidRDefault="003E08DA" w:rsidP="003E08DA">
      <w:pPr>
        <w:rPr>
          <w:lang w:val="en-US"/>
        </w:rPr>
      </w:pPr>
    </w:p>
    <w:p w:rsidR="003E08DA" w:rsidRDefault="003E08DA" w:rsidP="003E08DA">
      <w:pPr>
        <w:spacing w:line="360" w:lineRule="auto"/>
        <w:ind w:firstLine="567"/>
        <w:contextualSpacing/>
        <w:jc w:val="both"/>
        <w:rPr>
          <w:rFonts w:ascii="Times New Roman" w:hAnsi="Times New Roman" w:cs="Times New Roman"/>
          <w:sz w:val="24"/>
          <w:lang w:val="en-US"/>
        </w:rPr>
      </w:pPr>
      <w:r w:rsidRPr="0015585A">
        <w:rPr>
          <w:rFonts w:ascii="Times New Roman" w:hAnsi="Times New Roman" w:cs="Times New Roman"/>
          <w:sz w:val="24"/>
          <w:lang w:val="en-US"/>
        </w:rPr>
        <w:t>After the failure</w:t>
      </w:r>
      <w:r>
        <w:rPr>
          <w:rFonts w:ascii="Times New Roman" w:hAnsi="Times New Roman" w:cs="Times New Roman"/>
          <w:sz w:val="24"/>
          <w:lang w:val="en-US"/>
        </w:rPr>
        <w:t xml:space="preserve"> of the Mars Observer mission, four</w:t>
      </w:r>
      <w:r w:rsidRPr="0015585A">
        <w:rPr>
          <w:rFonts w:ascii="Times New Roman" w:hAnsi="Times New Roman" w:cs="Times New Roman"/>
          <w:sz w:val="24"/>
          <w:lang w:val="en-US"/>
        </w:rPr>
        <w:t xml:space="preserve"> of its </w:t>
      </w:r>
      <w:r>
        <w:rPr>
          <w:rFonts w:ascii="Times New Roman" w:hAnsi="Times New Roman" w:cs="Times New Roman"/>
          <w:sz w:val="24"/>
          <w:lang w:val="en-US"/>
        </w:rPr>
        <w:t xml:space="preserve">science </w:t>
      </w:r>
      <w:r w:rsidRPr="0015585A">
        <w:rPr>
          <w:rFonts w:ascii="Times New Roman" w:hAnsi="Times New Roman" w:cs="Times New Roman"/>
          <w:sz w:val="24"/>
          <w:lang w:val="en-US"/>
        </w:rPr>
        <w:t>instruments</w:t>
      </w:r>
      <w:r w:rsidR="00C97EDD">
        <w:rPr>
          <w:rFonts w:ascii="Times New Roman" w:hAnsi="Times New Roman" w:cs="Times New Roman"/>
          <w:sz w:val="24"/>
          <w:lang w:val="en-US"/>
        </w:rPr>
        <w:t xml:space="preserve"> were</w:t>
      </w:r>
      <w:r w:rsidRPr="0015585A">
        <w:rPr>
          <w:rFonts w:ascii="Times New Roman" w:hAnsi="Times New Roman" w:cs="Times New Roman"/>
          <w:sz w:val="24"/>
          <w:lang w:val="en-US"/>
        </w:rPr>
        <w:t xml:space="preserve"> retooled</w:t>
      </w:r>
      <w:r>
        <w:rPr>
          <w:rFonts w:ascii="Times New Roman" w:hAnsi="Times New Roman" w:cs="Times New Roman"/>
          <w:sz w:val="24"/>
          <w:lang w:val="en-US"/>
        </w:rPr>
        <w:t xml:space="preserve"> </w:t>
      </w:r>
      <w:r w:rsidR="00C97EDD">
        <w:rPr>
          <w:rFonts w:ascii="Times New Roman" w:hAnsi="Times New Roman" w:cs="Times New Roman"/>
          <w:sz w:val="24"/>
          <w:lang w:val="en-US"/>
        </w:rPr>
        <w:t xml:space="preserve">for </w:t>
      </w:r>
      <w:r>
        <w:rPr>
          <w:rFonts w:ascii="Times New Roman" w:hAnsi="Times New Roman" w:cs="Times New Roman"/>
          <w:sz w:val="24"/>
          <w:lang w:val="en-US"/>
        </w:rPr>
        <w:t xml:space="preserve">the MGS spacecraft. The aim of the instrument suite was to study Mars in its entirety, meaning at the same time its surface, interior and atmosphere. To meet the scientific objectives of the mission they had to both acquire high-quality data and maximize the data returned within the constraints of the mission. Four instruments and a radio science investigation have been operated onboard MGS, the configuration of which is shown </w:t>
      </w:r>
      <w:r w:rsidR="00B01370">
        <w:rPr>
          <w:rFonts w:ascii="Times New Roman" w:hAnsi="Times New Roman" w:cs="Times New Roman"/>
          <w:sz w:val="24"/>
          <w:lang w:val="en-US"/>
        </w:rPr>
        <w:t>i</w:t>
      </w:r>
      <w:r>
        <w:rPr>
          <w:rFonts w:ascii="Times New Roman" w:hAnsi="Times New Roman" w:cs="Times New Roman"/>
          <w:sz w:val="24"/>
          <w:lang w:val="en-US"/>
        </w:rPr>
        <w:t xml:space="preserve">n </w:t>
      </w:r>
      <w:r w:rsidR="007E596F" w:rsidRPr="0044145C">
        <w:rPr>
          <w:rFonts w:ascii="Times New Roman" w:hAnsi="Times New Roman" w:cs="Times New Roman"/>
          <w:sz w:val="24"/>
          <w:szCs w:val="24"/>
          <w:highlight w:val="green"/>
          <w:lang w:val="en-US"/>
        </w:rPr>
        <w:fldChar w:fldCharType="begin"/>
      </w:r>
      <w:r w:rsidR="007E596F" w:rsidRPr="0044145C">
        <w:rPr>
          <w:rFonts w:ascii="Times New Roman" w:hAnsi="Times New Roman" w:cs="Times New Roman"/>
          <w:sz w:val="24"/>
          <w:szCs w:val="24"/>
          <w:highlight w:val="green"/>
          <w:lang w:val="en-US"/>
        </w:rPr>
        <w:instrText xml:space="preserve"> REF _Ref477427612 \h </w:instrText>
      </w:r>
      <w:r w:rsidR="006C5DB6" w:rsidRPr="0044145C">
        <w:rPr>
          <w:rFonts w:ascii="Times New Roman" w:hAnsi="Times New Roman" w:cs="Times New Roman"/>
          <w:sz w:val="24"/>
          <w:szCs w:val="24"/>
          <w:highlight w:val="green"/>
          <w:lang w:val="en-US"/>
        </w:rPr>
        <w:instrText xml:space="preserve"> \* MERGEFORMAT </w:instrText>
      </w:r>
      <w:r w:rsidR="007E596F" w:rsidRPr="0044145C">
        <w:rPr>
          <w:rFonts w:ascii="Times New Roman" w:hAnsi="Times New Roman" w:cs="Times New Roman"/>
          <w:sz w:val="24"/>
          <w:szCs w:val="24"/>
          <w:highlight w:val="green"/>
          <w:lang w:val="en-US"/>
        </w:rPr>
      </w:r>
      <w:r w:rsidR="007E596F" w:rsidRPr="0044145C">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27</w:t>
      </w:r>
      <w:r w:rsidR="007E596F" w:rsidRPr="0044145C">
        <w:rPr>
          <w:rFonts w:ascii="Times New Roman" w:hAnsi="Times New Roman" w:cs="Times New Roman"/>
          <w:sz w:val="24"/>
          <w:szCs w:val="24"/>
          <w:highlight w:val="green"/>
          <w:lang w:val="en-US"/>
        </w:rPr>
        <w:fldChar w:fldCharType="end"/>
      </w:r>
      <w:r w:rsidRPr="0044145C">
        <w:rPr>
          <w:rFonts w:ascii="Times New Roman" w:hAnsi="Times New Roman" w:cs="Times New Roman"/>
          <w:sz w:val="24"/>
          <w:lang w:val="en-US"/>
        </w:rPr>
        <w:t>:</w:t>
      </w:r>
    </w:p>
    <w:p w:rsidR="003E08DA" w:rsidRDefault="0044145C" w:rsidP="0044145C">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MOC</w:t>
      </w:r>
      <w:r w:rsidR="003E08DA">
        <w:rPr>
          <w:rFonts w:ascii="Times New Roman" w:hAnsi="Times New Roman" w:cs="Times New Roman"/>
          <w:sz w:val="24"/>
          <w:lang w:val="en-US"/>
        </w:rPr>
        <w:t xml:space="preserve"> (Mars Orbiter Camera)</w:t>
      </w:r>
      <w:r>
        <w:rPr>
          <w:rFonts w:ascii="Times New Roman" w:hAnsi="Times New Roman" w:cs="Times New Roman"/>
          <w:sz w:val="24"/>
          <w:lang w:val="en-US"/>
        </w:rPr>
        <w:t xml:space="preserve">: </w:t>
      </w:r>
      <w:r w:rsidR="003E08DA">
        <w:rPr>
          <w:rFonts w:ascii="Times New Roman" w:hAnsi="Times New Roman" w:cs="Times New Roman"/>
          <w:sz w:val="24"/>
          <w:lang w:val="en-US"/>
        </w:rPr>
        <w:t>MOC is a high resolution camera which aim was to map the whole Martian surface [</w:t>
      </w:r>
      <w:hyperlink w:anchor="_Bibliography" w:history="1">
        <w:r w:rsidR="003E08DA" w:rsidRPr="00F94A0A">
          <w:rPr>
            <w:rStyle w:val="Lienhypertexte"/>
            <w:rFonts w:ascii="Times New Roman" w:hAnsi="Times New Roman" w:cs="Times New Roman"/>
            <w:i/>
            <w:sz w:val="24"/>
            <w:lang w:val="en-US"/>
          </w:rPr>
          <w:t>Malin et al.</w:t>
        </w:r>
        <w:r w:rsidR="003E08DA" w:rsidRPr="00F94A0A">
          <w:rPr>
            <w:rStyle w:val="Lienhypertexte"/>
            <w:rFonts w:ascii="Times New Roman" w:hAnsi="Times New Roman" w:cs="Times New Roman"/>
            <w:sz w:val="24"/>
            <w:lang w:val="en-US"/>
          </w:rPr>
          <w:t>, 1992</w:t>
        </w:r>
      </w:hyperlink>
      <w:r>
        <w:rPr>
          <w:rFonts w:ascii="Times New Roman" w:hAnsi="Times New Roman" w:cs="Times New Roman"/>
          <w:sz w:val="24"/>
          <w:lang w:val="en-US"/>
        </w:rPr>
        <w:t>];</w:t>
      </w:r>
    </w:p>
    <w:p w:rsidR="003E08DA" w:rsidRDefault="0044145C" w:rsidP="0044145C">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 </w:t>
      </w:r>
      <w:r w:rsidR="003E08DA">
        <w:rPr>
          <w:rFonts w:ascii="Times New Roman" w:hAnsi="Times New Roman" w:cs="Times New Roman"/>
          <w:sz w:val="24"/>
          <w:lang w:val="en-US"/>
        </w:rPr>
        <w:t>MOLA (Mars Orbiter Laser Altimeter)</w:t>
      </w:r>
      <w:r>
        <w:rPr>
          <w:rFonts w:ascii="Times New Roman" w:hAnsi="Times New Roman" w:cs="Times New Roman"/>
          <w:sz w:val="24"/>
          <w:lang w:val="en-US"/>
        </w:rPr>
        <w:t xml:space="preserve">: </w:t>
      </w:r>
      <w:r w:rsidR="003E08DA">
        <w:rPr>
          <w:rFonts w:ascii="Times New Roman" w:hAnsi="Times New Roman" w:cs="Times New Roman"/>
          <w:sz w:val="24"/>
          <w:lang w:val="en-US"/>
        </w:rPr>
        <w:t>MOLA is a laser altimeter which aim was to characterize the topology and the gravitational field of Mars [</w:t>
      </w:r>
      <w:hyperlink w:anchor="_Bibliography" w:history="1">
        <w:r w:rsidR="003E08DA" w:rsidRPr="00684C10">
          <w:rPr>
            <w:rStyle w:val="Lienhypertexte"/>
            <w:rFonts w:ascii="Times New Roman" w:hAnsi="Times New Roman" w:cs="Times New Roman"/>
            <w:i/>
            <w:sz w:val="24"/>
            <w:lang w:val="en-US"/>
          </w:rPr>
          <w:t>Zuber et al.,</w:t>
        </w:r>
        <w:r w:rsidR="003E08DA" w:rsidRPr="00684C10">
          <w:rPr>
            <w:rStyle w:val="Lienhypertexte"/>
            <w:rFonts w:ascii="Times New Roman" w:hAnsi="Times New Roman" w:cs="Times New Roman"/>
            <w:sz w:val="24"/>
            <w:lang w:val="en-US"/>
          </w:rPr>
          <w:t xml:space="preserve"> 1992</w:t>
        </w:r>
      </w:hyperlink>
      <w:r>
        <w:rPr>
          <w:rFonts w:ascii="Times New Roman" w:hAnsi="Times New Roman" w:cs="Times New Roman"/>
          <w:sz w:val="24"/>
          <w:lang w:val="en-US"/>
        </w:rPr>
        <w:t>];</w:t>
      </w:r>
    </w:p>
    <w:p w:rsidR="003E08DA" w:rsidRDefault="0044145C" w:rsidP="0044145C">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 </w:t>
      </w:r>
      <w:r w:rsidR="003E08DA">
        <w:rPr>
          <w:rFonts w:ascii="Times New Roman" w:hAnsi="Times New Roman" w:cs="Times New Roman"/>
          <w:sz w:val="24"/>
          <w:lang w:val="en-US"/>
        </w:rPr>
        <w:t>TES (Thermal Emission Spectrometer)</w:t>
      </w:r>
      <w:r>
        <w:rPr>
          <w:rFonts w:ascii="Times New Roman" w:hAnsi="Times New Roman" w:cs="Times New Roman"/>
          <w:sz w:val="24"/>
          <w:lang w:val="en-US"/>
        </w:rPr>
        <w:t xml:space="preserve">: </w:t>
      </w:r>
      <w:r w:rsidR="003E08DA">
        <w:rPr>
          <w:rFonts w:ascii="Times New Roman" w:hAnsi="Times New Roman" w:cs="Times New Roman"/>
          <w:sz w:val="24"/>
          <w:lang w:val="en-US"/>
        </w:rPr>
        <w:t>TES is a thermal emission spectrometer which aim was to study the atmosphere and map the mineral composition of the surface thanks to infrared spectroscopy [</w:t>
      </w:r>
      <w:hyperlink w:anchor="_Bibliography" w:history="1">
        <w:r w:rsidR="003E08DA" w:rsidRPr="00684C10">
          <w:rPr>
            <w:rStyle w:val="Lienhypertexte"/>
            <w:rFonts w:ascii="Times New Roman" w:hAnsi="Times New Roman" w:cs="Times New Roman"/>
            <w:i/>
            <w:sz w:val="24"/>
            <w:lang w:val="en-US"/>
          </w:rPr>
          <w:t>Christensen et al.,</w:t>
        </w:r>
        <w:r w:rsidR="003E08DA" w:rsidRPr="00684C10">
          <w:rPr>
            <w:rStyle w:val="Lienhypertexte"/>
            <w:rFonts w:ascii="Times New Roman" w:hAnsi="Times New Roman" w:cs="Times New Roman"/>
            <w:sz w:val="24"/>
            <w:lang w:val="en-US"/>
          </w:rPr>
          <w:t xml:space="preserve"> 1992</w:t>
        </w:r>
      </w:hyperlink>
      <w:r>
        <w:rPr>
          <w:rFonts w:ascii="Times New Roman" w:hAnsi="Times New Roman" w:cs="Times New Roman"/>
          <w:sz w:val="24"/>
          <w:lang w:val="en-US"/>
        </w:rPr>
        <w:t>];</w:t>
      </w:r>
    </w:p>
    <w:p w:rsidR="003E08DA" w:rsidRDefault="0044145C" w:rsidP="0044145C">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 </w:t>
      </w:r>
      <w:r w:rsidR="003E08DA">
        <w:rPr>
          <w:rFonts w:ascii="Times New Roman" w:hAnsi="Times New Roman" w:cs="Times New Roman"/>
          <w:sz w:val="24"/>
          <w:lang w:val="en-US"/>
        </w:rPr>
        <w:t>MAG/ER (Magnetometer/ Electron Reflectometer)</w:t>
      </w:r>
      <w:r>
        <w:rPr>
          <w:rFonts w:ascii="Times New Roman" w:hAnsi="Times New Roman" w:cs="Times New Roman"/>
          <w:sz w:val="24"/>
          <w:lang w:val="en-US"/>
        </w:rPr>
        <w:t>: t</w:t>
      </w:r>
      <w:r w:rsidR="003E08DA">
        <w:rPr>
          <w:rFonts w:ascii="Times New Roman" w:hAnsi="Times New Roman" w:cs="Times New Roman"/>
          <w:sz w:val="24"/>
          <w:lang w:val="en-US"/>
        </w:rPr>
        <w:t>he MAG/ER experiment was composed of two magnetometers (MAG), and an electron spectrometer (ER) [</w:t>
      </w:r>
      <w:hyperlink w:anchor="_Bibliography" w:history="1">
        <w:r w:rsidR="003E08DA" w:rsidRPr="00684C10">
          <w:rPr>
            <w:rStyle w:val="Lienhypertexte"/>
            <w:rFonts w:ascii="Times New Roman" w:hAnsi="Times New Roman" w:cs="Times New Roman"/>
            <w:i/>
            <w:sz w:val="24"/>
            <w:lang w:val="en-US"/>
          </w:rPr>
          <w:t>Acuña et al.</w:t>
        </w:r>
        <w:r w:rsidR="003E08DA" w:rsidRPr="00684C10">
          <w:rPr>
            <w:rStyle w:val="Lienhypertexte"/>
            <w:rFonts w:ascii="Times New Roman" w:hAnsi="Times New Roman" w:cs="Times New Roman"/>
            <w:sz w:val="24"/>
            <w:lang w:val="en-US"/>
          </w:rPr>
          <w:t>, 1992</w:t>
        </w:r>
      </w:hyperlink>
      <w:r w:rsidR="003E08DA">
        <w:rPr>
          <w:rFonts w:ascii="Times New Roman" w:hAnsi="Times New Roman" w:cs="Times New Roman"/>
          <w:sz w:val="24"/>
          <w:lang w:val="en-US"/>
        </w:rPr>
        <w:t xml:space="preserve">]. </w:t>
      </w:r>
      <w:r w:rsidR="00FC6F56">
        <w:rPr>
          <w:rFonts w:ascii="Times New Roman" w:hAnsi="Times New Roman" w:cs="Times New Roman"/>
          <w:sz w:val="24"/>
          <w:lang w:val="en-US"/>
        </w:rPr>
        <w:t xml:space="preserve">It will be </w:t>
      </w:r>
      <w:r>
        <w:rPr>
          <w:rFonts w:ascii="Times New Roman" w:hAnsi="Times New Roman" w:cs="Times New Roman"/>
          <w:sz w:val="24"/>
          <w:lang w:val="en-US"/>
        </w:rPr>
        <w:t>described in more details</w:t>
      </w:r>
      <w:r w:rsidR="00FC6F56">
        <w:rPr>
          <w:rFonts w:ascii="Times New Roman" w:hAnsi="Times New Roman" w:cs="Times New Roman"/>
          <w:sz w:val="24"/>
          <w:lang w:val="en-US"/>
        </w:rPr>
        <w:t xml:space="preserve"> in section </w:t>
      </w:r>
      <w:r w:rsidR="00FC6F56">
        <w:rPr>
          <w:rFonts w:ascii="Times New Roman" w:hAnsi="Times New Roman" w:cs="Times New Roman"/>
          <w:sz w:val="24"/>
          <w:lang w:val="en-US"/>
        </w:rPr>
        <w:fldChar w:fldCharType="begin"/>
      </w:r>
      <w:r w:rsidR="00FC6F56">
        <w:rPr>
          <w:rFonts w:ascii="Times New Roman" w:hAnsi="Times New Roman" w:cs="Times New Roman"/>
          <w:sz w:val="24"/>
          <w:lang w:val="en-US"/>
        </w:rPr>
        <w:instrText xml:space="preserve"> REF _Ref478570072 \r \h </w:instrText>
      </w:r>
      <w:r w:rsidR="00FC6F56">
        <w:rPr>
          <w:rFonts w:ascii="Times New Roman" w:hAnsi="Times New Roman" w:cs="Times New Roman"/>
          <w:sz w:val="24"/>
          <w:lang w:val="en-US"/>
        </w:rPr>
      </w:r>
      <w:r w:rsidR="00FC6F56">
        <w:rPr>
          <w:rFonts w:ascii="Times New Roman" w:hAnsi="Times New Roman" w:cs="Times New Roman"/>
          <w:sz w:val="24"/>
          <w:lang w:val="en-US"/>
        </w:rPr>
        <w:fldChar w:fldCharType="separate"/>
      </w:r>
      <w:r w:rsidR="00EC3EBC">
        <w:rPr>
          <w:rFonts w:ascii="Times New Roman" w:hAnsi="Times New Roman" w:cs="Times New Roman"/>
          <w:sz w:val="24"/>
          <w:lang w:val="en-US"/>
        </w:rPr>
        <w:t>2.2.1</w:t>
      </w:r>
      <w:r w:rsidR="00FC6F56">
        <w:rPr>
          <w:rFonts w:ascii="Times New Roman" w:hAnsi="Times New Roman" w:cs="Times New Roman"/>
          <w:sz w:val="24"/>
          <w:lang w:val="en-US"/>
        </w:rPr>
        <w:fldChar w:fldCharType="end"/>
      </w:r>
      <w:r>
        <w:rPr>
          <w:rFonts w:ascii="Times New Roman" w:hAnsi="Times New Roman" w:cs="Times New Roman"/>
          <w:sz w:val="24"/>
          <w:lang w:val="en-US"/>
        </w:rPr>
        <w:t>;</w:t>
      </w:r>
    </w:p>
    <w:p w:rsidR="003E08DA" w:rsidRDefault="0044145C" w:rsidP="0044145C">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 </w:t>
      </w:r>
      <w:r w:rsidR="003E08DA">
        <w:rPr>
          <w:rFonts w:ascii="Times New Roman" w:hAnsi="Times New Roman" w:cs="Times New Roman"/>
          <w:sz w:val="24"/>
          <w:lang w:val="en-US"/>
        </w:rPr>
        <w:t>Radio Science (Gravity Field Experiment)</w:t>
      </w:r>
      <w:r>
        <w:rPr>
          <w:rFonts w:ascii="Times New Roman" w:hAnsi="Times New Roman" w:cs="Times New Roman"/>
          <w:sz w:val="24"/>
          <w:lang w:val="en-US"/>
        </w:rPr>
        <w:t>: t</w:t>
      </w:r>
      <w:r w:rsidR="003E08DA">
        <w:rPr>
          <w:rFonts w:ascii="Times New Roman" w:hAnsi="Times New Roman" w:cs="Times New Roman"/>
          <w:sz w:val="24"/>
          <w:lang w:val="en-US"/>
        </w:rPr>
        <w:t>he radio science</w:t>
      </w:r>
      <w:r w:rsidR="003E08DA" w:rsidRPr="001A56E4">
        <w:rPr>
          <w:rFonts w:ascii="Times New Roman" w:hAnsi="Times New Roman" w:cs="Times New Roman"/>
          <w:sz w:val="24"/>
          <w:lang w:val="en-US"/>
        </w:rPr>
        <w:t xml:space="preserve"> investigation </w:t>
      </w:r>
      <w:r w:rsidR="003E08DA">
        <w:rPr>
          <w:rFonts w:ascii="Times New Roman" w:hAnsi="Times New Roman" w:cs="Times New Roman"/>
          <w:sz w:val="24"/>
          <w:lang w:val="en-US"/>
        </w:rPr>
        <w:t>used data provided by the spacecraft telecommunications system, high-gain antenna and onboard ultra-stable oscillator to map variations in the gravity field and to determine the atmospheric pressure at specific locations.</w:t>
      </w:r>
    </w:p>
    <w:p w:rsidR="0044145C" w:rsidRDefault="0044145C" w:rsidP="0044145C">
      <w:pPr>
        <w:spacing w:line="360" w:lineRule="auto"/>
        <w:ind w:firstLine="567"/>
        <w:contextualSpacing/>
        <w:jc w:val="both"/>
        <w:rPr>
          <w:rFonts w:ascii="Times New Roman" w:hAnsi="Times New Roman" w:cs="Times New Roman"/>
          <w:sz w:val="24"/>
          <w:lang w:val="en-US"/>
        </w:rPr>
      </w:pPr>
    </w:p>
    <w:p w:rsidR="00013BDB" w:rsidRDefault="0044145C" w:rsidP="003E08DA">
      <w:pPr>
        <w:rPr>
          <w:lang w:val="en-US"/>
        </w:rPr>
      </w:pPr>
      <w:r>
        <w:rPr>
          <w:noProof/>
          <w:lang w:eastAsia="fr-FR"/>
        </w:rPr>
        <w:lastRenderedPageBreak/>
        <w:drawing>
          <wp:inline distT="0" distB="0" distL="0" distR="0" wp14:anchorId="685AAA8E" wp14:editId="794DE957">
            <wp:extent cx="5760720" cy="335470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GSInstrument.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3354705"/>
                    </a:xfrm>
                    <a:prstGeom prst="rect">
                      <a:avLst/>
                    </a:prstGeom>
                  </pic:spPr>
                </pic:pic>
              </a:graphicData>
            </a:graphic>
          </wp:inline>
        </w:drawing>
      </w:r>
    </w:p>
    <w:p w:rsidR="0044145C" w:rsidRDefault="0044145C" w:rsidP="0044145C">
      <w:pPr>
        <w:pStyle w:val="Lgende"/>
        <w:jc w:val="center"/>
        <w:rPr>
          <w:lang w:val="en-US"/>
        </w:rPr>
      </w:pPr>
      <w:bookmarkStart w:id="122" w:name="_Ref477427612"/>
      <w:bookmarkStart w:id="123" w:name="_Toc479751695"/>
      <w:r w:rsidRPr="005307D6">
        <w:rPr>
          <w:lang w:val="en-US"/>
        </w:rPr>
        <w:t xml:space="preserve">Figure </w:t>
      </w:r>
      <w:r>
        <w:rPr>
          <w:lang w:val="en-US"/>
        </w:rPr>
        <w:fldChar w:fldCharType="begin"/>
      </w:r>
      <w:r>
        <w:rPr>
          <w:lang w:val="en-US"/>
        </w:rPr>
        <w:instrText xml:space="preserve"> SEQ Figure \* ARABIC </w:instrText>
      </w:r>
      <w:r>
        <w:rPr>
          <w:lang w:val="en-US"/>
        </w:rPr>
        <w:fldChar w:fldCharType="separate"/>
      </w:r>
      <w:r w:rsidR="00DE1D7A">
        <w:rPr>
          <w:noProof/>
          <w:lang w:val="en-US"/>
        </w:rPr>
        <w:t>27</w:t>
      </w:r>
      <w:r>
        <w:rPr>
          <w:lang w:val="en-US"/>
        </w:rPr>
        <w:fldChar w:fldCharType="end"/>
      </w:r>
      <w:bookmarkEnd w:id="122"/>
      <w:r w:rsidRPr="005307D6">
        <w:rPr>
          <w:lang w:val="en-US"/>
        </w:rPr>
        <w:t xml:space="preserve">. </w:t>
      </w:r>
      <w:r w:rsidRPr="00A61C32">
        <w:rPr>
          <w:lang w:val="en-US"/>
        </w:rPr>
        <w:t>Global view of the MGS spacecraft showing the main components and instruments [Albee et al., 2001]</w:t>
      </w:r>
      <w:bookmarkEnd w:id="123"/>
    </w:p>
    <w:p w:rsidR="0044145C" w:rsidRPr="00F45CB9" w:rsidRDefault="0044145C" w:rsidP="003E08DA">
      <w:pPr>
        <w:rPr>
          <w:lang w:val="en-US"/>
        </w:rPr>
      </w:pPr>
    </w:p>
    <w:p w:rsidR="00A14666" w:rsidRPr="00F45CB9" w:rsidRDefault="00A14666" w:rsidP="00F029AD">
      <w:pPr>
        <w:pStyle w:val="Titre4"/>
        <w:numPr>
          <w:ilvl w:val="3"/>
          <w:numId w:val="1"/>
        </w:numPr>
        <w:rPr>
          <w:lang w:val="en-US"/>
        </w:rPr>
      </w:pPr>
      <w:bookmarkStart w:id="124" w:name="_Toc480374646"/>
      <w:r w:rsidRPr="00F45CB9">
        <w:rPr>
          <w:lang w:val="en-US"/>
        </w:rPr>
        <w:t>Main discoveries</w:t>
      </w:r>
      <w:bookmarkEnd w:id="124"/>
    </w:p>
    <w:p w:rsidR="00A14666" w:rsidRDefault="00A14666" w:rsidP="00A14666">
      <w:pPr>
        <w:rPr>
          <w:lang w:val="en-US"/>
        </w:rPr>
      </w:pPr>
    </w:p>
    <w:p w:rsidR="003E08DA" w:rsidRDefault="003E08DA" w:rsidP="0044145C">
      <w:pPr>
        <w:spacing w:line="360" w:lineRule="auto"/>
        <w:ind w:firstLine="708"/>
        <w:contextualSpacing/>
        <w:jc w:val="both"/>
        <w:rPr>
          <w:lang w:val="en-US"/>
        </w:rPr>
      </w:pPr>
      <w:r>
        <w:rPr>
          <w:rFonts w:ascii="Times New Roman" w:hAnsi="Times New Roman" w:cs="Times New Roman"/>
          <w:sz w:val="24"/>
          <w:lang w:val="en-US"/>
        </w:rPr>
        <w:t xml:space="preserve">The use of MOLA data </w:t>
      </w:r>
      <w:r w:rsidR="00C97EDD">
        <w:rPr>
          <w:rFonts w:ascii="Times New Roman" w:hAnsi="Times New Roman" w:cs="Times New Roman"/>
          <w:sz w:val="24"/>
          <w:lang w:val="en-US"/>
        </w:rPr>
        <w:t>allow</w:t>
      </w:r>
      <w:r>
        <w:rPr>
          <w:rFonts w:ascii="Times New Roman" w:hAnsi="Times New Roman" w:cs="Times New Roman"/>
          <w:sz w:val="24"/>
          <w:lang w:val="en-US"/>
        </w:rPr>
        <w:t xml:space="preserve"> the production of a high resolution map of the shape and topography of Mars [</w:t>
      </w:r>
      <w:hyperlink w:anchor="_Bibliography" w:history="1">
        <w:r w:rsidRPr="00684C10">
          <w:rPr>
            <w:rStyle w:val="Lienhypertexte"/>
            <w:rFonts w:ascii="Times New Roman" w:hAnsi="Times New Roman" w:cs="Times New Roman"/>
            <w:i/>
            <w:sz w:val="24"/>
            <w:lang w:val="en-US"/>
          </w:rPr>
          <w:t>Smith et al.</w:t>
        </w:r>
        <w:r w:rsidRPr="00684C10">
          <w:rPr>
            <w:rStyle w:val="Lienhypertexte"/>
            <w:rFonts w:ascii="Times New Roman" w:hAnsi="Times New Roman" w:cs="Times New Roman"/>
            <w:sz w:val="24"/>
            <w:lang w:val="en-US"/>
          </w:rPr>
          <w:t>, 2001</w:t>
        </w:r>
      </w:hyperlink>
      <w:r>
        <w:rPr>
          <w:rFonts w:ascii="Times New Roman" w:hAnsi="Times New Roman" w:cs="Times New Roman"/>
          <w:sz w:val="24"/>
          <w:lang w:val="en-US"/>
        </w:rPr>
        <w:t>]. It showed that a difference of 30 km exists between the lowest point in Hellas</w:t>
      </w:r>
      <w:r w:rsidR="00017C2D">
        <w:rPr>
          <w:rFonts w:ascii="Times New Roman" w:hAnsi="Times New Roman" w:cs="Times New Roman"/>
          <w:sz w:val="24"/>
          <w:lang w:val="en-US"/>
        </w:rPr>
        <w:t xml:space="preserve"> and</w:t>
      </w:r>
      <w:r>
        <w:rPr>
          <w:rFonts w:ascii="Times New Roman" w:hAnsi="Times New Roman" w:cs="Times New Roman"/>
          <w:sz w:val="24"/>
          <w:lang w:val="en-US"/>
        </w:rPr>
        <w:t xml:space="preserve"> the top of Olympus Mons. It also revealed that Mars is flattened by ~20 km at the poles due to the rotation of the planet and that the North Pole is ~6 km lower than the South Pole. Pictures taken by MOLA also </w:t>
      </w:r>
      <w:r w:rsidR="00C97EDD">
        <w:rPr>
          <w:rFonts w:ascii="Times New Roman" w:hAnsi="Times New Roman" w:cs="Times New Roman"/>
          <w:sz w:val="24"/>
          <w:lang w:val="en-US"/>
        </w:rPr>
        <w:t>allow</w:t>
      </w:r>
      <w:r>
        <w:rPr>
          <w:rFonts w:ascii="Times New Roman" w:hAnsi="Times New Roman" w:cs="Times New Roman"/>
          <w:sz w:val="24"/>
          <w:lang w:val="en-US"/>
        </w:rPr>
        <w:t xml:space="preserve"> the identification of pathways for the flow of past water, the height of clouds, and the first direct global measurement of the amount and distribution of condensed carbon dioxide.</w:t>
      </w:r>
    </w:p>
    <w:p w:rsidR="002732AF" w:rsidRPr="0000357B" w:rsidRDefault="002732AF" w:rsidP="002732AF">
      <w:pPr>
        <w:spacing w:line="360" w:lineRule="auto"/>
        <w:ind w:firstLine="567"/>
        <w:contextualSpacing/>
        <w:jc w:val="both"/>
        <w:rPr>
          <w:rFonts w:ascii="Times New Roman" w:hAnsi="Times New Roman" w:cs="Times New Roman"/>
          <w:sz w:val="24"/>
          <w:lang w:val="en-US"/>
        </w:rPr>
      </w:pPr>
      <w:r w:rsidRPr="008A4A8C">
        <w:rPr>
          <w:rFonts w:ascii="Times New Roman" w:hAnsi="Times New Roman" w:cs="Times New Roman"/>
          <w:sz w:val="24"/>
          <w:lang w:val="en-US"/>
        </w:rPr>
        <w:t>Visible imaging (MOC) and infrared spectral mapping (TES) provide</w:t>
      </w:r>
      <w:r w:rsidR="00017C2D">
        <w:rPr>
          <w:rFonts w:ascii="Times New Roman" w:hAnsi="Times New Roman" w:cs="Times New Roman"/>
          <w:sz w:val="24"/>
          <w:lang w:val="en-US"/>
        </w:rPr>
        <w:t>d</w:t>
      </w:r>
      <w:r w:rsidRPr="008A4A8C">
        <w:rPr>
          <w:rFonts w:ascii="Times New Roman" w:hAnsi="Times New Roman" w:cs="Times New Roman"/>
          <w:sz w:val="24"/>
          <w:lang w:val="en-US"/>
        </w:rPr>
        <w:t xml:space="preserve"> information about the nature of the surface and processes operating on the surface. </w:t>
      </w:r>
      <w:r>
        <w:rPr>
          <w:rFonts w:ascii="Times New Roman" w:hAnsi="Times New Roman" w:cs="Times New Roman"/>
          <w:sz w:val="24"/>
          <w:lang w:val="en-US"/>
        </w:rPr>
        <w:t xml:space="preserve">Thus, the TES data </w:t>
      </w:r>
      <w:r w:rsidR="00C97EDD">
        <w:rPr>
          <w:rFonts w:ascii="Times New Roman" w:hAnsi="Times New Roman" w:cs="Times New Roman"/>
          <w:sz w:val="24"/>
          <w:lang w:val="en-US"/>
        </w:rPr>
        <w:t>allowed</w:t>
      </w:r>
      <w:r>
        <w:rPr>
          <w:rFonts w:ascii="Times New Roman" w:hAnsi="Times New Roman" w:cs="Times New Roman"/>
          <w:sz w:val="24"/>
          <w:lang w:val="en-US"/>
        </w:rPr>
        <w:t xml:space="preserve"> the discovery of new mineralogical and topographic evidence suggesting Mars had abundant water and thermal activity in its early history. They also indicated evidence of an ancient hydrothermal system, implying stable liquid water at or near the surface, and hence implying that a thicker atmosphere existed in Mars’ early history. MOC meanwhile had been used to characterize the properties of the currently active fluids involved in the gullies identified on Mars. It suggested the presence of a current source of liquid water, similar to an aquifer near the planet surface.</w:t>
      </w:r>
    </w:p>
    <w:p w:rsidR="002732AF" w:rsidRDefault="002732AF" w:rsidP="002732AF">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lastRenderedPageBreak/>
        <w:t>During the circularization phase, MAG/ER observations showed that the Martian magnetic field is not globally generated in the planet’s core [</w:t>
      </w:r>
      <w:hyperlink w:anchor="_Bibliography" w:history="1">
        <w:r w:rsidRPr="002732AF">
          <w:rPr>
            <w:rStyle w:val="Lienhypertexte"/>
            <w:rFonts w:ascii="Times New Roman" w:hAnsi="Times New Roman" w:cs="Times New Roman"/>
            <w:i/>
            <w:sz w:val="24"/>
            <w:lang w:val="en-US"/>
          </w:rPr>
          <w:t>Acuña et al.,</w:t>
        </w:r>
        <w:r w:rsidRPr="002732AF">
          <w:rPr>
            <w:rStyle w:val="Lienhypertexte"/>
            <w:rFonts w:ascii="Times New Roman" w:hAnsi="Times New Roman" w:cs="Times New Roman"/>
            <w:sz w:val="24"/>
            <w:lang w:val="en-US"/>
          </w:rPr>
          <w:t xml:space="preserve"> 1998</w:t>
        </w:r>
      </w:hyperlink>
      <w:r>
        <w:rPr>
          <w:rFonts w:ascii="Times New Roman" w:hAnsi="Times New Roman" w:cs="Times New Roman"/>
          <w:sz w:val="24"/>
          <w:lang w:val="en-US"/>
        </w:rPr>
        <w:t>], but is localized in specific areas of the ancient crust [</w:t>
      </w:r>
      <w:hyperlink w:anchor="_Bibliography" w:history="1">
        <w:r w:rsidRPr="002732AF">
          <w:rPr>
            <w:rStyle w:val="Lienhypertexte"/>
            <w:rFonts w:ascii="Times New Roman" w:hAnsi="Times New Roman" w:cs="Times New Roman"/>
            <w:i/>
            <w:sz w:val="24"/>
            <w:lang w:val="en-US"/>
          </w:rPr>
          <w:t>Acuña et al</w:t>
        </w:r>
        <w:r w:rsidRPr="002732AF">
          <w:rPr>
            <w:rStyle w:val="Lienhypertexte"/>
            <w:rFonts w:ascii="Times New Roman" w:hAnsi="Times New Roman" w:cs="Times New Roman"/>
            <w:sz w:val="24"/>
            <w:lang w:val="en-US"/>
          </w:rPr>
          <w:t>., 1999</w:t>
        </w:r>
      </w:hyperlink>
      <w:r>
        <w:rPr>
          <w:rFonts w:ascii="Times New Roman" w:hAnsi="Times New Roman" w:cs="Times New Roman"/>
          <w:sz w:val="24"/>
          <w:lang w:val="en-US"/>
        </w:rPr>
        <w:t>]. These anomalies demonstrate that Mars had once an internal dynamo which ceased operation early in geologic time. This discovery formed the basis of a new model of interaction between the solar wind and Mars</w:t>
      </w:r>
      <w:r w:rsidR="0044145C">
        <w:rPr>
          <w:rFonts w:ascii="Times New Roman" w:hAnsi="Times New Roman" w:cs="Times New Roman"/>
          <w:sz w:val="24"/>
          <w:lang w:val="en-US"/>
        </w:rPr>
        <w:t xml:space="preserve">, discussed in section </w:t>
      </w:r>
      <w:r w:rsidR="0044145C">
        <w:rPr>
          <w:rFonts w:ascii="Times New Roman" w:hAnsi="Times New Roman" w:cs="Times New Roman"/>
          <w:sz w:val="24"/>
          <w:lang w:val="en-US"/>
        </w:rPr>
        <w:fldChar w:fldCharType="begin"/>
      </w:r>
      <w:r w:rsidR="0044145C">
        <w:rPr>
          <w:rFonts w:ascii="Times New Roman" w:hAnsi="Times New Roman" w:cs="Times New Roman"/>
          <w:sz w:val="24"/>
          <w:lang w:val="en-US"/>
        </w:rPr>
        <w:instrText xml:space="preserve"> REF _Ref477177852 \r \h </w:instrText>
      </w:r>
      <w:r w:rsidR="0044145C">
        <w:rPr>
          <w:rFonts w:ascii="Times New Roman" w:hAnsi="Times New Roman" w:cs="Times New Roman"/>
          <w:sz w:val="24"/>
          <w:lang w:val="en-US"/>
        </w:rPr>
      </w:r>
      <w:r w:rsidR="0044145C">
        <w:rPr>
          <w:rFonts w:ascii="Times New Roman" w:hAnsi="Times New Roman" w:cs="Times New Roman"/>
          <w:sz w:val="24"/>
          <w:lang w:val="en-US"/>
        </w:rPr>
        <w:fldChar w:fldCharType="separate"/>
      </w:r>
      <w:r w:rsidR="00EC3EBC">
        <w:rPr>
          <w:rFonts w:ascii="Times New Roman" w:hAnsi="Times New Roman" w:cs="Times New Roman"/>
          <w:sz w:val="24"/>
          <w:lang w:val="en-US"/>
        </w:rPr>
        <w:t>1.3</w:t>
      </w:r>
      <w:r w:rsidR="0044145C">
        <w:rPr>
          <w:rFonts w:ascii="Times New Roman" w:hAnsi="Times New Roman" w:cs="Times New Roman"/>
          <w:sz w:val="24"/>
          <w:lang w:val="en-US"/>
        </w:rPr>
        <w:fldChar w:fldCharType="end"/>
      </w:r>
      <w:r>
        <w:rPr>
          <w:rFonts w:ascii="Times New Roman" w:hAnsi="Times New Roman" w:cs="Times New Roman"/>
          <w:sz w:val="24"/>
          <w:lang w:val="en-US"/>
        </w:rPr>
        <w:t>.</w:t>
      </w:r>
    </w:p>
    <w:p w:rsidR="00F45CB9" w:rsidRDefault="00F45CB9" w:rsidP="002732AF">
      <w:pPr>
        <w:spacing w:line="360" w:lineRule="auto"/>
        <w:ind w:firstLine="567"/>
        <w:contextualSpacing/>
        <w:jc w:val="both"/>
        <w:rPr>
          <w:lang w:val="en-US"/>
        </w:rPr>
      </w:pPr>
    </w:p>
    <w:p w:rsidR="00A14666" w:rsidRPr="00F45CB9" w:rsidRDefault="00A14666" w:rsidP="00F029AD">
      <w:pPr>
        <w:pStyle w:val="Titre3"/>
        <w:numPr>
          <w:ilvl w:val="2"/>
          <w:numId w:val="1"/>
        </w:numPr>
        <w:rPr>
          <w:lang w:val="en-US"/>
        </w:rPr>
      </w:pPr>
      <w:bookmarkStart w:id="125" w:name="_Toc480374647"/>
      <w:r w:rsidRPr="00F45CB9">
        <w:rPr>
          <w:lang w:val="en-US"/>
        </w:rPr>
        <w:t>Mars Express</w:t>
      </w:r>
      <w:bookmarkEnd w:id="125"/>
    </w:p>
    <w:p w:rsidR="00A14666" w:rsidRDefault="00A14666" w:rsidP="00A14666">
      <w:pPr>
        <w:rPr>
          <w:lang w:val="en-US"/>
        </w:rPr>
      </w:pPr>
    </w:p>
    <w:p w:rsidR="002732AF" w:rsidRDefault="002732AF" w:rsidP="002732AF">
      <w:pPr>
        <w:spacing w:line="360" w:lineRule="auto"/>
        <w:ind w:firstLine="567"/>
        <w:contextualSpacing/>
        <w:jc w:val="both"/>
        <w:rPr>
          <w:lang w:val="en-US"/>
        </w:rPr>
      </w:pPr>
      <w:r w:rsidRPr="007B08A1">
        <w:rPr>
          <w:rFonts w:ascii="Times New Roman" w:hAnsi="Times New Roman" w:cs="Times New Roman"/>
          <w:b/>
          <w:sz w:val="24"/>
          <w:szCs w:val="24"/>
          <w:lang w:val="en-US"/>
        </w:rPr>
        <w:t>Mars Express</w:t>
      </w:r>
      <w:r>
        <w:rPr>
          <w:rFonts w:ascii="Times New Roman" w:hAnsi="Times New Roman" w:cs="Times New Roman"/>
          <w:sz w:val="24"/>
          <w:szCs w:val="24"/>
          <w:lang w:val="en-US"/>
        </w:rPr>
        <w:t xml:space="preserve"> (MEX) is the first mission launched by the European Space Agency (ESA) to explore another planet of the solar system. It has been so called due to the short duration of its design and construction compared to similar missions. The MEX probe is composed of an orbiter and a lander called Beagle 2, named after Charles Darwin’s ship. It </w:t>
      </w:r>
      <w:r w:rsidR="00017C2D">
        <w:rPr>
          <w:rFonts w:ascii="Times New Roman" w:hAnsi="Times New Roman" w:cs="Times New Roman"/>
          <w:sz w:val="24"/>
          <w:szCs w:val="24"/>
          <w:lang w:val="en-US"/>
        </w:rPr>
        <w:t>was</w:t>
      </w:r>
      <w:r>
        <w:rPr>
          <w:rFonts w:ascii="Times New Roman" w:hAnsi="Times New Roman" w:cs="Times New Roman"/>
          <w:sz w:val="24"/>
          <w:szCs w:val="24"/>
          <w:lang w:val="en-US"/>
        </w:rPr>
        <w:t xml:space="preserve"> launched on June 2, 2003 from the Baikonur Cosmodrome (Kazakhstan).</w:t>
      </w:r>
    </w:p>
    <w:p w:rsidR="002732AF" w:rsidRDefault="002732AF" w:rsidP="00A14666">
      <w:pPr>
        <w:rPr>
          <w:lang w:val="en-US"/>
        </w:rPr>
      </w:pPr>
    </w:p>
    <w:p w:rsidR="00A14666" w:rsidRPr="0044145C" w:rsidRDefault="00756955" w:rsidP="00BA1A09">
      <w:pPr>
        <w:pStyle w:val="Titre4"/>
        <w:numPr>
          <w:ilvl w:val="3"/>
          <w:numId w:val="1"/>
        </w:numPr>
        <w:rPr>
          <w:lang w:val="en-US"/>
        </w:rPr>
      </w:pPr>
      <w:bookmarkStart w:id="126" w:name="_Toc480374648"/>
      <w:r w:rsidRPr="0044145C">
        <w:rPr>
          <w:lang w:val="en-US"/>
        </w:rPr>
        <w:t>Scientific o</w:t>
      </w:r>
      <w:r w:rsidR="00A14666" w:rsidRPr="0044145C">
        <w:rPr>
          <w:lang w:val="en-US"/>
        </w:rPr>
        <w:t>bjectives</w:t>
      </w:r>
      <w:bookmarkEnd w:id="126"/>
    </w:p>
    <w:p w:rsidR="002732AF" w:rsidRDefault="002732AF" w:rsidP="002732AF">
      <w:pPr>
        <w:rPr>
          <w:lang w:val="en-US"/>
        </w:rPr>
      </w:pPr>
    </w:p>
    <w:p w:rsidR="002732AF" w:rsidRDefault="002732AF" w:rsidP="002732A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As MGS, MEX is dedicated to the study of the planet’s interior, subsurface, surface and atmosphere. However, the combination of the MEX orbiter and of the Beagle 2 lander would have </w:t>
      </w:r>
      <w:r w:rsidR="00C97EDD">
        <w:rPr>
          <w:rFonts w:ascii="Times New Roman" w:hAnsi="Times New Roman" w:cs="Times New Roman"/>
          <w:sz w:val="24"/>
          <w:szCs w:val="24"/>
          <w:lang w:val="en-US"/>
        </w:rPr>
        <w:t>allowed</w:t>
      </w:r>
      <w:r>
        <w:rPr>
          <w:rFonts w:ascii="Times New Roman" w:hAnsi="Times New Roman" w:cs="Times New Roman"/>
          <w:sz w:val="24"/>
          <w:szCs w:val="24"/>
          <w:lang w:val="en-US"/>
        </w:rPr>
        <w:t xml:space="preserve"> unprecedented orbital and in-situ measurements. The scientific objectives of MEX try to fulfill in part the scientific goals of the lost Russian </w:t>
      </w:r>
      <w:r w:rsidRPr="00F5380D">
        <w:rPr>
          <w:rFonts w:ascii="Times New Roman" w:hAnsi="Times New Roman" w:cs="Times New Roman"/>
          <w:b/>
          <w:sz w:val="24"/>
          <w:szCs w:val="24"/>
          <w:lang w:val="en-US"/>
        </w:rPr>
        <w:t>Mars 96</w:t>
      </w:r>
      <w:r>
        <w:rPr>
          <w:rFonts w:ascii="Times New Roman" w:hAnsi="Times New Roman" w:cs="Times New Roman"/>
          <w:sz w:val="24"/>
          <w:szCs w:val="24"/>
          <w:lang w:val="en-US"/>
        </w:rPr>
        <w:t xml:space="preserve"> mission, and added two related new issues [</w:t>
      </w:r>
      <w:hyperlink w:anchor="_Bibliography" w:history="1">
        <w:r w:rsidRPr="003F2D01">
          <w:rPr>
            <w:rStyle w:val="Lienhypertexte"/>
            <w:rFonts w:ascii="Times New Roman" w:hAnsi="Times New Roman" w:cs="Times New Roman"/>
            <w:i/>
            <w:sz w:val="24"/>
            <w:szCs w:val="24"/>
            <w:lang w:val="en-US"/>
          </w:rPr>
          <w:t>Chicarro et al.,</w:t>
        </w:r>
        <w:r w:rsidRPr="003F2D01">
          <w:rPr>
            <w:rStyle w:val="Lienhypertexte"/>
            <w:rFonts w:ascii="Times New Roman" w:hAnsi="Times New Roman" w:cs="Times New Roman"/>
            <w:sz w:val="24"/>
            <w:szCs w:val="24"/>
            <w:lang w:val="en-US"/>
          </w:rPr>
          <w:t xml:space="preserve"> 2004</w:t>
        </w:r>
      </w:hyperlink>
      <w:r>
        <w:rPr>
          <w:rFonts w:ascii="Times New Roman" w:hAnsi="Times New Roman" w:cs="Times New Roman"/>
          <w:sz w:val="24"/>
          <w:szCs w:val="24"/>
          <w:lang w:val="en-US"/>
        </w:rPr>
        <w:t xml:space="preserve">]: the current inventory of ice or liquid water in the Martian crust, and possible traces of past or present biological activity on the planet. </w:t>
      </w:r>
    </w:p>
    <w:p w:rsidR="002732AF" w:rsidRDefault="002732AF" w:rsidP="002732AF">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main scientific objectives of the orbiter </w:t>
      </w:r>
      <w:r w:rsidR="00017C2D">
        <w:rPr>
          <w:rFonts w:ascii="Times New Roman" w:hAnsi="Times New Roman" w:cs="Times New Roman"/>
          <w:sz w:val="24"/>
          <w:szCs w:val="24"/>
          <w:lang w:val="en-US"/>
        </w:rPr>
        <w:t>are</w:t>
      </w:r>
      <w:r>
        <w:rPr>
          <w:rFonts w:ascii="Times New Roman" w:hAnsi="Times New Roman" w:cs="Times New Roman"/>
          <w:sz w:val="24"/>
          <w:szCs w:val="24"/>
          <w:lang w:val="en-US"/>
        </w:rPr>
        <w:t>:</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Imaging the entire surface with a high-resolution of ~10m/pixel and selecting areas at super resolution (2m/pixel);</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Global infrared mineralogical mapping of the surface at 100m resolution;</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Radar sounding of the sub-surface structure down to the permafrost (depth of a few kilometers);</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Determining the global atmospheric circulation and mapping the atmospheric composition;</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Determining the interaction of the atmosphere with the surface and the solar wind;</w:t>
      </w:r>
    </w:p>
    <w:p w:rsidR="002732AF" w:rsidRDefault="002732AF" w:rsidP="002732AF">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Collecting information about the atmosphere, ionosphere, surface and interior through radio science.</w:t>
      </w:r>
    </w:p>
    <w:p w:rsidR="002732AF" w:rsidRDefault="002732AF" w:rsidP="002732AF">
      <w:pPr>
        <w:spacing w:line="360" w:lineRule="auto"/>
        <w:ind w:firstLine="567"/>
        <w:contextualSpacing/>
        <w:jc w:val="both"/>
        <w:rPr>
          <w:lang w:val="en-US"/>
        </w:rPr>
      </w:pPr>
      <w:r>
        <w:rPr>
          <w:rFonts w:ascii="Times New Roman" w:hAnsi="Times New Roman" w:cs="Times New Roman"/>
          <w:sz w:val="24"/>
          <w:szCs w:val="24"/>
          <w:lang w:val="en-US"/>
        </w:rPr>
        <w:t xml:space="preserve">The </w:t>
      </w:r>
      <w:r w:rsidRPr="00BD1C58">
        <w:rPr>
          <w:rFonts w:ascii="Times New Roman" w:hAnsi="Times New Roman" w:cs="Times New Roman"/>
          <w:sz w:val="24"/>
          <w:szCs w:val="24"/>
          <w:lang w:val="en-US"/>
        </w:rPr>
        <w:t>Beagle 2</w:t>
      </w:r>
      <w:r>
        <w:rPr>
          <w:rFonts w:ascii="Times New Roman" w:hAnsi="Times New Roman" w:cs="Times New Roman"/>
          <w:sz w:val="24"/>
          <w:szCs w:val="24"/>
          <w:lang w:val="en-US"/>
        </w:rPr>
        <w:t xml:space="preserve"> lander was designed to perform exobiology and geochemistry research on its landing site </w:t>
      </w:r>
      <w:r w:rsidRPr="006C4E78">
        <w:rPr>
          <w:rFonts w:ascii="Times New Roman" w:hAnsi="Times New Roman" w:cs="Times New Roman"/>
          <w:sz w:val="24"/>
          <w:szCs w:val="24"/>
          <w:lang w:val="en-US"/>
        </w:rPr>
        <w:t>[</w:t>
      </w:r>
      <w:hyperlink w:anchor="_Bibliography" w:history="1">
        <w:r w:rsidRPr="0044145C">
          <w:rPr>
            <w:rStyle w:val="Lienhypertexte"/>
            <w:rFonts w:ascii="Times New Roman" w:hAnsi="Times New Roman" w:cs="Times New Roman"/>
            <w:i/>
            <w:sz w:val="24"/>
            <w:szCs w:val="24"/>
            <w:lang w:val="en-US"/>
          </w:rPr>
          <w:t>Pullan et al.,</w:t>
        </w:r>
        <w:r w:rsidRPr="0044145C">
          <w:rPr>
            <w:rStyle w:val="Lienhypertexte"/>
            <w:rFonts w:ascii="Times New Roman" w:hAnsi="Times New Roman" w:cs="Times New Roman"/>
            <w:sz w:val="24"/>
            <w:szCs w:val="24"/>
            <w:lang w:val="en-US"/>
          </w:rPr>
          <w:t xml:space="preserve"> 2004</w:t>
        </w:r>
      </w:hyperlink>
      <w:r>
        <w:rPr>
          <w:rFonts w:ascii="Times New Roman" w:hAnsi="Times New Roman" w:cs="Times New Roman"/>
          <w:sz w:val="24"/>
          <w:szCs w:val="24"/>
          <w:lang w:val="en-US"/>
        </w:rPr>
        <w:t>]. Its ultimate goal was to detect extinct or extant life on Mars. However, a more reachable objective was to establish the conditions that were suitable for the emergence and evolution of life. It was designed to perform in situ geological, mineralogical and geochemical analysis of rocks and soils, study the Martian environment (weather and climate) through chemical analysis of the atmosphere, perform in situ isotopic dating, etc.</w:t>
      </w:r>
    </w:p>
    <w:p w:rsidR="002732AF" w:rsidRPr="002732AF" w:rsidRDefault="002732AF" w:rsidP="002732AF">
      <w:pPr>
        <w:rPr>
          <w:lang w:val="en-US"/>
        </w:rPr>
      </w:pPr>
    </w:p>
    <w:p w:rsidR="00A14666" w:rsidRPr="0044145C" w:rsidRDefault="00A14666" w:rsidP="00BA1A09">
      <w:pPr>
        <w:pStyle w:val="Titre4"/>
        <w:numPr>
          <w:ilvl w:val="3"/>
          <w:numId w:val="1"/>
        </w:numPr>
        <w:rPr>
          <w:lang w:val="en-US"/>
        </w:rPr>
      </w:pPr>
      <w:bookmarkStart w:id="127" w:name="_Toc480374649"/>
      <w:r w:rsidRPr="0044145C">
        <w:rPr>
          <w:lang w:val="en-US"/>
        </w:rPr>
        <w:t>Orbitography</w:t>
      </w:r>
      <w:bookmarkEnd w:id="127"/>
    </w:p>
    <w:p w:rsidR="002732AF" w:rsidRDefault="002732AF" w:rsidP="002732AF">
      <w:pPr>
        <w:rPr>
          <w:lang w:val="en-US"/>
        </w:rPr>
      </w:pPr>
    </w:p>
    <w:p w:rsidR="002732AF" w:rsidRDefault="002732AF" w:rsidP="002732A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year 2003 has not been chosen by chance to launch MEX. This specific year enabled the maximum launch mass, a situation that only happen once every sixteen years. This enable</w:t>
      </w:r>
      <w:r w:rsidR="00017C2D">
        <w:rPr>
          <w:rFonts w:ascii="Times New Roman" w:hAnsi="Times New Roman" w:cs="Times New Roman"/>
          <w:sz w:val="24"/>
          <w:szCs w:val="24"/>
          <w:lang w:val="en-US"/>
        </w:rPr>
        <w:t>d</w:t>
      </w:r>
      <w:r>
        <w:rPr>
          <w:rFonts w:ascii="Times New Roman" w:hAnsi="Times New Roman" w:cs="Times New Roman"/>
          <w:sz w:val="24"/>
          <w:szCs w:val="24"/>
          <w:lang w:val="en-US"/>
        </w:rPr>
        <w:t xml:space="preserve"> the launcher to bring Beagle 2, which would not have been possible otherwise. The design of the orbit of the MEX orbiter was set by the objectives of the mission (among others covering the poles) and at the beginning of the mission, by the landing site of Beagle 2. Indeed, for the first 6 months the orbiter needed to fly over the lander site in the Isidis Planitia area. The working orbit chosen </w:t>
      </w:r>
      <w:r w:rsidR="00017C2D">
        <w:rPr>
          <w:rFonts w:ascii="Times New Roman" w:hAnsi="Times New Roman" w:cs="Times New Roman"/>
          <w:sz w:val="24"/>
          <w:szCs w:val="24"/>
          <w:lang w:val="en-US"/>
        </w:rPr>
        <w:t>initially was</w:t>
      </w:r>
      <w:r>
        <w:rPr>
          <w:rFonts w:ascii="Times New Roman" w:hAnsi="Times New Roman" w:cs="Times New Roman"/>
          <w:sz w:val="24"/>
          <w:szCs w:val="24"/>
          <w:lang w:val="en-US"/>
        </w:rPr>
        <w:t xml:space="preserve"> a highly-elliptical quasi-polar orbit, with a periapsis at 250 km and an apoapsis at 10 142 km, an inclination of 86.35° and a 6.75h period. </w:t>
      </w:r>
    </w:p>
    <w:p w:rsidR="003E3391" w:rsidRDefault="002732AF" w:rsidP="0012743A">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After its launch in June 2003, the interplanetary journey only last</w:t>
      </w:r>
      <w:r w:rsidR="00017C2D">
        <w:rPr>
          <w:rFonts w:ascii="Times New Roman" w:hAnsi="Times New Roman" w:cs="Times New Roman"/>
          <w:sz w:val="24"/>
          <w:szCs w:val="24"/>
          <w:lang w:val="en-US"/>
        </w:rPr>
        <w:t>ed</w:t>
      </w:r>
      <w:r>
        <w:rPr>
          <w:rFonts w:ascii="Times New Roman" w:hAnsi="Times New Roman" w:cs="Times New Roman"/>
          <w:sz w:val="24"/>
          <w:szCs w:val="24"/>
          <w:lang w:val="en-US"/>
        </w:rPr>
        <w:t xml:space="preserve"> 6 months (which also explain the denomination of Mars Express) and the spacecraft was captured into Mars orbit on December 25, 2003. Five days before insertion, the Beagle 2 descent capsule was ejected while the orbiter was still on a Mars collision course. From its hyperbolic trajectory, </w:t>
      </w:r>
      <w:r w:rsidR="00017C2D">
        <w:rPr>
          <w:rFonts w:ascii="Times New Roman" w:hAnsi="Times New Roman" w:cs="Times New Roman"/>
          <w:sz w:val="24"/>
          <w:szCs w:val="24"/>
          <w:lang w:val="en-US"/>
        </w:rPr>
        <w:t>Beagle 2 was supposed to enter and descend</w:t>
      </w:r>
      <w:r>
        <w:rPr>
          <w:rFonts w:ascii="Times New Roman" w:hAnsi="Times New Roman" w:cs="Times New Roman"/>
          <w:sz w:val="24"/>
          <w:szCs w:val="24"/>
          <w:lang w:val="en-US"/>
        </w:rPr>
        <w:t xml:space="preserve"> through the atmosphere in about five minutes. However, nobody ever knew what happened to Beagle 2, no signal was ever received from the Martian surface.</w:t>
      </w:r>
      <w:r w:rsidR="003E3391">
        <w:rPr>
          <w:rFonts w:ascii="Times New Roman" w:hAnsi="Times New Roman" w:cs="Times New Roman"/>
          <w:sz w:val="24"/>
          <w:szCs w:val="24"/>
          <w:lang w:val="en-US"/>
        </w:rPr>
        <w:t xml:space="preserve"> It has been finally found on the surface of Mars thanks to pictures taken by Mars Reconnaissance Orbiter in 2015</w:t>
      </w:r>
      <w:r w:rsidR="00013BDB">
        <w:rPr>
          <w:rFonts w:ascii="Times New Roman" w:hAnsi="Times New Roman" w:cs="Times New Roman"/>
          <w:sz w:val="24"/>
          <w:szCs w:val="24"/>
          <w:lang w:val="en-US"/>
        </w:rPr>
        <w:t xml:space="preserve">. </w:t>
      </w:r>
      <w:r>
        <w:rPr>
          <w:rFonts w:ascii="Times New Roman" w:hAnsi="Times New Roman" w:cs="Times New Roman"/>
          <w:sz w:val="24"/>
          <w:szCs w:val="24"/>
          <w:lang w:val="en-US"/>
        </w:rPr>
        <w:t>The orbiter has continued its mission alone, moving to its operational near polar orbit in January 2004. Since then, it performs successfully measurements and is still operational at the present time. Its periapsis has varied from 245 to 365 km over the years and it is slowly precessing.</w:t>
      </w:r>
    </w:p>
    <w:p w:rsidR="0012743A" w:rsidRDefault="00B01370" w:rsidP="0012743A">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I</w:t>
      </w:r>
      <w:r w:rsidR="0012743A">
        <w:rPr>
          <w:rFonts w:ascii="Times New Roman" w:hAnsi="Times New Roman" w:cs="Times New Roman"/>
          <w:sz w:val="24"/>
          <w:szCs w:val="24"/>
          <w:lang w:val="en-US"/>
        </w:rPr>
        <w:t xml:space="preserve">n </w:t>
      </w:r>
      <w:r w:rsidR="007E596F" w:rsidRPr="003E3391">
        <w:rPr>
          <w:rFonts w:ascii="Times New Roman" w:hAnsi="Times New Roman" w:cs="Times New Roman"/>
          <w:sz w:val="24"/>
          <w:szCs w:val="24"/>
          <w:highlight w:val="green"/>
          <w:lang w:val="en-US"/>
        </w:rPr>
        <w:fldChar w:fldCharType="begin"/>
      </w:r>
      <w:r w:rsidR="007E596F" w:rsidRPr="003E3391">
        <w:rPr>
          <w:rFonts w:ascii="Times New Roman" w:hAnsi="Times New Roman" w:cs="Times New Roman"/>
          <w:sz w:val="24"/>
          <w:szCs w:val="24"/>
          <w:highlight w:val="green"/>
          <w:lang w:val="en-US"/>
        </w:rPr>
        <w:instrText xml:space="preserve"> REF _Ref477435352 \h </w:instrText>
      </w:r>
      <w:r w:rsidR="003E3391" w:rsidRPr="003E3391">
        <w:rPr>
          <w:rFonts w:ascii="Times New Roman" w:hAnsi="Times New Roman" w:cs="Times New Roman"/>
          <w:sz w:val="24"/>
          <w:szCs w:val="24"/>
          <w:highlight w:val="green"/>
          <w:lang w:val="en-US"/>
        </w:rPr>
        <w:instrText xml:space="preserve"> \* MERGEFORMAT </w:instrText>
      </w:r>
      <w:r w:rsidR="007E596F" w:rsidRPr="003E3391">
        <w:rPr>
          <w:rFonts w:ascii="Times New Roman" w:hAnsi="Times New Roman" w:cs="Times New Roman"/>
          <w:sz w:val="24"/>
          <w:szCs w:val="24"/>
          <w:highlight w:val="green"/>
          <w:lang w:val="en-US"/>
        </w:rPr>
      </w:r>
      <w:r w:rsidR="007E596F" w:rsidRPr="003E3391">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28</w:t>
      </w:r>
      <w:r w:rsidR="007E596F" w:rsidRPr="003E3391">
        <w:rPr>
          <w:rFonts w:ascii="Times New Roman" w:hAnsi="Times New Roman" w:cs="Times New Roman"/>
          <w:sz w:val="24"/>
          <w:szCs w:val="24"/>
          <w:highlight w:val="green"/>
          <w:lang w:val="en-US"/>
        </w:rPr>
        <w:fldChar w:fldCharType="end"/>
      </w:r>
      <w:r w:rsidR="0012743A">
        <w:rPr>
          <w:rFonts w:ascii="Times New Roman" w:hAnsi="Times New Roman" w:cs="Times New Roman"/>
          <w:sz w:val="24"/>
          <w:szCs w:val="24"/>
          <w:lang w:val="en-US"/>
        </w:rPr>
        <w:t xml:space="preserve"> is plotted the orbit of MGS and MEX on March 10, 2005 in the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MSO</m:t>
            </m:r>
          </m:sub>
        </m:sSub>
      </m:oMath>
      <w:r w:rsidR="0012743A">
        <w:rPr>
          <w:rFonts w:ascii="Times New Roman" w:eastAsiaTheme="minorEastAsia" w:hAnsi="Times New Roman" w:cs="Times New Roman"/>
          <w:sz w:val="24"/>
          <w:szCs w:val="24"/>
          <w:lang w:val="en-US"/>
        </w:rPr>
        <w:t>;</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MSO</m:t>
            </m:r>
          </m:sub>
        </m:sSub>
      </m:oMath>
      <w:r w:rsidR="0012743A">
        <w:rPr>
          <w:rFonts w:ascii="Times New Roman" w:eastAsiaTheme="minorEastAsia" w:hAnsi="Times New Roman" w:cs="Times New Roman"/>
          <w:sz w:val="24"/>
          <w:szCs w:val="24"/>
          <w:lang w:val="en-US"/>
        </w:rPr>
        <w:t>) plane. The Sun is on the right side of the scene. The orbit of Phobos (circular at ~9300 km) has been superimposed to give a scale.</w:t>
      </w:r>
    </w:p>
    <w:p w:rsidR="0012743A" w:rsidRDefault="0012743A" w:rsidP="002732AF">
      <w:pPr>
        <w:spacing w:line="360" w:lineRule="auto"/>
        <w:ind w:firstLine="567"/>
        <w:contextualSpacing/>
        <w:jc w:val="both"/>
        <w:rPr>
          <w:rFonts w:ascii="Times New Roman" w:hAnsi="Times New Roman" w:cs="Times New Roman"/>
          <w:sz w:val="24"/>
          <w:szCs w:val="24"/>
          <w:lang w:val="en-US"/>
        </w:rPr>
      </w:pPr>
    </w:p>
    <w:p w:rsidR="0012743A" w:rsidRDefault="0012743A" w:rsidP="0012743A">
      <w:pPr>
        <w:keepNext/>
        <w:spacing w:line="360" w:lineRule="auto"/>
        <w:ind w:firstLine="567"/>
        <w:contextualSpacing/>
        <w:jc w:val="center"/>
      </w:pPr>
      <w:r>
        <w:rPr>
          <w:noProof/>
          <w:lang w:eastAsia="fr-FR"/>
        </w:rPr>
        <w:drawing>
          <wp:inline distT="0" distB="0" distL="0" distR="0">
            <wp:extent cx="3148717" cy="248197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rbiteMGSMEX.png"/>
                    <pic:cNvPicPr/>
                  </pic:nvPicPr>
                  <pic:blipFill>
                    <a:blip r:embed="rId35">
                      <a:extLst>
                        <a:ext uri="{28A0092B-C50C-407E-A947-70E740481C1C}">
                          <a14:useLocalDpi xmlns:a14="http://schemas.microsoft.com/office/drawing/2010/main" val="0"/>
                        </a:ext>
                      </a:extLst>
                    </a:blip>
                    <a:stretch>
                      <a:fillRect/>
                    </a:stretch>
                  </pic:blipFill>
                  <pic:spPr>
                    <a:xfrm>
                      <a:off x="0" y="0"/>
                      <a:ext cx="3162782" cy="2493062"/>
                    </a:xfrm>
                    <a:prstGeom prst="rect">
                      <a:avLst/>
                    </a:prstGeom>
                  </pic:spPr>
                </pic:pic>
              </a:graphicData>
            </a:graphic>
          </wp:inline>
        </w:drawing>
      </w:r>
    </w:p>
    <w:p w:rsidR="0012743A" w:rsidRPr="0012743A" w:rsidRDefault="0012743A" w:rsidP="0012743A">
      <w:pPr>
        <w:pStyle w:val="Lgende"/>
        <w:jc w:val="center"/>
        <w:rPr>
          <w:rFonts w:ascii="Times New Roman" w:hAnsi="Times New Roman" w:cs="Times New Roman"/>
          <w:sz w:val="24"/>
          <w:szCs w:val="24"/>
          <w:lang w:val="en-US"/>
        </w:rPr>
      </w:pPr>
      <w:bookmarkStart w:id="128" w:name="_Ref477435352"/>
      <w:bookmarkStart w:id="129" w:name="_Toc479751696"/>
      <w:r w:rsidRPr="0012743A">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28</w:t>
      </w:r>
      <w:r w:rsidR="001A267F">
        <w:rPr>
          <w:lang w:val="en-US"/>
        </w:rPr>
        <w:fldChar w:fldCharType="end"/>
      </w:r>
      <w:bookmarkEnd w:id="128"/>
      <w:r w:rsidRPr="0012743A">
        <w:rPr>
          <w:lang w:val="en-US"/>
        </w:rPr>
        <w:t>. Orbit of MGS, MEX and Phobos on March</w:t>
      </w:r>
      <w:r>
        <w:rPr>
          <w:lang w:val="en-US"/>
        </w:rPr>
        <w:t xml:space="preserve"> 10, 2005 in the </w:t>
      </w:r>
      <w:r w:rsidRPr="0012743A">
        <w:rPr>
          <w:rFonts w:ascii="Times New Roman" w:hAnsi="Times New Roman" w:cs="Times New Roman"/>
          <w:lang w:val="en-US"/>
        </w:rPr>
        <w:t>(</w:t>
      </w:r>
      <m:oMath>
        <m:sSub>
          <m:sSubPr>
            <m:ctrlPr>
              <w:rPr>
                <w:rFonts w:ascii="Cambria Math" w:hAnsi="Cambria Math" w:cs="Times New Roman"/>
                <w:i w:val="0"/>
                <w:lang w:val="en-US"/>
              </w:rPr>
            </m:ctrlPr>
          </m:sSubPr>
          <m:e>
            <m:r>
              <w:rPr>
                <w:rFonts w:ascii="Cambria Math" w:hAnsi="Cambria Math" w:cs="Times New Roman"/>
                <w:lang w:val="en-US"/>
              </w:rPr>
              <m:t>X</m:t>
            </m:r>
          </m:e>
          <m:sub>
            <m:r>
              <w:rPr>
                <w:rFonts w:ascii="Cambria Math" w:hAnsi="Cambria Math" w:cs="Times New Roman"/>
                <w:lang w:val="en-US"/>
              </w:rPr>
              <m:t>MSO</m:t>
            </m:r>
          </m:sub>
        </m:sSub>
      </m:oMath>
      <w:r w:rsidRPr="0012743A">
        <w:rPr>
          <w:rFonts w:ascii="Times New Roman" w:eastAsiaTheme="minorEastAsia" w:hAnsi="Times New Roman" w:cs="Times New Roman"/>
          <w:lang w:val="en-US"/>
        </w:rPr>
        <w:t>;</w:t>
      </w:r>
      <m:oMath>
        <m:sSub>
          <m:sSubPr>
            <m:ctrlPr>
              <w:rPr>
                <w:rFonts w:ascii="Cambria Math" w:eastAsiaTheme="minorEastAsia" w:hAnsi="Cambria Math" w:cs="Times New Roman"/>
                <w:i w:val="0"/>
                <w:lang w:val="en-US"/>
              </w:rPr>
            </m:ctrlPr>
          </m:sSubPr>
          <m:e>
            <m:r>
              <w:rPr>
                <w:rFonts w:ascii="Cambria Math" w:eastAsiaTheme="minorEastAsia" w:hAnsi="Cambria Math" w:cs="Times New Roman"/>
                <w:lang w:val="en-US"/>
              </w:rPr>
              <m:t>Y</m:t>
            </m:r>
          </m:e>
          <m:sub>
            <m:r>
              <w:rPr>
                <w:rFonts w:ascii="Cambria Math" w:eastAsiaTheme="minorEastAsia" w:hAnsi="Cambria Math" w:cs="Times New Roman"/>
                <w:lang w:val="en-US"/>
              </w:rPr>
              <m:t>MSO</m:t>
            </m:r>
          </m:sub>
        </m:sSub>
      </m:oMath>
      <w:r w:rsidRPr="0012743A">
        <w:rPr>
          <w:rFonts w:ascii="Times New Roman" w:eastAsiaTheme="minorEastAsia" w:hAnsi="Times New Roman" w:cs="Times New Roman"/>
          <w:lang w:val="en-US"/>
        </w:rPr>
        <w:t>) plane</w:t>
      </w:r>
      <w:r w:rsidR="00D20200">
        <w:rPr>
          <w:rFonts w:ascii="Times New Roman" w:eastAsiaTheme="minorEastAsia" w:hAnsi="Times New Roman" w:cs="Times New Roman"/>
          <w:lang w:val="en-US"/>
        </w:rPr>
        <w:t>. Created with 3D view.</w:t>
      </w:r>
      <w:bookmarkEnd w:id="129"/>
    </w:p>
    <w:p w:rsidR="002732AF" w:rsidRPr="002732AF" w:rsidRDefault="002732AF" w:rsidP="002732AF">
      <w:pPr>
        <w:rPr>
          <w:lang w:val="en-US"/>
        </w:rPr>
      </w:pPr>
    </w:p>
    <w:p w:rsidR="00A14666" w:rsidRPr="003E3391" w:rsidRDefault="00A14666" w:rsidP="00BA1A09">
      <w:pPr>
        <w:pStyle w:val="Titre4"/>
        <w:numPr>
          <w:ilvl w:val="3"/>
          <w:numId w:val="1"/>
        </w:numPr>
        <w:rPr>
          <w:lang w:val="en-US"/>
        </w:rPr>
      </w:pPr>
      <w:bookmarkStart w:id="130" w:name="_Toc480374650"/>
      <w:r w:rsidRPr="003E3391">
        <w:rPr>
          <w:lang w:val="en-US"/>
        </w:rPr>
        <w:t>Instruments</w:t>
      </w:r>
      <w:bookmarkEnd w:id="130"/>
    </w:p>
    <w:p w:rsidR="002732AF" w:rsidRDefault="002732AF" w:rsidP="002732AF">
      <w:pPr>
        <w:rPr>
          <w:lang w:val="en-US"/>
        </w:rPr>
      </w:pPr>
    </w:p>
    <w:p w:rsidR="002732AF" w:rsidRDefault="002732AF" w:rsidP="00D20200">
      <w:pPr>
        <w:spacing w:line="360" w:lineRule="auto"/>
        <w:ind w:firstLine="567"/>
        <w:contextualSpacing/>
        <w:jc w:val="both"/>
        <w:rPr>
          <w:rFonts w:ascii="Times New Roman" w:hAnsi="Times New Roman" w:cs="Times New Roman"/>
          <w:sz w:val="24"/>
          <w:szCs w:val="24"/>
          <w:lang w:val="en-US"/>
        </w:rPr>
      </w:pPr>
      <w:r w:rsidRPr="00385D68">
        <w:rPr>
          <w:rFonts w:ascii="Times New Roman" w:hAnsi="Times New Roman" w:cs="Times New Roman"/>
          <w:sz w:val="24"/>
          <w:szCs w:val="24"/>
          <w:lang w:val="en-US"/>
        </w:rPr>
        <w:t>The</w:t>
      </w:r>
      <w:r>
        <w:rPr>
          <w:rFonts w:ascii="Times New Roman" w:hAnsi="Times New Roman" w:cs="Times New Roman"/>
          <w:sz w:val="24"/>
          <w:szCs w:val="24"/>
          <w:lang w:val="en-US"/>
        </w:rPr>
        <w:t xml:space="preserve"> Mars Express orbiter payload is composed of 6 instruments, some of them reusing directly the designs used for the failed Russian mission </w:t>
      </w:r>
      <w:r w:rsidRPr="00D221BF">
        <w:rPr>
          <w:rFonts w:ascii="Times New Roman" w:hAnsi="Times New Roman" w:cs="Times New Roman"/>
          <w:b/>
          <w:sz w:val="24"/>
          <w:szCs w:val="24"/>
          <w:lang w:val="en-US"/>
        </w:rPr>
        <w:t>Mars 96</w:t>
      </w:r>
      <w:r>
        <w:rPr>
          <w:rFonts w:ascii="Times New Roman" w:hAnsi="Times New Roman" w:cs="Times New Roman"/>
          <w:sz w:val="24"/>
          <w:szCs w:val="24"/>
          <w:lang w:val="en-US"/>
        </w:rPr>
        <w:t xml:space="preserve">, and a radio-science experiment that requires no additional hardware. These instruments can be sorted in two categories: HRSC, OMEGA and MARSIS are observing the solid planet (surface and subsurface) whereas PFS, SPICAM and ASPERA are studying the atmosphere and the Martian environment. Their location on the spacecraft are showed </w:t>
      </w:r>
      <w:r w:rsidR="00B01370">
        <w:rPr>
          <w:rFonts w:ascii="Times New Roman" w:hAnsi="Times New Roman" w:cs="Times New Roman"/>
          <w:sz w:val="24"/>
          <w:szCs w:val="24"/>
          <w:lang w:val="en-US"/>
        </w:rPr>
        <w:t>i</w:t>
      </w:r>
      <w:r>
        <w:rPr>
          <w:rFonts w:ascii="Times New Roman" w:hAnsi="Times New Roman" w:cs="Times New Roman"/>
          <w:sz w:val="24"/>
          <w:szCs w:val="24"/>
          <w:lang w:val="en-US"/>
        </w:rPr>
        <w:t xml:space="preserve">n </w:t>
      </w:r>
      <w:r w:rsidR="007E596F" w:rsidRPr="003E3391">
        <w:rPr>
          <w:rFonts w:ascii="Times New Roman" w:hAnsi="Times New Roman" w:cs="Times New Roman"/>
          <w:sz w:val="24"/>
          <w:szCs w:val="24"/>
          <w:highlight w:val="green"/>
          <w:lang w:val="en-US"/>
        </w:rPr>
        <w:fldChar w:fldCharType="begin"/>
      </w:r>
      <w:r w:rsidR="007E596F" w:rsidRPr="003E3391">
        <w:rPr>
          <w:rFonts w:ascii="Times New Roman" w:hAnsi="Times New Roman" w:cs="Times New Roman"/>
          <w:sz w:val="24"/>
          <w:szCs w:val="24"/>
          <w:highlight w:val="green"/>
          <w:lang w:val="en-US"/>
        </w:rPr>
        <w:instrText xml:space="preserve"> REF _Ref477436325 \h </w:instrText>
      </w:r>
      <w:r w:rsidR="003E3391" w:rsidRPr="003E3391">
        <w:rPr>
          <w:rFonts w:ascii="Times New Roman" w:hAnsi="Times New Roman" w:cs="Times New Roman"/>
          <w:sz w:val="24"/>
          <w:szCs w:val="24"/>
          <w:highlight w:val="green"/>
          <w:lang w:val="en-US"/>
        </w:rPr>
        <w:instrText xml:space="preserve"> \* MERGEFORMAT </w:instrText>
      </w:r>
      <w:r w:rsidR="007E596F" w:rsidRPr="003E3391">
        <w:rPr>
          <w:rFonts w:ascii="Times New Roman" w:hAnsi="Times New Roman" w:cs="Times New Roman"/>
          <w:sz w:val="24"/>
          <w:szCs w:val="24"/>
          <w:highlight w:val="green"/>
          <w:lang w:val="en-US"/>
        </w:rPr>
      </w:r>
      <w:r w:rsidR="007E596F" w:rsidRPr="003E3391">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29</w:t>
      </w:r>
      <w:r w:rsidR="007E596F" w:rsidRPr="003E3391">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w:t>
      </w:r>
    </w:p>
    <w:p w:rsidR="003E3391" w:rsidRDefault="003E3391" w:rsidP="003E3391">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HRSC (High Resolution Stereo Camera)</w:t>
      </w:r>
      <w:r>
        <w:rPr>
          <w:rFonts w:ascii="Times New Roman" w:hAnsi="Times New Roman" w:cs="Times New Roman"/>
          <w:sz w:val="24"/>
          <w:szCs w:val="24"/>
          <w:lang w:val="en-US"/>
        </w:rPr>
        <w:t>: t</w:t>
      </w:r>
      <w:r w:rsidR="002732AF">
        <w:rPr>
          <w:rFonts w:ascii="Times New Roman" w:hAnsi="Times New Roman" w:cs="Times New Roman"/>
          <w:sz w:val="24"/>
          <w:szCs w:val="24"/>
          <w:lang w:val="en-US"/>
        </w:rPr>
        <w:t>The main goal of the HRSC camera is to imag</w:t>
      </w:r>
      <w:r w:rsidR="00017C2D">
        <w:rPr>
          <w:rFonts w:ascii="Times New Roman" w:hAnsi="Times New Roman" w:cs="Times New Roman"/>
          <w:sz w:val="24"/>
          <w:szCs w:val="24"/>
          <w:lang w:val="en-US"/>
        </w:rPr>
        <w:t>e</w:t>
      </w:r>
      <w:r w:rsidR="002732AF">
        <w:rPr>
          <w:rFonts w:ascii="Times New Roman" w:hAnsi="Times New Roman" w:cs="Times New Roman"/>
          <w:sz w:val="24"/>
          <w:szCs w:val="24"/>
          <w:lang w:val="en-US"/>
        </w:rPr>
        <w:t xml:space="preserve"> the entire planet in full color </w:t>
      </w:r>
      <w:r w:rsidR="00F45CB9">
        <w:rPr>
          <w:rFonts w:ascii="Times New Roman" w:hAnsi="Times New Roman" w:cs="Times New Roman"/>
          <w:sz w:val="24"/>
          <w:szCs w:val="24"/>
          <w:lang w:val="en-US"/>
        </w:rPr>
        <w:t>with a high spatial resolution</w:t>
      </w:r>
      <w:r w:rsidR="002732AF">
        <w:rPr>
          <w:rFonts w:ascii="Times New Roman" w:hAnsi="Times New Roman" w:cs="Times New Roman"/>
          <w:sz w:val="24"/>
          <w:szCs w:val="24"/>
          <w:lang w:val="en-US"/>
        </w:rPr>
        <w:t xml:space="preserve"> [</w:t>
      </w:r>
      <w:hyperlink w:anchor="_Bibliography" w:history="1">
        <w:r w:rsidR="002732AF" w:rsidRPr="00D20200">
          <w:rPr>
            <w:rStyle w:val="Lienhypertexte"/>
            <w:rFonts w:ascii="Times New Roman" w:hAnsi="Times New Roman" w:cs="Times New Roman"/>
            <w:i/>
            <w:sz w:val="24"/>
            <w:szCs w:val="24"/>
            <w:lang w:val="en-US"/>
          </w:rPr>
          <w:t>Neukum et al.,</w:t>
        </w:r>
        <w:r w:rsidR="002732AF" w:rsidRPr="00D20200">
          <w:rPr>
            <w:rStyle w:val="Lienhypertexte"/>
            <w:rFonts w:ascii="Times New Roman" w:hAnsi="Times New Roman" w:cs="Times New Roman"/>
            <w:sz w:val="24"/>
            <w:szCs w:val="24"/>
            <w:lang w:val="en-US"/>
          </w:rPr>
          <w:t xml:space="preserve"> 2004</w:t>
        </w:r>
      </w:hyperlink>
      <w:r>
        <w:rPr>
          <w:rFonts w:ascii="Times New Roman" w:hAnsi="Times New Roman" w:cs="Times New Roman"/>
          <w:sz w:val="24"/>
          <w:szCs w:val="24"/>
          <w:lang w:val="en-US"/>
        </w:rPr>
        <w:t>];</w:t>
      </w:r>
    </w:p>
    <w:p w:rsidR="00771BAA" w:rsidRDefault="003E3391" w:rsidP="003E3391">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32AF" w:rsidRPr="003E3391">
        <w:rPr>
          <w:rFonts w:ascii="Times New Roman" w:hAnsi="Times New Roman" w:cs="Times New Roman"/>
          <w:sz w:val="24"/>
          <w:szCs w:val="24"/>
          <w:lang w:val="en-US"/>
        </w:rPr>
        <w:t>OMEGA (Observatoire pour la Minéralogie, l’Eau, les Glaces et l’Activité)</w:t>
      </w:r>
      <w:r w:rsidRPr="003E3391">
        <w:rPr>
          <w:rFonts w:ascii="Times New Roman" w:hAnsi="Times New Roman" w:cs="Times New Roman"/>
          <w:sz w:val="24"/>
          <w:szCs w:val="24"/>
          <w:lang w:val="en-US"/>
        </w:rPr>
        <w:t xml:space="preserve">: </w:t>
      </w:r>
      <w:r w:rsidR="002732AF" w:rsidRPr="00AE4FBD">
        <w:rPr>
          <w:rFonts w:ascii="Times New Roman" w:hAnsi="Times New Roman" w:cs="Times New Roman"/>
          <w:sz w:val="24"/>
          <w:szCs w:val="24"/>
          <w:lang w:val="en-US"/>
        </w:rPr>
        <w:t xml:space="preserve">OMEGA is </w:t>
      </w:r>
      <w:r w:rsidR="002732AF">
        <w:rPr>
          <w:rFonts w:ascii="Times New Roman" w:hAnsi="Times New Roman" w:cs="Times New Roman"/>
          <w:sz w:val="24"/>
          <w:szCs w:val="24"/>
          <w:lang w:val="en-US"/>
        </w:rPr>
        <w:t xml:space="preserve">a visible and near-IR mapping spectrometer </w:t>
      </w:r>
      <w:r w:rsidR="002732AF" w:rsidRPr="00AE4FBD">
        <w:rPr>
          <w:rFonts w:ascii="Times New Roman" w:hAnsi="Times New Roman" w:cs="Times New Roman"/>
          <w:sz w:val="24"/>
          <w:szCs w:val="24"/>
          <w:lang w:val="en-US"/>
        </w:rPr>
        <w:t>[</w:t>
      </w:r>
      <w:hyperlink w:anchor="_Bibliography" w:history="1">
        <w:r w:rsidR="002732AF" w:rsidRPr="00771BAA">
          <w:rPr>
            <w:rStyle w:val="Lienhypertexte"/>
            <w:rFonts w:ascii="Times New Roman" w:hAnsi="Times New Roman" w:cs="Times New Roman"/>
            <w:i/>
            <w:sz w:val="24"/>
            <w:szCs w:val="24"/>
            <w:lang w:val="en-US"/>
          </w:rPr>
          <w:t>Bibring et al.</w:t>
        </w:r>
        <w:r w:rsidR="002732AF" w:rsidRPr="00771BAA">
          <w:rPr>
            <w:rStyle w:val="Lienhypertexte"/>
            <w:rFonts w:ascii="Times New Roman" w:hAnsi="Times New Roman" w:cs="Times New Roman"/>
            <w:sz w:val="24"/>
            <w:szCs w:val="24"/>
            <w:lang w:val="en-US"/>
          </w:rPr>
          <w:t>, 2004</w:t>
        </w:r>
      </w:hyperlink>
      <w:r w:rsidR="002732AF">
        <w:rPr>
          <w:rFonts w:ascii="Times New Roman" w:hAnsi="Times New Roman" w:cs="Times New Roman"/>
          <w:sz w:val="24"/>
          <w:szCs w:val="24"/>
          <w:lang w:val="en-US"/>
        </w:rPr>
        <w:t>] which can cover the planet at medium resolution (1-5 km) at altitu</w:t>
      </w:r>
      <w:r>
        <w:rPr>
          <w:rFonts w:ascii="Times New Roman" w:hAnsi="Times New Roman" w:cs="Times New Roman"/>
          <w:sz w:val="24"/>
          <w:szCs w:val="24"/>
          <w:lang w:val="en-US"/>
        </w:rPr>
        <w:t>des between 1000 km and 4000 km;</w:t>
      </w:r>
    </w:p>
    <w:p w:rsidR="002732AF" w:rsidRDefault="003E3391" w:rsidP="003E3391">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MARSIS (Mars Advanced Radar for Subsurface and Ionosphere Sounding)</w:t>
      </w:r>
      <w:r>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MARSIS is a s</w:t>
      </w:r>
      <w:r w:rsidR="002732AF" w:rsidRPr="00E748E9">
        <w:rPr>
          <w:rFonts w:ascii="Times New Roman" w:hAnsi="Times New Roman" w:cs="Times New Roman"/>
          <w:sz w:val="24"/>
          <w:szCs w:val="24"/>
          <w:lang w:val="en-US"/>
        </w:rPr>
        <w:t xml:space="preserve">ubsurface </w:t>
      </w:r>
      <w:r w:rsidR="002732AF">
        <w:rPr>
          <w:rFonts w:ascii="Times New Roman" w:hAnsi="Times New Roman" w:cs="Times New Roman"/>
          <w:sz w:val="24"/>
          <w:szCs w:val="24"/>
          <w:lang w:val="en-US"/>
        </w:rPr>
        <w:t>radar sounder and</w:t>
      </w:r>
      <w:r w:rsidR="002732AF" w:rsidRPr="00E748E9">
        <w:rPr>
          <w:rFonts w:ascii="Times New Roman" w:hAnsi="Times New Roman" w:cs="Times New Roman"/>
          <w:sz w:val="24"/>
          <w:szCs w:val="24"/>
          <w:lang w:val="en-US"/>
        </w:rPr>
        <w:t xml:space="preserve"> altimeter [</w:t>
      </w:r>
      <w:hyperlink w:anchor="_Bibliography" w:history="1">
        <w:r w:rsidR="002732AF" w:rsidRPr="00771BAA">
          <w:rPr>
            <w:rStyle w:val="Lienhypertexte"/>
            <w:rFonts w:ascii="Times New Roman" w:hAnsi="Times New Roman" w:cs="Times New Roman"/>
            <w:i/>
            <w:sz w:val="24"/>
            <w:szCs w:val="24"/>
            <w:lang w:val="en-US"/>
          </w:rPr>
          <w:t>Picardi et al.,</w:t>
        </w:r>
        <w:r w:rsidR="002732AF" w:rsidRPr="00771BAA">
          <w:rPr>
            <w:rStyle w:val="Lienhypertexte"/>
            <w:rFonts w:ascii="Times New Roman" w:hAnsi="Times New Roman" w:cs="Times New Roman"/>
            <w:sz w:val="24"/>
            <w:szCs w:val="24"/>
            <w:lang w:val="en-US"/>
          </w:rPr>
          <w:t xml:space="preserve"> 2004</w:t>
        </w:r>
      </w:hyperlink>
      <w:r w:rsidR="002732AF" w:rsidRPr="00E748E9">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which map</w:t>
      </w:r>
      <w:r w:rsidR="00017C2D">
        <w:rPr>
          <w:rFonts w:ascii="Times New Roman" w:hAnsi="Times New Roman" w:cs="Times New Roman"/>
          <w:sz w:val="24"/>
          <w:szCs w:val="24"/>
          <w:lang w:val="en-US"/>
        </w:rPr>
        <w:t>s</w:t>
      </w:r>
      <w:r w:rsidR="002732AF">
        <w:rPr>
          <w:rFonts w:ascii="Times New Roman" w:hAnsi="Times New Roman" w:cs="Times New Roman"/>
          <w:sz w:val="24"/>
          <w:szCs w:val="24"/>
          <w:lang w:val="en-US"/>
        </w:rPr>
        <w:t xml:space="preserve"> the sub-surface structures t</w:t>
      </w:r>
      <w:r>
        <w:rPr>
          <w:rFonts w:ascii="Times New Roman" w:hAnsi="Times New Roman" w:cs="Times New Roman"/>
          <w:sz w:val="24"/>
          <w:szCs w:val="24"/>
          <w:lang w:val="en-US"/>
        </w:rPr>
        <w:t>o depth of a few kilometers;</w:t>
      </w:r>
    </w:p>
    <w:p w:rsidR="003E3391" w:rsidRDefault="003E3391" w:rsidP="003E3391">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lastRenderedPageBreak/>
        <w:t xml:space="preserve">- </w:t>
      </w:r>
      <w:r w:rsidR="002732AF">
        <w:rPr>
          <w:rFonts w:ascii="Times New Roman" w:hAnsi="Times New Roman" w:cs="Times New Roman"/>
          <w:sz w:val="24"/>
          <w:szCs w:val="24"/>
          <w:lang w:val="en-US"/>
        </w:rPr>
        <w:t>PFS (Planetary Fourier Spectrometer)</w:t>
      </w:r>
      <w:r>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The PFS instrument is a double-pendulum infrared spectrometer [</w:t>
      </w:r>
      <w:hyperlink w:anchor="_Bibliography" w:history="1">
        <w:r w:rsidR="002732AF" w:rsidRPr="00771BAA">
          <w:rPr>
            <w:rStyle w:val="Lienhypertexte"/>
            <w:rFonts w:ascii="Times New Roman" w:hAnsi="Times New Roman" w:cs="Times New Roman"/>
            <w:i/>
            <w:sz w:val="24"/>
            <w:szCs w:val="24"/>
            <w:lang w:val="en-US"/>
          </w:rPr>
          <w:t>Formisano et al.,</w:t>
        </w:r>
        <w:r w:rsidR="002732AF" w:rsidRPr="00771BAA">
          <w:rPr>
            <w:rStyle w:val="Lienhypertexte"/>
            <w:rFonts w:ascii="Times New Roman" w:hAnsi="Times New Roman" w:cs="Times New Roman"/>
            <w:sz w:val="24"/>
            <w:szCs w:val="24"/>
            <w:lang w:val="en-US"/>
          </w:rPr>
          <w:t xml:space="preserve"> 2005</w:t>
        </w:r>
      </w:hyperlink>
      <w:r w:rsidR="002732AF">
        <w:rPr>
          <w:rFonts w:ascii="Times New Roman" w:hAnsi="Times New Roman" w:cs="Times New Roman"/>
          <w:sz w:val="24"/>
          <w:szCs w:val="24"/>
          <w:lang w:val="en-US"/>
        </w:rPr>
        <w:t xml:space="preserve">] which covers the wavelength range of 1.2-5µm and 5-45µm with a </w:t>
      </w:r>
      <w:r w:rsidR="002732AF">
        <w:rPr>
          <w:rFonts w:ascii="Times New Roman" w:eastAsiaTheme="minorEastAsia" w:hAnsi="Times New Roman" w:cs="Times New Roman"/>
          <w:sz w:val="24"/>
          <w:szCs w:val="24"/>
          <w:lang w:val="en-US"/>
        </w:rPr>
        <w:t>spatia</w:t>
      </w:r>
      <w:r>
        <w:rPr>
          <w:rFonts w:ascii="Times New Roman" w:eastAsiaTheme="minorEastAsia" w:hAnsi="Times New Roman" w:cs="Times New Roman"/>
          <w:sz w:val="24"/>
          <w:szCs w:val="24"/>
          <w:lang w:val="en-US"/>
        </w:rPr>
        <w:t>l resolution of 10-20 km;</w:t>
      </w:r>
    </w:p>
    <w:p w:rsidR="002732AF" w:rsidRDefault="003E3391" w:rsidP="003E3391">
      <w:pPr>
        <w:spacing w:line="360" w:lineRule="auto"/>
        <w:ind w:firstLine="567"/>
        <w:contextualSpacing/>
        <w:jc w:val="both"/>
        <w:rPr>
          <w:rFonts w:ascii="Times New Roman" w:hAnsi="Times New Roman" w:cs="Times New Roman"/>
          <w:sz w:val="24"/>
          <w:szCs w:val="24"/>
          <w:lang w:val="en-US"/>
        </w:rPr>
      </w:pPr>
      <w:r>
        <w:rPr>
          <w:rFonts w:ascii="Times New Roman" w:eastAsiaTheme="minorEastAsia" w:hAnsi="Times New Roman" w:cs="Times New Roman"/>
          <w:sz w:val="24"/>
          <w:szCs w:val="24"/>
          <w:lang w:val="en-US"/>
        </w:rPr>
        <w:t xml:space="preserve">- </w:t>
      </w:r>
      <w:r w:rsidR="002732AF">
        <w:rPr>
          <w:rFonts w:ascii="Times New Roman" w:hAnsi="Times New Roman" w:cs="Times New Roman"/>
          <w:sz w:val="24"/>
          <w:szCs w:val="24"/>
          <w:lang w:val="en-US"/>
        </w:rPr>
        <w:t>SPICAM (Studying the Global Structure and Composition of the Martian Atmosphere)</w:t>
      </w:r>
      <w:r>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SPICAM is a UV and IR spectrometer complementary to the PFS instrument [</w:t>
      </w:r>
      <w:hyperlink w:anchor="_Bibliography" w:history="1">
        <w:r w:rsidR="002732AF" w:rsidRPr="003E3391">
          <w:rPr>
            <w:rStyle w:val="Lienhypertexte"/>
            <w:rFonts w:ascii="Times New Roman" w:hAnsi="Times New Roman" w:cs="Times New Roman"/>
            <w:i/>
            <w:sz w:val="24"/>
            <w:szCs w:val="24"/>
            <w:lang w:val="en-US"/>
          </w:rPr>
          <w:t>Bertaux et al.,</w:t>
        </w:r>
        <w:r w:rsidRPr="003E3391">
          <w:rPr>
            <w:rStyle w:val="Lienhypertexte"/>
            <w:rFonts w:ascii="Times New Roman" w:hAnsi="Times New Roman" w:cs="Times New Roman"/>
            <w:sz w:val="24"/>
            <w:szCs w:val="24"/>
            <w:lang w:val="en-US"/>
          </w:rPr>
          <w:t xml:space="preserve"> 2004</w:t>
        </w:r>
      </w:hyperlink>
      <w:r>
        <w:rPr>
          <w:rFonts w:ascii="Times New Roman" w:hAnsi="Times New Roman" w:cs="Times New Roman"/>
          <w:sz w:val="24"/>
          <w:szCs w:val="24"/>
          <w:lang w:val="en-US"/>
        </w:rPr>
        <w:t>];</w:t>
      </w:r>
    </w:p>
    <w:p w:rsidR="002732AF" w:rsidRDefault="003E3391" w:rsidP="003E3391">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ASPERA (Analyser of Space Plasmas and Energetic Ions for Mars Express)</w:t>
      </w:r>
      <w:r>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The ASPERA instrument measures ions, electrons and energetic neutral atoms at different locations along the spacecraft’s orbit [</w:t>
      </w:r>
      <w:hyperlink w:anchor="_Bibliographie" w:history="1">
        <w:r w:rsidR="002732AF" w:rsidRPr="00F94A0A">
          <w:rPr>
            <w:rStyle w:val="Lienhypertexte"/>
            <w:rFonts w:ascii="Times New Roman" w:hAnsi="Times New Roman" w:cs="Times New Roman"/>
            <w:i/>
            <w:sz w:val="24"/>
            <w:szCs w:val="24"/>
            <w:lang w:val="en-US"/>
          </w:rPr>
          <w:t>Barabash et al.,</w:t>
        </w:r>
        <w:r w:rsidR="002732AF" w:rsidRPr="00F94A0A">
          <w:rPr>
            <w:rStyle w:val="Lienhypertexte"/>
            <w:rFonts w:ascii="Times New Roman" w:hAnsi="Times New Roman" w:cs="Times New Roman"/>
            <w:sz w:val="24"/>
            <w:szCs w:val="24"/>
            <w:lang w:val="en-US"/>
          </w:rPr>
          <w:t xml:space="preserve"> 2004</w:t>
        </w:r>
      </w:hyperlink>
      <w:r w:rsidR="00017C2D">
        <w:rPr>
          <w:rFonts w:ascii="Times New Roman" w:hAnsi="Times New Roman" w:cs="Times New Roman"/>
          <w:sz w:val="24"/>
          <w:szCs w:val="24"/>
          <w:lang w:val="en-US"/>
        </w:rPr>
        <w:t xml:space="preserve">]. </w:t>
      </w:r>
      <w:r w:rsidR="00F45CB9">
        <w:rPr>
          <w:rFonts w:ascii="Times New Roman" w:hAnsi="Times New Roman" w:cs="Times New Roman"/>
          <w:sz w:val="24"/>
          <w:szCs w:val="24"/>
          <w:lang w:val="en-US"/>
        </w:rPr>
        <w:t xml:space="preserve">It will be </w:t>
      </w:r>
      <w:r>
        <w:rPr>
          <w:rFonts w:ascii="Times New Roman" w:hAnsi="Times New Roman" w:cs="Times New Roman"/>
          <w:sz w:val="24"/>
          <w:szCs w:val="24"/>
          <w:lang w:val="en-US"/>
        </w:rPr>
        <w:t>described in more details</w:t>
      </w:r>
      <w:r w:rsidR="00F45CB9">
        <w:rPr>
          <w:rFonts w:ascii="Times New Roman" w:hAnsi="Times New Roman" w:cs="Times New Roman"/>
          <w:sz w:val="24"/>
          <w:szCs w:val="24"/>
          <w:lang w:val="en-US"/>
        </w:rPr>
        <w:t xml:space="preserve"> in section </w:t>
      </w:r>
      <w:r w:rsidR="00F45CB9">
        <w:rPr>
          <w:rFonts w:ascii="Times New Roman" w:hAnsi="Times New Roman" w:cs="Times New Roman"/>
          <w:sz w:val="24"/>
          <w:szCs w:val="24"/>
          <w:lang w:val="en-US"/>
        </w:rPr>
        <w:fldChar w:fldCharType="begin"/>
      </w:r>
      <w:r w:rsidR="00F45CB9">
        <w:rPr>
          <w:rFonts w:ascii="Times New Roman" w:hAnsi="Times New Roman" w:cs="Times New Roman"/>
          <w:sz w:val="24"/>
          <w:szCs w:val="24"/>
          <w:lang w:val="en-US"/>
        </w:rPr>
        <w:instrText xml:space="preserve"> REF _Ref478580249 \r \h </w:instrText>
      </w:r>
      <w:r w:rsidR="00F45CB9">
        <w:rPr>
          <w:rFonts w:ascii="Times New Roman" w:hAnsi="Times New Roman" w:cs="Times New Roman"/>
          <w:sz w:val="24"/>
          <w:szCs w:val="24"/>
          <w:lang w:val="en-US"/>
        </w:rPr>
      </w:r>
      <w:r w:rsidR="00F45CB9">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2.2.2</w:t>
      </w:r>
      <w:r w:rsidR="00F45CB9">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2732AF" w:rsidRDefault="003E3391" w:rsidP="003E3391">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MaRS (Mars Radio Science)</w:t>
      </w:r>
      <w:r>
        <w:rPr>
          <w:rFonts w:ascii="Times New Roman" w:hAnsi="Times New Roman" w:cs="Times New Roman"/>
          <w:sz w:val="24"/>
          <w:szCs w:val="24"/>
          <w:lang w:val="en-US"/>
        </w:rPr>
        <w:t>: t</w:t>
      </w:r>
      <w:r w:rsidR="002732AF">
        <w:rPr>
          <w:rFonts w:ascii="Times New Roman" w:hAnsi="Times New Roman" w:cs="Times New Roman"/>
          <w:sz w:val="24"/>
          <w:szCs w:val="24"/>
          <w:lang w:val="en-US"/>
        </w:rPr>
        <w:t xml:space="preserve">he MaRs experiment </w:t>
      </w:r>
      <w:r w:rsidR="002732AF" w:rsidRPr="00F171B6">
        <w:rPr>
          <w:rFonts w:ascii="Times New Roman" w:hAnsi="Times New Roman" w:cs="Times New Roman"/>
          <w:sz w:val="24"/>
          <w:szCs w:val="24"/>
          <w:lang w:val="en-US"/>
        </w:rPr>
        <w:t>[</w:t>
      </w:r>
      <w:hyperlink w:anchor="_Bibliography" w:history="1">
        <w:r w:rsidR="002732AF" w:rsidRPr="002538A5">
          <w:rPr>
            <w:rStyle w:val="Lienhypertexte"/>
            <w:rFonts w:ascii="Times New Roman" w:hAnsi="Times New Roman" w:cs="Times New Roman"/>
            <w:i/>
            <w:sz w:val="24"/>
            <w:szCs w:val="24"/>
            <w:lang w:val="en-US"/>
          </w:rPr>
          <w:t>Pätzold et al.,</w:t>
        </w:r>
        <w:r w:rsidR="002732AF" w:rsidRPr="002538A5">
          <w:rPr>
            <w:rStyle w:val="Lienhypertexte"/>
            <w:rFonts w:ascii="Times New Roman" w:hAnsi="Times New Roman" w:cs="Times New Roman"/>
            <w:sz w:val="24"/>
            <w:szCs w:val="24"/>
            <w:lang w:val="en-US"/>
          </w:rPr>
          <w:t xml:space="preserve"> 2004</w:t>
        </w:r>
      </w:hyperlink>
      <w:r w:rsidR="002732AF" w:rsidRPr="00F171B6">
        <w:rPr>
          <w:rFonts w:ascii="Times New Roman" w:hAnsi="Times New Roman" w:cs="Times New Roman"/>
          <w:sz w:val="24"/>
          <w:szCs w:val="24"/>
          <w:lang w:val="en-US"/>
        </w:rPr>
        <w:t xml:space="preserve">] </w:t>
      </w:r>
      <w:r w:rsidR="002732AF">
        <w:rPr>
          <w:rFonts w:ascii="Times New Roman" w:hAnsi="Times New Roman" w:cs="Times New Roman"/>
          <w:sz w:val="24"/>
          <w:szCs w:val="24"/>
          <w:lang w:val="en-US"/>
        </w:rPr>
        <w:t>is performing radio sounding experiment of the neutral atmosphere and of the ionosphere to provide vertical density, pressure and temperature profiles but also insights into the internal gravity anomalies and the surface roughness.</w:t>
      </w:r>
    </w:p>
    <w:p w:rsidR="002732AF" w:rsidRDefault="002732AF" w:rsidP="002732AF">
      <w:pPr>
        <w:rPr>
          <w:lang w:val="en-US"/>
        </w:rPr>
      </w:pPr>
    </w:p>
    <w:p w:rsidR="00D20200" w:rsidRDefault="00017C2D" w:rsidP="002538A5">
      <w:pPr>
        <w:keepNext/>
        <w:jc w:val="center"/>
      </w:pPr>
      <w:r>
        <w:rPr>
          <w:noProof/>
          <w:lang w:eastAsia="fr-FR"/>
        </w:rPr>
        <w:drawing>
          <wp:inline distT="0" distB="0" distL="0" distR="0">
            <wp:extent cx="5419725" cy="393382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ma_assemb_cu_modif.gif"/>
                    <pic:cNvPicPr/>
                  </pic:nvPicPr>
                  <pic:blipFill>
                    <a:blip r:embed="rId36">
                      <a:extLst>
                        <a:ext uri="{28A0092B-C50C-407E-A947-70E740481C1C}">
                          <a14:useLocalDpi xmlns:a14="http://schemas.microsoft.com/office/drawing/2010/main" val="0"/>
                        </a:ext>
                      </a:extLst>
                    </a:blip>
                    <a:stretch>
                      <a:fillRect/>
                    </a:stretch>
                  </pic:blipFill>
                  <pic:spPr>
                    <a:xfrm>
                      <a:off x="0" y="0"/>
                      <a:ext cx="5419725" cy="3933825"/>
                    </a:xfrm>
                    <a:prstGeom prst="rect">
                      <a:avLst/>
                    </a:prstGeom>
                  </pic:spPr>
                </pic:pic>
              </a:graphicData>
            </a:graphic>
          </wp:inline>
        </w:drawing>
      </w:r>
    </w:p>
    <w:p w:rsidR="00D20200" w:rsidRDefault="00D20200" w:rsidP="002538A5">
      <w:pPr>
        <w:pStyle w:val="Lgende"/>
        <w:jc w:val="center"/>
        <w:rPr>
          <w:lang w:val="en-US"/>
        </w:rPr>
      </w:pPr>
      <w:bookmarkStart w:id="131" w:name="_Ref477436325"/>
      <w:bookmarkStart w:id="132" w:name="_Toc479751697"/>
      <w:r w:rsidRPr="002538A5">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29</w:t>
      </w:r>
      <w:r w:rsidR="001A267F">
        <w:rPr>
          <w:lang w:val="en-US"/>
        </w:rPr>
        <w:fldChar w:fldCharType="end"/>
      </w:r>
      <w:bookmarkEnd w:id="131"/>
      <w:r w:rsidR="002538A5" w:rsidRPr="002538A5">
        <w:rPr>
          <w:lang w:val="en-US"/>
        </w:rPr>
        <w:t>. Exploded view of the MEX orbiter, revealing the arrangement of the scientific instruments.</w:t>
      </w:r>
      <w:bookmarkEnd w:id="132"/>
    </w:p>
    <w:p w:rsidR="002732AF" w:rsidRPr="002732AF" w:rsidRDefault="002732AF" w:rsidP="002732AF">
      <w:pPr>
        <w:rPr>
          <w:lang w:val="en-US"/>
        </w:rPr>
      </w:pPr>
    </w:p>
    <w:p w:rsidR="00A14666" w:rsidRPr="003E3391" w:rsidRDefault="00A14666" w:rsidP="00F029AD">
      <w:pPr>
        <w:pStyle w:val="Titre4"/>
        <w:numPr>
          <w:ilvl w:val="3"/>
          <w:numId w:val="1"/>
        </w:numPr>
        <w:rPr>
          <w:lang w:val="en-US"/>
        </w:rPr>
      </w:pPr>
      <w:bookmarkStart w:id="133" w:name="_Toc480374651"/>
      <w:r w:rsidRPr="003E3391">
        <w:rPr>
          <w:lang w:val="en-US"/>
        </w:rPr>
        <w:lastRenderedPageBreak/>
        <w:t>Main discoveries</w:t>
      </w:r>
      <w:bookmarkEnd w:id="133"/>
    </w:p>
    <w:p w:rsidR="00A14666" w:rsidRDefault="00A14666" w:rsidP="00A14666">
      <w:pPr>
        <w:rPr>
          <w:lang w:val="en-US"/>
        </w:rPr>
      </w:pPr>
    </w:p>
    <w:p w:rsidR="002538A5" w:rsidRDefault="002538A5" w:rsidP="002538A5">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The MEX orbiter has provided for now more than twelve years of spectacular 3D pictures of the canyons, polar caps or impact crater like the one of the Gale crater in which Curiosity is currently working (</w:t>
      </w:r>
      <w:r w:rsidR="007E596F" w:rsidRPr="003E3391">
        <w:rPr>
          <w:rFonts w:ascii="Times New Roman" w:hAnsi="Times New Roman" w:cs="Times New Roman"/>
          <w:sz w:val="24"/>
          <w:szCs w:val="24"/>
          <w:highlight w:val="green"/>
          <w:lang w:val="en-US"/>
        </w:rPr>
        <w:fldChar w:fldCharType="begin"/>
      </w:r>
      <w:r w:rsidR="007E596F" w:rsidRPr="003E3391">
        <w:rPr>
          <w:rFonts w:ascii="Times New Roman" w:hAnsi="Times New Roman" w:cs="Times New Roman"/>
          <w:sz w:val="24"/>
          <w:szCs w:val="24"/>
          <w:highlight w:val="green"/>
          <w:lang w:val="en-US"/>
        </w:rPr>
        <w:instrText xml:space="preserve"> REF _Ref477438991 \h </w:instrText>
      </w:r>
      <w:r w:rsidR="003E3391" w:rsidRPr="003E3391">
        <w:rPr>
          <w:rFonts w:ascii="Times New Roman" w:hAnsi="Times New Roman" w:cs="Times New Roman"/>
          <w:sz w:val="24"/>
          <w:szCs w:val="24"/>
          <w:highlight w:val="green"/>
          <w:lang w:val="en-US"/>
        </w:rPr>
        <w:instrText xml:space="preserve"> \* MERGEFORMAT </w:instrText>
      </w:r>
      <w:r w:rsidR="007E596F" w:rsidRPr="003E3391">
        <w:rPr>
          <w:rFonts w:ascii="Times New Roman" w:hAnsi="Times New Roman" w:cs="Times New Roman"/>
          <w:sz w:val="24"/>
          <w:szCs w:val="24"/>
          <w:highlight w:val="green"/>
          <w:lang w:val="en-US"/>
        </w:rPr>
      </w:r>
      <w:r w:rsidR="007E596F" w:rsidRPr="003E3391">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30</w:t>
      </w:r>
      <w:r w:rsidR="007E596F" w:rsidRPr="003E3391">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The orbiter also carried out the mapping of Phobos with a high resolution, enable</w:t>
      </w:r>
      <w:r w:rsidR="00017C2D">
        <w:rPr>
          <w:rFonts w:ascii="Times New Roman" w:hAnsi="Times New Roman" w:cs="Times New Roman"/>
          <w:sz w:val="24"/>
          <w:szCs w:val="24"/>
          <w:lang w:val="en-US"/>
        </w:rPr>
        <w:t>s</w:t>
      </w:r>
      <w:r>
        <w:rPr>
          <w:rFonts w:ascii="Times New Roman" w:hAnsi="Times New Roman" w:cs="Times New Roman"/>
          <w:sz w:val="24"/>
          <w:szCs w:val="24"/>
          <w:lang w:val="en-US"/>
        </w:rPr>
        <w:t xml:space="preserve"> the determination of its mass and of its low density (1.86</w:t>
      </w:r>
      <m:oMath>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g.c</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m</m:t>
            </m:r>
          </m:e>
          <m:sup>
            <m:r>
              <m:rPr>
                <m:sty m:val="p"/>
              </m:rPr>
              <w:rPr>
                <w:rFonts w:ascii="Cambria Math" w:hAnsi="Cambria Math" w:cs="Times New Roman"/>
                <w:sz w:val="24"/>
                <w:szCs w:val="24"/>
                <w:lang w:val="en-US"/>
              </w:rPr>
              <m:t>-3</m:t>
            </m:r>
          </m:sup>
        </m:sSup>
      </m:oMath>
      <w:r>
        <w:rPr>
          <w:rFonts w:ascii="Times New Roman" w:eastAsiaTheme="minorEastAsia" w:hAnsi="Times New Roman" w:cs="Times New Roman"/>
          <w:sz w:val="24"/>
          <w:szCs w:val="24"/>
          <w:lang w:val="en-US"/>
        </w:rPr>
        <w:t>).</w:t>
      </w:r>
    </w:p>
    <w:p w:rsidR="002538A5" w:rsidRDefault="002538A5" w:rsidP="002538A5">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OMEGA spectrometer detected for the first time hydrated minerals (phyllosilicate or hydrated sulfate) which proved that water was present on Mars’ surface for a period long enough for these minerals to be formed. OMEGA data also revealed the composition of the Southern polar cap: 85% of </w:t>
      </w:r>
      <m:oMath>
        <m:r>
          <m:rPr>
            <m:sty m:val="p"/>
          </m:rPr>
          <w:rPr>
            <w:rFonts w:ascii="Cambria Math" w:hAnsi="Cambria Math" w:cs="Times New Roman"/>
            <w:sz w:val="24"/>
            <w:szCs w:val="24"/>
            <w:lang w:val="en-US"/>
          </w:rPr>
          <m:t>C</m:t>
        </m:r>
        <m:sSub>
          <m:sSubPr>
            <m:ctrlPr>
              <w:rPr>
                <w:rFonts w:ascii="Cambria Math" w:hAnsi="Cambria Math" w:cs="Times New Roman"/>
                <w:sz w:val="24"/>
                <w:szCs w:val="24"/>
                <w:lang w:val="en-US"/>
              </w:rPr>
            </m:ctrlPr>
          </m:sSubPr>
          <m:e>
            <m:r>
              <m:rPr>
                <m:sty m:val="p"/>
              </m:rPr>
              <w:rPr>
                <w:rFonts w:ascii="Cambria Math" w:hAnsi="Cambria Math" w:cs="Times New Roman"/>
                <w:sz w:val="24"/>
                <w:szCs w:val="24"/>
                <w:lang w:val="en-US"/>
              </w:rPr>
              <m:t>O</m:t>
            </m:r>
          </m:e>
          <m:sub>
            <m:r>
              <m:rPr>
                <m:sty m:val="p"/>
              </m:rPr>
              <w:rPr>
                <w:rFonts w:ascii="Cambria Math" w:hAnsi="Cambria Math" w:cs="Times New Roman"/>
                <w:sz w:val="24"/>
                <w:szCs w:val="24"/>
                <w:lang w:val="en-US"/>
              </w:rPr>
              <m:t>2</m:t>
            </m:r>
          </m:sub>
        </m:sSub>
      </m:oMath>
      <w:r>
        <w:rPr>
          <w:rFonts w:ascii="Times New Roman" w:eastAsiaTheme="minorEastAsia" w:hAnsi="Times New Roman" w:cs="Times New Roman"/>
          <w:sz w:val="24"/>
          <w:szCs w:val="24"/>
          <w:lang w:val="en-US"/>
        </w:rPr>
        <w:t xml:space="preserve"> ice and 15% of </w:t>
      </w:r>
      <m:oMath>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H</m:t>
            </m:r>
          </m:e>
          <m:sub>
            <m:r>
              <m:rPr>
                <m:sty m:val="p"/>
              </m:rPr>
              <w:rPr>
                <w:rFonts w:ascii="Cambria Math" w:eastAsiaTheme="minorEastAsia" w:hAnsi="Cambria Math" w:cs="Times New Roman"/>
                <w:sz w:val="24"/>
                <w:szCs w:val="24"/>
                <w:lang w:val="en-US"/>
              </w:rPr>
              <m:t>2</m:t>
            </m:r>
          </m:sub>
        </m:sSub>
        <m:r>
          <m:rPr>
            <m:sty m:val="p"/>
          </m:rPr>
          <w:rPr>
            <w:rFonts w:ascii="Cambria Math" w:eastAsiaTheme="minorEastAsia" w:hAnsi="Cambria Math" w:cs="Times New Roman"/>
            <w:sz w:val="24"/>
            <w:szCs w:val="24"/>
            <w:lang w:val="en-US"/>
          </w:rPr>
          <m:t>O</m:t>
        </m:r>
      </m:oMath>
      <w:r>
        <w:rPr>
          <w:rFonts w:ascii="Times New Roman" w:eastAsiaTheme="minorEastAsia" w:hAnsi="Times New Roman" w:cs="Times New Roman"/>
          <w:sz w:val="24"/>
          <w:szCs w:val="24"/>
          <w:lang w:val="en-US"/>
        </w:rPr>
        <w:t xml:space="preserve"> ice. </w:t>
      </w:r>
      <w:r>
        <w:rPr>
          <w:rFonts w:ascii="Times New Roman" w:hAnsi="Times New Roman" w:cs="Times New Roman"/>
          <w:sz w:val="24"/>
          <w:szCs w:val="24"/>
          <w:lang w:val="en-US"/>
        </w:rPr>
        <w:t xml:space="preserve">The HRCS camera showed that there is still volcanism on Mars and that the Olympus Mons </w:t>
      </w:r>
      <w:r w:rsidR="00017C2D">
        <w:rPr>
          <w:rFonts w:ascii="Times New Roman" w:hAnsi="Times New Roman" w:cs="Times New Roman"/>
          <w:sz w:val="24"/>
          <w:szCs w:val="24"/>
          <w:lang w:val="en-US"/>
        </w:rPr>
        <w:t xml:space="preserve">and </w:t>
      </w:r>
      <w:r>
        <w:rPr>
          <w:rFonts w:ascii="Times New Roman" w:hAnsi="Times New Roman" w:cs="Times New Roman"/>
          <w:sz w:val="24"/>
          <w:szCs w:val="24"/>
          <w:lang w:val="en-US"/>
        </w:rPr>
        <w:t xml:space="preserve">the Tharsis’ volcano were still in activity several million years ago. </w:t>
      </w:r>
    </w:p>
    <w:p w:rsidR="002538A5" w:rsidRDefault="002538A5" w:rsidP="002538A5">
      <w:pPr>
        <w:spacing w:line="360" w:lineRule="auto"/>
        <w:ind w:firstLine="567"/>
        <w:contextualSpacing/>
        <w:jc w:val="both"/>
        <w:rPr>
          <w:lang w:val="en-US"/>
        </w:rPr>
      </w:pPr>
      <w:r>
        <w:rPr>
          <w:rFonts w:ascii="Times New Roman" w:hAnsi="Times New Roman" w:cs="Times New Roman"/>
          <w:sz w:val="24"/>
          <w:szCs w:val="24"/>
          <w:lang w:val="en-US"/>
        </w:rPr>
        <w:t xml:space="preserve">In 2004, the FPS spectrometer may have detected the presence of methane in the atmosphere. As its lifetime is short (440 years), it would implies the presence of mechanisms creating methane on Mars. The SPICAM data </w:t>
      </w:r>
      <w:r w:rsidR="00C97EDD">
        <w:rPr>
          <w:rFonts w:ascii="Times New Roman" w:hAnsi="Times New Roman" w:cs="Times New Roman"/>
          <w:sz w:val="24"/>
          <w:szCs w:val="24"/>
          <w:lang w:val="en-US"/>
        </w:rPr>
        <w:t>allowed</w:t>
      </w:r>
      <w:r>
        <w:rPr>
          <w:rFonts w:ascii="Times New Roman" w:hAnsi="Times New Roman" w:cs="Times New Roman"/>
          <w:sz w:val="24"/>
          <w:szCs w:val="24"/>
          <w:lang w:val="en-US"/>
        </w:rPr>
        <w:t xml:space="preserve"> the discovery of localized polar aurorae, which are located over regions with strong crustal magnetic field. MEX also made the first direct observation of the formation of carbon dioxide clouds, and determine</w:t>
      </w:r>
      <w:r w:rsidR="00017C2D">
        <w:rPr>
          <w:rFonts w:ascii="Times New Roman" w:hAnsi="Times New Roman" w:cs="Times New Roman"/>
          <w:sz w:val="24"/>
          <w:szCs w:val="24"/>
          <w:lang w:val="en-US"/>
        </w:rPr>
        <w:t>s</w:t>
      </w:r>
      <w:r>
        <w:rPr>
          <w:rFonts w:ascii="Times New Roman" w:hAnsi="Times New Roman" w:cs="Times New Roman"/>
          <w:sz w:val="24"/>
          <w:szCs w:val="24"/>
          <w:lang w:val="en-US"/>
        </w:rPr>
        <w:t xml:space="preserve"> they are observed on average at an altitude of 80 km.</w:t>
      </w:r>
    </w:p>
    <w:p w:rsidR="002538A5" w:rsidRDefault="002538A5" w:rsidP="00A14666">
      <w:pPr>
        <w:rPr>
          <w:lang w:val="en-US"/>
        </w:rPr>
      </w:pPr>
    </w:p>
    <w:p w:rsidR="002538A5" w:rsidRDefault="002538A5" w:rsidP="002538A5">
      <w:pPr>
        <w:keepNext/>
        <w:jc w:val="center"/>
      </w:pPr>
      <w:r>
        <w:rPr>
          <w:noProof/>
          <w:lang w:eastAsia="fr-FR"/>
        </w:rPr>
        <w:drawing>
          <wp:inline distT="0" distB="0" distL="0" distR="0">
            <wp:extent cx="4373218" cy="2459935"/>
            <wp:effectExtent l="0" t="0" r="889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05921main_pia15101-full_full.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77742" cy="2462480"/>
                    </a:xfrm>
                    <a:prstGeom prst="rect">
                      <a:avLst/>
                    </a:prstGeom>
                  </pic:spPr>
                </pic:pic>
              </a:graphicData>
            </a:graphic>
          </wp:inline>
        </w:drawing>
      </w:r>
    </w:p>
    <w:p w:rsidR="002538A5" w:rsidRDefault="002538A5" w:rsidP="002538A5">
      <w:pPr>
        <w:pStyle w:val="Lgende"/>
        <w:jc w:val="center"/>
        <w:rPr>
          <w:lang w:val="en-US"/>
        </w:rPr>
      </w:pPr>
      <w:bookmarkStart w:id="134" w:name="_Ref477438991"/>
      <w:bookmarkStart w:id="135" w:name="_Toc479751698"/>
      <w:r w:rsidRPr="002538A5">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30</w:t>
      </w:r>
      <w:r w:rsidR="001A267F">
        <w:rPr>
          <w:lang w:val="en-US"/>
        </w:rPr>
        <w:fldChar w:fldCharType="end"/>
      </w:r>
      <w:bookmarkEnd w:id="134"/>
      <w:r w:rsidRPr="002538A5">
        <w:rPr>
          <w:lang w:val="en-US"/>
        </w:rPr>
        <w:t xml:space="preserve">. </w:t>
      </w:r>
      <w:r w:rsidRPr="00641D6F">
        <w:rPr>
          <w:lang w:val="en-US"/>
        </w:rPr>
        <w:t>3D picture of the Gale crater obtained with</w:t>
      </w:r>
      <w:r>
        <w:rPr>
          <w:lang w:val="en-US"/>
        </w:rPr>
        <w:t xml:space="preserve"> HRSC</w:t>
      </w:r>
      <w:bookmarkEnd w:id="135"/>
    </w:p>
    <w:p w:rsidR="002538A5" w:rsidRDefault="002538A5" w:rsidP="003E3391">
      <w:pPr>
        <w:spacing w:line="360" w:lineRule="auto"/>
        <w:contextualSpacing/>
        <w:rPr>
          <w:lang w:val="en-US"/>
        </w:rPr>
      </w:pPr>
    </w:p>
    <w:p w:rsidR="002538A5" w:rsidRDefault="002538A5" w:rsidP="003E3391">
      <w:pPr>
        <w:spacing w:line="360" w:lineRule="auto"/>
        <w:ind w:firstLine="567"/>
        <w:contextualSpacing/>
        <w:jc w:val="both"/>
        <w:rPr>
          <w:sz w:val="24"/>
          <w:szCs w:val="24"/>
          <w:lang w:val="en-US"/>
        </w:rPr>
      </w:pPr>
      <w:r w:rsidRPr="002538A5">
        <w:rPr>
          <w:sz w:val="24"/>
          <w:szCs w:val="24"/>
          <w:lang w:val="en-US"/>
        </w:rPr>
        <w:t xml:space="preserve">Closer </w:t>
      </w:r>
      <w:r>
        <w:rPr>
          <w:sz w:val="24"/>
          <w:szCs w:val="24"/>
          <w:lang w:val="en-US"/>
        </w:rPr>
        <w:t xml:space="preserve">to the problematic of this PhD, the different spacecraft and lander which reached Mars before MAVEN made significate discoveries on the Martian plasma environment which </w:t>
      </w:r>
      <w:r w:rsidR="00C97EDD">
        <w:rPr>
          <w:sz w:val="24"/>
          <w:szCs w:val="24"/>
          <w:lang w:val="en-US"/>
        </w:rPr>
        <w:t>allow</w:t>
      </w:r>
      <w:r>
        <w:rPr>
          <w:sz w:val="24"/>
          <w:szCs w:val="24"/>
          <w:lang w:val="en-US"/>
        </w:rPr>
        <w:t xml:space="preserve"> the understanding we have today</w:t>
      </w:r>
      <w:r w:rsidR="008559A2">
        <w:rPr>
          <w:sz w:val="24"/>
          <w:szCs w:val="24"/>
          <w:lang w:val="en-US"/>
        </w:rPr>
        <w:t xml:space="preserve"> (section </w:t>
      </w:r>
      <w:r w:rsidR="008559A2">
        <w:rPr>
          <w:sz w:val="24"/>
          <w:szCs w:val="24"/>
          <w:lang w:val="en-US"/>
        </w:rPr>
        <w:fldChar w:fldCharType="begin"/>
      </w:r>
      <w:r w:rsidR="008559A2">
        <w:rPr>
          <w:sz w:val="24"/>
          <w:szCs w:val="24"/>
          <w:lang w:val="en-US"/>
        </w:rPr>
        <w:instrText xml:space="preserve"> REF _Ref477439367 \r \h </w:instrText>
      </w:r>
      <w:r w:rsidR="008559A2">
        <w:rPr>
          <w:sz w:val="24"/>
          <w:szCs w:val="24"/>
          <w:lang w:val="en-US"/>
        </w:rPr>
      </w:r>
      <w:r w:rsidR="008559A2">
        <w:rPr>
          <w:sz w:val="24"/>
          <w:szCs w:val="24"/>
          <w:lang w:val="en-US"/>
        </w:rPr>
        <w:fldChar w:fldCharType="separate"/>
      </w:r>
      <w:r w:rsidR="00EC3EBC">
        <w:rPr>
          <w:sz w:val="24"/>
          <w:szCs w:val="24"/>
          <w:lang w:val="en-US"/>
        </w:rPr>
        <w:t>1</w:t>
      </w:r>
      <w:r w:rsidR="008559A2">
        <w:rPr>
          <w:sz w:val="24"/>
          <w:szCs w:val="24"/>
          <w:lang w:val="en-US"/>
        </w:rPr>
        <w:fldChar w:fldCharType="end"/>
      </w:r>
      <w:r w:rsidR="008559A2">
        <w:rPr>
          <w:sz w:val="24"/>
          <w:szCs w:val="24"/>
          <w:lang w:val="en-US"/>
        </w:rPr>
        <w:t>)</w:t>
      </w:r>
      <w:r>
        <w:rPr>
          <w:sz w:val="24"/>
          <w:szCs w:val="24"/>
          <w:lang w:val="en-US"/>
        </w:rPr>
        <w:t xml:space="preserve">. Selected key results on the plasma </w:t>
      </w:r>
      <w:r>
        <w:rPr>
          <w:sz w:val="24"/>
          <w:szCs w:val="24"/>
          <w:lang w:val="en-US"/>
        </w:rPr>
        <w:lastRenderedPageBreak/>
        <w:t xml:space="preserve">environment made over nearly five decades are gathered in </w:t>
      </w:r>
      <w:r w:rsidR="008559A2">
        <w:rPr>
          <w:sz w:val="24"/>
          <w:szCs w:val="24"/>
          <w:lang w:val="en-US"/>
        </w:rPr>
        <w:fldChar w:fldCharType="begin"/>
      </w:r>
      <w:r w:rsidR="008559A2">
        <w:rPr>
          <w:sz w:val="24"/>
          <w:szCs w:val="24"/>
          <w:lang w:val="en-US"/>
        </w:rPr>
        <w:instrText xml:space="preserve"> REF _Ref477439414 \h </w:instrText>
      </w:r>
      <w:r w:rsidR="008559A2">
        <w:rPr>
          <w:sz w:val="24"/>
          <w:szCs w:val="24"/>
          <w:lang w:val="en-US"/>
        </w:rPr>
      </w:r>
      <w:r w:rsidR="008559A2">
        <w:rPr>
          <w:sz w:val="24"/>
          <w:szCs w:val="24"/>
          <w:lang w:val="en-US"/>
        </w:rPr>
        <w:fldChar w:fldCharType="separate"/>
      </w:r>
      <w:r w:rsidR="00EC3EBC" w:rsidRPr="00CD1A0C">
        <w:rPr>
          <w:b/>
          <w:bCs/>
          <w:sz w:val="24"/>
          <w:szCs w:val="24"/>
          <w:lang w:val="en-US"/>
        </w:rPr>
        <w:t xml:space="preserve">Erreur ! </w:t>
      </w:r>
      <w:r w:rsidR="00EC3EBC">
        <w:rPr>
          <w:b/>
          <w:bCs/>
          <w:sz w:val="24"/>
          <w:szCs w:val="24"/>
        </w:rPr>
        <w:t>Source du renvoi introuvable.</w:t>
      </w:r>
      <w:r w:rsidR="008559A2">
        <w:rPr>
          <w:sz w:val="24"/>
          <w:szCs w:val="24"/>
          <w:lang w:val="en-US"/>
        </w:rPr>
        <w:fldChar w:fldCharType="end"/>
      </w:r>
      <w:r w:rsidR="008559A2">
        <w:rPr>
          <w:sz w:val="24"/>
          <w:szCs w:val="24"/>
          <w:lang w:val="en-US"/>
        </w:rPr>
        <w:t>.</w:t>
      </w:r>
    </w:p>
    <w:p w:rsidR="003E3391" w:rsidRDefault="003E3391" w:rsidP="003E3391">
      <w:pPr>
        <w:spacing w:line="360" w:lineRule="auto"/>
        <w:ind w:firstLine="567"/>
        <w:contextualSpacing/>
        <w:jc w:val="both"/>
        <w:rPr>
          <w:sz w:val="24"/>
          <w:szCs w:val="24"/>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8"/>
        <w:gridCol w:w="1710"/>
        <w:gridCol w:w="4680"/>
      </w:tblGrid>
      <w:tr w:rsidR="008559A2" w:rsidTr="008559A2">
        <w:trPr>
          <w:jc w:val="center"/>
        </w:trPr>
        <w:tc>
          <w:tcPr>
            <w:tcW w:w="2358" w:type="dxa"/>
          </w:tcPr>
          <w:p w:rsidR="008559A2" w:rsidRPr="008559A2" w:rsidRDefault="008559A2" w:rsidP="008869C0">
            <w:pPr>
              <w:contextualSpacing/>
              <w:rPr>
                <w:b/>
                <w:lang w:val="en-US"/>
              </w:rPr>
            </w:pPr>
            <w:r w:rsidRPr="008559A2">
              <w:rPr>
                <w:b/>
                <w:lang w:val="en-US"/>
              </w:rPr>
              <w:t>Mission</w:t>
            </w:r>
          </w:p>
        </w:tc>
        <w:tc>
          <w:tcPr>
            <w:tcW w:w="1710" w:type="dxa"/>
          </w:tcPr>
          <w:p w:rsidR="008559A2" w:rsidRPr="008559A2" w:rsidRDefault="008559A2" w:rsidP="008869C0">
            <w:pPr>
              <w:contextualSpacing/>
              <w:rPr>
                <w:b/>
                <w:lang w:val="en-US"/>
              </w:rPr>
            </w:pPr>
            <w:r w:rsidRPr="008559A2">
              <w:rPr>
                <w:b/>
                <w:lang w:val="en-US"/>
              </w:rPr>
              <w:t>Dates</w:t>
            </w:r>
          </w:p>
        </w:tc>
        <w:tc>
          <w:tcPr>
            <w:tcW w:w="4680" w:type="dxa"/>
          </w:tcPr>
          <w:p w:rsidR="008559A2" w:rsidRPr="008559A2" w:rsidRDefault="008559A2" w:rsidP="008869C0">
            <w:pPr>
              <w:contextualSpacing/>
              <w:rPr>
                <w:b/>
                <w:lang w:val="en-US"/>
              </w:rPr>
            </w:pPr>
            <w:r w:rsidRPr="008559A2">
              <w:rPr>
                <w:b/>
                <w:lang w:val="en-US"/>
              </w:rPr>
              <w:t>Selected Key Results</w:t>
            </w:r>
          </w:p>
        </w:tc>
      </w:tr>
      <w:tr w:rsidR="008559A2" w:rsidTr="008559A2">
        <w:trPr>
          <w:jc w:val="center"/>
        </w:trPr>
        <w:tc>
          <w:tcPr>
            <w:tcW w:w="2358" w:type="dxa"/>
          </w:tcPr>
          <w:p w:rsidR="008559A2" w:rsidRPr="008559A2" w:rsidRDefault="008559A2" w:rsidP="008869C0">
            <w:pPr>
              <w:contextualSpacing/>
              <w:rPr>
                <w:lang w:val="en-US"/>
              </w:rPr>
            </w:pPr>
            <w:r w:rsidRPr="008559A2">
              <w:rPr>
                <w:lang w:val="en-US"/>
              </w:rPr>
              <w:t>Mariner 4, 6, 7, 9</w:t>
            </w:r>
          </w:p>
        </w:tc>
        <w:tc>
          <w:tcPr>
            <w:tcW w:w="1710" w:type="dxa"/>
          </w:tcPr>
          <w:p w:rsidR="008559A2" w:rsidRPr="008559A2" w:rsidRDefault="008559A2" w:rsidP="008869C0">
            <w:pPr>
              <w:contextualSpacing/>
              <w:rPr>
                <w:lang w:val="en-US"/>
              </w:rPr>
            </w:pPr>
            <w:r w:rsidRPr="008559A2">
              <w:rPr>
                <w:lang w:val="en-US"/>
              </w:rPr>
              <w:t>1965-1972</w:t>
            </w:r>
          </w:p>
        </w:tc>
        <w:tc>
          <w:tcPr>
            <w:tcW w:w="4680" w:type="dxa"/>
          </w:tcPr>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Detected bow shock and magnetosheath</w:t>
            </w:r>
          </w:p>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First ionospheric density profiles</w:t>
            </w:r>
          </w:p>
        </w:tc>
      </w:tr>
      <w:tr w:rsidR="008559A2" w:rsidRPr="00F36103" w:rsidTr="008559A2">
        <w:trPr>
          <w:jc w:val="center"/>
        </w:trPr>
        <w:tc>
          <w:tcPr>
            <w:tcW w:w="2358" w:type="dxa"/>
          </w:tcPr>
          <w:p w:rsidR="008559A2" w:rsidRPr="008559A2" w:rsidRDefault="008559A2" w:rsidP="008869C0">
            <w:pPr>
              <w:contextualSpacing/>
              <w:rPr>
                <w:lang w:val="en-US"/>
              </w:rPr>
            </w:pPr>
            <w:r w:rsidRPr="008559A2">
              <w:rPr>
                <w:lang w:val="en-US"/>
              </w:rPr>
              <w:t>Mars 2, 3, 5</w:t>
            </w:r>
          </w:p>
        </w:tc>
        <w:tc>
          <w:tcPr>
            <w:tcW w:w="1710" w:type="dxa"/>
          </w:tcPr>
          <w:p w:rsidR="008559A2" w:rsidRPr="008559A2" w:rsidRDefault="008559A2" w:rsidP="008869C0">
            <w:pPr>
              <w:contextualSpacing/>
              <w:rPr>
                <w:lang w:val="en-US"/>
              </w:rPr>
            </w:pPr>
            <w:r w:rsidRPr="008559A2">
              <w:rPr>
                <w:lang w:val="en-US"/>
              </w:rPr>
              <w:t>1971-1974</w:t>
            </w:r>
          </w:p>
        </w:tc>
        <w:tc>
          <w:tcPr>
            <w:tcW w:w="4680" w:type="dxa"/>
          </w:tcPr>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Measured bow shock, sheath, and inner magnetosphere</w:t>
            </w:r>
          </w:p>
        </w:tc>
      </w:tr>
      <w:tr w:rsidR="008559A2" w:rsidRPr="00F36103" w:rsidTr="008559A2">
        <w:trPr>
          <w:jc w:val="center"/>
        </w:trPr>
        <w:tc>
          <w:tcPr>
            <w:tcW w:w="2358" w:type="dxa"/>
          </w:tcPr>
          <w:p w:rsidR="008559A2" w:rsidRPr="008559A2" w:rsidRDefault="008559A2" w:rsidP="008869C0">
            <w:pPr>
              <w:contextualSpacing/>
              <w:rPr>
                <w:lang w:val="en-US"/>
              </w:rPr>
            </w:pPr>
            <w:r w:rsidRPr="008559A2">
              <w:rPr>
                <w:lang w:val="en-US"/>
              </w:rPr>
              <w:t>Viking 1, 2</w:t>
            </w:r>
          </w:p>
        </w:tc>
        <w:tc>
          <w:tcPr>
            <w:tcW w:w="1710" w:type="dxa"/>
          </w:tcPr>
          <w:p w:rsidR="008559A2" w:rsidRPr="008559A2" w:rsidRDefault="008559A2" w:rsidP="008869C0">
            <w:pPr>
              <w:contextualSpacing/>
              <w:rPr>
                <w:lang w:val="en-US"/>
              </w:rPr>
            </w:pPr>
            <w:r w:rsidRPr="008559A2">
              <w:rPr>
                <w:lang w:val="en-US"/>
              </w:rPr>
              <w:t>1976</w:t>
            </w:r>
          </w:p>
        </w:tc>
        <w:tc>
          <w:tcPr>
            <w:tcW w:w="4680" w:type="dxa"/>
          </w:tcPr>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i/>
                <w:lang w:val="en-US"/>
              </w:rPr>
              <w:t>In situ</w:t>
            </w:r>
            <w:r w:rsidRPr="008559A2">
              <w:rPr>
                <w:lang w:val="en-US"/>
              </w:rPr>
              <w:t xml:space="preserve"> ionospheric profiles (density, composition, temperature)</w:t>
            </w:r>
          </w:p>
        </w:tc>
      </w:tr>
      <w:tr w:rsidR="008559A2" w:rsidTr="008559A2">
        <w:trPr>
          <w:jc w:val="center"/>
        </w:trPr>
        <w:tc>
          <w:tcPr>
            <w:tcW w:w="2358" w:type="dxa"/>
          </w:tcPr>
          <w:p w:rsidR="008559A2" w:rsidRPr="008559A2" w:rsidRDefault="008559A2" w:rsidP="008869C0">
            <w:pPr>
              <w:contextualSpacing/>
              <w:rPr>
                <w:lang w:val="en-US"/>
              </w:rPr>
            </w:pPr>
            <w:r w:rsidRPr="008559A2">
              <w:rPr>
                <w:lang w:val="en-US"/>
              </w:rPr>
              <w:t>Phobos 2</w:t>
            </w:r>
          </w:p>
        </w:tc>
        <w:tc>
          <w:tcPr>
            <w:tcW w:w="1710" w:type="dxa"/>
          </w:tcPr>
          <w:p w:rsidR="008559A2" w:rsidRPr="008559A2" w:rsidRDefault="008559A2" w:rsidP="008869C0">
            <w:pPr>
              <w:contextualSpacing/>
              <w:rPr>
                <w:lang w:val="en-US"/>
              </w:rPr>
            </w:pPr>
            <w:r w:rsidRPr="008559A2">
              <w:rPr>
                <w:lang w:val="en-US"/>
              </w:rPr>
              <w:t>1989</w:t>
            </w:r>
          </w:p>
        </w:tc>
        <w:tc>
          <w:tcPr>
            <w:tcW w:w="4680" w:type="dxa"/>
          </w:tcPr>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First sampling of central wake</w:t>
            </w:r>
          </w:p>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Measured escaping ions</w:t>
            </w:r>
          </w:p>
        </w:tc>
      </w:tr>
      <w:tr w:rsidR="008559A2" w:rsidRPr="00F36103" w:rsidTr="008559A2">
        <w:trPr>
          <w:jc w:val="center"/>
        </w:trPr>
        <w:tc>
          <w:tcPr>
            <w:tcW w:w="2358" w:type="dxa"/>
          </w:tcPr>
          <w:p w:rsidR="008559A2" w:rsidRPr="008559A2" w:rsidRDefault="008559A2" w:rsidP="008869C0">
            <w:pPr>
              <w:contextualSpacing/>
              <w:rPr>
                <w:lang w:val="en-US"/>
              </w:rPr>
            </w:pPr>
            <w:r w:rsidRPr="008559A2">
              <w:rPr>
                <w:lang w:val="en-US"/>
              </w:rPr>
              <w:t>Mars Global Surveyor</w:t>
            </w:r>
          </w:p>
        </w:tc>
        <w:tc>
          <w:tcPr>
            <w:tcW w:w="1710" w:type="dxa"/>
          </w:tcPr>
          <w:p w:rsidR="008559A2" w:rsidRPr="008559A2" w:rsidRDefault="008559A2" w:rsidP="008869C0">
            <w:pPr>
              <w:contextualSpacing/>
              <w:rPr>
                <w:lang w:val="en-US"/>
              </w:rPr>
            </w:pPr>
            <w:r w:rsidRPr="008559A2">
              <w:rPr>
                <w:lang w:val="en-US"/>
              </w:rPr>
              <w:t>1997-2006</w:t>
            </w:r>
          </w:p>
        </w:tc>
        <w:tc>
          <w:tcPr>
            <w:tcW w:w="4680" w:type="dxa"/>
          </w:tcPr>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Discovered crustal fields</w:t>
            </w:r>
          </w:p>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Sampled ionosphere down to / below main peak</w:t>
            </w:r>
          </w:p>
        </w:tc>
      </w:tr>
      <w:tr w:rsidR="008559A2" w:rsidTr="008559A2">
        <w:trPr>
          <w:jc w:val="center"/>
        </w:trPr>
        <w:tc>
          <w:tcPr>
            <w:tcW w:w="2358" w:type="dxa"/>
          </w:tcPr>
          <w:p w:rsidR="008559A2" w:rsidRPr="003B39E6" w:rsidRDefault="008559A2" w:rsidP="008869C0">
            <w:pPr>
              <w:contextualSpacing/>
            </w:pPr>
            <w:r w:rsidRPr="003B39E6">
              <w:t>Mars Odyssey &amp; Mars Reconnaissance Orbiter</w:t>
            </w:r>
          </w:p>
        </w:tc>
        <w:tc>
          <w:tcPr>
            <w:tcW w:w="1710" w:type="dxa"/>
          </w:tcPr>
          <w:p w:rsidR="008559A2" w:rsidRPr="008559A2" w:rsidRDefault="008559A2" w:rsidP="008869C0">
            <w:pPr>
              <w:contextualSpacing/>
              <w:rPr>
                <w:lang w:val="en-US"/>
              </w:rPr>
            </w:pPr>
            <w:r w:rsidRPr="008559A2">
              <w:rPr>
                <w:lang w:val="en-US"/>
              </w:rPr>
              <w:t>2001-present</w:t>
            </w:r>
          </w:p>
        </w:tc>
        <w:tc>
          <w:tcPr>
            <w:tcW w:w="4680" w:type="dxa"/>
            <w:vAlign w:val="center"/>
          </w:tcPr>
          <w:p w:rsidR="008559A2" w:rsidRPr="008559A2" w:rsidRDefault="008559A2" w:rsidP="0048796D">
            <w:pPr>
              <w:numPr>
                <w:ilvl w:val="0"/>
                <w:numId w:val="11"/>
              </w:numPr>
              <w:tabs>
                <w:tab w:val="clear" w:pos="1080"/>
                <w:tab w:val="num" w:pos="-7848"/>
              </w:tabs>
              <w:spacing w:after="0" w:line="240" w:lineRule="auto"/>
              <w:ind w:left="162" w:hanging="180"/>
              <w:contextualSpacing/>
              <w:rPr>
                <w:lang w:val="en-US"/>
              </w:rPr>
            </w:pPr>
            <w:r w:rsidRPr="008559A2">
              <w:rPr>
                <w:lang w:val="en-US"/>
              </w:rPr>
              <w:t>Ionospheric density profiles</w:t>
            </w:r>
          </w:p>
        </w:tc>
      </w:tr>
      <w:tr w:rsidR="008559A2" w:rsidTr="008559A2">
        <w:trPr>
          <w:jc w:val="center"/>
        </w:trPr>
        <w:tc>
          <w:tcPr>
            <w:tcW w:w="2358" w:type="dxa"/>
          </w:tcPr>
          <w:p w:rsidR="008559A2" w:rsidRPr="008559A2" w:rsidRDefault="008559A2" w:rsidP="008869C0">
            <w:pPr>
              <w:contextualSpacing/>
              <w:rPr>
                <w:lang w:val="en-US"/>
              </w:rPr>
            </w:pPr>
            <w:r w:rsidRPr="008559A2">
              <w:rPr>
                <w:lang w:val="en-US"/>
              </w:rPr>
              <w:t>Mars Express</w:t>
            </w:r>
          </w:p>
        </w:tc>
        <w:tc>
          <w:tcPr>
            <w:tcW w:w="1710" w:type="dxa"/>
          </w:tcPr>
          <w:p w:rsidR="008559A2" w:rsidRPr="008559A2" w:rsidRDefault="008559A2" w:rsidP="008869C0">
            <w:pPr>
              <w:contextualSpacing/>
              <w:rPr>
                <w:lang w:val="en-US"/>
              </w:rPr>
            </w:pPr>
            <w:r w:rsidRPr="008559A2">
              <w:rPr>
                <w:lang w:val="en-US"/>
              </w:rPr>
              <w:t>2004-present</w:t>
            </w:r>
          </w:p>
        </w:tc>
        <w:tc>
          <w:tcPr>
            <w:tcW w:w="4680" w:type="dxa"/>
          </w:tcPr>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Discovered localized aurora</w:t>
            </w:r>
          </w:p>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Detected ionopause</w:t>
            </w:r>
          </w:p>
          <w:p w:rsidR="008559A2" w:rsidRPr="008559A2" w:rsidRDefault="008559A2" w:rsidP="0048796D">
            <w:pPr>
              <w:numPr>
                <w:ilvl w:val="0"/>
                <w:numId w:val="12"/>
              </w:numPr>
              <w:tabs>
                <w:tab w:val="num" w:pos="-7668"/>
              </w:tabs>
              <w:spacing w:after="0" w:line="240" w:lineRule="auto"/>
              <w:ind w:left="162" w:hanging="180"/>
              <w:contextualSpacing/>
              <w:rPr>
                <w:lang w:val="en-US"/>
              </w:rPr>
            </w:pPr>
            <w:r w:rsidRPr="008559A2">
              <w:rPr>
                <w:lang w:val="en-US"/>
              </w:rPr>
              <w:t>Confirmed pressure balance near Mars</w:t>
            </w:r>
          </w:p>
        </w:tc>
      </w:tr>
      <w:tr w:rsidR="008559A2" w:rsidTr="008559A2">
        <w:trPr>
          <w:jc w:val="center"/>
        </w:trPr>
        <w:tc>
          <w:tcPr>
            <w:tcW w:w="2358" w:type="dxa"/>
          </w:tcPr>
          <w:p w:rsidR="008559A2" w:rsidRPr="008559A2" w:rsidRDefault="008559A2" w:rsidP="008869C0">
            <w:pPr>
              <w:contextualSpacing/>
              <w:rPr>
                <w:lang w:val="en-US"/>
              </w:rPr>
            </w:pPr>
            <w:r w:rsidRPr="008559A2">
              <w:rPr>
                <w:lang w:val="en-US"/>
              </w:rPr>
              <w:t>Rosetta</w:t>
            </w:r>
          </w:p>
        </w:tc>
        <w:tc>
          <w:tcPr>
            <w:tcW w:w="1710" w:type="dxa"/>
          </w:tcPr>
          <w:p w:rsidR="008559A2" w:rsidRPr="008559A2" w:rsidRDefault="008559A2" w:rsidP="008869C0">
            <w:pPr>
              <w:contextualSpacing/>
              <w:rPr>
                <w:lang w:val="en-US"/>
              </w:rPr>
            </w:pPr>
            <w:r w:rsidRPr="008559A2">
              <w:rPr>
                <w:lang w:val="en-US"/>
              </w:rPr>
              <w:t>2007</w:t>
            </w:r>
          </w:p>
        </w:tc>
        <w:tc>
          <w:tcPr>
            <w:tcW w:w="4680" w:type="dxa"/>
          </w:tcPr>
          <w:p w:rsidR="008559A2" w:rsidRPr="008559A2" w:rsidRDefault="008559A2" w:rsidP="0048796D">
            <w:pPr>
              <w:keepNext/>
              <w:numPr>
                <w:ilvl w:val="0"/>
                <w:numId w:val="12"/>
              </w:numPr>
              <w:tabs>
                <w:tab w:val="num" w:pos="-7668"/>
              </w:tabs>
              <w:spacing w:after="0" w:line="240" w:lineRule="auto"/>
              <w:ind w:left="162" w:hanging="180"/>
              <w:contextualSpacing/>
              <w:rPr>
                <w:lang w:val="en-US"/>
              </w:rPr>
            </w:pPr>
            <w:r w:rsidRPr="008559A2">
              <w:rPr>
                <w:lang w:val="en-US"/>
              </w:rPr>
              <w:t>Distant bow shock crossing</w:t>
            </w:r>
          </w:p>
        </w:tc>
      </w:tr>
    </w:tbl>
    <w:p w:rsidR="008559A2" w:rsidRDefault="003E3391" w:rsidP="003E3391">
      <w:pPr>
        <w:pStyle w:val="Lgende"/>
        <w:spacing w:line="360" w:lineRule="auto"/>
        <w:contextualSpacing/>
        <w:jc w:val="center"/>
        <w:rPr>
          <w:lang w:val="en-US"/>
        </w:rPr>
      </w:pPr>
      <w:bookmarkStart w:id="136" w:name="_Toc479751746"/>
      <w:r w:rsidRPr="003E3391">
        <w:rPr>
          <w:lang w:val="en-US"/>
        </w:rPr>
        <w:t xml:space="preserve">Table </w:t>
      </w:r>
      <w:r w:rsidR="00337E3C">
        <w:rPr>
          <w:lang w:val="en-US"/>
        </w:rPr>
        <w:fldChar w:fldCharType="begin"/>
      </w:r>
      <w:r w:rsidR="00337E3C">
        <w:rPr>
          <w:lang w:val="en-US"/>
        </w:rPr>
        <w:instrText xml:space="preserve"> SEQ Table \* ARABIC </w:instrText>
      </w:r>
      <w:r w:rsidR="00337E3C">
        <w:rPr>
          <w:lang w:val="en-US"/>
        </w:rPr>
        <w:fldChar w:fldCharType="separate"/>
      </w:r>
      <w:r w:rsidR="00EC3EBC">
        <w:rPr>
          <w:noProof/>
          <w:lang w:val="en-US"/>
        </w:rPr>
        <w:t>2</w:t>
      </w:r>
      <w:r w:rsidR="00337E3C">
        <w:rPr>
          <w:lang w:val="en-US"/>
        </w:rPr>
        <w:fldChar w:fldCharType="end"/>
      </w:r>
      <w:r w:rsidRPr="003E3391">
        <w:rPr>
          <w:lang w:val="en-US"/>
        </w:rPr>
        <w:t xml:space="preserve">. </w:t>
      </w:r>
      <w:r w:rsidRPr="008559A2">
        <w:rPr>
          <w:lang w:val="en-US"/>
        </w:rPr>
        <w:t>Spacecraft mission</w:t>
      </w:r>
      <w:r>
        <w:rPr>
          <w:lang w:val="en-US"/>
        </w:rPr>
        <w:t>s</w:t>
      </w:r>
      <w:r w:rsidRPr="008559A2">
        <w:rPr>
          <w:lang w:val="en-US"/>
        </w:rPr>
        <w:t xml:space="preserve"> to Mars that have provided measurements relevant </w:t>
      </w:r>
      <w:r>
        <w:rPr>
          <w:lang w:val="en-US"/>
        </w:rPr>
        <w:t>for describing the plasma environment of Mars [Brain et al., 2014].</w:t>
      </w:r>
      <w:bookmarkEnd w:id="136"/>
    </w:p>
    <w:p w:rsidR="00247F89" w:rsidRPr="00247F89" w:rsidRDefault="00247F89" w:rsidP="00247F89">
      <w:pPr>
        <w:rPr>
          <w:lang w:val="en-US"/>
        </w:rPr>
      </w:pPr>
    </w:p>
    <w:p w:rsidR="00A14666" w:rsidRPr="007C5953" w:rsidRDefault="00A14666" w:rsidP="00F029AD">
      <w:pPr>
        <w:pStyle w:val="Titre3"/>
        <w:numPr>
          <w:ilvl w:val="2"/>
          <w:numId w:val="1"/>
        </w:numPr>
        <w:rPr>
          <w:lang w:val="en-US"/>
        </w:rPr>
      </w:pPr>
      <w:bookmarkStart w:id="137" w:name="_Ref478989790"/>
      <w:bookmarkStart w:id="138" w:name="_Toc480374652"/>
      <w:r w:rsidRPr="007C5953">
        <w:rPr>
          <w:lang w:val="en-US"/>
        </w:rPr>
        <w:t>MAVEN</w:t>
      </w:r>
      <w:bookmarkEnd w:id="137"/>
      <w:bookmarkEnd w:id="138"/>
    </w:p>
    <w:p w:rsidR="00A14666" w:rsidRDefault="00A14666" w:rsidP="00A14666">
      <w:pPr>
        <w:rPr>
          <w:lang w:val="en-US"/>
        </w:rPr>
      </w:pPr>
    </w:p>
    <w:p w:rsidR="008559A2" w:rsidRDefault="008559A2" w:rsidP="008559A2">
      <w:pPr>
        <w:spacing w:line="360" w:lineRule="auto"/>
        <w:ind w:firstLine="708"/>
        <w:contextualSpacing/>
        <w:jc w:val="both"/>
        <w:rPr>
          <w:rFonts w:ascii="Times New Roman" w:hAnsi="Times New Roman" w:cs="Times New Roman"/>
          <w:sz w:val="24"/>
          <w:szCs w:val="26"/>
          <w:lang w:val="en-US"/>
        </w:rPr>
      </w:pPr>
      <w:r>
        <w:rPr>
          <w:rFonts w:ascii="Times New Roman" w:hAnsi="Times New Roman" w:cs="Times New Roman"/>
          <w:sz w:val="24"/>
          <w:szCs w:val="26"/>
          <w:lang w:val="en-US"/>
        </w:rPr>
        <w:t>The Mars Atmosphere and Volatile Evolution (MAVEN) mission is the latest mission sent by the United States to study the red planet. Contrary to the MGS and MEX mission</w:t>
      </w:r>
      <w:r w:rsidR="00017C2D">
        <w:rPr>
          <w:rFonts w:ascii="Times New Roman" w:hAnsi="Times New Roman" w:cs="Times New Roman"/>
          <w:sz w:val="24"/>
          <w:szCs w:val="26"/>
          <w:lang w:val="en-US"/>
        </w:rPr>
        <w:t>s</w:t>
      </w:r>
      <w:r>
        <w:rPr>
          <w:rFonts w:ascii="Times New Roman" w:hAnsi="Times New Roman" w:cs="Times New Roman"/>
          <w:sz w:val="24"/>
          <w:szCs w:val="26"/>
          <w:lang w:val="en-US"/>
        </w:rPr>
        <w:t>, MAVEN took the bias to focus its study on the Martian upper atmosphere. It has been sent from Cape Canaveral Air Force Station (Florida, USA) on November 18, 2014.</w:t>
      </w:r>
    </w:p>
    <w:p w:rsidR="008559A2" w:rsidRDefault="008559A2" w:rsidP="00A14666">
      <w:pPr>
        <w:rPr>
          <w:lang w:val="en-US"/>
        </w:rPr>
      </w:pPr>
    </w:p>
    <w:p w:rsidR="00A14666" w:rsidRPr="007C5953" w:rsidRDefault="00756955" w:rsidP="00BA1A09">
      <w:pPr>
        <w:pStyle w:val="Titre4"/>
        <w:numPr>
          <w:ilvl w:val="3"/>
          <w:numId w:val="1"/>
        </w:numPr>
        <w:rPr>
          <w:lang w:val="en-US"/>
        </w:rPr>
      </w:pPr>
      <w:bookmarkStart w:id="139" w:name="_Toc480374653"/>
      <w:r w:rsidRPr="007C5953">
        <w:rPr>
          <w:lang w:val="en-US"/>
        </w:rPr>
        <w:t>Scientific o</w:t>
      </w:r>
      <w:r w:rsidR="00A14666" w:rsidRPr="007C5953">
        <w:rPr>
          <w:lang w:val="en-US"/>
        </w:rPr>
        <w:t>bjectives</w:t>
      </w:r>
      <w:bookmarkEnd w:id="139"/>
    </w:p>
    <w:p w:rsidR="008559A2" w:rsidRDefault="008559A2" w:rsidP="008559A2">
      <w:pPr>
        <w:rPr>
          <w:lang w:val="en-US"/>
        </w:rPr>
      </w:pPr>
    </w:p>
    <w:p w:rsidR="008559A2" w:rsidRPr="004874B0" w:rsidRDefault="008559A2" w:rsidP="008559A2">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Thanks to previous Martian missions such as MGS or MEX, strong observational evidences support the idea that</w:t>
      </w:r>
      <w:r w:rsidR="00017C2D">
        <w:rPr>
          <w:rFonts w:ascii="Times New Roman" w:hAnsi="Times New Roman" w:cs="Times New Roman"/>
          <w:sz w:val="24"/>
          <w:szCs w:val="24"/>
          <w:lang w:val="en-US"/>
        </w:rPr>
        <w:t xml:space="preserve"> significant</w:t>
      </w:r>
      <w:r>
        <w:rPr>
          <w:rFonts w:ascii="Times New Roman" w:hAnsi="Times New Roman" w:cs="Times New Roman"/>
          <w:sz w:val="24"/>
          <w:szCs w:val="24"/>
          <w:lang w:val="en-US"/>
        </w:rPr>
        <w:t xml:space="preserve"> escape of gas from the Martian atmosphere to space has occurred, nowadays and since the early history of the planet (section</w:t>
      </w:r>
      <w:r w:rsidR="00017C2D">
        <w:rPr>
          <w:rFonts w:ascii="Times New Roman" w:hAnsi="Times New Roman" w:cs="Times New Roman"/>
          <w:sz w:val="24"/>
          <w:szCs w:val="24"/>
          <w:lang w:val="en-US"/>
        </w:rPr>
        <w:t xml:space="preserve">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_Ref477181391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1.2.2.2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w:t>
      </w:r>
      <w:r>
        <w:rPr>
          <w:rFonts w:ascii="Times New Roman" w:eastAsiaTheme="minorEastAsia" w:hAnsi="Times New Roman" w:cs="Times New Roman"/>
          <w:sz w:val="24"/>
          <w:szCs w:val="24"/>
          <w:lang w:val="en-US"/>
        </w:rPr>
        <w:t>The MAVEN spacecraft is designed to measure the structure, the composition and the variability of the Martian upper atmosphere and its interaction with the Sun and the solar wind, and the resulting loss of gas from the top of the atmosphere to space [</w:t>
      </w:r>
      <w:hyperlink w:anchor="_Bibliographie" w:history="1">
        <w:r w:rsidRPr="003F2D01">
          <w:rPr>
            <w:rStyle w:val="Lienhypertexte"/>
            <w:rFonts w:ascii="Times New Roman" w:eastAsiaTheme="minorEastAsia" w:hAnsi="Times New Roman" w:cs="Times New Roman"/>
            <w:i/>
            <w:sz w:val="24"/>
            <w:szCs w:val="24"/>
            <w:lang w:val="en-US"/>
          </w:rPr>
          <w:t>Jakosky et al.,</w:t>
        </w:r>
        <w:r w:rsidRPr="003F2D01">
          <w:rPr>
            <w:rStyle w:val="Lienhypertexte"/>
            <w:rFonts w:ascii="Times New Roman" w:eastAsiaTheme="minorEastAsia" w:hAnsi="Times New Roman" w:cs="Times New Roman"/>
            <w:sz w:val="24"/>
            <w:szCs w:val="24"/>
            <w:lang w:val="en-US"/>
          </w:rPr>
          <w:t xml:space="preserve"> 2015</w:t>
        </w:r>
      </w:hyperlink>
      <w:r>
        <w:rPr>
          <w:rFonts w:ascii="Times New Roman" w:eastAsiaTheme="minorEastAsia" w:hAnsi="Times New Roman" w:cs="Times New Roman"/>
          <w:sz w:val="24"/>
          <w:szCs w:val="24"/>
          <w:lang w:val="en-US"/>
        </w:rPr>
        <w:t>].</w:t>
      </w:r>
      <w:r>
        <w:rPr>
          <w:rFonts w:ascii="Times New Roman" w:hAnsi="Times New Roman" w:cs="Times New Roman"/>
          <w:sz w:val="24"/>
          <w:szCs w:val="24"/>
          <w:lang w:val="en-US"/>
        </w:rPr>
        <w:t xml:space="preserve"> Its main objectives are:</w:t>
      </w:r>
    </w:p>
    <w:p w:rsidR="008559A2" w:rsidRDefault="008559A2" w:rsidP="008559A2">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Measuring</w:t>
      </w:r>
      <w:r w:rsidRPr="00B17ADA">
        <w:rPr>
          <w:rFonts w:ascii="Times New Roman" w:hAnsi="Times New Roman" w:cs="Times New Roman"/>
          <w:sz w:val="24"/>
          <w:szCs w:val="24"/>
          <w:lang w:val="en-US"/>
        </w:rPr>
        <w:t xml:space="preserve"> the composition and structure of the upper atmosphere and ionosphere today, and determine the processes responsible for controlling them</w:t>
      </w:r>
      <w:r>
        <w:rPr>
          <w:rFonts w:ascii="Times New Roman" w:hAnsi="Times New Roman" w:cs="Times New Roman"/>
          <w:sz w:val="24"/>
          <w:szCs w:val="24"/>
          <w:lang w:val="en-US"/>
        </w:rPr>
        <w:t xml:space="preserve"> (dependence on geographical location, remnant magnetic field and external conditions)</w:t>
      </w:r>
      <w:r w:rsidRPr="00B17ADA">
        <w:rPr>
          <w:rFonts w:ascii="Times New Roman" w:hAnsi="Times New Roman" w:cs="Times New Roman"/>
          <w:sz w:val="24"/>
          <w:szCs w:val="24"/>
          <w:lang w:val="en-US"/>
        </w:rPr>
        <w:t>.</w:t>
      </w:r>
      <w:r>
        <w:rPr>
          <w:rFonts w:ascii="Times New Roman" w:hAnsi="Times New Roman" w:cs="Times New Roman"/>
          <w:sz w:val="24"/>
          <w:szCs w:val="24"/>
          <w:lang w:val="en-US"/>
        </w:rPr>
        <w:t xml:space="preserve"> Extrapolating back in time to understand what the upper atmosphere would have looked like under the conditions in the early solar system history;</w:t>
      </w:r>
    </w:p>
    <w:p w:rsidR="008559A2" w:rsidRDefault="008559A2" w:rsidP="008559A2">
      <w:pPr>
        <w:pStyle w:val="Paragraphedeliste"/>
        <w:numPr>
          <w:ilvl w:val="0"/>
          <w:numId w:val="9"/>
        </w:numPr>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Measuring the loss rate of gas from the top of the atmosphere to space, and determine the processes responsible for controlling them;</w:t>
      </w:r>
    </w:p>
    <w:p w:rsidR="008559A2" w:rsidRPr="007977A5" w:rsidRDefault="008559A2" w:rsidP="008559A2">
      <w:pPr>
        <w:pStyle w:val="Paragraphedeliste"/>
        <w:numPr>
          <w:ilvl w:val="0"/>
          <w:numId w:val="9"/>
        </w:numPr>
        <w:spacing w:line="360" w:lineRule="auto"/>
        <w:jc w:val="both"/>
        <w:rPr>
          <w:lang w:val="en-US"/>
        </w:rPr>
      </w:pPr>
      <w:r w:rsidRPr="007977A5">
        <w:rPr>
          <w:rFonts w:ascii="Times New Roman" w:hAnsi="Times New Roman" w:cs="Times New Roman"/>
          <w:sz w:val="24"/>
          <w:szCs w:val="24"/>
          <w:lang w:val="en-US"/>
        </w:rPr>
        <w:t>Determining properties and characteristics that will allow us to extrapolate backwards in time to determine the integrated loss to space over the four-billion-year history recorded in the geological record.</w:t>
      </w:r>
    </w:p>
    <w:p w:rsidR="008559A2" w:rsidRPr="008559A2" w:rsidRDefault="008559A2" w:rsidP="008559A2">
      <w:pPr>
        <w:rPr>
          <w:lang w:val="en-US"/>
        </w:rPr>
      </w:pPr>
    </w:p>
    <w:p w:rsidR="00A14666" w:rsidRPr="007C5953" w:rsidRDefault="00A14666" w:rsidP="00BA1A09">
      <w:pPr>
        <w:pStyle w:val="Titre4"/>
        <w:numPr>
          <w:ilvl w:val="3"/>
          <w:numId w:val="1"/>
        </w:numPr>
        <w:rPr>
          <w:lang w:val="en-US"/>
        </w:rPr>
      </w:pPr>
      <w:bookmarkStart w:id="140" w:name="_Toc480374654"/>
      <w:r w:rsidRPr="007C5953">
        <w:rPr>
          <w:lang w:val="en-US"/>
        </w:rPr>
        <w:t>Orbitography</w:t>
      </w:r>
      <w:bookmarkEnd w:id="140"/>
    </w:p>
    <w:p w:rsidR="007977A5" w:rsidRDefault="007977A5" w:rsidP="007977A5">
      <w:pPr>
        <w:rPr>
          <w:lang w:val="en-US"/>
        </w:rPr>
      </w:pPr>
    </w:p>
    <w:p w:rsidR="007977A5" w:rsidRDefault="007977A5" w:rsidP="007977A5">
      <w:pPr>
        <w:spacing w:line="360" w:lineRule="auto"/>
        <w:ind w:firstLine="567"/>
        <w:contextualSpacing/>
        <w:jc w:val="both"/>
        <w:rPr>
          <w:lang w:val="en-US"/>
        </w:rPr>
      </w:pPr>
      <w:r>
        <w:rPr>
          <w:rFonts w:ascii="Times New Roman" w:hAnsi="Times New Roman" w:cs="Times New Roman"/>
          <w:sz w:val="24"/>
          <w:szCs w:val="24"/>
          <w:lang w:val="en-US"/>
        </w:rPr>
        <w:t>After its launch in November 2013, the MAVEN spacecraft spent ten months in its interplanetary journey and finally reached Mars on September 21, 2014 (</w:t>
      </w:r>
      <w:r w:rsidR="007E596F" w:rsidRPr="00BA084F">
        <w:rPr>
          <w:rFonts w:ascii="Times New Roman" w:hAnsi="Times New Roman" w:cs="Times New Roman"/>
          <w:sz w:val="24"/>
          <w:szCs w:val="24"/>
          <w:highlight w:val="green"/>
          <w:lang w:val="en-US"/>
        </w:rPr>
        <w:fldChar w:fldCharType="begin"/>
      </w:r>
      <w:r w:rsidR="007E596F" w:rsidRPr="00BA084F">
        <w:rPr>
          <w:rFonts w:ascii="Times New Roman" w:hAnsi="Times New Roman" w:cs="Times New Roman"/>
          <w:sz w:val="24"/>
          <w:szCs w:val="24"/>
          <w:highlight w:val="green"/>
          <w:lang w:val="en-US"/>
        </w:rPr>
        <w:instrText xml:space="preserve"> REF _Ref477440153 \h </w:instrText>
      </w:r>
      <w:r w:rsidR="00BA084F" w:rsidRPr="00BA084F">
        <w:rPr>
          <w:rFonts w:ascii="Times New Roman" w:hAnsi="Times New Roman" w:cs="Times New Roman"/>
          <w:sz w:val="24"/>
          <w:szCs w:val="24"/>
          <w:highlight w:val="green"/>
          <w:lang w:val="en-US"/>
        </w:rPr>
        <w:instrText xml:space="preserve"> \* MERGEFORMAT </w:instrText>
      </w:r>
      <w:r w:rsidR="007E596F" w:rsidRPr="00BA084F">
        <w:rPr>
          <w:rFonts w:ascii="Times New Roman" w:hAnsi="Times New Roman" w:cs="Times New Roman"/>
          <w:sz w:val="24"/>
          <w:szCs w:val="24"/>
          <w:highlight w:val="green"/>
          <w:lang w:val="en-US"/>
        </w:rPr>
      </w:r>
      <w:r w:rsidR="007E596F" w:rsidRPr="00BA084F">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31</w:t>
      </w:r>
      <w:r w:rsidR="007E596F" w:rsidRPr="00BA084F">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It was successfully inserted into a 35 hours elliptical orbit. The MOI was followed by a five weeks transition phase during which propulsive manoeuvers to get into the science mapping orbit have been operated, the science booms have been deployed and the instruments have been tested and calibrated. Once the science mapping orbit ha</w:t>
      </w:r>
      <w:r w:rsidR="00017C2D">
        <w:rPr>
          <w:rFonts w:ascii="Times New Roman" w:hAnsi="Times New Roman" w:cs="Times New Roman"/>
          <w:sz w:val="24"/>
          <w:szCs w:val="24"/>
          <w:lang w:val="en-US"/>
        </w:rPr>
        <w:t>s</w:t>
      </w:r>
      <w:r>
        <w:rPr>
          <w:rFonts w:ascii="Times New Roman" w:hAnsi="Times New Roman" w:cs="Times New Roman"/>
          <w:sz w:val="24"/>
          <w:szCs w:val="24"/>
          <w:lang w:val="en-US"/>
        </w:rPr>
        <w:t xml:space="preserve"> been reached, the Science phase began on November 16, 2014.</w:t>
      </w:r>
    </w:p>
    <w:p w:rsidR="007977A5" w:rsidRDefault="007977A5" w:rsidP="007977A5">
      <w:pPr>
        <w:rPr>
          <w:lang w:val="en-US"/>
        </w:rPr>
      </w:pPr>
    </w:p>
    <w:p w:rsidR="007977A5" w:rsidRDefault="007977A5" w:rsidP="007977A5">
      <w:pPr>
        <w:keepNext/>
        <w:jc w:val="center"/>
      </w:pPr>
      <w:r>
        <w:rPr>
          <w:noProof/>
          <w:lang w:eastAsia="fr-FR"/>
        </w:rPr>
        <w:drawing>
          <wp:inline distT="0" distB="0" distL="0" distR="0">
            <wp:extent cx="5760720" cy="1865630"/>
            <wp:effectExtent l="0" t="0" r="0" b="127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vent.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1865630"/>
                    </a:xfrm>
                    <a:prstGeom prst="rect">
                      <a:avLst/>
                    </a:prstGeom>
                  </pic:spPr>
                </pic:pic>
              </a:graphicData>
            </a:graphic>
          </wp:inline>
        </w:drawing>
      </w:r>
    </w:p>
    <w:p w:rsidR="007977A5" w:rsidRDefault="007977A5" w:rsidP="00C05911">
      <w:pPr>
        <w:pStyle w:val="Lgende"/>
        <w:spacing w:line="360" w:lineRule="auto"/>
        <w:contextualSpacing/>
        <w:jc w:val="center"/>
        <w:rPr>
          <w:lang w:val="en-US"/>
        </w:rPr>
      </w:pPr>
      <w:bookmarkStart w:id="141" w:name="_Ref477440153"/>
      <w:bookmarkStart w:id="142" w:name="_Toc479751699"/>
      <w:r w:rsidRPr="007977A5">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31</w:t>
      </w:r>
      <w:r w:rsidR="001A267F">
        <w:rPr>
          <w:lang w:val="en-US"/>
        </w:rPr>
        <w:fldChar w:fldCharType="end"/>
      </w:r>
      <w:bookmarkEnd w:id="141"/>
      <w:r w:rsidRPr="007977A5">
        <w:rPr>
          <w:lang w:val="en-US"/>
        </w:rPr>
        <w:t xml:space="preserve">. </w:t>
      </w:r>
      <w:bookmarkStart w:id="143" w:name="_Ref474402942"/>
      <w:r w:rsidRPr="00770599">
        <w:rPr>
          <w:lang w:val="en-US"/>
        </w:rPr>
        <w:t>Overall timeline of MAVEN mission, from launch through end of primary mission and into a possible extended mission [Jakosky et al., 2015]</w:t>
      </w:r>
      <w:bookmarkEnd w:id="143"/>
      <w:r w:rsidR="00C05911">
        <w:rPr>
          <w:lang w:val="en-US"/>
        </w:rPr>
        <w:t>.</w:t>
      </w:r>
      <w:bookmarkEnd w:id="142"/>
    </w:p>
    <w:p w:rsidR="007977A5" w:rsidRDefault="007977A5" w:rsidP="007977A5">
      <w:pPr>
        <w:rPr>
          <w:lang w:val="en-US"/>
        </w:rPr>
      </w:pPr>
    </w:p>
    <w:p w:rsidR="007977A5" w:rsidRDefault="007977A5" w:rsidP="007977A5">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In order to fulfil</w:t>
      </w:r>
      <w:r w:rsidR="00017C2D">
        <w:rPr>
          <w:rFonts w:ascii="Times New Roman" w:hAnsi="Times New Roman" w:cs="Times New Roman"/>
          <w:sz w:val="24"/>
          <w:szCs w:val="24"/>
          <w:lang w:val="en-US"/>
        </w:rPr>
        <w:t>l</w:t>
      </w:r>
      <w:r>
        <w:rPr>
          <w:rFonts w:ascii="Times New Roman" w:hAnsi="Times New Roman" w:cs="Times New Roman"/>
          <w:sz w:val="24"/>
          <w:szCs w:val="24"/>
          <w:lang w:val="en-US"/>
        </w:rPr>
        <w:t xml:space="preserve"> the objectives of the mission, the spacecraft has been placed on a highly elliptical orbit, with a nominal periapsis at 150 km, and an apoapsis of 6220 km, which means </w:t>
      </w:r>
      <w:r>
        <w:rPr>
          <w:rFonts w:ascii="Times New Roman" w:hAnsi="Times New Roman" w:cs="Times New Roman"/>
          <w:sz w:val="24"/>
          <w:szCs w:val="24"/>
          <w:lang w:val="en-US"/>
        </w:rPr>
        <w:lastRenderedPageBreak/>
        <w:t xml:space="preserve">a period of 4.5 hours. The periapsis is chosen on each orbit to be within the atmospheric density range of 0.05-0.15 </w:t>
      </w:r>
      <m:oMath>
        <m:r>
          <m:rPr>
            <m:sty m:val="p"/>
          </m:rPr>
          <w:rPr>
            <w:rFonts w:ascii="Cambria Math" w:hAnsi="Cambria Math" w:cs="Times New Roman"/>
            <w:sz w:val="24"/>
            <w:szCs w:val="24"/>
            <w:lang w:val="en-US"/>
          </w:rPr>
          <m:t>kg.k</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m</m:t>
            </m:r>
          </m:e>
          <m:sup>
            <m:r>
              <m:rPr>
                <m:sty m:val="p"/>
              </m:rPr>
              <w:rPr>
                <w:rFonts w:ascii="Cambria Math" w:hAnsi="Cambria Math" w:cs="Times New Roman"/>
                <w:sz w:val="24"/>
                <w:szCs w:val="24"/>
                <w:lang w:val="en-US"/>
              </w:rPr>
              <m:t>-3</m:t>
            </m:r>
          </m:sup>
        </m:sSup>
      </m:oMath>
      <w:r>
        <w:rPr>
          <w:rFonts w:ascii="Times New Roman" w:hAnsi="Times New Roman" w:cs="Times New Roman"/>
          <w:sz w:val="24"/>
          <w:szCs w:val="24"/>
          <w:lang w:val="en-US"/>
        </w:rPr>
        <w:t>. Its altitude then varies around 150 km depending on the season, the location and the surface elevation. The periapsis is periodically lowered down to 125 km (density corridor 1.5-3.0 kg/km3) for five-day periods known as “deep-dips” [</w:t>
      </w:r>
      <w:hyperlink w:anchor="_Bibliographie" w:history="1">
        <w:r w:rsidRPr="00D839FC">
          <w:rPr>
            <w:rStyle w:val="Lienhypertexte"/>
            <w:rFonts w:ascii="Times New Roman" w:hAnsi="Times New Roman" w:cs="Times New Roman"/>
            <w:i/>
            <w:sz w:val="24"/>
            <w:szCs w:val="24"/>
            <w:lang w:val="en-US"/>
          </w:rPr>
          <w:t>Bougher et al.,</w:t>
        </w:r>
        <w:r w:rsidRPr="00D839FC">
          <w:rPr>
            <w:rStyle w:val="Lienhypertexte"/>
            <w:rFonts w:ascii="Times New Roman" w:hAnsi="Times New Roman" w:cs="Times New Roman"/>
            <w:sz w:val="24"/>
            <w:szCs w:val="24"/>
            <w:lang w:val="en-US"/>
          </w:rPr>
          <w:t xml:space="preserve"> 2015</w:t>
        </w:r>
      </w:hyperlink>
      <w:r>
        <w:rPr>
          <w:rFonts w:ascii="Times New Roman" w:hAnsi="Times New Roman" w:cs="Times New Roman"/>
          <w:sz w:val="24"/>
          <w:szCs w:val="24"/>
          <w:lang w:val="en-US"/>
        </w:rPr>
        <w:t>]. This altitude, though higher than the one reach by MGS during its first aerobreaking phase, is in the vicinity of the homopause, which separate</w:t>
      </w:r>
      <w:r w:rsidR="00017C2D">
        <w:rPr>
          <w:rFonts w:ascii="Times New Roman" w:hAnsi="Times New Roman" w:cs="Times New Roman"/>
          <w:sz w:val="24"/>
          <w:szCs w:val="24"/>
          <w:lang w:val="en-US"/>
        </w:rPr>
        <w:t>s</w:t>
      </w:r>
      <w:r>
        <w:rPr>
          <w:rFonts w:ascii="Times New Roman" w:hAnsi="Times New Roman" w:cs="Times New Roman"/>
          <w:sz w:val="24"/>
          <w:szCs w:val="24"/>
          <w:lang w:val="en-US"/>
        </w:rPr>
        <w:t xml:space="preserve"> the upper atmosphere from the well-mixed lower atmosphere. “Deep-dips” are only operated on selected time</w:t>
      </w:r>
      <w:r w:rsidR="00017C2D">
        <w:rPr>
          <w:rFonts w:ascii="Times New Roman" w:hAnsi="Times New Roman" w:cs="Times New Roman"/>
          <w:sz w:val="24"/>
          <w:szCs w:val="24"/>
          <w:lang w:val="en-US"/>
        </w:rPr>
        <w:t>s</w:t>
      </w:r>
      <w:r>
        <w:rPr>
          <w:rFonts w:ascii="Times New Roman" w:hAnsi="Times New Roman" w:cs="Times New Roman"/>
          <w:sz w:val="24"/>
          <w:szCs w:val="24"/>
          <w:lang w:val="en-US"/>
        </w:rPr>
        <w:t xml:space="preserve"> to limit the drag on the spacecraft that could alter the orbit (as in the aerobreaking technique) and to minimize the risk of high-voltage arcing that could alter some of the instruments.</w:t>
      </w:r>
    </w:p>
    <w:p w:rsidR="007977A5" w:rsidRDefault="007977A5" w:rsidP="007977A5">
      <w:pPr>
        <w:spacing w:line="360" w:lineRule="auto"/>
        <w:ind w:firstLine="567"/>
        <w:contextualSpacing/>
        <w:rPr>
          <w:rFonts w:ascii="Times New Roman" w:hAnsi="Times New Roman" w:cs="Times New Roman"/>
          <w:sz w:val="24"/>
          <w:szCs w:val="24"/>
          <w:lang w:val="en-US"/>
        </w:rPr>
      </w:pPr>
      <w:r>
        <w:rPr>
          <w:rFonts w:ascii="Times New Roman" w:hAnsi="Times New Roman" w:cs="Times New Roman"/>
          <w:sz w:val="24"/>
          <w:szCs w:val="24"/>
          <w:lang w:val="en-US"/>
        </w:rPr>
        <w:t>The orbital inclination of 75° has been chosen together with the apoapsis altitude and the orbital period to provide an appropriate precession rate of the orbit in both local time and latitude of the periapsis (</w:t>
      </w:r>
      <w:r w:rsidR="007E596F" w:rsidRPr="00BA084F">
        <w:rPr>
          <w:rFonts w:ascii="Times New Roman" w:hAnsi="Times New Roman" w:cs="Times New Roman"/>
          <w:sz w:val="24"/>
          <w:szCs w:val="24"/>
          <w:highlight w:val="green"/>
          <w:lang w:val="en-US"/>
        </w:rPr>
        <w:fldChar w:fldCharType="begin"/>
      </w:r>
      <w:r w:rsidR="007E596F" w:rsidRPr="00BA084F">
        <w:rPr>
          <w:rFonts w:ascii="Times New Roman" w:hAnsi="Times New Roman" w:cs="Times New Roman"/>
          <w:sz w:val="24"/>
          <w:szCs w:val="24"/>
          <w:highlight w:val="green"/>
          <w:lang w:val="en-US"/>
        </w:rPr>
        <w:instrText xml:space="preserve"> REF _Ref477440322 \h </w:instrText>
      </w:r>
      <w:r w:rsidR="00BA084F" w:rsidRPr="00BA084F">
        <w:rPr>
          <w:rFonts w:ascii="Times New Roman" w:hAnsi="Times New Roman" w:cs="Times New Roman"/>
          <w:sz w:val="24"/>
          <w:szCs w:val="24"/>
          <w:highlight w:val="green"/>
          <w:lang w:val="en-US"/>
        </w:rPr>
        <w:instrText xml:space="preserve"> \* MERGEFORMAT </w:instrText>
      </w:r>
      <w:r w:rsidR="007E596F" w:rsidRPr="00BA084F">
        <w:rPr>
          <w:rFonts w:ascii="Times New Roman" w:hAnsi="Times New Roman" w:cs="Times New Roman"/>
          <w:sz w:val="24"/>
          <w:szCs w:val="24"/>
          <w:highlight w:val="green"/>
          <w:lang w:val="en-US"/>
        </w:rPr>
      </w:r>
      <w:r w:rsidR="007E596F" w:rsidRPr="00BA084F">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32</w:t>
      </w:r>
      <w:r w:rsidR="007E596F" w:rsidRPr="00BA084F">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w:t>
      </w:r>
    </w:p>
    <w:p w:rsidR="008869C0" w:rsidRPr="007F423B" w:rsidRDefault="008869C0" w:rsidP="008869C0">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primary mission lasted one Earth-year and the mission is now extended a second time through September 2018. At the end of its science phase, the MAVEN spacecraft will be able to act as a data relay for rovers or landers like Spirit, Opportunity and Curiosity, a relay to Mars Reconnaissance Orbiter and Mars Odyssey.</w:t>
      </w:r>
    </w:p>
    <w:p w:rsidR="007977A5" w:rsidRDefault="007977A5" w:rsidP="007977A5">
      <w:pPr>
        <w:spacing w:line="360" w:lineRule="auto"/>
        <w:ind w:firstLine="567"/>
        <w:contextualSpacing/>
        <w:rPr>
          <w:rFonts w:ascii="Times New Roman" w:hAnsi="Times New Roman" w:cs="Times New Roman"/>
          <w:sz w:val="24"/>
          <w:szCs w:val="24"/>
          <w:lang w:val="en-US"/>
        </w:rPr>
      </w:pPr>
    </w:p>
    <w:p w:rsidR="007977A5" w:rsidRDefault="007977A5" w:rsidP="007977A5">
      <w:pPr>
        <w:keepNext/>
        <w:spacing w:line="360" w:lineRule="auto"/>
        <w:contextualSpacing/>
        <w:jc w:val="center"/>
      </w:pPr>
      <w:r>
        <w:rPr>
          <w:noProof/>
          <w:lang w:eastAsia="fr-FR"/>
        </w:rPr>
        <w:drawing>
          <wp:inline distT="0" distB="0" distL="0" distR="0">
            <wp:extent cx="5760720" cy="2077085"/>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eriapsis2_modif.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2077085"/>
                    </a:xfrm>
                    <a:prstGeom prst="rect">
                      <a:avLst/>
                    </a:prstGeom>
                  </pic:spPr>
                </pic:pic>
              </a:graphicData>
            </a:graphic>
          </wp:inline>
        </w:drawing>
      </w:r>
    </w:p>
    <w:p w:rsidR="007977A5" w:rsidRDefault="007977A5" w:rsidP="00C05911">
      <w:pPr>
        <w:pStyle w:val="Lgende"/>
        <w:spacing w:line="360" w:lineRule="auto"/>
        <w:contextualSpacing/>
        <w:jc w:val="center"/>
        <w:rPr>
          <w:lang w:val="en-US"/>
        </w:rPr>
      </w:pPr>
      <w:bookmarkStart w:id="144" w:name="_Ref477440322"/>
      <w:bookmarkStart w:id="145" w:name="_Toc479751700"/>
      <w:r w:rsidRPr="007977A5">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32</w:t>
      </w:r>
      <w:r w:rsidR="001A267F">
        <w:rPr>
          <w:lang w:val="en-US"/>
        </w:rPr>
        <w:fldChar w:fldCharType="end"/>
      </w:r>
      <w:bookmarkEnd w:id="144"/>
      <w:r w:rsidRPr="007977A5">
        <w:rPr>
          <w:lang w:val="en-US"/>
        </w:rPr>
        <w:t xml:space="preserve">. </w:t>
      </w:r>
      <w:r w:rsidRPr="00770599">
        <w:rPr>
          <w:lang w:val="en-US"/>
        </w:rPr>
        <w:t>Precession of the MAVEN orbit for the primary mission and the first extension (left) and for the second extension (right). Location of the spacecraft at periapsis is shown as in geographical coordinates</w:t>
      </w:r>
      <w:r>
        <w:rPr>
          <w:lang w:val="en-US"/>
        </w:rPr>
        <w:t xml:space="preserve"> [</w:t>
      </w:r>
      <w:r w:rsidRPr="008869C0">
        <w:rPr>
          <w:highlight w:val="yellow"/>
          <w:lang w:val="en-US"/>
        </w:rPr>
        <w:t>Jakosky et al., 2016</w:t>
      </w:r>
      <w:r>
        <w:rPr>
          <w:lang w:val="en-US"/>
        </w:rPr>
        <w:t>].</w:t>
      </w:r>
      <w:bookmarkEnd w:id="145"/>
    </w:p>
    <w:p w:rsidR="007977A5" w:rsidRDefault="007977A5" w:rsidP="007977A5">
      <w:pPr>
        <w:rPr>
          <w:lang w:val="en-US"/>
        </w:rPr>
      </w:pPr>
    </w:p>
    <w:p w:rsidR="003B39E6" w:rsidRDefault="00B01370" w:rsidP="003B39E6">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3B39E6">
        <w:rPr>
          <w:rFonts w:ascii="Times New Roman" w:hAnsi="Times New Roman" w:cs="Times New Roman"/>
          <w:sz w:val="24"/>
          <w:szCs w:val="24"/>
          <w:lang w:val="en-US"/>
        </w:rPr>
        <w:t xml:space="preserve">n </w:t>
      </w:r>
      <w:r w:rsidR="007E596F" w:rsidRPr="00BA084F">
        <w:rPr>
          <w:rFonts w:ascii="Times New Roman" w:hAnsi="Times New Roman" w:cs="Times New Roman"/>
          <w:sz w:val="24"/>
          <w:szCs w:val="24"/>
          <w:highlight w:val="green"/>
          <w:lang w:val="en-US"/>
        </w:rPr>
        <w:fldChar w:fldCharType="begin"/>
      </w:r>
      <w:r w:rsidR="007E596F" w:rsidRPr="00BA084F">
        <w:rPr>
          <w:rFonts w:ascii="Times New Roman" w:hAnsi="Times New Roman" w:cs="Times New Roman"/>
          <w:sz w:val="24"/>
          <w:szCs w:val="24"/>
          <w:highlight w:val="green"/>
          <w:lang w:val="en-US"/>
        </w:rPr>
        <w:instrText xml:space="preserve"> REF _Ref477443325 \h </w:instrText>
      </w:r>
      <w:r w:rsidR="00BA084F" w:rsidRPr="00BA084F">
        <w:rPr>
          <w:rFonts w:ascii="Times New Roman" w:hAnsi="Times New Roman" w:cs="Times New Roman"/>
          <w:sz w:val="24"/>
          <w:szCs w:val="24"/>
          <w:highlight w:val="green"/>
          <w:lang w:val="en-US"/>
        </w:rPr>
        <w:instrText xml:space="preserve"> \* MERGEFORMAT </w:instrText>
      </w:r>
      <w:r w:rsidR="007E596F" w:rsidRPr="00BA084F">
        <w:rPr>
          <w:rFonts w:ascii="Times New Roman" w:hAnsi="Times New Roman" w:cs="Times New Roman"/>
          <w:sz w:val="24"/>
          <w:szCs w:val="24"/>
          <w:highlight w:val="green"/>
          <w:lang w:val="en-US"/>
        </w:rPr>
      </w:r>
      <w:r w:rsidR="007E596F" w:rsidRPr="00BA084F">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33</w:t>
      </w:r>
      <w:r w:rsidR="007E596F" w:rsidRPr="00BA084F">
        <w:rPr>
          <w:rFonts w:ascii="Times New Roman" w:hAnsi="Times New Roman" w:cs="Times New Roman"/>
          <w:sz w:val="24"/>
          <w:szCs w:val="24"/>
          <w:highlight w:val="green"/>
          <w:lang w:val="en-US"/>
        </w:rPr>
        <w:fldChar w:fldCharType="end"/>
      </w:r>
      <w:r w:rsidR="003B39E6">
        <w:rPr>
          <w:rFonts w:ascii="Times New Roman" w:hAnsi="Times New Roman" w:cs="Times New Roman"/>
          <w:sz w:val="24"/>
          <w:szCs w:val="24"/>
          <w:lang w:val="en-US"/>
        </w:rPr>
        <w:t xml:space="preserve"> is plotted the orbit of MAVEN and MEX on March 10, 20</w:t>
      </w:r>
      <w:r w:rsidR="00417FEF">
        <w:rPr>
          <w:rFonts w:ascii="Times New Roman" w:hAnsi="Times New Roman" w:cs="Times New Roman"/>
          <w:sz w:val="24"/>
          <w:szCs w:val="24"/>
          <w:lang w:val="en-US"/>
        </w:rPr>
        <w:t>16</w:t>
      </w:r>
      <w:r w:rsidR="003B39E6">
        <w:rPr>
          <w:rFonts w:ascii="Times New Roman" w:hAnsi="Times New Roman" w:cs="Times New Roman"/>
          <w:sz w:val="24"/>
          <w:szCs w:val="24"/>
          <w:lang w:val="en-US"/>
        </w:rPr>
        <w:t xml:space="preserve"> in the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X</m:t>
            </m:r>
          </m:e>
          <m:sub>
            <m:r>
              <w:rPr>
                <w:rFonts w:ascii="Cambria Math" w:hAnsi="Cambria Math" w:cs="Times New Roman"/>
                <w:sz w:val="24"/>
                <w:szCs w:val="24"/>
                <w:lang w:val="en-US"/>
              </w:rPr>
              <m:t>MSO</m:t>
            </m:r>
          </m:sub>
        </m:sSub>
      </m:oMath>
      <w:r w:rsidR="003B39E6">
        <w:rPr>
          <w:rFonts w:ascii="Times New Roman" w:eastAsiaTheme="minorEastAsia" w:hAnsi="Times New Roman" w:cs="Times New Roman"/>
          <w:sz w:val="24"/>
          <w:szCs w:val="24"/>
          <w:lang w:val="en-US"/>
        </w:rPr>
        <w:t>;</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Y</m:t>
            </m:r>
          </m:e>
          <m:sub>
            <m:r>
              <w:rPr>
                <w:rFonts w:ascii="Cambria Math" w:eastAsiaTheme="minorEastAsia" w:hAnsi="Cambria Math" w:cs="Times New Roman"/>
                <w:sz w:val="24"/>
                <w:szCs w:val="24"/>
                <w:lang w:val="en-US"/>
              </w:rPr>
              <m:t>MSO</m:t>
            </m:r>
          </m:sub>
        </m:sSub>
      </m:oMath>
      <w:r w:rsidR="003B39E6">
        <w:rPr>
          <w:rFonts w:ascii="Times New Roman" w:eastAsiaTheme="minorEastAsia" w:hAnsi="Times New Roman" w:cs="Times New Roman"/>
          <w:sz w:val="24"/>
          <w:szCs w:val="24"/>
          <w:lang w:val="en-US"/>
        </w:rPr>
        <w:t>) plane. The Sun is on the right side of the scene. The orbit of Phobos (circular at ~9300 km) has been superimposed to give a scale.</w:t>
      </w:r>
    </w:p>
    <w:p w:rsidR="003B39E6" w:rsidRDefault="003B39E6" w:rsidP="007977A5">
      <w:pPr>
        <w:rPr>
          <w:lang w:val="en-US"/>
        </w:rPr>
      </w:pPr>
    </w:p>
    <w:p w:rsidR="003B39E6" w:rsidRDefault="003B39E6" w:rsidP="003B39E6">
      <w:pPr>
        <w:keepNext/>
        <w:jc w:val="center"/>
      </w:pPr>
      <w:r>
        <w:rPr>
          <w:noProof/>
          <w:lang w:eastAsia="fr-FR"/>
        </w:rPr>
        <w:lastRenderedPageBreak/>
        <w:drawing>
          <wp:inline distT="0" distB="0" distL="0" distR="0">
            <wp:extent cx="3900997" cy="2719346"/>
            <wp:effectExtent l="0" t="0" r="4445"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AVEN_MEX.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913231" cy="2727874"/>
                    </a:xfrm>
                    <a:prstGeom prst="rect">
                      <a:avLst/>
                    </a:prstGeom>
                  </pic:spPr>
                </pic:pic>
              </a:graphicData>
            </a:graphic>
          </wp:inline>
        </w:drawing>
      </w:r>
    </w:p>
    <w:p w:rsidR="003B39E6" w:rsidRDefault="003B39E6" w:rsidP="003B39E6">
      <w:pPr>
        <w:pStyle w:val="Lgende"/>
        <w:jc w:val="center"/>
        <w:rPr>
          <w:lang w:val="en-US"/>
        </w:rPr>
      </w:pPr>
      <w:bookmarkStart w:id="146" w:name="_Ref477443325"/>
      <w:bookmarkStart w:id="147" w:name="_Toc479751701"/>
      <w:r w:rsidRPr="00E450BE">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33</w:t>
      </w:r>
      <w:r w:rsidR="001A267F">
        <w:rPr>
          <w:lang w:val="en-US"/>
        </w:rPr>
        <w:fldChar w:fldCharType="end"/>
      </w:r>
      <w:bookmarkEnd w:id="146"/>
      <w:r w:rsidR="00E450BE" w:rsidRPr="00E450BE">
        <w:rPr>
          <w:lang w:val="en-US"/>
        </w:rPr>
        <w:t xml:space="preserve">. </w:t>
      </w:r>
      <w:r w:rsidR="00E450BE" w:rsidRPr="0012743A">
        <w:rPr>
          <w:lang w:val="en-US"/>
        </w:rPr>
        <w:t xml:space="preserve">Orbit of </w:t>
      </w:r>
      <w:r w:rsidR="00E450BE">
        <w:rPr>
          <w:lang w:val="en-US"/>
        </w:rPr>
        <w:t>MAVEN</w:t>
      </w:r>
      <w:r w:rsidR="00E450BE" w:rsidRPr="0012743A">
        <w:rPr>
          <w:lang w:val="en-US"/>
        </w:rPr>
        <w:t>, MEX and Phobos on March</w:t>
      </w:r>
      <w:r w:rsidR="00E450BE">
        <w:rPr>
          <w:lang w:val="en-US"/>
        </w:rPr>
        <w:t xml:space="preserve"> 10, 2016 in the </w:t>
      </w:r>
      <w:r w:rsidR="00E450BE" w:rsidRPr="0012743A">
        <w:rPr>
          <w:rFonts w:ascii="Times New Roman" w:hAnsi="Times New Roman" w:cs="Times New Roman"/>
          <w:lang w:val="en-US"/>
        </w:rPr>
        <w:t>(</w:t>
      </w:r>
      <m:oMath>
        <m:sSub>
          <m:sSubPr>
            <m:ctrlPr>
              <w:rPr>
                <w:rFonts w:ascii="Cambria Math" w:hAnsi="Cambria Math" w:cs="Times New Roman"/>
                <w:i w:val="0"/>
                <w:lang w:val="en-US"/>
              </w:rPr>
            </m:ctrlPr>
          </m:sSubPr>
          <m:e>
            <m:r>
              <w:rPr>
                <w:rFonts w:ascii="Cambria Math" w:hAnsi="Cambria Math" w:cs="Times New Roman"/>
                <w:lang w:val="en-US"/>
              </w:rPr>
              <m:t>X</m:t>
            </m:r>
          </m:e>
          <m:sub>
            <m:r>
              <w:rPr>
                <w:rFonts w:ascii="Cambria Math" w:hAnsi="Cambria Math" w:cs="Times New Roman"/>
                <w:lang w:val="en-US"/>
              </w:rPr>
              <m:t>MSO</m:t>
            </m:r>
          </m:sub>
        </m:sSub>
      </m:oMath>
      <w:r w:rsidR="00E450BE" w:rsidRPr="0012743A">
        <w:rPr>
          <w:rFonts w:ascii="Times New Roman" w:eastAsiaTheme="minorEastAsia" w:hAnsi="Times New Roman" w:cs="Times New Roman"/>
          <w:lang w:val="en-US"/>
        </w:rPr>
        <w:t>;</w:t>
      </w:r>
      <m:oMath>
        <m:sSub>
          <m:sSubPr>
            <m:ctrlPr>
              <w:rPr>
                <w:rFonts w:ascii="Cambria Math" w:eastAsiaTheme="minorEastAsia" w:hAnsi="Cambria Math" w:cs="Times New Roman"/>
                <w:i w:val="0"/>
                <w:lang w:val="en-US"/>
              </w:rPr>
            </m:ctrlPr>
          </m:sSubPr>
          <m:e>
            <m:r>
              <w:rPr>
                <w:rFonts w:ascii="Cambria Math" w:eastAsiaTheme="minorEastAsia" w:hAnsi="Cambria Math" w:cs="Times New Roman"/>
                <w:lang w:val="en-US"/>
              </w:rPr>
              <m:t>Y</m:t>
            </m:r>
          </m:e>
          <m:sub>
            <m:r>
              <w:rPr>
                <w:rFonts w:ascii="Cambria Math" w:eastAsiaTheme="minorEastAsia" w:hAnsi="Cambria Math" w:cs="Times New Roman"/>
                <w:lang w:val="en-US"/>
              </w:rPr>
              <m:t>MSO</m:t>
            </m:r>
          </m:sub>
        </m:sSub>
      </m:oMath>
      <w:r w:rsidR="00E450BE" w:rsidRPr="0012743A">
        <w:rPr>
          <w:rFonts w:ascii="Times New Roman" w:eastAsiaTheme="minorEastAsia" w:hAnsi="Times New Roman" w:cs="Times New Roman"/>
          <w:lang w:val="en-US"/>
        </w:rPr>
        <w:t>) plane</w:t>
      </w:r>
      <w:r w:rsidR="00E450BE">
        <w:rPr>
          <w:rFonts w:ascii="Times New Roman" w:eastAsiaTheme="minorEastAsia" w:hAnsi="Times New Roman" w:cs="Times New Roman"/>
          <w:lang w:val="en-US"/>
        </w:rPr>
        <w:t>. Created with 3D view.</w:t>
      </w:r>
      <w:bookmarkEnd w:id="147"/>
    </w:p>
    <w:p w:rsidR="003B39E6" w:rsidRPr="007977A5" w:rsidRDefault="003B39E6" w:rsidP="007977A5">
      <w:pPr>
        <w:rPr>
          <w:lang w:val="en-US"/>
        </w:rPr>
      </w:pPr>
    </w:p>
    <w:p w:rsidR="00A14666" w:rsidRPr="007C5953" w:rsidRDefault="00A14666" w:rsidP="00BA1A09">
      <w:pPr>
        <w:pStyle w:val="Titre4"/>
        <w:numPr>
          <w:ilvl w:val="3"/>
          <w:numId w:val="1"/>
        </w:numPr>
        <w:rPr>
          <w:lang w:val="en-US"/>
        </w:rPr>
      </w:pPr>
      <w:bookmarkStart w:id="148" w:name="_Toc480374655"/>
      <w:r w:rsidRPr="007C5953">
        <w:rPr>
          <w:lang w:val="en-US"/>
        </w:rPr>
        <w:t>Instruments</w:t>
      </w:r>
      <w:bookmarkEnd w:id="148"/>
    </w:p>
    <w:p w:rsidR="008869C0" w:rsidRDefault="008869C0" w:rsidP="008869C0">
      <w:pPr>
        <w:rPr>
          <w:lang w:val="en-US"/>
        </w:rPr>
      </w:pPr>
    </w:p>
    <w:p w:rsidR="008869C0" w:rsidRDefault="008869C0" w:rsidP="008869C0">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b/>
        <w:t>The MAVEN spacecraft carries onboard a complete</w:t>
      </w:r>
      <w:r w:rsidRPr="00E21BAB">
        <w:rPr>
          <w:rFonts w:ascii="Times New Roman" w:hAnsi="Times New Roman" w:cs="Times New Roman"/>
          <w:sz w:val="24"/>
          <w:szCs w:val="24"/>
          <w:lang w:val="en-US"/>
        </w:rPr>
        <w:t xml:space="preserve"> suite of plasma and field instruments, </w:t>
      </w:r>
      <w:r>
        <w:rPr>
          <w:rFonts w:ascii="Times New Roman" w:hAnsi="Times New Roman" w:cs="Times New Roman"/>
          <w:sz w:val="24"/>
          <w:szCs w:val="24"/>
          <w:lang w:val="en-US"/>
        </w:rPr>
        <w:t>plus an ultraviolet spectrometer and a neutral spectrometer. Three instruments (NGIMS, IUVS and STATIC) are located on an Articulated Payload Platform (APP) which</w:t>
      </w:r>
      <w:r w:rsidRPr="00576F99">
        <w:rPr>
          <w:rFonts w:ascii="Times New Roman" w:hAnsi="Times New Roman" w:cs="Times New Roman"/>
          <w:sz w:val="24"/>
          <w:szCs w:val="24"/>
          <w:lang w:val="en-US"/>
        </w:rPr>
        <w:t xml:space="preserve"> allows th</w:t>
      </w:r>
      <w:r>
        <w:rPr>
          <w:rFonts w:ascii="Times New Roman" w:hAnsi="Times New Roman" w:cs="Times New Roman"/>
          <w:sz w:val="24"/>
          <w:szCs w:val="24"/>
          <w:lang w:val="en-US"/>
        </w:rPr>
        <w:t>em</w:t>
      </w:r>
      <w:r w:rsidRPr="00576F99">
        <w:rPr>
          <w:rFonts w:ascii="Times New Roman" w:hAnsi="Times New Roman" w:cs="Times New Roman"/>
          <w:sz w:val="24"/>
          <w:szCs w:val="24"/>
          <w:lang w:val="en-US"/>
        </w:rPr>
        <w:t xml:space="preserve"> to be oriented in space independent</w:t>
      </w:r>
      <w:r w:rsidR="00BA084F">
        <w:rPr>
          <w:rFonts w:ascii="Times New Roman" w:hAnsi="Times New Roman" w:cs="Times New Roman"/>
          <w:sz w:val="24"/>
          <w:szCs w:val="24"/>
          <w:lang w:val="en-US"/>
        </w:rPr>
        <w:t>ly</w:t>
      </w:r>
      <w:r w:rsidRPr="00576F99">
        <w:rPr>
          <w:rFonts w:ascii="Times New Roman" w:hAnsi="Times New Roman" w:cs="Times New Roman"/>
          <w:sz w:val="24"/>
          <w:szCs w:val="24"/>
          <w:lang w:val="en-US"/>
        </w:rPr>
        <w:t xml:space="preserve"> of the spacecraft orientation</w:t>
      </w:r>
      <w:r>
        <w:rPr>
          <w:rFonts w:ascii="Times New Roman" w:hAnsi="Times New Roman" w:cs="Times New Roman"/>
          <w:sz w:val="24"/>
          <w:szCs w:val="24"/>
          <w:lang w:val="en-US"/>
        </w:rPr>
        <w:t xml:space="preserve"> (</w:t>
      </w:r>
      <w:r w:rsidR="007E596F" w:rsidRPr="00BA084F">
        <w:rPr>
          <w:rFonts w:ascii="Times New Roman" w:hAnsi="Times New Roman" w:cs="Times New Roman"/>
          <w:sz w:val="24"/>
          <w:szCs w:val="24"/>
          <w:highlight w:val="green"/>
          <w:lang w:val="en-US"/>
        </w:rPr>
        <w:fldChar w:fldCharType="begin"/>
      </w:r>
      <w:r w:rsidR="007E596F" w:rsidRPr="00BA084F">
        <w:rPr>
          <w:rFonts w:ascii="Times New Roman" w:hAnsi="Times New Roman" w:cs="Times New Roman"/>
          <w:sz w:val="24"/>
          <w:szCs w:val="24"/>
          <w:highlight w:val="green"/>
          <w:lang w:val="en-US"/>
        </w:rPr>
        <w:instrText xml:space="preserve"> REF _Ref477440775 \h </w:instrText>
      </w:r>
      <w:r w:rsidR="00B1566B" w:rsidRPr="00BA084F">
        <w:rPr>
          <w:rFonts w:ascii="Times New Roman" w:hAnsi="Times New Roman" w:cs="Times New Roman"/>
          <w:sz w:val="24"/>
          <w:szCs w:val="24"/>
          <w:highlight w:val="green"/>
          <w:lang w:val="en-US"/>
        </w:rPr>
        <w:instrText xml:space="preserve"> \* MERGEFORMAT </w:instrText>
      </w:r>
      <w:r w:rsidR="007E596F" w:rsidRPr="00BA084F">
        <w:rPr>
          <w:rFonts w:ascii="Times New Roman" w:hAnsi="Times New Roman" w:cs="Times New Roman"/>
          <w:sz w:val="24"/>
          <w:szCs w:val="24"/>
          <w:highlight w:val="green"/>
          <w:lang w:val="en-US"/>
        </w:rPr>
      </w:r>
      <w:r w:rsidR="007E596F" w:rsidRPr="00BA084F">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34</w:t>
      </w:r>
      <w:r w:rsidR="007E596F" w:rsidRPr="00BA084F">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w:t>
      </w:r>
      <w:r w:rsidRPr="00576F99">
        <w:rPr>
          <w:rFonts w:ascii="Times New Roman" w:hAnsi="Times New Roman" w:cs="Times New Roman"/>
          <w:sz w:val="24"/>
          <w:szCs w:val="24"/>
          <w:lang w:val="en-US"/>
        </w:rPr>
        <w:t>.</w:t>
      </w:r>
    </w:p>
    <w:p w:rsidR="00BA084F" w:rsidRDefault="00BA084F" w:rsidP="00BA084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SEP (Solar Energetic Particle): the SEP instrument [</w:t>
      </w:r>
      <w:hyperlink w:anchor="_Bibliography" w:history="1">
        <w:r w:rsidRPr="008869C0">
          <w:rPr>
            <w:rStyle w:val="Lienhypertexte"/>
            <w:rFonts w:ascii="Times New Roman" w:hAnsi="Times New Roman" w:cs="Times New Roman"/>
            <w:i/>
            <w:sz w:val="24"/>
            <w:szCs w:val="24"/>
            <w:lang w:val="en-US"/>
          </w:rPr>
          <w:t>Larson et al.</w:t>
        </w:r>
        <w:r w:rsidRPr="008869C0">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measures the energy spectrum and angular distribution of solar energetic electrons (30 keV-1 MeV) and ions (30 keV-12 MeV);</w:t>
      </w:r>
    </w:p>
    <w:p w:rsidR="00BA084F" w:rsidRPr="00C84A55" w:rsidRDefault="00BA084F" w:rsidP="00BA084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SWIA (Solar Wind Ion Analyzer): the SWIA experiment [</w:t>
      </w:r>
      <w:hyperlink w:anchor="_Bibliography" w:history="1">
        <w:r w:rsidRPr="008869C0">
          <w:rPr>
            <w:rStyle w:val="Lienhypertexte"/>
            <w:rFonts w:ascii="Times New Roman" w:hAnsi="Times New Roman" w:cs="Times New Roman"/>
            <w:i/>
            <w:sz w:val="24"/>
            <w:szCs w:val="24"/>
            <w:lang w:val="en-US"/>
          </w:rPr>
          <w:t xml:space="preserve">Halekas et al., </w:t>
        </w:r>
        <w:r w:rsidRPr="008869C0">
          <w:rPr>
            <w:rStyle w:val="Lienhypertexte"/>
            <w:rFonts w:ascii="Times New Roman" w:hAnsi="Times New Roman" w:cs="Times New Roman"/>
            <w:sz w:val="24"/>
            <w:szCs w:val="24"/>
            <w:lang w:val="en-US"/>
          </w:rPr>
          <w:t>2013</w:t>
        </w:r>
      </w:hyperlink>
      <w:r>
        <w:rPr>
          <w:rFonts w:ascii="Times New Roman" w:hAnsi="Times New Roman" w:cs="Times New Roman"/>
          <w:sz w:val="24"/>
          <w:szCs w:val="24"/>
          <w:lang w:val="en-US"/>
        </w:rPr>
        <w:t>] measures the energy and angular distributions of solar wind and magnetosheath ions;</w:t>
      </w:r>
    </w:p>
    <w:p w:rsidR="008869C0" w:rsidRDefault="00BA084F" w:rsidP="00BA084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869C0" w:rsidRPr="00EC476D">
        <w:rPr>
          <w:rFonts w:ascii="Times New Roman" w:hAnsi="Times New Roman" w:cs="Times New Roman"/>
          <w:sz w:val="24"/>
          <w:szCs w:val="24"/>
          <w:lang w:val="en-US"/>
        </w:rPr>
        <w:t>STATIC</w:t>
      </w:r>
      <w:r w:rsidR="008869C0">
        <w:rPr>
          <w:rFonts w:ascii="Times New Roman" w:hAnsi="Times New Roman" w:cs="Times New Roman"/>
          <w:sz w:val="24"/>
          <w:szCs w:val="24"/>
          <w:lang w:val="en-US"/>
        </w:rPr>
        <w:t xml:space="preserve"> (Supra-Thermal And Thermal Ion Composition analyzer)</w:t>
      </w:r>
      <w:r>
        <w:rPr>
          <w:rFonts w:ascii="Times New Roman" w:hAnsi="Times New Roman" w:cs="Times New Roman"/>
          <w:sz w:val="24"/>
          <w:szCs w:val="24"/>
          <w:lang w:val="en-US"/>
        </w:rPr>
        <w:t xml:space="preserve">: </w:t>
      </w:r>
      <w:r w:rsidR="008869C0">
        <w:rPr>
          <w:rFonts w:ascii="Times New Roman" w:hAnsi="Times New Roman" w:cs="Times New Roman"/>
          <w:sz w:val="24"/>
          <w:szCs w:val="24"/>
          <w:lang w:val="en-US"/>
        </w:rPr>
        <w:t>The STATIC instrument [</w:t>
      </w:r>
      <w:hyperlink w:anchor="_Bibliographie" w:history="1">
        <w:r w:rsidR="008869C0" w:rsidRPr="00D839FC">
          <w:rPr>
            <w:rStyle w:val="Lienhypertexte"/>
            <w:rFonts w:ascii="Times New Roman" w:hAnsi="Times New Roman" w:cs="Times New Roman"/>
            <w:i/>
            <w:sz w:val="24"/>
            <w:szCs w:val="24"/>
            <w:lang w:val="en-US"/>
          </w:rPr>
          <w:t>McFadden et al.</w:t>
        </w:r>
        <w:r w:rsidR="008869C0" w:rsidRPr="00D839FC">
          <w:rPr>
            <w:rStyle w:val="Lienhypertexte"/>
            <w:rFonts w:ascii="Times New Roman" w:hAnsi="Times New Roman" w:cs="Times New Roman"/>
            <w:sz w:val="24"/>
            <w:szCs w:val="24"/>
            <w:lang w:val="en-US"/>
          </w:rPr>
          <w:t>, 2015</w:t>
        </w:r>
      </w:hyperlink>
      <w:r w:rsidR="008869C0">
        <w:rPr>
          <w:rFonts w:ascii="Times New Roman" w:hAnsi="Times New Roman" w:cs="Times New Roman"/>
          <w:sz w:val="24"/>
          <w:szCs w:val="24"/>
          <w:lang w:val="en-US"/>
        </w:rPr>
        <w:t xml:space="preserve">] measures the velocity distributions, the temperature and the mass composition of suprathermal and thermal ions. </w:t>
      </w:r>
      <w:r>
        <w:rPr>
          <w:rFonts w:ascii="Times New Roman" w:hAnsi="Times New Roman" w:cs="Times New Roman"/>
          <w:sz w:val="24"/>
          <w:szCs w:val="24"/>
          <w:lang w:val="en-US"/>
        </w:rPr>
        <w:t xml:space="preserve">It will be described in more details in section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_Ref479067529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2.2.3.1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BA084F" w:rsidRDefault="00BA084F" w:rsidP="00BA084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A33D07">
        <w:rPr>
          <w:rFonts w:ascii="Times New Roman" w:hAnsi="Times New Roman" w:cs="Times New Roman"/>
          <w:sz w:val="24"/>
          <w:szCs w:val="24"/>
          <w:lang w:val="en-US"/>
        </w:rPr>
        <w:t xml:space="preserve"> </w:t>
      </w:r>
      <w:r>
        <w:rPr>
          <w:rFonts w:ascii="Times New Roman" w:hAnsi="Times New Roman" w:cs="Times New Roman"/>
          <w:sz w:val="24"/>
          <w:szCs w:val="24"/>
          <w:lang w:val="en-US"/>
        </w:rPr>
        <w:t>MAG (Magnetometer): MAG is a dual vector fluxgate magnetometer [</w:t>
      </w:r>
      <w:hyperlink w:anchor="_Bibliographie" w:history="1">
        <w:r w:rsidRPr="00D839FC">
          <w:rPr>
            <w:rStyle w:val="Lienhypertexte"/>
            <w:rFonts w:ascii="Times New Roman" w:hAnsi="Times New Roman" w:cs="Times New Roman"/>
            <w:i/>
            <w:sz w:val="24"/>
            <w:szCs w:val="24"/>
            <w:lang w:val="en-US"/>
          </w:rPr>
          <w:t>Connerney et al.</w:t>
        </w:r>
        <w:r w:rsidRPr="00D839FC">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xml:space="preserve">] which measures the intensity and direction of the magnetic field along the spacecraft orbit. It will be described in more details in section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_Ref479067622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2.2.3.2</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33D07" w:rsidRDefault="00A33D07" w:rsidP="00BA084F">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SWEA (Solar Wind Electron Analyzer): the SWEA experiment [</w:t>
      </w:r>
      <w:hyperlink w:anchor="_Bibliography" w:history="1">
        <w:r w:rsidRPr="00A33D07">
          <w:rPr>
            <w:rStyle w:val="Lienhypertexte"/>
            <w:rFonts w:ascii="Times New Roman" w:hAnsi="Times New Roman" w:cs="Times New Roman"/>
            <w:sz w:val="24"/>
            <w:szCs w:val="24"/>
            <w:lang w:val="en-US"/>
          </w:rPr>
          <w:t>Mitchell et al., 201</w:t>
        </w:r>
        <w:r w:rsidR="00C05911">
          <w:rPr>
            <w:rStyle w:val="Lienhypertexte"/>
            <w:rFonts w:ascii="Times New Roman" w:hAnsi="Times New Roman" w:cs="Times New Roman"/>
            <w:sz w:val="24"/>
            <w:szCs w:val="24"/>
            <w:lang w:val="en-US"/>
          </w:rPr>
          <w:t>6</w:t>
        </w:r>
      </w:hyperlink>
      <w:r>
        <w:rPr>
          <w:rFonts w:ascii="Times New Roman" w:hAnsi="Times New Roman" w:cs="Times New Roman"/>
          <w:sz w:val="24"/>
          <w:szCs w:val="24"/>
          <w:lang w:val="en-US"/>
        </w:rPr>
        <w:t xml:space="preserve">] measured the energy and angular distributions of solar wind and magnetosheath electrons and ionospheric photoelectrons. It will be described in more details in section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_Ref477510938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2.2.3.3</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8869C0" w:rsidRDefault="008869C0" w:rsidP="008869C0">
      <w:pPr>
        <w:keepNext/>
        <w:jc w:val="center"/>
      </w:pPr>
      <w:r>
        <w:rPr>
          <w:noProof/>
          <w:lang w:eastAsia="fr-FR"/>
        </w:rPr>
        <w:lastRenderedPageBreak/>
        <w:drawing>
          <wp:inline distT="0" distB="0" distL="0" distR="0">
            <wp:extent cx="4158533" cy="2812694"/>
            <wp:effectExtent l="0" t="0" r="0" b="698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strument.png"/>
                    <pic:cNvPicPr/>
                  </pic:nvPicPr>
                  <pic:blipFill>
                    <a:blip r:embed="rId41">
                      <a:extLst>
                        <a:ext uri="{28A0092B-C50C-407E-A947-70E740481C1C}">
                          <a14:useLocalDpi xmlns:a14="http://schemas.microsoft.com/office/drawing/2010/main" val="0"/>
                        </a:ext>
                      </a:extLst>
                    </a:blip>
                    <a:stretch>
                      <a:fillRect/>
                    </a:stretch>
                  </pic:blipFill>
                  <pic:spPr>
                    <a:xfrm>
                      <a:off x="0" y="0"/>
                      <a:ext cx="4167981" cy="2819084"/>
                    </a:xfrm>
                    <a:prstGeom prst="rect">
                      <a:avLst/>
                    </a:prstGeom>
                  </pic:spPr>
                </pic:pic>
              </a:graphicData>
            </a:graphic>
          </wp:inline>
        </w:drawing>
      </w:r>
    </w:p>
    <w:p w:rsidR="008869C0" w:rsidRDefault="008869C0" w:rsidP="00C05911">
      <w:pPr>
        <w:pStyle w:val="Lgende"/>
        <w:spacing w:line="360" w:lineRule="auto"/>
        <w:contextualSpacing/>
        <w:jc w:val="center"/>
        <w:rPr>
          <w:lang w:val="en-US"/>
        </w:rPr>
      </w:pPr>
      <w:bookmarkStart w:id="149" w:name="_Ref477440775"/>
      <w:bookmarkStart w:id="150" w:name="_Toc479751702"/>
      <w:r w:rsidRPr="008869C0">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34</w:t>
      </w:r>
      <w:r w:rsidR="001A267F">
        <w:rPr>
          <w:lang w:val="en-US"/>
        </w:rPr>
        <w:fldChar w:fldCharType="end"/>
      </w:r>
      <w:bookmarkEnd w:id="149"/>
      <w:r w:rsidRPr="008869C0">
        <w:rPr>
          <w:lang w:val="en-US"/>
        </w:rPr>
        <w:t xml:space="preserve">. </w:t>
      </w:r>
      <w:r w:rsidRPr="00A334D5">
        <w:rPr>
          <w:lang w:val="en-US"/>
        </w:rPr>
        <w:t>Instrument accommodation</w:t>
      </w:r>
      <w:r w:rsidR="00017C2D">
        <w:rPr>
          <w:lang w:val="en-US"/>
        </w:rPr>
        <w:t xml:space="preserve"> on the MAVEN spacecraft</w:t>
      </w:r>
      <w:r w:rsidRPr="00A334D5">
        <w:rPr>
          <w:lang w:val="en-US"/>
        </w:rPr>
        <w:t>. It shows the locations of the science instruments on the body of the spacecraft and on the APP [Jakosky et al., 2015].</w:t>
      </w:r>
      <w:bookmarkEnd w:id="150"/>
    </w:p>
    <w:p w:rsidR="008869C0" w:rsidRDefault="008869C0" w:rsidP="008869C0">
      <w:pPr>
        <w:rPr>
          <w:lang w:val="en-US"/>
        </w:rPr>
      </w:pPr>
    </w:p>
    <w:p w:rsidR="00A33D07" w:rsidRDefault="00A33D07" w:rsidP="00A33D0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-LPW (Langmuir Probe and Waves): the LPW instruments [</w:t>
      </w:r>
      <w:hyperlink w:anchor="_Bibliographie" w:history="1">
        <w:r w:rsidRPr="00D839FC">
          <w:rPr>
            <w:rStyle w:val="Lienhypertexte"/>
            <w:rFonts w:ascii="Times New Roman" w:hAnsi="Times New Roman" w:cs="Times New Roman"/>
            <w:i/>
            <w:sz w:val="24"/>
            <w:szCs w:val="24"/>
            <w:lang w:val="en-US"/>
          </w:rPr>
          <w:t>Andersson et al.</w:t>
        </w:r>
        <w:r w:rsidRPr="00D839FC">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xml:space="preserve">] measures the electron density and temperature, and electric field waves in the Martian environment. It will be described in more details in section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_Ref479067565 \r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2.2.3.4</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A33D07" w:rsidRDefault="00A33D07" w:rsidP="00A33D0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EUV (Extreme Ultraviolet monitor): the EUV monitor [</w:t>
      </w:r>
      <w:hyperlink w:anchor="_Bibliography" w:history="1">
        <w:r w:rsidRPr="008869C0">
          <w:rPr>
            <w:rStyle w:val="Lienhypertexte"/>
            <w:rFonts w:ascii="Times New Roman" w:hAnsi="Times New Roman" w:cs="Times New Roman"/>
            <w:i/>
            <w:sz w:val="24"/>
            <w:szCs w:val="24"/>
            <w:lang w:val="en-US"/>
          </w:rPr>
          <w:t>Eparvier et al.</w:t>
        </w:r>
        <w:r w:rsidRPr="008869C0">
          <w:rPr>
            <w:rStyle w:val="Lienhypertexte"/>
            <w:rFonts w:ascii="Times New Roman" w:hAnsi="Times New Roman" w:cs="Times New Roman"/>
            <w:sz w:val="24"/>
            <w:szCs w:val="24"/>
            <w:lang w:val="en-US"/>
          </w:rPr>
          <w:t>, 2015</w:t>
        </w:r>
      </w:hyperlink>
      <w:r>
        <w:rPr>
          <w:rFonts w:ascii="Times New Roman" w:hAnsi="Times New Roman" w:cs="Times New Roman"/>
          <w:sz w:val="24"/>
          <w:szCs w:val="24"/>
          <w:lang w:val="en-US"/>
        </w:rPr>
        <w:t>] provides additional measurements for determining the solar EUV input to the Mars atmosphere, from photodiode measurements and from the LPW photoelectron saturation current;</w:t>
      </w:r>
    </w:p>
    <w:p w:rsidR="008869C0" w:rsidRDefault="00A33D07" w:rsidP="00A33D0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869C0">
        <w:rPr>
          <w:rFonts w:ascii="Times New Roman" w:hAnsi="Times New Roman" w:cs="Times New Roman"/>
          <w:sz w:val="24"/>
          <w:szCs w:val="24"/>
          <w:lang w:val="en-US"/>
        </w:rPr>
        <w:t>IUVS (Imaging Ultraviolet Spectrometer)</w:t>
      </w:r>
      <w:r>
        <w:rPr>
          <w:rFonts w:ascii="Times New Roman" w:hAnsi="Times New Roman" w:cs="Times New Roman"/>
          <w:sz w:val="24"/>
          <w:szCs w:val="24"/>
          <w:lang w:val="en-US"/>
        </w:rPr>
        <w:t>: t</w:t>
      </w:r>
      <w:r w:rsidR="008869C0">
        <w:rPr>
          <w:rFonts w:ascii="Times New Roman" w:hAnsi="Times New Roman" w:cs="Times New Roman"/>
          <w:sz w:val="24"/>
          <w:szCs w:val="24"/>
          <w:lang w:val="en-US"/>
        </w:rPr>
        <w:t>he IUVS experiment [</w:t>
      </w:r>
      <w:hyperlink w:anchor="_Bibliography" w:history="1">
        <w:r w:rsidR="008869C0" w:rsidRPr="00AF08CD">
          <w:rPr>
            <w:rStyle w:val="Lienhypertexte"/>
            <w:rFonts w:ascii="Times New Roman" w:hAnsi="Times New Roman" w:cs="Times New Roman"/>
            <w:i/>
            <w:sz w:val="24"/>
            <w:szCs w:val="24"/>
            <w:lang w:val="en-US"/>
          </w:rPr>
          <w:t xml:space="preserve">McClintock et al., </w:t>
        </w:r>
        <w:r w:rsidR="008869C0" w:rsidRPr="00AF08CD">
          <w:rPr>
            <w:rStyle w:val="Lienhypertexte"/>
            <w:rFonts w:ascii="Times New Roman" w:hAnsi="Times New Roman" w:cs="Times New Roman"/>
            <w:sz w:val="24"/>
            <w:szCs w:val="24"/>
            <w:lang w:val="en-US"/>
          </w:rPr>
          <w:t>2014</w:t>
        </w:r>
      </w:hyperlink>
      <w:r w:rsidR="008869C0">
        <w:rPr>
          <w:rFonts w:ascii="Times New Roman" w:hAnsi="Times New Roman" w:cs="Times New Roman"/>
          <w:sz w:val="24"/>
          <w:szCs w:val="24"/>
          <w:lang w:val="en-US"/>
        </w:rPr>
        <w:t>] is a remote-sensing instrument that measure</w:t>
      </w:r>
      <w:r w:rsidR="00017C2D">
        <w:rPr>
          <w:rFonts w:ascii="Times New Roman" w:hAnsi="Times New Roman" w:cs="Times New Roman"/>
          <w:sz w:val="24"/>
          <w:szCs w:val="24"/>
          <w:lang w:val="en-US"/>
        </w:rPr>
        <w:t>s</w:t>
      </w:r>
      <w:r w:rsidR="008869C0">
        <w:rPr>
          <w:rFonts w:ascii="Times New Roman" w:hAnsi="Times New Roman" w:cs="Times New Roman"/>
          <w:sz w:val="24"/>
          <w:szCs w:val="24"/>
          <w:lang w:val="en-US"/>
        </w:rPr>
        <w:t xml:space="preserve"> UV spectra with four modes: limb scans near periapsis, planetary mapping, coronal m</w:t>
      </w:r>
      <w:r>
        <w:rPr>
          <w:rFonts w:ascii="Times New Roman" w:hAnsi="Times New Roman" w:cs="Times New Roman"/>
          <w:sz w:val="24"/>
          <w:szCs w:val="24"/>
          <w:lang w:val="en-US"/>
        </w:rPr>
        <w:t>apping and stellar occultation;</w:t>
      </w:r>
    </w:p>
    <w:p w:rsidR="008869C0" w:rsidRDefault="00A33D07" w:rsidP="00A33D0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8869C0">
        <w:rPr>
          <w:rFonts w:ascii="Times New Roman" w:hAnsi="Times New Roman" w:cs="Times New Roman"/>
          <w:sz w:val="24"/>
          <w:szCs w:val="24"/>
          <w:lang w:val="en-US"/>
        </w:rPr>
        <w:t>NGIMS (Neutral Gas and Ion Mass Spectrometer)</w:t>
      </w:r>
      <w:r>
        <w:rPr>
          <w:rFonts w:ascii="Times New Roman" w:hAnsi="Times New Roman" w:cs="Times New Roman"/>
          <w:sz w:val="24"/>
          <w:szCs w:val="24"/>
          <w:lang w:val="en-US"/>
        </w:rPr>
        <w:t>: t</w:t>
      </w:r>
      <w:r w:rsidR="008869C0">
        <w:rPr>
          <w:rFonts w:ascii="Times New Roman" w:hAnsi="Times New Roman" w:cs="Times New Roman"/>
          <w:sz w:val="24"/>
          <w:szCs w:val="24"/>
          <w:lang w:val="en-US"/>
        </w:rPr>
        <w:t>he NGIMS experiment [</w:t>
      </w:r>
      <w:hyperlink w:anchor="_Bibliography" w:history="1">
        <w:r w:rsidR="008869C0" w:rsidRPr="003B39E6">
          <w:rPr>
            <w:rStyle w:val="Lienhypertexte"/>
            <w:rFonts w:ascii="Times New Roman" w:hAnsi="Times New Roman" w:cs="Times New Roman"/>
            <w:i/>
            <w:sz w:val="24"/>
            <w:szCs w:val="24"/>
            <w:lang w:val="en-US"/>
          </w:rPr>
          <w:t xml:space="preserve">Mahaffy et al., </w:t>
        </w:r>
        <w:r w:rsidR="008869C0" w:rsidRPr="003B39E6">
          <w:rPr>
            <w:rStyle w:val="Lienhypertexte"/>
            <w:rFonts w:ascii="Times New Roman" w:hAnsi="Times New Roman" w:cs="Times New Roman"/>
            <w:sz w:val="24"/>
            <w:szCs w:val="24"/>
            <w:lang w:val="en-US"/>
          </w:rPr>
          <w:t>2014</w:t>
        </w:r>
      </w:hyperlink>
      <w:r w:rsidR="008869C0">
        <w:rPr>
          <w:rFonts w:ascii="Times New Roman" w:hAnsi="Times New Roman" w:cs="Times New Roman"/>
          <w:sz w:val="24"/>
          <w:szCs w:val="24"/>
          <w:lang w:val="en-US"/>
        </w:rPr>
        <w:t>] makes in-situ measurements of the neutral composition, isotopic ratios and scale height temperature of the major gas species and thermal ions in the Martian upper atmosphere.</w:t>
      </w:r>
    </w:p>
    <w:p w:rsidR="00B1566B" w:rsidRDefault="00B1566B" w:rsidP="008869C0">
      <w:pPr>
        <w:spacing w:line="360" w:lineRule="auto"/>
        <w:contextualSpacing/>
        <w:jc w:val="both"/>
        <w:rPr>
          <w:rFonts w:ascii="Times New Roman" w:hAnsi="Times New Roman" w:cs="Times New Roman"/>
          <w:sz w:val="24"/>
          <w:szCs w:val="24"/>
          <w:lang w:val="en-US"/>
        </w:rPr>
      </w:pPr>
    </w:p>
    <w:p w:rsidR="00A14666" w:rsidRPr="00B1566B" w:rsidRDefault="00A14666" w:rsidP="00F029AD">
      <w:pPr>
        <w:pStyle w:val="Titre4"/>
        <w:numPr>
          <w:ilvl w:val="3"/>
          <w:numId w:val="1"/>
        </w:numPr>
        <w:rPr>
          <w:lang w:val="en-US"/>
        </w:rPr>
      </w:pPr>
      <w:bookmarkStart w:id="151" w:name="_Toc480374656"/>
      <w:r w:rsidRPr="00B1566B">
        <w:rPr>
          <w:lang w:val="en-US"/>
        </w:rPr>
        <w:t>Main discoveries</w:t>
      </w:r>
      <w:bookmarkEnd w:id="151"/>
    </w:p>
    <w:p w:rsidR="003B39E6" w:rsidRPr="003B39E6" w:rsidRDefault="003B39E6">
      <w:pPr>
        <w:rPr>
          <w:lang w:val="en-US"/>
        </w:rPr>
      </w:pPr>
    </w:p>
    <w:p w:rsidR="003B39E6" w:rsidRDefault="003B39E6">
      <w:pPr>
        <w:rPr>
          <w:lang w:val="en-US"/>
        </w:rPr>
      </w:pPr>
      <w:r w:rsidRPr="003B39E6">
        <w:rPr>
          <w:highlight w:val="red"/>
          <w:lang w:val="en-US"/>
        </w:rPr>
        <w:t>/!\</w:t>
      </w:r>
      <w:r w:rsidR="00E15F50">
        <w:rPr>
          <w:lang w:val="en-US"/>
        </w:rPr>
        <w:t xml:space="preserve"> </w:t>
      </w:r>
      <w:r w:rsidR="00410ABC" w:rsidRPr="00410ABC">
        <w:rPr>
          <w:highlight w:val="red"/>
          <w:lang w:val="en-US"/>
        </w:rPr>
        <w:t xml:space="preserve">to </w:t>
      </w:r>
      <w:r w:rsidR="00410ABC" w:rsidRPr="00774A3B">
        <w:rPr>
          <w:highlight w:val="red"/>
          <w:lang w:val="en-US"/>
        </w:rPr>
        <w:t>complete</w:t>
      </w:r>
      <w:r w:rsidR="00774A3B" w:rsidRPr="00774A3B">
        <w:rPr>
          <w:highlight w:val="red"/>
          <w:lang w:val="en-US"/>
        </w:rPr>
        <w:t xml:space="preserve"> [ppt Rob]</w:t>
      </w:r>
    </w:p>
    <w:p w:rsidR="00EB51CF" w:rsidRPr="00337E3C" w:rsidRDefault="00EB51CF">
      <w:pPr>
        <w:rPr>
          <w:highlight w:val="red"/>
          <w:lang w:val="en-US"/>
        </w:rPr>
      </w:pPr>
      <w:r w:rsidRPr="00337E3C">
        <w:rPr>
          <w:highlight w:val="red"/>
          <w:lang w:val="en-US"/>
        </w:rPr>
        <w:t>Ion Plume</w:t>
      </w:r>
    </w:p>
    <w:p w:rsidR="00337E3C" w:rsidRPr="00337E3C" w:rsidRDefault="00337E3C">
      <w:pPr>
        <w:rPr>
          <w:highlight w:val="red"/>
          <w:lang w:val="en-US"/>
        </w:rPr>
      </w:pPr>
      <w:r w:rsidRPr="00337E3C">
        <w:rPr>
          <w:highlight w:val="red"/>
          <w:lang w:val="en-US"/>
        </w:rPr>
        <w:t>Polar ozone in the northern spring</w:t>
      </w:r>
    </w:p>
    <w:p w:rsidR="00337E3C" w:rsidRPr="00337E3C" w:rsidRDefault="00337E3C">
      <w:pPr>
        <w:rPr>
          <w:highlight w:val="red"/>
          <w:lang w:val="en-US"/>
        </w:rPr>
      </w:pPr>
      <w:r w:rsidRPr="00337E3C">
        <w:rPr>
          <w:highlight w:val="red"/>
          <w:lang w:val="en-US"/>
        </w:rPr>
        <w:t>Composition and structure of the ionosphere</w:t>
      </w:r>
    </w:p>
    <w:p w:rsidR="00337E3C" w:rsidRPr="00337E3C" w:rsidRDefault="00337E3C">
      <w:pPr>
        <w:rPr>
          <w:highlight w:val="red"/>
          <w:lang w:val="en-US"/>
        </w:rPr>
      </w:pPr>
      <w:r w:rsidRPr="00337E3C">
        <w:rPr>
          <w:highlight w:val="red"/>
          <w:lang w:val="en-US"/>
        </w:rPr>
        <w:lastRenderedPageBreak/>
        <w:t>Discovery of a metal-ion layer in the ionosphere</w:t>
      </w:r>
    </w:p>
    <w:p w:rsidR="00337E3C" w:rsidRPr="00337E3C" w:rsidRDefault="00337E3C">
      <w:pPr>
        <w:rPr>
          <w:highlight w:val="red"/>
          <w:lang w:val="en-US"/>
        </w:rPr>
      </w:pPr>
      <w:r w:rsidRPr="00337E3C">
        <w:rPr>
          <w:highlight w:val="red"/>
          <w:lang w:val="en-US"/>
        </w:rPr>
        <w:t>Discovery of dust surrounding mars</w:t>
      </w:r>
    </w:p>
    <w:p w:rsidR="00337E3C" w:rsidRPr="00337E3C" w:rsidRDefault="00337E3C">
      <w:pPr>
        <w:rPr>
          <w:highlight w:val="red"/>
          <w:lang w:val="en-US"/>
        </w:rPr>
      </w:pPr>
      <w:r w:rsidRPr="00337E3C">
        <w:rPr>
          <w:highlight w:val="red"/>
          <w:lang w:val="en-US"/>
        </w:rPr>
        <w:t>Diffuse aurora</w:t>
      </w:r>
    </w:p>
    <w:p w:rsidR="00337E3C" w:rsidRPr="00337E3C" w:rsidRDefault="00337E3C">
      <w:pPr>
        <w:rPr>
          <w:highlight w:val="red"/>
          <w:lang w:val="en-US"/>
        </w:rPr>
      </w:pPr>
      <w:r w:rsidRPr="00337E3C">
        <w:rPr>
          <w:highlight w:val="red"/>
          <w:lang w:val="en-US"/>
        </w:rPr>
        <w:t>Hydrogen distribution and escape</w:t>
      </w:r>
    </w:p>
    <w:p w:rsidR="00CA6CE9" w:rsidRDefault="00337E3C">
      <w:pPr>
        <w:rPr>
          <w:lang w:val="en-US"/>
        </w:rPr>
      </w:pPr>
      <w:r w:rsidRPr="00337E3C">
        <w:rPr>
          <w:highlight w:val="red"/>
          <w:lang w:val="en-US"/>
        </w:rPr>
        <w:t>Escape rate</w:t>
      </w:r>
    </w:p>
    <w:p w:rsidR="000F648A" w:rsidRDefault="00CA6CE9">
      <w:pPr>
        <w:rPr>
          <w:lang w:val="en-US"/>
        </w:rPr>
      </w:pPr>
      <w:r w:rsidRPr="00CA6CE9">
        <w:rPr>
          <w:highlight w:val="red"/>
          <w:lang w:val="en-US"/>
        </w:rPr>
        <w:t>Deux papiers Science.</w:t>
      </w:r>
      <w:r w:rsidR="000F648A">
        <w:rPr>
          <w:lang w:val="en-US"/>
        </w:rPr>
        <w:br w:type="page"/>
      </w:r>
    </w:p>
    <w:p w:rsidR="00E450BE" w:rsidRPr="00B1566B" w:rsidRDefault="003B39E6" w:rsidP="00E450BE">
      <w:pPr>
        <w:pStyle w:val="Titre2"/>
        <w:numPr>
          <w:ilvl w:val="1"/>
          <w:numId w:val="1"/>
        </w:numPr>
        <w:rPr>
          <w:szCs w:val="32"/>
          <w:lang w:val="en-US"/>
        </w:rPr>
      </w:pPr>
      <w:bookmarkStart w:id="152" w:name="_Ref477630431"/>
      <w:bookmarkStart w:id="153" w:name="_Toc480374657"/>
      <w:r w:rsidRPr="00B1566B">
        <w:rPr>
          <w:lang w:val="en-US"/>
        </w:rPr>
        <w:lastRenderedPageBreak/>
        <w:t>Instrumentation</w:t>
      </w:r>
      <w:bookmarkEnd w:id="152"/>
      <w:bookmarkEnd w:id="153"/>
      <w:r w:rsidRPr="00B1566B">
        <w:rPr>
          <w:lang w:val="en-US"/>
        </w:rPr>
        <w:t xml:space="preserve"> </w:t>
      </w:r>
    </w:p>
    <w:p w:rsidR="00E450BE" w:rsidRDefault="00E450BE" w:rsidP="00E450BE">
      <w:pPr>
        <w:rPr>
          <w:b/>
          <w:lang w:val="en-US"/>
        </w:rPr>
      </w:pPr>
    </w:p>
    <w:p w:rsidR="00E450BE" w:rsidRDefault="00E450BE" w:rsidP="00E450BE">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Data from three spacecraft have been analyzed during this PhD: MGS, MEX and MAVEN. This made it possible to take advantage of the different plasma instrument suite and of the different spatial and temporal coverage offered by the three missions. Each of the three spacecraft carried onboard its own specific suite of instruments. We here focus on several of their plasma instruments and detail their characteristics.</w:t>
      </w:r>
    </w:p>
    <w:p w:rsidR="00E450BE" w:rsidRDefault="00E450BE" w:rsidP="00E450BE">
      <w:pPr>
        <w:spacing w:line="360" w:lineRule="auto"/>
        <w:ind w:firstLine="567"/>
        <w:contextualSpacing/>
        <w:jc w:val="both"/>
        <w:rPr>
          <w:rFonts w:ascii="Times New Roman" w:hAnsi="Times New Roman" w:cs="Times New Roman"/>
          <w:sz w:val="24"/>
          <w:lang w:val="en-US"/>
        </w:rPr>
      </w:pPr>
    </w:p>
    <w:p w:rsidR="00E450BE" w:rsidRPr="00B1566B" w:rsidRDefault="00E450BE" w:rsidP="00E450BE">
      <w:pPr>
        <w:pStyle w:val="Titre3"/>
        <w:numPr>
          <w:ilvl w:val="2"/>
          <w:numId w:val="1"/>
        </w:numPr>
        <w:rPr>
          <w:sz w:val="32"/>
          <w:szCs w:val="32"/>
          <w:lang w:val="en-US"/>
        </w:rPr>
      </w:pPr>
      <w:bookmarkStart w:id="154" w:name="_Ref478570072"/>
      <w:bookmarkStart w:id="155" w:name="_Toc480374658"/>
      <w:r w:rsidRPr="00B1566B">
        <w:rPr>
          <w:lang w:val="en-US"/>
        </w:rPr>
        <w:t>Mars Global Surveyor</w:t>
      </w:r>
      <w:bookmarkEnd w:id="154"/>
      <w:bookmarkEnd w:id="155"/>
    </w:p>
    <w:p w:rsidR="00E450BE" w:rsidRDefault="00E450BE" w:rsidP="00E450BE">
      <w:pPr>
        <w:spacing w:line="360" w:lineRule="auto"/>
        <w:ind w:firstLine="567"/>
        <w:contextualSpacing/>
        <w:jc w:val="both"/>
        <w:rPr>
          <w:lang w:val="en-US"/>
        </w:rPr>
      </w:pPr>
    </w:p>
    <w:p w:rsidR="00E450BE" w:rsidRDefault="00E450BE" w:rsidP="00E450BE">
      <w:pPr>
        <w:spacing w:line="360" w:lineRule="auto"/>
        <w:ind w:firstLine="567"/>
        <w:contextualSpacing/>
        <w:jc w:val="both"/>
        <w:rPr>
          <w:rFonts w:ascii="Times New Roman" w:eastAsiaTheme="minorEastAsia" w:hAnsi="Times New Roman" w:cs="Times New Roman"/>
          <w:sz w:val="24"/>
          <w:lang w:val="en-US"/>
        </w:rPr>
      </w:pPr>
      <w:r>
        <w:rPr>
          <w:rFonts w:ascii="Times New Roman" w:hAnsi="Times New Roman" w:cs="Times New Roman"/>
          <w:sz w:val="24"/>
          <w:lang w:val="en-US"/>
        </w:rPr>
        <w:t>The MGS magnetic field experiment was composed of a dual system of triaxial fluxgate magnetometers (MAG) which measured the “in situ” ambient field, and of an electron reflectometer (ER) sensor [</w:t>
      </w:r>
      <w:hyperlink w:anchor="_Bibliography" w:history="1">
        <w:r w:rsidRPr="00E450BE">
          <w:rPr>
            <w:rStyle w:val="Lienhypertexte"/>
            <w:rFonts w:ascii="Times New Roman" w:hAnsi="Times New Roman" w:cs="Times New Roman"/>
            <w:i/>
            <w:sz w:val="24"/>
            <w:lang w:val="en-US"/>
          </w:rPr>
          <w:t>Acuña et al.,</w:t>
        </w:r>
        <w:r w:rsidRPr="00E450BE">
          <w:rPr>
            <w:rStyle w:val="Lienhypertexte"/>
            <w:rFonts w:ascii="Times New Roman" w:hAnsi="Times New Roman" w:cs="Times New Roman"/>
            <w:sz w:val="24"/>
            <w:lang w:val="en-US"/>
          </w:rPr>
          <w:t xml:space="preserve"> 1992</w:t>
        </w:r>
      </w:hyperlink>
      <w:r>
        <w:rPr>
          <w:rFonts w:ascii="Times New Roman" w:hAnsi="Times New Roman" w:cs="Times New Roman"/>
          <w:sz w:val="24"/>
          <w:lang w:val="en-US"/>
        </w:rPr>
        <w:t xml:space="preserve">] which determine the parameters of the local electron distribution function. </w:t>
      </w:r>
      <w:r>
        <w:rPr>
          <w:rFonts w:ascii="Times New Roman" w:eastAsiaTheme="minorEastAsia" w:hAnsi="Times New Roman" w:cs="Times New Roman"/>
          <w:sz w:val="24"/>
          <w:lang w:val="en-US"/>
        </w:rPr>
        <w:t>MGS did not carry an ion spectrometer.</w:t>
      </w:r>
    </w:p>
    <w:p w:rsidR="00E450BE" w:rsidRDefault="00E450BE" w:rsidP="00E450BE">
      <w:pPr>
        <w:spacing w:line="360" w:lineRule="auto"/>
        <w:ind w:firstLine="567"/>
        <w:contextualSpacing/>
        <w:jc w:val="both"/>
        <w:rPr>
          <w:rFonts w:ascii="Times New Roman" w:eastAsiaTheme="minorEastAsia" w:hAnsi="Times New Roman" w:cs="Times New Roman"/>
          <w:sz w:val="24"/>
          <w:lang w:val="en-US"/>
        </w:rPr>
      </w:pPr>
    </w:p>
    <w:p w:rsidR="00E450BE" w:rsidRPr="00B1566B" w:rsidRDefault="00E450BE" w:rsidP="00E450BE">
      <w:pPr>
        <w:pStyle w:val="Titre4"/>
        <w:numPr>
          <w:ilvl w:val="3"/>
          <w:numId w:val="1"/>
        </w:numPr>
        <w:rPr>
          <w:sz w:val="32"/>
          <w:szCs w:val="32"/>
          <w:lang w:val="en-US"/>
        </w:rPr>
      </w:pPr>
      <w:bookmarkStart w:id="156" w:name="_Toc480374659"/>
      <w:r w:rsidRPr="00B1566B">
        <w:rPr>
          <w:rFonts w:eastAsiaTheme="minorEastAsia"/>
          <w:lang w:val="en-US"/>
        </w:rPr>
        <w:t>The magnetometer: MAG</w:t>
      </w:r>
      <w:bookmarkEnd w:id="156"/>
    </w:p>
    <w:p w:rsidR="00E450BE" w:rsidRDefault="00E450BE" w:rsidP="00E450BE">
      <w:pPr>
        <w:rPr>
          <w:lang w:val="en-US"/>
        </w:rPr>
      </w:pPr>
    </w:p>
    <w:p w:rsidR="00E450BE" w:rsidRDefault="00E450BE" w:rsidP="00E450B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lang w:val="en-US"/>
        </w:rPr>
        <w:t xml:space="preserve">MAG was able to detect ambient magnetic fields from </w:t>
      </w:r>
      <m:oMath>
        <m:r>
          <m:rPr>
            <m:sty m:val="p"/>
          </m:rPr>
          <w:rPr>
            <w:rFonts w:ascii="Cambria Math" w:hAnsi="Cambria Math" w:cs="Times New Roman"/>
            <w:sz w:val="24"/>
            <w:lang w:val="en-US"/>
          </w:rPr>
          <m:t>± 4 nT</m:t>
        </m:r>
      </m:oMath>
      <w:r>
        <w:rPr>
          <w:rFonts w:ascii="Times New Roman" w:eastAsiaTheme="minorEastAsia" w:hAnsi="Times New Roman" w:cs="Times New Roman"/>
          <w:sz w:val="24"/>
          <w:lang w:val="en-US"/>
        </w:rPr>
        <w:t xml:space="preserve"> to</w:t>
      </w:r>
      <m:oMath>
        <m:r>
          <w:rPr>
            <w:rFonts w:ascii="Cambria Math" w:eastAsiaTheme="minorEastAsia" w:hAnsi="Cambria Math" w:cs="Times New Roman"/>
            <w:sz w:val="24"/>
            <w:lang w:val="en-US"/>
          </w:rPr>
          <m:t xml:space="preserve"> </m:t>
        </m:r>
        <m:r>
          <m:rPr>
            <m:sty m:val="p"/>
          </m:rPr>
          <w:rPr>
            <w:rFonts w:ascii="Cambria Math" w:eastAsiaTheme="minorEastAsia" w:hAnsi="Cambria Math" w:cs="Times New Roman"/>
            <w:sz w:val="24"/>
            <w:lang w:val="en-US"/>
          </w:rPr>
          <m:t>± 65 536 nT</m:t>
        </m:r>
      </m:oMath>
      <w:r>
        <w:rPr>
          <w:rFonts w:ascii="Times New Roman" w:eastAsiaTheme="minorEastAsia" w:hAnsi="Times New Roman" w:cs="Times New Roman"/>
          <w:sz w:val="24"/>
          <w:lang w:val="en-US"/>
        </w:rPr>
        <w:t xml:space="preserve">. The use of two magnetometers allows a real-time estimation of the spacecraft-generated magnetic field and provide redundancy for the measurements of the in-situ magnetic field. The sensors are mounted remote from the spacecraft body at the end of the solar panels (~5m away from the spacecraft body). </w:t>
      </w:r>
      <w:r>
        <w:rPr>
          <w:rFonts w:ascii="Times New Roman" w:hAnsi="Times New Roman" w:cs="Times New Roman"/>
          <w:sz w:val="24"/>
          <w:szCs w:val="24"/>
          <w:lang w:val="en-US"/>
        </w:rPr>
        <w:t xml:space="preserve">Magnetometer sensors are best accommodated far away from the body of the spacecraft, to minimize the relative contribution of spacecraft generated magnetic fields, taking much advantage of the </w:t>
      </w:r>
      <m:oMath>
        <m:r>
          <w:rPr>
            <w:rFonts w:ascii="Cambria Math" w:hAnsi="Cambria Math" w:cs="Times New Roman"/>
            <w:sz w:val="24"/>
            <w:szCs w:val="24"/>
            <w:lang w:val="en-US"/>
          </w:rPr>
          <m:t>1/</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r</m:t>
            </m:r>
          </m:e>
          <m:sup>
            <m:r>
              <w:rPr>
                <w:rFonts w:ascii="Cambria Math" w:hAnsi="Cambria Math" w:cs="Times New Roman"/>
                <w:sz w:val="24"/>
                <w:szCs w:val="24"/>
                <w:lang w:val="en-US"/>
              </w:rPr>
              <m:t>3</m:t>
            </m:r>
          </m:sup>
        </m:sSup>
      </m:oMath>
      <w:r>
        <w:rPr>
          <w:rFonts w:ascii="Times New Roman" w:eastAsiaTheme="minorEastAsia" w:hAnsi="Times New Roman" w:cs="Times New Roman"/>
          <w:sz w:val="24"/>
          <w:szCs w:val="24"/>
          <w:lang w:val="en-US"/>
        </w:rPr>
        <w:t xml:space="preserve"> diminution of a magnetic source with distance from the source. </w:t>
      </w:r>
      <w:r>
        <w:rPr>
          <w:rFonts w:ascii="Times New Roman" w:hAnsi="Times New Roman" w:cs="Times New Roman"/>
          <w:sz w:val="24"/>
          <w:szCs w:val="24"/>
          <w:lang w:val="en-US"/>
        </w:rPr>
        <w:t xml:space="preserve"> </w:t>
      </w:r>
    </w:p>
    <w:p w:rsidR="00A7615C" w:rsidRDefault="00A7615C" w:rsidP="00E450BE">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 example of MAG measurement has been shown </w:t>
      </w:r>
      <w:r w:rsidR="00B01370">
        <w:rPr>
          <w:rFonts w:ascii="Times New Roman" w:hAnsi="Times New Roman" w:cs="Times New Roman"/>
          <w:sz w:val="24"/>
          <w:szCs w:val="24"/>
          <w:lang w:val="en-US"/>
        </w:rPr>
        <w:t>i</w:t>
      </w:r>
      <w:r>
        <w:rPr>
          <w:rFonts w:ascii="Times New Roman" w:hAnsi="Times New Roman" w:cs="Times New Roman"/>
          <w:sz w:val="24"/>
          <w:szCs w:val="24"/>
          <w:lang w:val="en-US"/>
        </w:rPr>
        <w:t xml:space="preserve">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_Ref477183161 \h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sidRPr="00D931F6">
        <w:rPr>
          <w:lang w:val="en-US"/>
        </w:rPr>
        <w:t xml:space="preserve">Figure </w:t>
      </w:r>
      <w:r w:rsidR="00EC3EBC">
        <w:rPr>
          <w:noProof/>
          <w:lang w:val="en-US"/>
        </w:rPr>
        <w:t>9</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and a comparison between MAG and ER measurements </w:t>
      </w:r>
      <w:r w:rsidR="00017C2D">
        <w:rPr>
          <w:rFonts w:ascii="Times New Roman" w:hAnsi="Times New Roman" w:cs="Times New Roman"/>
          <w:sz w:val="24"/>
          <w:szCs w:val="24"/>
          <w:lang w:val="en-US"/>
        </w:rPr>
        <w:t>is</w:t>
      </w:r>
      <w:r w:rsidR="00B01370">
        <w:rPr>
          <w:rFonts w:ascii="Times New Roman" w:hAnsi="Times New Roman" w:cs="Times New Roman"/>
          <w:sz w:val="24"/>
          <w:szCs w:val="24"/>
          <w:lang w:val="en-US"/>
        </w:rPr>
        <w:t xml:space="preserve"> proposed i</w:t>
      </w:r>
      <w:r>
        <w:rPr>
          <w:rFonts w:ascii="Times New Roman" w:hAnsi="Times New Roman" w:cs="Times New Roman"/>
          <w:sz w:val="24"/>
          <w:szCs w:val="24"/>
          <w:lang w:val="en-US"/>
        </w:rPr>
        <w:t xml:space="preserve">n </w:t>
      </w:r>
      <w:r w:rsidR="007E596F">
        <w:rPr>
          <w:rFonts w:ascii="Times New Roman" w:hAnsi="Times New Roman" w:cs="Times New Roman"/>
          <w:sz w:val="24"/>
          <w:szCs w:val="24"/>
          <w:lang w:val="en-US"/>
        </w:rPr>
        <w:fldChar w:fldCharType="begin"/>
      </w:r>
      <w:r w:rsidR="007E596F">
        <w:rPr>
          <w:rFonts w:ascii="Times New Roman" w:hAnsi="Times New Roman" w:cs="Times New Roman"/>
          <w:sz w:val="24"/>
          <w:szCs w:val="24"/>
          <w:lang w:val="en-US"/>
        </w:rPr>
        <w:instrText xml:space="preserve"> REF _Ref477444530 \h </w:instrText>
      </w:r>
      <w:r w:rsidR="007E596F">
        <w:rPr>
          <w:rFonts w:ascii="Times New Roman" w:hAnsi="Times New Roman" w:cs="Times New Roman"/>
          <w:sz w:val="24"/>
          <w:szCs w:val="24"/>
          <w:lang w:val="en-US"/>
        </w:rPr>
      </w:r>
      <w:r w:rsidR="007E596F">
        <w:rPr>
          <w:rFonts w:ascii="Times New Roman" w:hAnsi="Times New Roman" w:cs="Times New Roman"/>
          <w:sz w:val="24"/>
          <w:szCs w:val="24"/>
          <w:lang w:val="en-US"/>
        </w:rPr>
        <w:fldChar w:fldCharType="separate"/>
      </w:r>
      <w:r w:rsidR="00EC3EBC" w:rsidRPr="00A7615C">
        <w:rPr>
          <w:lang w:val="en-US"/>
        </w:rPr>
        <w:t xml:space="preserve">Figure </w:t>
      </w:r>
      <w:r w:rsidR="00EC3EBC">
        <w:rPr>
          <w:noProof/>
          <w:lang w:val="en-US"/>
        </w:rPr>
        <w:t>36</w:t>
      </w:r>
      <w:r w:rsidR="007E596F">
        <w:rPr>
          <w:rFonts w:ascii="Times New Roman" w:hAnsi="Times New Roman" w:cs="Times New Roman"/>
          <w:sz w:val="24"/>
          <w:szCs w:val="24"/>
          <w:lang w:val="en-US"/>
        </w:rPr>
        <w:fldChar w:fldCharType="end"/>
      </w:r>
      <w:r>
        <w:rPr>
          <w:rFonts w:ascii="Times New Roman" w:hAnsi="Times New Roman" w:cs="Times New Roman"/>
          <w:sz w:val="24"/>
          <w:szCs w:val="24"/>
          <w:lang w:val="en-US"/>
        </w:rPr>
        <w:t>.</w:t>
      </w:r>
    </w:p>
    <w:p w:rsidR="00E450BE" w:rsidRDefault="00E450BE" w:rsidP="00E450BE">
      <w:pPr>
        <w:spacing w:line="360" w:lineRule="auto"/>
        <w:ind w:firstLine="567"/>
        <w:contextualSpacing/>
        <w:jc w:val="both"/>
        <w:rPr>
          <w:rFonts w:ascii="Times New Roman" w:hAnsi="Times New Roman" w:cs="Times New Roman"/>
          <w:sz w:val="24"/>
          <w:szCs w:val="24"/>
          <w:lang w:val="en-US"/>
        </w:rPr>
      </w:pPr>
    </w:p>
    <w:p w:rsidR="00E450BE" w:rsidRPr="00B1566B" w:rsidRDefault="00E450BE" w:rsidP="00E450BE">
      <w:pPr>
        <w:pStyle w:val="Titre4"/>
        <w:numPr>
          <w:ilvl w:val="3"/>
          <w:numId w:val="1"/>
        </w:numPr>
        <w:rPr>
          <w:sz w:val="32"/>
          <w:szCs w:val="32"/>
          <w:lang w:val="en-US"/>
        </w:rPr>
      </w:pPr>
      <w:bookmarkStart w:id="157" w:name="_Toc480374660"/>
      <w:r w:rsidRPr="00B1566B">
        <w:rPr>
          <w:lang w:val="en-US"/>
        </w:rPr>
        <w:t>The Electron Reflectometer: ER</w:t>
      </w:r>
      <w:bookmarkEnd w:id="157"/>
    </w:p>
    <w:p w:rsidR="00E450BE" w:rsidRDefault="00E450BE" w:rsidP="00E450BE">
      <w:pPr>
        <w:rPr>
          <w:lang w:val="en-US"/>
        </w:rPr>
      </w:pPr>
    </w:p>
    <w:p w:rsidR="00E450BE" w:rsidRDefault="00E450BE" w:rsidP="00E450BE">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ER is a non-redundant hemispherical imaging electrostatic analyzer followed by a microchannel plate (MCP) and a resistive imaging anode. It has been developed by the Space Science Laboratory (Berkeley, USA) in collaboration with the Centre d’Etude Spatiale des Rayonnements (Toulouse, France). The analyzer is composed of two concentric hemispheres </w:t>
      </w:r>
      <w:r>
        <w:rPr>
          <w:rFonts w:ascii="Times New Roman" w:eastAsiaTheme="minorEastAsia" w:hAnsi="Times New Roman" w:cs="Times New Roman"/>
          <w:sz w:val="24"/>
          <w:lang w:val="en-US"/>
        </w:rPr>
        <w:lastRenderedPageBreak/>
        <w:t>(</w:t>
      </w:r>
      <w:r w:rsidR="007E596F" w:rsidRPr="00A33D07">
        <w:rPr>
          <w:rFonts w:ascii="Times New Roman" w:eastAsiaTheme="minorEastAsia" w:hAnsi="Times New Roman" w:cs="Times New Roman"/>
          <w:sz w:val="24"/>
          <w:szCs w:val="24"/>
          <w:highlight w:val="green"/>
          <w:lang w:val="en-US"/>
        </w:rPr>
        <w:fldChar w:fldCharType="begin"/>
      </w:r>
      <w:r w:rsidR="007E596F" w:rsidRPr="00A33D07">
        <w:rPr>
          <w:rFonts w:ascii="Times New Roman" w:eastAsiaTheme="minorEastAsia" w:hAnsi="Times New Roman" w:cs="Times New Roman"/>
          <w:sz w:val="24"/>
          <w:szCs w:val="24"/>
          <w:highlight w:val="green"/>
          <w:lang w:val="en-US"/>
        </w:rPr>
        <w:instrText xml:space="preserve"> REF _Ref477443934 \h </w:instrText>
      </w:r>
      <w:r w:rsidR="00A33D07" w:rsidRPr="00A33D07">
        <w:rPr>
          <w:rFonts w:ascii="Times New Roman" w:eastAsiaTheme="minorEastAsia" w:hAnsi="Times New Roman" w:cs="Times New Roman"/>
          <w:sz w:val="24"/>
          <w:szCs w:val="24"/>
          <w:highlight w:val="green"/>
          <w:lang w:val="en-US"/>
        </w:rPr>
        <w:instrText xml:space="preserve"> \* MERGEFORMAT </w:instrText>
      </w:r>
      <w:r w:rsidR="007E596F" w:rsidRPr="00A33D07">
        <w:rPr>
          <w:rFonts w:ascii="Times New Roman" w:eastAsiaTheme="minorEastAsia" w:hAnsi="Times New Roman" w:cs="Times New Roman"/>
          <w:sz w:val="24"/>
          <w:szCs w:val="24"/>
          <w:highlight w:val="green"/>
          <w:lang w:val="en-US"/>
        </w:rPr>
      </w:r>
      <w:r w:rsidR="007E596F" w:rsidRPr="00A33D07">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35</w:t>
      </w:r>
      <w:r w:rsidR="007E596F" w:rsidRPr="00A33D07">
        <w:rPr>
          <w:rFonts w:ascii="Times New Roman" w:eastAsiaTheme="minorEastAsia" w:hAnsi="Times New Roman" w:cs="Times New Roman"/>
          <w:sz w:val="24"/>
          <w:szCs w:val="24"/>
          <w:highlight w:val="green"/>
          <w:lang w:val="en-US"/>
        </w:rPr>
        <w:fldChar w:fldCharType="end"/>
      </w:r>
      <w:r>
        <w:rPr>
          <w:rFonts w:ascii="Times New Roman" w:eastAsiaTheme="minorEastAsia" w:hAnsi="Times New Roman" w:cs="Times New Roman"/>
          <w:sz w:val="24"/>
          <w:lang w:val="en-US"/>
        </w:rPr>
        <w:t>): the outer hemisphere is connected to the spacecraft ground, and the inner hemisphere potential is adjustable to deflect incoming electrons within a specified energy range onto the MCP. Each electron hitting the MCP produces a cloud of electrons, which hit the anode. The relative signal level at each end of the anode is measured to determine where the electronic cloud landed on the anode. As the analyzer focuse</w:t>
      </w:r>
      <w:r w:rsidR="00017C2D">
        <w:rPr>
          <w:rFonts w:ascii="Times New Roman" w:eastAsiaTheme="minorEastAsia" w:hAnsi="Times New Roman" w:cs="Times New Roman"/>
          <w:sz w:val="24"/>
          <w:lang w:val="en-US"/>
        </w:rPr>
        <w:t>s</w:t>
      </w:r>
      <w:r>
        <w:rPr>
          <w:rFonts w:ascii="Times New Roman" w:eastAsiaTheme="minorEastAsia" w:hAnsi="Times New Roman" w:cs="Times New Roman"/>
          <w:sz w:val="24"/>
          <w:lang w:val="en-US"/>
        </w:rPr>
        <w:t xml:space="preserve"> on a disk called the plane of the field of view (FOV), this information enable</w:t>
      </w:r>
      <w:r w:rsidR="00017C2D">
        <w:rPr>
          <w:rFonts w:ascii="Times New Roman" w:eastAsiaTheme="minorEastAsia" w:hAnsi="Times New Roman" w:cs="Times New Roman"/>
          <w:sz w:val="24"/>
          <w:lang w:val="en-US"/>
        </w:rPr>
        <w:t>s</w:t>
      </w:r>
      <w:r>
        <w:rPr>
          <w:rFonts w:ascii="Times New Roman" w:eastAsiaTheme="minorEastAsia" w:hAnsi="Times New Roman" w:cs="Times New Roman"/>
          <w:sz w:val="24"/>
          <w:lang w:val="en-US"/>
        </w:rPr>
        <w:t xml:space="preserve"> to trace back the position of the initial incoming electron</w:t>
      </w:r>
      <w:r w:rsidR="004B6FDD">
        <w:rPr>
          <w:rFonts w:ascii="Times New Roman" w:eastAsiaTheme="minorEastAsia" w:hAnsi="Times New Roman" w:cs="Times New Roman"/>
          <w:sz w:val="24"/>
          <w:lang w:val="en-US"/>
        </w:rPr>
        <w:t xml:space="preserve"> (the operation of an electron spe</w:t>
      </w:r>
      <w:r>
        <w:rPr>
          <w:rFonts w:ascii="Times New Roman" w:eastAsiaTheme="minorEastAsia" w:hAnsi="Times New Roman" w:cs="Times New Roman"/>
          <w:sz w:val="24"/>
          <w:lang w:val="en-US"/>
        </w:rPr>
        <w:t>ct</w:t>
      </w:r>
      <w:r w:rsidR="004B6FDD">
        <w:rPr>
          <w:rFonts w:ascii="Times New Roman" w:eastAsiaTheme="minorEastAsia" w:hAnsi="Times New Roman" w:cs="Times New Roman"/>
          <w:sz w:val="24"/>
          <w:lang w:val="en-US"/>
        </w:rPr>
        <w:t>r</w:t>
      </w:r>
      <w:r>
        <w:rPr>
          <w:rFonts w:ascii="Times New Roman" w:eastAsiaTheme="minorEastAsia" w:hAnsi="Times New Roman" w:cs="Times New Roman"/>
          <w:sz w:val="24"/>
          <w:lang w:val="en-US"/>
        </w:rPr>
        <w:t xml:space="preserve">ometer will be explained in more details in </w:t>
      </w:r>
      <w:r w:rsidRPr="00E15F50">
        <w:rPr>
          <w:rFonts w:ascii="Times New Roman" w:eastAsiaTheme="minorEastAsia" w:hAnsi="Times New Roman" w:cs="Times New Roman"/>
          <w:sz w:val="24"/>
          <w:lang w:val="en-US"/>
        </w:rPr>
        <w:t>section</w:t>
      </w:r>
      <w:r w:rsidR="00E15F50">
        <w:rPr>
          <w:rFonts w:ascii="Times New Roman" w:eastAsiaTheme="minorEastAsia" w:hAnsi="Times New Roman" w:cs="Times New Roman"/>
          <w:sz w:val="24"/>
          <w:lang w:val="en-US"/>
        </w:rPr>
        <w:t xml:space="preserve"> </w:t>
      </w:r>
      <w:r w:rsidR="00E15F50">
        <w:rPr>
          <w:rFonts w:ascii="Times New Roman" w:eastAsiaTheme="minorEastAsia" w:hAnsi="Times New Roman" w:cs="Times New Roman"/>
          <w:sz w:val="24"/>
          <w:highlight w:val="yellow"/>
          <w:lang w:val="en-US"/>
        </w:rPr>
        <w:fldChar w:fldCharType="begin"/>
      </w:r>
      <w:r w:rsidR="00E15F50">
        <w:rPr>
          <w:rFonts w:ascii="Times New Roman" w:eastAsiaTheme="minorEastAsia" w:hAnsi="Times New Roman" w:cs="Times New Roman"/>
          <w:sz w:val="24"/>
          <w:lang w:val="en-US"/>
        </w:rPr>
        <w:instrText xml:space="preserve"> REF _Ref477510938 \r \h </w:instrText>
      </w:r>
      <w:r w:rsidR="00E15F50">
        <w:rPr>
          <w:rFonts w:ascii="Times New Roman" w:eastAsiaTheme="minorEastAsia" w:hAnsi="Times New Roman" w:cs="Times New Roman"/>
          <w:sz w:val="24"/>
          <w:highlight w:val="yellow"/>
          <w:lang w:val="en-US"/>
        </w:rPr>
      </w:r>
      <w:r w:rsidR="00E15F50">
        <w:rPr>
          <w:rFonts w:ascii="Times New Roman" w:eastAsiaTheme="minorEastAsia" w:hAnsi="Times New Roman" w:cs="Times New Roman"/>
          <w:sz w:val="24"/>
          <w:highlight w:val="yellow"/>
          <w:lang w:val="en-US"/>
        </w:rPr>
        <w:fldChar w:fldCharType="separate"/>
      </w:r>
      <w:r w:rsidR="00EC3EBC">
        <w:rPr>
          <w:rFonts w:ascii="Times New Roman" w:eastAsiaTheme="minorEastAsia" w:hAnsi="Times New Roman" w:cs="Times New Roman"/>
          <w:sz w:val="24"/>
          <w:lang w:val="en-US"/>
        </w:rPr>
        <w:t>2.2.3.3</w:t>
      </w:r>
      <w:r w:rsidR="00E15F50">
        <w:rPr>
          <w:rFonts w:ascii="Times New Roman" w:eastAsiaTheme="minorEastAsia" w:hAnsi="Times New Roman" w:cs="Times New Roman"/>
          <w:sz w:val="24"/>
          <w:highlight w:val="yellow"/>
          <w:lang w:val="en-US"/>
        </w:rPr>
        <w:fldChar w:fldCharType="end"/>
      </w:r>
      <w:r>
        <w:rPr>
          <w:rFonts w:ascii="Times New Roman" w:eastAsiaTheme="minorEastAsia" w:hAnsi="Times New Roman" w:cs="Times New Roman"/>
          <w:sz w:val="24"/>
          <w:lang w:val="en-US"/>
        </w:rPr>
        <w:t xml:space="preserve">). </w:t>
      </w:r>
    </w:p>
    <w:p w:rsidR="000F648A" w:rsidRDefault="000F648A" w:rsidP="00E450BE">
      <w:pPr>
        <w:spacing w:line="360" w:lineRule="auto"/>
        <w:ind w:firstLine="567"/>
        <w:contextualSpacing/>
        <w:jc w:val="both"/>
        <w:rPr>
          <w:rFonts w:ascii="Times New Roman" w:eastAsiaTheme="minorEastAsia" w:hAnsi="Times New Roman" w:cs="Times New Roman"/>
          <w:sz w:val="24"/>
          <w:lang w:val="en-US"/>
        </w:rPr>
      </w:pPr>
    </w:p>
    <w:p w:rsidR="00E450BE" w:rsidRDefault="00E450BE" w:rsidP="00E450BE">
      <w:pPr>
        <w:keepNext/>
        <w:spacing w:line="360" w:lineRule="auto"/>
        <w:contextualSpacing/>
        <w:jc w:val="both"/>
      </w:pPr>
      <w:r>
        <w:rPr>
          <w:noProof/>
          <w:lang w:eastAsia="fr-FR"/>
        </w:rPr>
        <w:drawing>
          <wp:inline distT="0" distB="0" distL="0" distR="0">
            <wp:extent cx="5760720" cy="1754505"/>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R_Mitchell.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1754505"/>
                    </a:xfrm>
                    <a:prstGeom prst="rect">
                      <a:avLst/>
                    </a:prstGeom>
                  </pic:spPr>
                </pic:pic>
              </a:graphicData>
            </a:graphic>
          </wp:inline>
        </w:drawing>
      </w:r>
    </w:p>
    <w:p w:rsidR="00E450BE" w:rsidRDefault="00E450BE" w:rsidP="00C05911">
      <w:pPr>
        <w:pStyle w:val="Lgende"/>
        <w:spacing w:line="360" w:lineRule="auto"/>
        <w:contextualSpacing/>
        <w:jc w:val="center"/>
        <w:rPr>
          <w:lang w:val="en-US"/>
        </w:rPr>
      </w:pPr>
      <w:bookmarkStart w:id="158" w:name="_Ref477443934"/>
      <w:bookmarkStart w:id="159" w:name="_Toc479751703"/>
      <w:r w:rsidRPr="00E450BE">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35</w:t>
      </w:r>
      <w:r w:rsidR="001A267F">
        <w:rPr>
          <w:lang w:val="en-US"/>
        </w:rPr>
        <w:fldChar w:fldCharType="end"/>
      </w:r>
      <w:bookmarkEnd w:id="158"/>
      <w:r w:rsidRPr="00E450BE">
        <w:rPr>
          <w:lang w:val="en-US"/>
        </w:rPr>
        <w:t>. Schematic of the Electron Reflectometer showing the concentric hemispherical deflection plates, the microchannel plate (MCP) and the position-sensing resistive anode.</w:t>
      </w:r>
      <w:r>
        <w:rPr>
          <w:lang w:val="en-US"/>
        </w:rPr>
        <w:t xml:space="preserve"> Adapted from Mitchell et al. [2001].</w:t>
      </w:r>
      <w:bookmarkEnd w:id="159"/>
    </w:p>
    <w:p w:rsidR="000F648A" w:rsidRDefault="000F648A" w:rsidP="000F648A">
      <w:pPr>
        <w:rPr>
          <w:lang w:val="en-US"/>
        </w:rPr>
      </w:pPr>
    </w:p>
    <w:p w:rsidR="000F648A" w:rsidRDefault="000F648A" w:rsidP="000F648A">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The ER field of view is of 360°</w:t>
      </w:r>
      <m:oMath>
        <m:r>
          <w:rPr>
            <w:rFonts w:ascii="Cambria Math" w:eastAsiaTheme="minorEastAsia" w:hAnsi="Cambria Math" w:cs="Times New Roman"/>
            <w:sz w:val="24"/>
            <w:lang w:val="en-US"/>
          </w:rPr>
          <m:t xml:space="preserve"> ×</m:t>
        </m:r>
      </m:oMath>
      <w:r>
        <w:rPr>
          <w:rFonts w:ascii="Times New Roman" w:eastAsiaTheme="minorEastAsia" w:hAnsi="Times New Roman" w:cs="Times New Roman"/>
          <w:sz w:val="24"/>
          <w:lang w:val="en-US"/>
        </w:rPr>
        <w:t xml:space="preserve"> 14° and is divided into sixteen 22.5° </w:t>
      </w:r>
      <m:oMath>
        <m:r>
          <w:rPr>
            <w:rFonts w:ascii="Cambria Math" w:eastAsiaTheme="minorEastAsia" w:hAnsi="Cambria Math" w:cs="Times New Roman"/>
            <w:sz w:val="24"/>
            <w:lang w:val="en-US"/>
          </w:rPr>
          <m:t xml:space="preserve">× </m:t>
        </m:r>
      </m:oMath>
      <w:r>
        <w:rPr>
          <w:rFonts w:ascii="Times New Roman" w:eastAsiaTheme="minorEastAsia" w:hAnsi="Times New Roman" w:cs="Times New Roman"/>
          <w:sz w:val="24"/>
          <w:lang w:val="en-US"/>
        </w:rPr>
        <w:t xml:space="preserve">14° sectors. During a 2 to 48 seconds integration time, the analyzer images a slice of the electron distribution function that falls within the analyzer’s energy acceptance and FOV. The energy acceptance, divided into 30 logarithmically spaced energy channels ranging from 10 eV to 20 keV with an energy resolution of  </w:t>
      </w:r>
      <m:oMath>
        <m:f>
          <m:fPr>
            <m:ctrlPr>
              <w:rPr>
                <w:rFonts w:ascii="Cambria Math" w:eastAsiaTheme="minorEastAsia" w:hAnsi="Cambria Math" w:cs="Times New Roman"/>
                <w:sz w:val="24"/>
                <w:lang w:val="en-US"/>
              </w:rPr>
            </m:ctrlPr>
          </m:fPr>
          <m:num>
            <m:r>
              <m:rPr>
                <m:sty m:val="p"/>
              </m:rPr>
              <w:rPr>
                <w:rFonts w:ascii="Cambria Math" w:eastAsiaTheme="minorEastAsia" w:hAnsi="Cambria Math" w:cs="Times New Roman"/>
                <w:sz w:val="24"/>
                <w:lang w:val="en-US"/>
              </w:rPr>
              <m:t>δE</m:t>
            </m:r>
          </m:num>
          <m:den>
            <m:r>
              <m:rPr>
                <m:sty m:val="p"/>
              </m:rPr>
              <w:rPr>
                <w:rFonts w:ascii="Cambria Math" w:eastAsiaTheme="minorEastAsia" w:hAnsi="Cambria Math" w:cs="Times New Roman"/>
                <w:sz w:val="24"/>
                <w:lang w:val="en-US"/>
              </w:rPr>
              <m:t>E</m:t>
            </m:r>
          </m:den>
        </m:f>
        <m:r>
          <m:rPr>
            <m:sty m:val="p"/>
          </m:rPr>
          <w:rPr>
            <w:rFonts w:ascii="Cambria Math" w:eastAsiaTheme="minorEastAsia" w:hAnsi="Cambria Math" w:cs="Times New Roman"/>
            <w:sz w:val="24"/>
            <w:lang w:val="en-US"/>
          </w:rPr>
          <m:t>=25%</m:t>
        </m:r>
      </m:oMath>
      <w:r>
        <w:rPr>
          <w:rFonts w:ascii="Times New Roman" w:eastAsiaTheme="minorEastAsia" w:hAnsi="Times New Roman" w:cs="Times New Roman"/>
          <w:sz w:val="24"/>
          <w:lang w:val="en-US"/>
        </w:rPr>
        <w:t xml:space="preserve"> (full width at half maximum), is selected by applying a deflection voltage to the inner hemisphere of the analyzer. </w:t>
      </w:r>
      <w:r w:rsidRPr="000F648A">
        <w:rPr>
          <w:rFonts w:ascii="Times New Roman" w:eastAsiaTheme="minorEastAsia" w:hAnsi="Times New Roman" w:cs="Times New Roman"/>
          <w:sz w:val="24"/>
          <w:lang w:val="en-US"/>
        </w:rPr>
        <w:t>All these characteristics are</w:t>
      </w:r>
      <w:r>
        <w:rPr>
          <w:rFonts w:ascii="Times New Roman" w:eastAsiaTheme="minorEastAsia" w:hAnsi="Times New Roman" w:cs="Times New Roman"/>
          <w:sz w:val="24"/>
          <w:lang w:val="en-US"/>
        </w:rPr>
        <w:t xml:space="preserve"> </w:t>
      </w:r>
      <w:r w:rsidRPr="000F648A">
        <w:rPr>
          <w:rFonts w:ascii="Times New Roman" w:eastAsiaTheme="minorEastAsia" w:hAnsi="Times New Roman" w:cs="Times New Roman"/>
          <w:sz w:val="24"/>
          <w:lang w:val="en-US"/>
        </w:rPr>
        <w:t xml:space="preserve">recorded in </w:t>
      </w:r>
      <w:r w:rsidR="002C54A9" w:rsidRPr="004B6FDD">
        <w:rPr>
          <w:rFonts w:ascii="Times New Roman" w:eastAsiaTheme="minorEastAsia" w:hAnsi="Times New Roman" w:cs="Times New Roman"/>
          <w:sz w:val="24"/>
          <w:szCs w:val="24"/>
          <w:highlight w:val="green"/>
          <w:lang w:val="en-US"/>
        </w:rPr>
        <w:fldChar w:fldCharType="begin"/>
      </w:r>
      <w:r w:rsidR="002C54A9" w:rsidRPr="004B6FDD">
        <w:rPr>
          <w:rFonts w:ascii="Times New Roman" w:eastAsiaTheme="minorEastAsia" w:hAnsi="Times New Roman" w:cs="Times New Roman"/>
          <w:sz w:val="24"/>
          <w:szCs w:val="24"/>
          <w:highlight w:val="green"/>
          <w:lang w:val="en-US"/>
        </w:rPr>
        <w:instrText xml:space="preserve"> REF _Ref477513988 \h </w:instrText>
      </w:r>
      <w:r w:rsidR="004B6FDD" w:rsidRPr="004B6FDD">
        <w:rPr>
          <w:rFonts w:ascii="Times New Roman" w:eastAsiaTheme="minorEastAsia" w:hAnsi="Times New Roman" w:cs="Times New Roman"/>
          <w:sz w:val="24"/>
          <w:szCs w:val="24"/>
          <w:highlight w:val="green"/>
          <w:lang w:val="en-US"/>
        </w:rPr>
        <w:instrText xml:space="preserve"> \* MERGEFORMAT </w:instrText>
      </w:r>
      <w:r w:rsidR="002C54A9" w:rsidRPr="004B6FDD">
        <w:rPr>
          <w:rFonts w:ascii="Times New Roman" w:eastAsiaTheme="minorEastAsia" w:hAnsi="Times New Roman" w:cs="Times New Roman"/>
          <w:sz w:val="24"/>
          <w:szCs w:val="24"/>
          <w:highlight w:val="green"/>
          <w:lang w:val="en-US"/>
        </w:rPr>
      </w:r>
      <w:r w:rsidR="002C54A9" w:rsidRPr="004B6FDD">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Table </w:t>
      </w:r>
      <w:r w:rsidR="00EC3EBC" w:rsidRPr="00EC3EBC">
        <w:rPr>
          <w:noProof/>
          <w:sz w:val="24"/>
          <w:szCs w:val="24"/>
          <w:highlight w:val="green"/>
          <w:lang w:val="en-US"/>
        </w:rPr>
        <w:t>3</w:t>
      </w:r>
      <w:r w:rsidR="002C54A9" w:rsidRPr="004B6FDD">
        <w:rPr>
          <w:rFonts w:ascii="Times New Roman" w:eastAsiaTheme="minorEastAsia" w:hAnsi="Times New Roman" w:cs="Times New Roman"/>
          <w:sz w:val="24"/>
          <w:szCs w:val="24"/>
          <w:highlight w:val="green"/>
          <w:lang w:val="en-US"/>
        </w:rPr>
        <w:fldChar w:fldCharType="end"/>
      </w:r>
      <w:r w:rsidRPr="000F648A">
        <w:rPr>
          <w:rFonts w:ascii="Times New Roman" w:eastAsiaTheme="minorEastAsia" w:hAnsi="Times New Roman" w:cs="Times New Roman"/>
          <w:sz w:val="24"/>
          <w:lang w:val="en-US"/>
        </w:rPr>
        <w:t xml:space="preserve"> so that they can be compared with those of M</w:t>
      </w:r>
      <w:r>
        <w:rPr>
          <w:rFonts w:ascii="Times New Roman" w:eastAsiaTheme="minorEastAsia" w:hAnsi="Times New Roman" w:cs="Times New Roman"/>
          <w:sz w:val="24"/>
          <w:lang w:val="en-US"/>
        </w:rPr>
        <w:t>EX</w:t>
      </w:r>
      <w:r w:rsidRPr="000F648A">
        <w:rPr>
          <w:rFonts w:ascii="Times New Roman" w:eastAsiaTheme="minorEastAsia" w:hAnsi="Times New Roman" w:cs="Times New Roman"/>
          <w:sz w:val="24"/>
          <w:lang w:val="en-US"/>
        </w:rPr>
        <w:t xml:space="preserve"> and M</w:t>
      </w:r>
      <w:r>
        <w:rPr>
          <w:rFonts w:ascii="Times New Roman" w:eastAsiaTheme="minorEastAsia" w:hAnsi="Times New Roman" w:cs="Times New Roman"/>
          <w:sz w:val="24"/>
          <w:lang w:val="en-US"/>
        </w:rPr>
        <w:t>AVEN</w:t>
      </w:r>
      <w:r w:rsidRPr="000F648A">
        <w:rPr>
          <w:rFonts w:ascii="Times New Roman" w:eastAsiaTheme="minorEastAsia" w:hAnsi="Times New Roman" w:cs="Times New Roman"/>
          <w:sz w:val="24"/>
          <w:lang w:val="en-US"/>
        </w:rPr>
        <w:t xml:space="preserve"> instruments.</w:t>
      </w:r>
    </w:p>
    <w:p w:rsidR="000F648A" w:rsidRDefault="000F648A" w:rsidP="000F648A">
      <w:pPr>
        <w:spacing w:line="360" w:lineRule="auto"/>
        <w:ind w:firstLine="708"/>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Among all the energy channels available, the three channels which collected the majority of the flux were 90-148 eV, 148-245 eV and 245-400 eV. </w:t>
      </w:r>
    </w:p>
    <w:p w:rsidR="0088589B" w:rsidRPr="0088589B" w:rsidRDefault="0088589B" w:rsidP="0088589B">
      <w:pPr>
        <w:spacing w:line="360" w:lineRule="auto"/>
        <w:ind w:firstLine="567"/>
        <w:contextualSpacing/>
        <w:jc w:val="both"/>
        <w:rPr>
          <w:sz w:val="24"/>
          <w:szCs w:val="24"/>
          <w:lang w:val="en-US"/>
        </w:rPr>
      </w:pPr>
    </w:p>
    <w:p w:rsidR="008D2A86" w:rsidRPr="00072D73" w:rsidRDefault="00B01370" w:rsidP="00072D73">
      <w:pPr>
        <w:spacing w:line="360" w:lineRule="auto"/>
        <w:ind w:firstLine="567"/>
        <w:contextualSpacing/>
        <w:jc w:val="both"/>
        <w:rPr>
          <w:sz w:val="24"/>
          <w:szCs w:val="24"/>
          <w:lang w:val="en-US"/>
        </w:rPr>
      </w:pPr>
      <w:r>
        <w:rPr>
          <w:sz w:val="24"/>
          <w:szCs w:val="24"/>
          <w:lang w:val="en-US"/>
        </w:rPr>
        <w:t>I</w:t>
      </w:r>
      <w:r w:rsidR="0088589B" w:rsidRPr="0088589B">
        <w:rPr>
          <w:sz w:val="24"/>
          <w:szCs w:val="24"/>
          <w:lang w:val="en-US"/>
        </w:rPr>
        <w:t xml:space="preserve">n </w:t>
      </w:r>
      <w:r w:rsidR="007E596F" w:rsidRPr="004B6FDD">
        <w:rPr>
          <w:sz w:val="24"/>
          <w:szCs w:val="24"/>
          <w:highlight w:val="green"/>
          <w:lang w:val="en-US"/>
        </w:rPr>
        <w:fldChar w:fldCharType="begin"/>
      </w:r>
      <w:r w:rsidR="007E596F" w:rsidRPr="004B6FDD">
        <w:rPr>
          <w:sz w:val="24"/>
          <w:szCs w:val="24"/>
          <w:highlight w:val="green"/>
          <w:lang w:val="en-US"/>
        </w:rPr>
        <w:instrText xml:space="preserve"> REF _Ref477444530 \h </w:instrText>
      </w:r>
      <w:r w:rsidR="004B6FDD" w:rsidRPr="004B6FDD">
        <w:rPr>
          <w:sz w:val="24"/>
          <w:szCs w:val="24"/>
          <w:highlight w:val="green"/>
          <w:lang w:val="en-US"/>
        </w:rPr>
        <w:instrText xml:space="preserve"> \* MERGEFORMAT </w:instrText>
      </w:r>
      <w:r w:rsidR="007E596F" w:rsidRPr="004B6FDD">
        <w:rPr>
          <w:sz w:val="24"/>
          <w:szCs w:val="24"/>
          <w:highlight w:val="green"/>
          <w:lang w:val="en-US"/>
        </w:rPr>
      </w:r>
      <w:r w:rsidR="007E596F" w:rsidRPr="004B6FDD">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36</w:t>
      </w:r>
      <w:r w:rsidR="007E596F" w:rsidRPr="004B6FDD">
        <w:rPr>
          <w:sz w:val="24"/>
          <w:szCs w:val="24"/>
          <w:highlight w:val="green"/>
          <w:lang w:val="en-US"/>
        </w:rPr>
        <w:fldChar w:fldCharType="end"/>
      </w:r>
      <w:r w:rsidR="0088589B" w:rsidRPr="0088589B">
        <w:rPr>
          <w:sz w:val="24"/>
          <w:szCs w:val="24"/>
          <w:lang w:val="en-US"/>
        </w:rPr>
        <w:t xml:space="preserve"> are plotted</w:t>
      </w:r>
      <w:r w:rsidR="0088589B">
        <w:rPr>
          <w:sz w:val="24"/>
          <w:szCs w:val="24"/>
          <w:lang w:val="en-US"/>
        </w:rPr>
        <w:t xml:space="preserve"> the electron spectrogram measured by ER</w:t>
      </w:r>
      <w:r w:rsidR="004B6FDD">
        <w:rPr>
          <w:sz w:val="24"/>
          <w:szCs w:val="24"/>
          <w:lang w:val="en-US"/>
        </w:rPr>
        <w:t xml:space="preserve"> (panel 1)</w:t>
      </w:r>
      <w:r w:rsidR="0088589B">
        <w:rPr>
          <w:sz w:val="24"/>
          <w:szCs w:val="24"/>
          <w:lang w:val="en-US"/>
        </w:rPr>
        <w:t xml:space="preserve"> and the magnitude of the magnetic field recorded by MAG</w:t>
      </w:r>
      <w:r w:rsidR="004B6FDD">
        <w:rPr>
          <w:sz w:val="24"/>
          <w:szCs w:val="24"/>
          <w:lang w:val="en-US"/>
        </w:rPr>
        <w:t xml:space="preserve"> (panel 2)</w:t>
      </w:r>
      <w:r w:rsidR="0088589B">
        <w:rPr>
          <w:sz w:val="24"/>
          <w:szCs w:val="24"/>
          <w:lang w:val="en-US"/>
        </w:rPr>
        <w:t xml:space="preserve"> on MGS on a specific orbit [adapted from </w:t>
      </w:r>
      <w:hyperlink w:anchor="_Bibliography" w:history="1">
        <w:r w:rsidR="0088589B" w:rsidRPr="004B6FDD">
          <w:rPr>
            <w:rStyle w:val="Lienhypertexte"/>
            <w:i/>
            <w:sz w:val="24"/>
            <w:szCs w:val="24"/>
            <w:lang w:val="en-US"/>
          </w:rPr>
          <w:t xml:space="preserve">Acuña et al., </w:t>
        </w:r>
        <w:r w:rsidR="0088589B" w:rsidRPr="004B6FDD">
          <w:rPr>
            <w:rStyle w:val="Lienhypertexte"/>
            <w:sz w:val="24"/>
            <w:szCs w:val="24"/>
            <w:lang w:val="en-US"/>
          </w:rPr>
          <w:t>1998</w:t>
        </w:r>
      </w:hyperlink>
      <w:r w:rsidR="0088589B" w:rsidRPr="00A7615C">
        <w:rPr>
          <w:sz w:val="24"/>
          <w:szCs w:val="24"/>
          <w:lang w:val="en-US"/>
        </w:rPr>
        <w:t>]</w:t>
      </w:r>
      <w:r w:rsidR="00A7615C">
        <w:rPr>
          <w:sz w:val="24"/>
          <w:szCs w:val="24"/>
          <w:lang w:val="en-US"/>
        </w:rPr>
        <w:t>.</w:t>
      </w:r>
      <w:r w:rsidR="008B3E11">
        <w:rPr>
          <w:sz w:val="24"/>
          <w:szCs w:val="24"/>
          <w:lang w:val="en-US"/>
        </w:rPr>
        <w:t xml:space="preserve"> The different boundaries detailed in section </w:t>
      </w:r>
      <w:r w:rsidR="008B3E11">
        <w:rPr>
          <w:sz w:val="24"/>
          <w:szCs w:val="24"/>
          <w:lang w:val="en-US"/>
        </w:rPr>
        <w:fldChar w:fldCharType="begin"/>
      </w:r>
      <w:r w:rsidR="008B3E11">
        <w:rPr>
          <w:sz w:val="24"/>
          <w:szCs w:val="24"/>
          <w:lang w:val="en-US"/>
        </w:rPr>
        <w:instrText xml:space="preserve"> REF _Ref477252738 \r \h </w:instrText>
      </w:r>
      <w:r w:rsidR="008B3E11">
        <w:rPr>
          <w:sz w:val="24"/>
          <w:szCs w:val="24"/>
          <w:lang w:val="en-US"/>
        </w:rPr>
      </w:r>
      <w:r w:rsidR="008B3E11">
        <w:rPr>
          <w:sz w:val="24"/>
          <w:szCs w:val="24"/>
          <w:lang w:val="en-US"/>
        </w:rPr>
        <w:fldChar w:fldCharType="separate"/>
      </w:r>
      <w:r w:rsidR="00EC3EBC">
        <w:rPr>
          <w:sz w:val="24"/>
          <w:szCs w:val="24"/>
          <w:lang w:val="en-US"/>
        </w:rPr>
        <w:t>1.3.1</w:t>
      </w:r>
      <w:r w:rsidR="008B3E11">
        <w:rPr>
          <w:sz w:val="24"/>
          <w:szCs w:val="24"/>
          <w:lang w:val="en-US"/>
        </w:rPr>
        <w:fldChar w:fldCharType="end"/>
      </w:r>
      <w:r w:rsidR="008B3E11">
        <w:rPr>
          <w:sz w:val="24"/>
          <w:szCs w:val="24"/>
          <w:lang w:val="en-US"/>
        </w:rPr>
        <w:t xml:space="preserve"> are highlighted by vertical lines. Contrary to what can be observed </w:t>
      </w:r>
      <w:r>
        <w:rPr>
          <w:sz w:val="24"/>
          <w:szCs w:val="24"/>
          <w:lang w:val="en-US"/>
        </w:rPr>
        <w:t>i</w:t>
      </w:r>
      <w:r w:rsidR="008B3E11">
        <w:rPr>
          <w:sz w:val="24"/>
          <w:szCs w:val="24"/>
          <w:lang w:val="en-US"/>
        </w:rPr>
        <w:t xml:space="preserve">n </w:t>
      </w:r>
      <w:r w:rsidR="007E596F" w:rsidRPr="004B6FDD">
        <w:rPr>
          <w:sz w:val="24"/>
          <w:szCs w:val="24"/>
          <w:highlight w:val="green"/>
          <w:lang w:val="en-US"/>
        </w:rPr>
        <w:fldChar w:fldCharType="begin"/>
      </w:r>
      <w:r w:rsidR="007E596F" w:rsidRPr="004B6FDD">
        <w:rPr>
          <w:sz w:val="24"/>
          <w:szCs w:val="24"/>
          <w:highlight w:val="green"/>
          <w:lang w:val="en-US"/>
        </w:rPr>
        <w:instrText xml:space="preserve"> REF _Ref477251798 \h </w:instrText>
      </w:r>
      <w:r w:rsidR="004B6FDD" w:rsidRPr="004B6FDD">
        <w:rPr>
          <w:sz w:val="24"/>
          <w:szCs w:val="24"/>
          <w:highlight w:val="green"/>
          <w:lang w:val="en-US"/>
        </w:rPr>
        <w:instrText xml:space="preserve"> \* MERGEFORMAT </w:instrText>
      </w:r>
      <w:r w:rsidR="007E596F" w:rsidRPr="004B6FDD">
        <w:rPr>
          <w:sz w:val="24"/>
          <w:szCs w:val="24"/>
          <w:highlight w:val="green"/>
          <w:lang w:val="en-US"/>
        </w:rPr>
      </w:r>
      <w:r w:rsidR="007E596F" w:rsidRPr="004B6FDD">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7E596F" w:rsidRPr="004B6FDD">
        <w:rPr>
          <w:sz w:val="24"/>
          <w:szCs w:val="24"/>
          <w:highlight w:val="green"/>
          <w:lang w:val="en-US"/>
        </w:rPr>
        <w:fldChar w:fldCharType="end"/>
      </w:r>
      <w:r w:rsidR="008B3E11">
        <w:rPr>
          <w:sz w:val="24"/>
          <w:szCs w:val="24"/>
          <w:lang w:val="en-US"/>
        </w:rPr>
        <w:t xml:space="preserve"> with MAVEN, we </w:t>
      </w:r>
      <w:r w:rsidR="008B3E11">
        <w:rPr>
          <w:sz w:val="24"/>
          <w:szCs w:val="24"/>
          <w:lang w:val="en-US"/>
        </w:rPr>
        <w:lastRenderedPageBreak/>
        <w:t xml:space="preserve">can see that the absence of data for electrons with energies below 10 eV </w:t>
      </w:r>
      <w:r w:rsidR="00072D73">
        <w:rPr>
          <w:sz w:val="24"/>
          <w:szCs w:val="24"/>
          <w:lang w:val="en-US"/>
        </w:rPr>
        <w:t>make it more difficult to set</w:t>
      </w:r>
      <w:r w:rsidR="008B3E11">
        <w:rPr>
          <w:sz w:val="24"/>
          <w:szCs w:val="24"/>
          <w:lang w:val="en-US"/>
        </w:rPr>
        <w:t xml:space="preserve"> the </w:t>
      </w:r>
      <w:r w:rsidR="00072D73">
        <w:rPr>
          <w:sz w:val="24"/>
          <w:szCs w:val="24"/>
          <w:lang w:val="en-US"/>
        </w:rPr>
        <w:t>different boundaries.</w:t>
      </w:r>
    </w:p>
    <w:p w:rsidR="0088589B" w:rsidRPr="0088589B" w:rsidRDefault="0088589B" w:rsidP="0088589B">
      <w:pPr>
        <w:spacing w:line="360" w:lineRule="auto"/>
        <w:ind w:firstLine="567"/>
        <w:contextualSpacing/>
        <w:jc w:val="both"/>
        <w:rPr>
          <w:sz w:val="24"/>
          <w:szCs w:val="24"/>
          <w:lang w:val="en-US"/>
        </w:rPr>
      </w:pPr>
    </w:p>
    <w:p w:rsidR="0088589B" w:rsidRDefault="0088589B" w:rsidP="00A7615C">
      <w:pPr>
        <w:keepNext/>
        <w:jc w:val="center"/>
      </w:pPr>
      <w:r>
        <w:rPr>
          <w:noProof/>
          <w:lang w:eastAsia="fr-FR"/>
        </w:rPr>
        <w:drawing>
          <wp:inline distT="0" distB="0" distL="0" distR="0">
            <wp:extent cx="5760720" cy="238188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_measurements.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2381885"/>
                    </a:xfrm>
                    <a:prstGeom prst="rect">
                      <a:avLst/>
                    </a:prstGeom>
                  </pic:spPr>
                </pic:pic>
              </a:graphicData>
            </a:graphic>
          </wp:inline>
        </w:drawing>
      </w:r>
    </w:p>
    <w:p w:rsidR="0088589B" w:rsidRDefault="0088589B" w:rsidP="00C05911">
      <w:pPr>
        <w:pStyle w:val="Lgende"/>
        <w:spacing w:line="360" w:lineRule="auto"/>
        <w:contextualSpacing/>
        <w:jc w:val="center"/>
        <w:rPr>
          <w:rFonts w:eastAsiaTheme="minorEastAsia"/>
          <w:lang w:val="en-US"/>
        </w:rPr>
      </w:pPr>
      <w:bookmarkStart w:id="160" w:name="_Ref477444530"/>
      <w:bookmarkStart w:id="161" w:name="_Toc479751704"/>
      <w:r w:rsidRPr="00A7615C">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36</w:t>
      </w:r>
      <w:r w:rsidR="001A267F">
        <w:rPr>
          <w:lang w:val="en-US"/>
        </w:rPr>
        <w:fldChar w:fldCharType="end"/>
      </w:r>
      <w:bookmarkEnd w:id="160"/>
      <w:r w:rsidR="00A7615C" w:rsidRPr="00A7615C">
        <w:rPr>
          <w:lang w:val="en-US"/>
        </w:rPr>
        <w:t xml:space="preserve">. Electron and magnetic field observed by MGS. </w:t>
      </w:r>
      <w:r w:rsidR="00A7615C" w:rsidRPr="00A7615C">
        <w:rPr>
          <w:u w:val="single"/>
          <w:lang w:val="en-US"/>
        </w:rPr>
        <w:t>Panel 1:</w:t>
      </w:r>
      <w:r w:rsidR="00A7615C">
        <w:rPr>
          <w:lang w:val="en-US"/>
        </w:rPr>
        <w:t xml:space="preserve"> Electron fluxes (in units of </w:t>
      </w:r>
      <m:oMath>
        <m:r>
          <w:rPr>
            <w:rFonts w:ascii="Cambria Math" w:hAnsi="Cambria Math"/>
            <w:lang w:val="en-US"/>
          </w:rPr>
          <m:t>c</m:t>
        </m:r>
        <m:sSup>
          <m:sSupPr>
            <m:ctrlPr>
              <w:rPr>
                <w:rFonts w:ascii="Cambria Math" w:hAnsi="Cambria Math"/>
                <w:lang w:val="en-US"/>
              </w:rPr>
            </m:ctrlPr>
          </m:sSupPr>
          <m:e>
            <m:r>
              <w:rPr>
                <w:rFonts w:ascii="Cambria Math" w:hAnsi="Cambria Math"/>
                <w:lang w:val="en-US"/>
              </w:rPr>
              <m:t>m</m:t>
            </m:r>
          </m:e>
          <m:sup>
            <m:r>
              <w:rPr>
                <w:rFonts w:ascii="Cambria Math" w:hAnsi="Cambria Math"/>
                <w:lang w:val="en-US"/>
              </w:rPr>
              <m:t>-2</m:t>
            </m:r>
          </m:sup>
        </m:sSup>
        <m:sSup>
          <m:sSupPr>
            <m:ctrlPr>
              <w:rPr>
                <w:rFonts w:ascii="Cambria Math" w:hAnsi="Cambria Math"/>
                <w:lang w:val="en-US"/>
              </w:rPr>
            </m:ctrlPr>
          </m:sSupPr>
          <m:e>
            <m:r>
              <w:rPr>
                <w:rFonts w:ascii="Cambria Math" w:hAnsi="Cambria Math"/>
                <w:lang w:val="en-US"/>
              </w:rPr>
              <m:t>s</m:t>
            </m:r>
          </m:e>
          <m:sup>
            <m:r>
              <w:rPr>
                <w:rFonts w:ascii="Cambria Math" w:hAnsi="Cambria Math"/>
                <w:lang w:val="en-US"/>
              </w:rPr>
              <m:t>-1</m:t>
            </m:r>
          </m:sup>
        </m:sSup>
        <m:r>
          <w:rPr>
            <w:rFonts w:ascii="Cambria Math" w:hAnsi="Cambria Math"/>
            <w:lang w:val="en-US"/>
          </w:rPr>
          <m:t>s</m:t>
        </m:r>
        <m:sSup>
          <m:sSupPr>
            <m:ctrlPr>
              <w:rPr>
                <w:rFonts w:ascii="Cambria Math" w:hAnsi="Cambria Math"/>
                <w:lang w:val="en-US"/>
              </w:rPr>
            </m:ctrlPr>
          </m:sSupPr>
          <m:e>
            <m:r>
              <w:rPr>
                <w:rFonts w:ascii="Cambria Math" w:hAnsi="Cambria Math"/>
                <w:lang w:val="en-US"/>
              </w:rPr>
              <m:t>r</m:t>
            </m:r>
          </m:e>
          <m:sup>
            <m:r>
              <w:rPr>
                <w:rFonts w:ascii="Cambria Math" w:hAnsi="Cambria Math"/>
                <w:lang w:val="en-US"/>
              </w:rPr>
              <m:t>-1</m:t>
            </m:r>
          </m:sup>
        </m:sSup>
        <m:r>
          <w:rPr>
            <w:rFonts w:ascii="Cambria Math" w:hAnsi="Cambria Math"/>
            <w:lang w:val="en-US"/>
          </w:rPr>
          <m:t>e</m:t>
        </m:r>
        <m:sSup>
          <m:sSupPr>
            <m:ctrlPr>
              <w:rPr>
                <w:rFonts w:ascii="Cambria Math" w:hAnsi="Cambria Math"/>
                <w:lang w:val="en-US"/>
              </w:rPr>
            </m:ctrlPr>
          </m:sSupPr>
          <m:e>
            <m:r>
              <w:rPr>
                <w:rFonts w:ascii="Cambria Math" w:hAnsi="Cambria Math"/>
                <w:lang w:val="en-US"/>
              </w:rPr>
              <m:t>V</m:t>
            </m:r>
          </m:e>
          <m:sup>
            <m:r>
              <w:rPr>
                <w:rFonts w:ascii="Cambria Math" w:hAnsi="Cambria Math"/>
                <w:lang w:val="en-US"/>
              </w:rPr>
              <m:t>-1</m:t>
            </m:r>
          </m:sup>
        </m:sSup>
      </m:oMath>
      <w:r w:rsidR="00A7615C">
        <w:rPr>
          <w:rFonts w:eastAsiaTheme="minorEastAsia"/>
          <w:lang w:val="en-US"/>
        </w:rPr>
        <w:t xml:space="preserve">) measured by ER are shown as a color spectrogram. </w:t>
      </w:r>
      <w:r w:rsidR="00A7615C" w:rsidRPr="00A7615C">
        <w:rPr>
          <w:rFonts w:eastAsiaTheme="minorEastAsia"/>
          <w:u w:val="single"/>
          <w:lang w:val="en-US"/>
        </w:rPr>
        <w:t>Panel 2</w:t>
      </w:r>
      <w:r w:rsidR="00A7615C">
        <w:rPr>
          <w:rFonts w:eastAsiaTheme="minorEastAsia"/>
          <w:lang w:val="en-US"/>
        </w:rPr>
        <w:t>: Magnetic field amplitude measured by MAG. Vertical lines indicate the position of the bow shock (BS), of the MPB, of the ionopause (IP), and of the ionospheric main peak (</w:t>
      </w:r>
      <m:oMath>
        <m:sSub>
          <m:sSubPr>
            <m:ctrlPr>
              <w:rPr>
                <w:rFonts w:ascii="Cambria Math" w:eastAsiaTheme="minorEastAsia" w:hAnsi="Cambria Math"/>
                <w:lang w:val="en-US"/>
              </w:rPr>
            </m:ctrlPr>
          </m:sSubPr>
          <m:e>
            <m:r>
              <w:rPr>
                <w:rFonts w:ascii="Cambria Math" w:eastAsiaTheme="minorEastAsia" w:hAnsi="Cambria Math"/>
                <w:lang w:val="en-US"/>
              </w:rPr>
              <m:t>N</m:t>
            </m:r>
          </m:e>
          <m:sub>
            <m:r>
              <w:rPr>
                <w:rFonts w:ascii="Cambria Math" w:eastAsiaTheme="minorEastAsia" w:hAnsi="Cambria Math"/>
                <w:lang w:val="en-US"/>
              </w:rPr>
              <m:t>m</m:t>
            </m:r>
          </m:sub>
        </m:sSub>
      </m:oMath>
      <w:r w:rsidR="00A7615C">
        <w:rPr>
          <w:rFonts w:eastAsiaTheme="minorEastAsia"/>
          <w:lang w:val="en-US"/>
        </w:rPr>
        <w:t>). Adapted from [Acuña et al., 1998]</w:t>
      </w:r>
      <w:r w:rsidR="008D2A86">
        <w:rPr>
          <w:rFonts w:eastAsiaTheme="minorEastAsia"/>
          <w:lang w:val="en-US"/>
        </w:rPr>
        <w:t>.</w:t>
      </w:r>
      <w:bookmarkEnd w:id="161"/>
    </w:p>
    <w:p w:rsidR="008D2A86" w:rsidRDefault="008D2A86" w:rsidP="008D2A86">
      <w:pPr>
        <w:rPr>
          <w:lang w:val="en-US"/>
        </w:rPr>
      </w:pPr>
    </w:p>
    <w:p w:rsidR="008D2A86" w:rsidRPr="00B1566B" w:rsidRDefault="00FF61A8" w:rsidP="00FF61A8">
      <w:pPr>
        <w:pStyle w:val="Titre3"/>
        <w:numPr>
          <w:ilvl w:val="2"/>
          <w:numId w:val="1"/>
        </w:numPr>
        <w:rPr>
          <w:lang w:val="en-US"/>
        </w:rPr>
      </w:pPr>
      <w:bookmarkStart w:id="162" w:name="_Ref478580249"/>
      <w:bookmarkStart w:id="163" w:name="_Toc480374661"/>
      <w:r w:rsidRPr="00B1566B">
        <w:rPr>
          <w:lang w:val="en-US"/>
        </w:rPr>
        <w:t>Mars Express</w:t>
      </w:r>
      <w:bookmarkEnd w:id="162"/>
      <w:bookmarkEnd w:id="163"/>
    </w:p>
    <w:p w:rsidR="00FF61A8" w:rsidRDefault="00FF61A8" w:rsidP="00FF61A8">
      <w:pPr>
        <w:rPr>
          <w:lang w:val="en-US"/>
        </w:rPr>
      </w:pPr>
    </w:p>
    <w:p w:rsidR="00FF61A8" w:rsidRDefault="00FF61A8" w:rsidP="00FF61A8">
      <w:pPr>
        <w:spacing w:line="360" w:lineRule="auto"/>
        <w:ind w:firstLine="567"/>
        <w:contextualSpacing/>
        <w:jc w:val="both"/>
        <w:rPr>
          <w:rFonts w:ascii="Times New Roman" w:hAnsi="Times New Roman" w:cs="Times New Roman"/>
          <w:sz w:val="24"/>
          <w:szCs w:val="24"/>
          <w:lang w:val="en-US"/>
        </w:rPr>
      </w:pPr>
      <w:r w:rsidRPr="00E9021D">
        <w:rPr>
          <w:rFonts w:ascii="Times New Roman" w:hAnsi="Times New Roman" w:cs="Times New Roman"/>
          <w:sz w:val="24"/>
          <w:szCs w:val="24"/>
          <w:lang w:val="en-US"/>
        </w:rPr>
        <w:t>The ASPERA-3 experiment is composed of four instruments including the Electron Spectrometer (ELS) and the Ion Mass Analyzer (IMA) [</w:t>
      </w:r>
      <w:hyperlink w:anchor="_Bibliography" w:history="1">
        <w:r w:rsidRPr="00FF61A8">
          <w:rPr>
            <w:rStyle w:val="Lienhypertexte"/>
            <w:rFonts w:ascii="Times New Roman" w:hAnsi="Times New Roman" w:cs="Times New Roman"/>
            <w:i/>
            <w:sz w:val="24"/>
            <w:szCs w:val="24"/>
            <w:lang w:val="en-US"/>
          </w:rPr>
          <w:t xml:space="preserve">Barabash et al., </w:t>
        </w:r>
        <w:r w:rsidRPr="00FF61A8">
          <w:rPr>
            <w:rStyle w:val="Lienhypertexte"/>
            <w:rFonts w:ascii="Times New Roman" w:hAnsi="Times New Roman" w:cs="Times New Roman"/>
            <w:sz w:val="24"/>
            <w:szCs w:val="24"/>
            <w:lang w:val="en-US"/>
          </w:rPr>
          <w:t>2004</w:t>
        </w:r>
      </w:hyperlink>
      <w:r w:rsidRPr="00E9021D">
        <w:rPr>
          <w:rFonts w:ascii="Times New Roman" w:hAnsi="Times New Roman" w:cs="Times New Roman"/>
          <w:sz w:val="24"/>
          <w:szCs w:val="24"/>
          <w:lang w:val="en-US"/>
        </w:rPr>
        <w:t xml:space="preserve">]. </w:t>
      </w:r>
      <w:r>
        <w:rPr>
          <w:rFonts w:ascii="Times New Roman" w:hAnsi="Times New Roman" w:cs="Times New Roman"/>
          <w:sz w:val="24"/>
          <w:szCs w:val="24"/>
          <w:lang w:val="en-US"/>
        </w:rPr>
        <w:t>Three instruments, among which ELS, are mount</w:t>
      </w:r>
      <w:r w:rsidR="00017C2D">
        <w:rPr>
          <w:rFonts w:ascii="Times New Roman" w:hAnsi="Times New Roman" w:cs="Times New Roman"/>
          <w:sz w:val="24"/>
          <w:szCs w:val="24"/>
          <w:lang w:val="en-US"/>
        </w:rPr>
        <w:t>ed</w:t>
      </w:r>
      <w:r>
        <w:rPr>
          <w:rFonts w:ascii="Times New Roman" w:hAnsi="Times New Roman" w:cs="Times New Roman"/>
          <w:sz w:val="24"/>
          <w:szCs w:val="24"/>
          <w:lang w:val="en-US"/>
        </w:rPr>
        <w:t xml:space="preserve"> on a scanning platform, providing a</w:t>
      </w:r>
      <w:r w:rsidR="00017C2D">
        <w:rPr>
          <w:rFonts w:ascii="Times New Roman" w:hAnsi="Times New Roman" w:cs="Times New Roman"/>
          <w:sz w:val="24"/>
          <w:szCs w:val="24"/>
          <w:lang w:val="en-US"/>
        </w:rPr>
        <w:t xml:space="preserve"> full</w:t>
      </w:r>
      <w:r>
        <w:rPr>
          <w:rFonts w:ascii="Times New Roman" w:hAnsi="Times New Roman" w:cs="Times New Roman"/>
          <w:sz w:val="24"/>
          <w:szCs w:val="24"/>
          <w:lang w:val="en-US"/>
        </w:rPr>
        <w:t xml:space="preserve"> </w:t>
      </w:r>
      <m:oMath>
        <m:r>
          <w:rPr>
            <w:rFonts w:ascii="Cambria Math" w:hAnsi="Cambria Math" w:cs="Times New Roman"/>
            <w:sz w:val="24"/>
            <w:szCs w:val="24"/>
            <w:lang w:val="en-US"/>
          </w:rPr>
          <m:t>4π</m:t>
        </m:r>
      </m:oMath>
      <w:r>
        <w:rPr>
          <w:rFonts w:ascii="Times New Roman" w:eastAsiaTheme="minorEastAsia" w:hAnsi="Times New Roman" w:cs="Times New Roman"/>
          <w:sz w:val="24"/>
          <w:szCs w:val="24"/>
          <w:lang w:val="en-US"/>
        </w:rPr>
        <w:t xml:space="preserve"> coverage. IMA is technically a separated unit, connected by a cable to the ASPERA-3 main unit (</w:t>
      </w:r>
      <w:r w:rsidR="007E596F" w:rsidRPr="004B6FDD">
        <w:rPr>
          <w:rFonts w:ascii="Times New Roman" w:eastAsiaTheme="minorEastAsia" w:hAnsi="Times New Roman" w:cs="Times New Roman"/>
          <w:sz w:val="24"/>
          <w:szCs w:val="24"/>
          <w:highlight w:val="green"/>
          <w:lang w:val="en-US"/>
        </w:rPr>
        <w:fldChar w:fldCharType="begin"/>
      </w:r>
      <w:r w:rsidR="007E596F" w:rsidRPr="004B6FDD">
        <w:rPr>
          <w:rFonts w:ascii="Times New Roman" w:eastAsiaTheme="minorEastAsia" w:hAnsi="Times New Roman" w:cs="Times New Roman"/>
          <w:sz w:val="24"/>
          <w:szCs w:val="24"/>
          <w:highlight w:val="green"/>
          <w:lang w:val="en-US"/>
        </w:rPr>
        <w:instrText xml:space="preserve"> REF _Ref477445535 \h </w:instrText>
      </w:r>
      <w:r w:rsidR="004B6FDD" w:rsidRPr="004B6FDD">
        <w:rPr>
          <w:rFonts w:ascii="Times New Roman" w:eastAsiaTheme="minorEastAsia" w:hAnsi="Times New Roman" w:cs="Times New Roman"/>
          <w:sz w:val="24"/>
          <w:szCs w:val="24"/>
          <w:highlight w:val="green"/>
          <w:lang w:val="en-US"/>
        </w:rPr>
        <w:instrText xml:space="preserve"> \* MERGEFORMAT </w:instrText>
      </w:r>
      <w:r w:rsidR="007E596F" w:rsidRPr="004B6FDD">
        <w:rPr>
          <w:rFonts w:ascii="Times New Roman" w:eastAsiaTheme="minorEastAsia" w:hAnsi="Times New Roman" w:cs="Times New Roman"/>
          <w:sz w:val="24"/>
          <w:szCs w:val="24"/>
          <w:highlight w:val="green"/>
          <w:lang w:val="en-US"/>
        </w:rPr>
      </w:r>
      <w:r w:rsidR="007E596F" w:rsidRPr="004B6FDD">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37</w:t>
      </w:r>
      <w:r w:rsidR="007E596F" w:rsidRPr="004B6FDD">
        <w:rPr>
          <w:rFonts w:ascii="Times New Roman" w:eastAsiaTheme="minorEastAsia" w:hAnsi="Times New Roman" w:cs="Times New Roman"/>
          <w:sz w:val="24"/>
          <w:szCs w:val="24"/>
          <w:highlight w:val="green"/>
          <w:lang w:val="en-US"/>
        </w:rPr>
        <w:fldChar w:fldCharType="end"/>
      </w:r>
      <w:r>
        <w:rPr>
          <w:rFonts w:ascii="Times New Roman" w:eastAsiaTheme="minorEastAsia" w:hAnsi="Times New Roman" w:cs="Times New Roman"/>
          <w:sz w:val="24"/>
          <w:szCs w:val="24"/>
          <w:lang w:val="en-US"/>
        </w:rPr>
        <w:t xml:space="preserve">). </w:t>
      </w:r>
      <w:r w:rsidRPr="00E9021D">
        <w:rPr>
          <w:rFonts w:ascii="Times New Roman" w:hAnsi="Times New Roman" w:cs="Times New Roman"/>
          <w:sz w:val="24"/>
          <w:szCs w:val="24"/>
          <w:lang w:val="en-US"/>
        </w:rPr>
        <w:t>Mars Express does</w:t>
      </w:r>
      <w:r w:rsidR="00017C2D">
        <w:rPr>
          <w:rFonts w:ascii="Times New Roman" w:hAnsi="Times New Roman" w:cs="Times New Roman"/>
          <w:sz w:val="24"/>
          <w:szCs w:val="24"/>
          <w:lang w:val="en-US"/>
        </w:rPr>
        <w:t xml:space="preserve"> however</w:t>
      </w:r>
      <w:r w:rsidRPr="00E9021D">
        <w:rPr>
          <w:rFonts w:ascii="Times New Roman" w:hAnsi="Times New Roman" w:cs="Times New Roman"/>
          <w:sz w:val="24"/>
          <w:szCs w:val="24"/>
          <w:lang w:val="en-US"/>
        </w:rPr>
        <w:t xml:space="preserve"> not carry a magnetometer.</w:t>
      </w:r>
    </w:p>
    <w:p w:rsidR="004B6FDD" w:rsidRDefault="004B6FDD" w:rsidP="004B6FDD">
      <w:pPr>
        <w:rPr>
          <w:lang w:val="en-US"/>
        </w:rPr>
      </w:pPr>
    </w:p>
    <w:p w:rsidR="004B6FDD" w:rsidRPr="00B1566B" w:rsidRDefault="004B6FDD" w:rsidP="004B6FDD">
      <w:pPr>
        <w:pStyle w:val="Titre4"/>
        <w:numPr>
          <w:ilvl w:val="3"/>
          <w:numId w:val="1"/>
        </w:numPr>
        <w:rPr>
          <w:lang w:val="en-US"/>
        </w:rPr>
      </w:pPr>
      <w:bookmarkStart w:id="164" w:name="_Toc480374662"/>
      <w:r w:rsidRPr="00B1566B">
        <w:rPr>
          <w:lang w:val="en-US"/>
        </w:rPr>
        <w:t>Electron Reflectometer: ELS</w:t>
      </w:r>
      <w:bookmarkEnd w:id="164"/>
    </w:p>
    <w:p w:rsidR="004B6FDD" w:rsidRDefault="004B6FDD" w:rsidP="004B6FDD">
      <w:pPr>
        <w:rPr>
          <w:lang w:val="en-US"/>
        </w:rPr>
      </w:pPr>
    </w:p>
    <w:p w:rsidR="004B6FDD" w:rsidRDefault="004B6FDD" w:rsidP="004B6FDD">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ELS instrument is an electron sensor of a very compact design (only 300g compared to 2.2 kg for IMA). It is composed of a standard spherical top-hat electrostatic analyzer and a collimator system. It uses the same mechanisms as ER to image the electron distribution. During a 4 second integration time (maximum time resolution), the instrument can </w:t>
      </w:r>
      <w:r w:rsidRPr="00E9021D">
        <w:rPr>
          <w:rFonts w:ascii="Times New Roman" w:hAnsi="Times New Roman" w:cs="Times New Roman"/>
          <w:sz w:val="24"/>
          <w:szCs w:val="24"/>
          <w:lang w:val="en-US"/>
        </w:rPr>
        <w:t>measu</w:t>
      </w:r>
      <w:r>
        <w:rPr>
          <w:rFonts w:ascii="Times New Roman" w:hAnsi="Times New Roman" w:cs="Times New Roman"/>
          <w:sz w:val="24"/>
          <w:szCs w:val="24"/>
          <w:lang w:val="en-US"/>
        </w:rPr>
        <w:t>re</w:t>
      </w:r>
      <w:r w:rsidRPr="00E9021D">
        <w:rPr>
          <w:rFonts w:ascii="Times New Roman" w:hAnsi="Times New Roman" w:cs="Times New Roman"/>
          <w:sz w:val="24"/>
          <w:szCs w:val="24"/>
          <w:lang w:val="en-US"/>
        </w:rPr>
        <w:t xml:space="preserve"> the electron fluxes in the energy range 0.001 – 20 keV/q in 128 logarithmically-spaced energy channel</w:t>
      </w:r>
      <w:r>
        <w:rPr>
          <w:rFonts w:ascii="Times New Roman" w:hAnsi="Times New Roman" w:cs="Times New Roman"/>
          <w:sz w:val="24"/>
          <w:szCs w:val="24"/>
          <w:lang w:val="en-US"/>
        </w:rPr>
        <w:t xml:space="preserve">s with an energy resolution of </w:t>
      </w:r>
      <m:oMath>
        <m:r>
          <w:rPr>
            <w:rFonts w:ascii="Cambria Math" w:hAnsi="Cambria Math" w:cs="Times New Roman"/>
            <w:sz w:val="24"/>
            <w:szCs w:val="24"/>
            <w:lang w:val="en-US"/>
          </w:rPr>
          <m:t xml:space="preserve"> </m:t>
        </m:r>
        <m:f>
          <m:fPr>
            <m:ctrlPr>
              <w:rPr>
                <w:rFonts w:ascii="Cambria Math" w:hAnsi="Cambria Math" w:cs="Times New Roman"/>
                <w:sz w:val="24"/>
                <w:szCs w:val="24"/>
                <w:lang w:val="en-US"/>
              </w:rPr>
            </m:ctrlPr>
          </m:fPr>
          <m:num>
            <m:r>
              <m:rPr>
                <m:sty m:val="p"/>
              </m:rPr>
              <w:rPr>
                <w:rFonts w:ascii="Cambria Math" w:hAnsi="Cambria Math" w:cs="Times New Roman"/>
                <w:sz w:val="24"/>
                <w:szCs w:val="24"/>
                <w:lang w:val="en-US"/>
              </w:rPr>
              <m:t>δE</m:t>
            </m:r>
          </m:num>
          <m:den>
            <m:r>
              <m:rPr>
                <m:sty m:val="p"/>
              </m:rPr>
              <w:rPr>
                <w:rFonts w:ascii="Cambria Math" w:hAnsi="Cambria Math" w:cs="Times New Roman"/>
                <w:sz w:val="24"/>
                <w:szCs w:val="24"/>
                <w:lang w:val="en-US"/>
              </w:rPr>
              <m:t>E</m:t>
            </m:r>
          </m:den>
        </m:f>
        <m:r>
          <w:rPr>
            <w:rFonts w:ascii="Cambria Math" w:hAnsi="Cambria Math" w:cs="Times New Roman"/>
            <w:sz w:val="24"/>
            <w:szCs w:val="24"/>
            <w:lang w:val="en-US"/>
          </w:rPr>
          <m:t xml:space="preserve">=8% </m:t>
        </m:r>
      </m:oMath>
      <w:r w:rsidRPr="00E9021D">
        <w:rPr>
          <w:rFonts w:ascii="Times New Roman" w:hAnsi="Times New Roman" w:cs="Times New Roman"/>
          <w:sz w:val="24"/>
          <w:szCs w:val="24"/>
          <w:lang w:val="en-US"/>
        </w:rPr>
        <w:t>(which is the best energy resolution among the electron spectrometers of the three spacecraft).</w:t>
      </w:r>
      <w:r>
        <w:rPr>
          <w:rFonts w:ascii="Times New Roman" w:hAnsi="Times New Roman" w:cs="Times New Roman"/>
          <w:sz w:val="24"/>
          <w:szCs w:val="24"/>
          <w:lang w:val="en-US"/>
        </w:rPr>
        <w:t xml:space="preserve"> ELS has a field of view of 360° </w:t>
      </w:r>
      <m:oMath>
        <m:r>
          <w:rPr>
            <w:rFonts w:ascii="Cambria Math" w:hAnsi="Cambria Math" w:cs="Times New Roman"/>
            <w:sz w:val="24"/>
            <w:szCs w:val="24"/>
            <w:lang w:val="en-US"/>
          </w:rPr>
          <m:t>×</m:t>
        </m:r>
      </m:oMath>
      <w:r>
        <w:rPr>
          <w:rFonts w:ascii="Times New Roman" w:eastAsiaTheme="minorEastAsia" w:hAnsi="Times New Roman" w:cs="Times New Roman"/>
          <w:sz w:val="24"/>
          <w:szCs w:val="24"/>
          <w:lang w:val="en-US"/>
        </w:rPr>
        <w:t xml:space="preserve"> 10° divided into </w:t>
      </w:r>
      <w:r>
        <w:rPr>
          <w:rFonts w:ascii="Times New Roman" w:eastAsiaTheme="minorEastAsia" w:hAnsi="Times New Roman" w:cs="Times New Roman"/>
          <w:sz w:val="24"/>
          <w:szCs w:val="24"/>
          <w:lang w:val="en-US"/>
        </w:rPr>
        <w:lastRenderedPageBreak/>
        <w:t xml:space="preserve">sixteen sectors of 22.5° </w:t>
      </w:r>
      <m:oMath>
        <m:r>
          <w:rPr>
            <w:rFonts w:ascii="Cambria Math" w:eastAsiaTheme="minorEastAsia" w:hAnsi="Cambria Math" w:cs="Times New Roman"/>
            <w:sz w:val="24"/>
            <w:szCs w:val="24"/>
            <w:lang w:val="en-US"/>
          </w:rPr>
          <m:t>×</m:t>
        </m:r>
      </m:oMath>
      <w:r>
        <w:rPr>
          <w:rFonts w:ascii="Times New Roman" w:eastAsiaTheme="minorEastAsia" w:hAnsi="Times New Roman" w:cs="Times New Roman"/>
          <w:sz w:val="24"/>
          <w:szCs w:val="24"/>
          <w:lang w:val="en-US"/>
        </w:rPr>
        <w:t xml:space="preserve"> 10°, corresponding to the sixteen anodes placed behind the MCP. As ELS is mounted on the scanning platform, the full </w:t>
      </w:r>
      <m:oMath>
        <m:r>
          <w:rPr>
            <w:rFonts w:ascii="Cambria Math" w:eastAsiaTheme="minorEastAsia" w:hAnsi="Cambria Math" w:cs="Times New Roman"/>
            <w:sz w:val="24"/>
            <w:szCs w:val="24"/>
            <w:lang w:val="en-US"/>
          </w:rPr>
          <m:t>4π</m:t>
        </m:r>
      </m:oMath>
      <w:r>
        <w:rPr>
          <w:rFonts w:ascii="Times New Roman" w:eastAsiaTheme="minorEastAsia" w:hAnsi="Times New Roman" w:cs="Times New Roman"/>
          <w:sz w:val="24"/>
          <w:szCs w:val="24"/>
          <w:lang w:val="en-US"/>
        </w:rPr>
        <w:t xml:space="preserve"> angular distribution of electrons is measured during each platform scan with a selectable scan time of 32, 64 or 128s. The characteristics of ELS are gathered in </w:t>
      </w:r>
      <w:r w:rsidRPr="004B6FDD">
        <w:rPr>
          <w:rFonts w:ascii="Times New Roman" w:eastAsiaTheme="minorEastAsia" w:hAnsi="Times New Roman" w:cs="Times New Roman"/>
          <w:sz w:val="24"/>
          <w:szCs w:val="24"/>
          <w:highlight w:val="green"/>
          <w:lang w:val="en-US"/>
        </w:rPr>
        <w:fldChar w:fldCharType="begin"/>
      </w:r>
      <w:r w:rsidRPr="004B6FDD">
        <w:rPr>
          <w:rFonts w:ascii="Times New Roman" w:eastAsiaTheme="minorEastAsia" w:hAnsi="Times New Roman" w:cs="Times New Roman"/>
          <w:sz w:val="24"/>
          <w:szCs w:val="24"/>
          <w:highlight w:val="green"/>
          <w:lang w:val="en-US"/>
        </w:rPr>
        <w:instrText xml:space="preserve"> REF _Ref477513988 \h  \* MERGEFORMAT </w:instrText>
      </w:r>
      <w:r w:rsidRPr="004B6FDD">
        <w:rPr>
          <w:rFonts w:ascii="Times New Roman" w:eastAsiaTheme="minorEastAsia" w:hAnsi="Times New Roman" w:cs="Times New Roman"/>
          <w:sz w:val="24"/>
          <w:szCs w:val="24"/>
          <w:highlight w:val="green"/>
          <w:lang w:val="en-US"/>
        </w:rPr>
      </w:r>
      <w:r w:rsidRPr="004B6FDD">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Table </w:t>
      </w:r>
      <w:r w:rsidR="00EC3EBC" w:rsidRPr="00EC3EBC">
        <w:rPr>
          <w:noProof/>
          <w:sz w:val="24"/>
          <w:szCs w:val="24"/>
          <w:highlight w:val="green"/>
          <w:lang w:val="en-US"/>
        </w:rPr>
        <w:t>3</w:t>
      </w:r>
      <w:r w:rsidRPr="004B6FDD">
        <w:rPr>
          <w:rFonts w:ascii="Times New Roman" w:eastAsiaTheme="minorEastAsia" w:hAnsi="Times New Roman" w:cs="Times New Roman"/>
          <w:sz w:val="24"/>
          <w:szCs w:val="24"/>
          <w:highlight w:val="green"/>
          <w:lang w:val="en-US"/>
        </w:rPr>
        <w:fldChar w:fldCharType="end"/>
      </w:r>
      <w:r w:rsidRPr="002C54A9">
        <w:rPr>
          <w:rFonts w:ascii="Times New Roman" w:eastAsiaTheme="minorEastAsia" w:hAnsi="Times New Roman" w:cs="Times New Roman"/>
          <w:sz w:val="24"/>
          <w:szCs w:val="24"/>
          <w:lang w:val="en-US"/>
        </w:rPr>
        <w:t>.</w:t>
      </w:r>
    </w:p>
    <w:p w:rsidR="004B6FDD" w:rsidRDefault="004B6FDD" w:rsidP="00FF61A8">
      <w:pPr>
        <w:spacing w:line="360" w:lineRule="auto"/>
        <w:ind w:firstLine="567"/>
        <w:contextualSpacing/>
        <w:jc w:val="both"/>
        <w:rPr>
          <w:rFonts w:ascii="Times New Roman" w:hAnsi="Times New Roman" w:cs="Times New Roman"/>
          <w:sz w:val="24"/>
          <w:szCs w:val="24"/>
          <w:lang w:val="en-US"/>
        </w:rPr>
      </w:pPr>
    </w:p>
    <w:p w:rsidR="00FF61A8" w:rsidRDefault="00FF61A8" w:rsidP="00FF61A8">
      <w:pPr>
        <w:spacing w:line="360" w:lineRule="auto"/>
        <w:contextualSpacing/>
        <w:jc w:val="both"/>
        <w:rPr>
          <w:rFonts w:ascii="Times New Roman" w:hAnsi="Times New Roman" w:cs="Times New Roman"/>
          <w:sz w:val="24"/>
          <w:szCs w:val="24"/>
          <w:lang w:val="en-US"/>
        </w:rPr>
      </w:pPr>
    </w:p>
    <w:p w:rsidR="00FF61A8" w:rsidRPr="00FF61A8" w:rsidRDefault="00FF61A8" w:rsidP="00FF61A8">
      <w:pPr>
        <w:spacing w:line="360" w:lineRule="auto"/>
        <w:contextualSpacing/>
        <w:jc w:val="center"/>
        <w:rPr>
          <w:lang w:val="en-US"/>
        </w:rPr>
      </w:pPr>
      <w:r>
        <w:rPr>
          <w:noProof/>
          <w:lang w:eastAsia="fr-FR"/>
        </w:rPr>
        <w:drawing>
          <wp:inline distT="0" distB="0" distL="0" distR="0">
            <wp:extent cx="5760720" cy="179197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LSIM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791970"/>
                    </a:xfrm>
                    <a:prstGeom prst="rect">
                      <a:avLst/>
                    </a:prstGeom>
                  </pic:spPr>
                </pic:pic>
              </a:graphicData>
            </a:graphic>
          </wp:inline>
        </w:drawing>
      </w:r>
    </w:p>
    <w:p w:rsidR="00FF61A8" w:rsidRDefault="00FF61A8" w:rsidP="00FF61A8">
      <w:pPr>
        <w:keepNext/>
        <w:spacing w:line="360" w:lineRule="auto"/>
        <w:contextualSpacing/>
        <w:jc w:val="center"/>
      </w:pPr>
      <w:r>
        <w:rPr>
          <w:noProof/>
          <w:lang w:eastAsia="fr-FR"/>
        </w:rPr>
        <w:drawing>
          <wp:inline distT="0" distB="0" distL="0" distR="0">
            <wp:extent cx="3153332" cy="2488759"/>
            <wp:effectExtent l="0" t="0" r="9525" b="698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SPERA.png"/>
                    <pic:cNvPicPr/>
                  </pic:nvPicPr>
                  <pic:blipFill>
                    <a:blip r:embed="rId45">
                      <a:extLst>
                        <a:ext uri="{28A0092B-C50C-407E-A947-70E740481C1C}">
                          <a14:useLocalDpi xmlns:a14="http://schemas.microsoft.com/office/drawing/2010/main" val="0"/>
                        </a:ext>
                      </a:extLst>
                    </a:blip>
                    <a:stretch>
                      <a:fillRect/>
                    </a:stretch>
                  </pic:blipFill>
                  <pic:spPr>
                    <a:xfrm>
                      <a:off x="0" y="0"/>
                      <a:ext cx="3163918" cy="2497114"/>
                    </a:xfrm>
                    <a:prstGeom prst="rect">
                      <a:avLst/>
                    </a:prstGeom>
                  </pic:spPr>
                </pic:pic>
              </a:graphicData>
            </a:graphic>
          </wp:inline>
        </w:drawing>
      </w:r>
    </w:p>
    <w:p w:rsidR="00FF61A8" w:rsidRDefault="00FF61A8" w:rsidP="00C05911">
      <w:pPr>
        <w:pStyle w:val="Lgende"/>
        <w:spacing w:line="360" w:lineRule="auto"/>
        <w:contextualSpacing/>
        <w:jc w:val="center"/>
        <w:rPr>
          <w:lang w:val="en-US"/>
        </w:rPr>
      </w:pPr>
      <w:bookmarkStart w:id="165" w:name="_Ref477445535"/>
      <w:bookmarkStart w:id="166" w:name="_Toc479751705"/>
      <w:r w:rsidRPr="00FF61A8">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37</w:t>
      </w:r>
      <w:r w:rsidR="001A267F">
        <w:rPr>
          <w:lang w:val="en-US"/>
        </w:rPr>
        <w:fldChar w:fldCharType="end"/>
      </w:r>
      <w:bookmarkEnd w:id="165"/>
      <w:r w:rsidRPr="00FF61A8">
        <w:rPr>
          <w:lang w:val="en-US"/>
        </w:rPr>
        <w:t xml:space="preserve">. </w:t>
      </w:r>
      <w:r w:rsidR="00F27681" w:rsidRPr="00FF61A8">
        <w:rPr>
          <w:lang w:val="en-US"/>
        </w:rPr>
        <w:t>a)</w:t>
      </w:r>
      <w:r w:rsidR="00F27681">
        <w:rPr>
          <w:lang w:val="en-US"/>
        </w:rPr>
        <w:t xml:space="preserve"> The</w:t>
      </w:r>
      <w:r w:rsidR="00017C2D">
        <w:rPr>
          <w:lang w:val="en-US"/>
        </w:rPr>
        <w:t xml:space="preserve"> MEX/</w:t>
      </w:r>
      <w:r w:rsidR="00F27681">
        <w:rPr>
          <w:lang w:val="en-US"/>
        </w:rPr>
        <w:t>ELS sensor</w:t>
      </w:r>
      <w:r w:rsidRPr="00FF61A8">
        <w:rPr>
          <w:lang w:val="en-US"/>
        </w:rPr>
        <w:t xml:space="preserve"> b)</w:t>
      </w:r>
      <w:r w:rsidR="00F27681">
        <w:rPr>
          <w:lang w:val="en-US"/>
        </w:rPr>
        <w:t xml:space="preserve"> Cross section of the IMA sensor</w:t>
      </w:r>
      <w:r w:rsidRPr="00FF61A8">
        <w:rPr>
          <w:lang w:val="en-US"/>
        </w:rPr>
        <w:t xml:space="preserve"> c)</w:t>
      </w:r>
      <w:r>
        <w:rPr>
          <w:lang w:val="en-US"/>
        </w:rPr>
        <w:t xml:space="preserve"> The ASPERA-3 mechanical model during vibration testing [</w:t>
      </w:r>
      <w:r w:rsidR="00F27681">
        <w:rPr>
          <w:lang w:val="en-US"/>
        </w:rPr>
        <w:t xml:space="preserve">adapted from </w:t>
      </w:r>
      <w:r>
        <w:rPr>
          <w:lang w:val="en-US"/>
        </w:rPr>
        <w:t>Barabash et al., 2004].</w:t>
      </w:r>
      <w:bookmarkEnd w:id="166"/>
    </w:p>
    <w:p w:rsidR="004B6FDD" w:rsidRPr="004B6FDD" w:rsidRDefault="004B6FDD" w:rsidP="004B6FDD">
      <w:pPr>
        <w:rPr>
          <w:lang w:val="en-US"/>
        </w:rPr>
      </w:pPr>
    </w:p>
    <w:p w:rsidR="00FF61A8" w:rsidRDefault="00FF61A8" w:rsidP="00FF61A8">
      <w:pPr>
        <w:spacing w:line="360" w:lineRule="auto"/>
        <w:ind w:firstLine="567"/>
        <w:contextualSpacing/>
        <w:jc w:val="both"/>
        <w:rPr>
          <w:rFonts w:ascii="Times New Roman" w:hAnsi="Times New Roman" w:cs="Times New Roman"/>
          <w:sz w:val="24"/>
          <w:szCs w:val="24"/>
          <w:lang w:val="en-US"/>
        </w:rPr>
      </w:pPr>
      <w:r w:rsidRPr="00E9021D">
        <w:rPr>
          <w:rFonts w:ascii="Times New Roman" w:hAnsi="Times New Roman" w:cs="Times New Roman"/>
          <w:sz w:val="24"/>
          <w:szCs w:val="24"/>
          <w:lang w:val="en-US"/>
        </w:rPr>
        <w:t>In general, ELS has been operated in four different modes</w:t>
      </w:r>
      <w:r>
        <w:rPr>
          <w:rFonts w:ascii="Times New Roman" w:hAnsi="Times New Roman" w:cs="Times New Roman"/>
          <w:sz w:val="24"/>
          <w:szCs w:val="24"/>
          <w:lang w:val="en-US"/>
        </w:rPr>
        <w:t xml:space="preserve"> </w:t>
      </w:r>
      <w:r w:rsidRPr="00E9021D">
        <w:rPr>
          <w:rFonts w:ascii="Times New Roman" w:hAnsi="Times New Roman" w:cs="Times New Roman"/>
          <w:sz w:val="24"/>
          <w:szCs w:val="24"/>
          <w:lang w:val="en-US"/>
        </w:rPr>
        <w:t>(</w:t>
      </w:r>
      <w:hyperlink w:anchor="_Bibliography" w:history="1">
        <w:r w:rsidRPr="00F27681">
          <w:rPr>
            <w:rStyle w:val="Lienhypertexte"/>
            <w:rFonts w:ascii="Times New Roman" w:hAnsi="Times New Roman" w:cs="Times New Roman"/>
            <w:i/>
            <w:sz w:val="24"/>
            <w:szCs w:val="24"/>
            <w:lang w:val="en-US"/>
          </w:rPr>
          <w:t>Frahm et al.</w:t>
        </w:r>
        <w:r w:rsidRPr="00F27681">
          <w:rPr>
            <w:rStyle w:val="Lienhypertexte"/>
            <w:rFonts w:ascii="Times New Roman" w:hAnsi="Times New Roman" w:cs="Times New Roman"/>
            <w:sz w:val="24"/>
            <w:szCs w:val="24"/>
            <w:lang w:val="en-US"/>
          </w:rPr>
          <w:t>, [2006]</w:t>
        </w:r>
      </w:hyperlink>
      <w:r w:rsidRPr="00E9021D">
        <w:rPr>
          <w:rFonts w:ascii="Times New Roman" w:hAnsi="Times New Roman" w:cs="Times New Roman"/>
          <w:sz w:val="24"/>
          <w:szCs w:val="24"/>
          <w:lang w:val="en-US"/>
        </w:rPr>
        <w:t xml:space="preserve"> and </w:t>
      </w:r>
      <w:hyperlink w:anchor="_Bibliography" w:history="1">
        <w:r w:rsidRPr="00F27681">
          <w:rPr>
            <w:rStyle w:val="Lienhypertexte"/>
            <w:rFonts w:ascii="Times New Roman" w:hAnsi="Times New Roman" w:cs="Times New Roman"/>
            <w:i/>
            <w:sz w:val="24"/>
            <w:szCs w:val="24"/>
            <w:lang w:val="en-US"/>
          </w:rPr>
          <w:t>Hall et al.</w:t>
        </w:r>
        <w:r w:rsidRPr="00F27681">
          <w:rPr>
            <w:rStyle w:val="Lienhypertexte"/>
            <w:rFonts w:ascii="Times New Roman" w:hAnsi="Times New Roman" w:cs="Times New Roman"/>
            <w:sz w:val="24"/>
            <w:szCs w:val="24"/>
            <w:lang w:val="en-US"/>
          </w:rPr>
          <w:t>, [2016]</w:t>
        </w:r>
      </w:hyperlink>
      <w:r w:rsidRPr="00E9021D">
        <w:rPr>
          <w:rFonts w:ascii="Times New Roman" w:hAnsi="Times New Roman" w:cs="Times New Roman"/>
          <w:sz w:val="24"/>
          <w:szCs w:val="24"/>
          <w:lang w:val="en-US"/>
        </w:rPr>
        <w:t>)</w:t>
      </w:r>
      <w:r>
        <w:rPr>
          <w:rFonts w:ascii="Times New Roman" w:hAnsi="Times New Roman" w:cs="Times New Roman"/>
          <w:sz w:val="24"/>
          <w:szCs w:val="24"/>
          <w:lang w:val="en-US"/>
        </w:rPr>
        <w:t>:</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Default/Survey mode: Full energy range across 128 log-spaced energy steps with a four second cadence;</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Linear mode: Reduced energy range of 1 - 127 eV across 128 linearly spaced energy steps, also with a four second cadence;</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-1s mode: Reduced energy range of 10 - 160 eV across 32 log-spaced energy steps with a one second cadence;</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- 32 Hz mode: single energy channel (variable energy), with a cadence of 32 Hz.</w:t>
      </w:r>
    </w:p>
    <w:p w:rsidR="00FF61A8" w:rsidRDefault="00FF61A8"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default mode is the most commonly used, operating more than 96% of the time from 2004 to 2014. The linear mode is utilized about once a month and the 32 Hz mode is rarely used. The 1s mode is sporadically used, but when operated, it lasts for several orbits. Over the course of the spacecraft in the induced magnetosphere, there is no change of mode within the same orbit. Regarding the use of the different modes, we will only use in the following</w:t>
      </w:r>
      <w:r w:rsidR="00017C2D">
        <w:rPr>
          <w:rFonts w:ascii="Times New Roman" w:hAnsi="Times New Roman" w:cs="Times New Roman"/>
          <w:sz w:val="24"/>
          <w:szCs w:val="24"/>
          <w:lang w:val="en-US"/>
        </w:rPr>
        <w:t xml:space="preserve"> analysis</w:t>
      </w:r>
      <w:r>
        <w:rPr>
          <w:rFonts w:ascii="Times New Roman" w:hAnsi="Times New Roman" w:cs="Times New Roman"/>
          <w:sz w:val="24"/>
          <w:szCs w:val="24"/>
          <w:lang w:val="en-US"/>
        </w:rPr>
        <w:t xml:space="preserve"> data recorded in the Default/Survey mode.</w:t>
      </w:r>
    </w:p>
    <w:p w:rsidR="00197604" w:rsidRDefault="00197604" w:rsidP="00FF61A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Another specificity of ELS, compared to the other two missions, is that it only records data during one portion of the orbit, this portion varying all along the mission. It is usually centered on the periapsis.</w:t>
      </w:r>
    </w:p>
    <w:p w:rsidR="00FF61A8" w:rsidRDefault="00FF61A8" w:rsidP="00FF61A8">
      <w:pPr>
        <w:rPr>
          <w:lang w:val="en-US"/>
        </w:rPr>
      </w:pPr>
    </w:p>
    <w:p w:rsidR="00F27681" w:rsidRPr="00B1566B" w:rsidRDefault="00F27681" w:rsidP="00F27681">
      <w:pPr>
        <w:pStyle w:val="Titre4"/>
        <w:numPr>
          <w:ilvl w:val="3"/>
          <w:numId w:val="1"/>
        </w:numPr>
        <w:rPr>
          <w:lang w:val="en-US"/>
        </w:rPr>
      </w:pPr>
      <w:bookmarkStart w:id="167" w:name="_Toc480374663"/>
      <w:r w:rsidRPr="00B1566B">
        <w:rPr>
          <w:lang w:val="en-US"/>
        </w:rPr>
        <w:t>The ion spectrometer: IMA</w:t>
      </w:r>
      <w:bookmarkEnd w:id="167"/>
    </w:p>
    <w:p w:rsidR="00F27681" w:rsidRDefault="00F27681" w:rsidP="00F27681">
      <w:pPr>
        <w:rPr>
          <w:lang w:val="en-US"/>
        </w:rPr>
      </w:pPr>
    </w:p>
    <w:p w:rsidR="00F27681" w:rsidRDefault="00F27681" w:rsidP="00F27681">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IMA is an ion mass composition sensor. Particles enter the instrument through the outer grid. A deflection system is located behind the grid to divert particles coming from between 45° and 135° with respect to the symmetry axis into the electrostatic analyzer (ESA). Ions which are within a swept energy pass band pass the ESA. They are then deflected in a cylindrical magnetic field set up by permanent magnets. The field deflects lighter ions more than heavy ions away from the center of the analyzer. The ions finally hit an MCP and are detected by an anode system. Ions are simultaneously analyzed for direction and mass per charge. The mass range and mass resolution can be chosen by modifying the magnet assembly. A system of 32 concentric rings behind the MCP measures the radial impact position (representing the ion mass) and 16 sector anodes measure the azimuthal impact position (representing ion entrance angle).  </w:t>
      </w:r>
    </w:p>
    <w:p w:rsidR="00F27681" w:rsidRDefault="00F27681" w:rsidP="00F27681">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IMA has a field of view of</w:t>
      </w:r>
      <m:oMath>
        <m:r>
          <w:rPr>
            <w:rFonts w:ascii="Cambria Math" w:hAnsi="Cambria Math" w:cs="Times New Roman"/>
            <w:sz w:val="24"/>
            <w:szCs w:val="24"/>
            <w:lang w:val="en-US"/>
          </w:rPr>
          <m:t xml:space="preserve"> 360° ×90°</m:t>
        </m:r>
      </m:oMath>
      <w:r>
        <w:rPr>
          <w:rFonts w:ascii="Times New Roman" w:eastAsiaTheme="minorEastAsia" w:hAnsi="Times New Roman" w:cs="Times New Roman"/>
          <w:sz w:val="24"/>
          <w:szCs w:val="24"/>
          <w:lang w:val="en-US"/>
        </w:rPr>
        <w:t>. Electrostatic sweeping performs elevation coverage (</w:t>
      </w:r>
      <m:oMath>
        <m:r>
          <w:rPr>
            <w:rFonts w:ascii="Cambria Math" w:eastAsiaTheme="minorEastAsia" w:hAnsi="Cambria Math" w:cs="Times New Roman"/>
            <w:sz w:val="24"/>
            <w:szCs w:val="24"/>
            <w:lang w:val="en-US"/>
          </w:rPr>
          <m:t>±45°</m:t>
        </m:r>
      </m:oMath>
      <w:r>
        <w:rPr>
          <w:rFonts w:ascii="Times New Roman" w:eastAsiaTheme="minorEastAsia" w:hAnsi="Times New Roman" w:cs="Times New Roman"/>
          <w:sz w:val="24"/>
          <w:szCs w:val="24"/>
          <w:lang w:val="en-US"/>
        </w:rPr>
        <w:t xml:space="preserve">). </w:t>
      </w:r>
      <w:r>
        <w:rPr>
          <w:rFonts w:ascii="Times New Roman" w:hAnsi="Times New Roman" w:cs="Times New Roman"/>
          <w:sz w:val="24"/>
          <w:szCs w:val="24"/>
          <w:lang w:val="en-US"/>
        </w:rPr>
        <w:t xml:space="preserve">It can provide 3D ion fluxes in the energy range 0.01-30 keV/q, </w:t>
      </w:r>
      <w:r w:rsidRPr="00E9021D">
        <w:rPr>
          <w:rFonts w:ascii="Times New Roman" w:hAnsi="Times New Roman" w:cs="Times New Roman"/>
          <w:sz w:val="24"/>
          <w:szCs w:val="24"/>
          <w:lang w:val="en-US"/>
        </w:rPr>
        <w:t>with an energy resolution o</w:t>
      </w:r>
      <w:r w:rsidRPr="00E9021D">
        <w:rPr>
          <w:rFonts w:ascii="Times New Roman" w:hAnsi="Times New Roman" w:cs="Times New Roman"/>
          <w:i/>
          <w:sz w:val="24"/>
          <w:szCs w:val="24"/>
          <w:lang w:val="en-US"/>
        </w:rPr>
        <w:t xml:space="preserve">f  </w:t>
      </w:r>
      <w:r w:rsidRPr="00E9021D">
        <w:rPr>
          <w:rFonts w:ascii="Times New Roman" w:hAnsi="Times New Roman" w:cs="Times New Roman"/>
          <w:sz w:val="24"/>
          <w:szCs w:val="24"/>
          <w:lang w:val="en-US"/>
        </w:rPr>
        <w:t xml:space="preserve"> </w:t>
      </w:r>
      <m:oMath>
        <m:f>
          <m:fPr>
            <m:ctrlPr>
              <w:rPr>
                <w:rFonts w:ascii="Cambria Math" w:hAnsi="Cambria Math" w:cs="Times New Roman"/>
                <w:sz w:val="24"/>
                <w:szCs w:val="24"/>
                <w:lang w:val="en-US"/>
              </w:rPr>
            </m:ctrlPr>
          </m:fPr>
          <m:num>
            <m:r>
              <m:rPr>
                <m:sty m:val="p"/>
              </m:rPr>
              <w:rPr>
                <w:rFonts w:ascii="Cambria Math" w:hAnsi="Cambria Math" w:cs="Times New Roman"/>
                <w:sz w:val="24"/>
                <w:szCs w:val="24"/>
                <w:lang w:val="en-US"/>
              </w:rPr>
              <m:t>δE</m:t>
            </m:r>
          </m:num>
          <m:den>
            <m:r>
              <m:rPr>
                <m:sty m:val="p"/>
              </m:rPr>
              <w:rPr>
                <w:rFonts w:ascii="Cambria Math" w:hAnsi="Cambria Math" w:cs="Times New Roman"/>
                <w:sz w:val="24"/>
                <w:szCs w:val="24"/>
                <w:lang w:val="en-US"/>
              </w:rPr>
              <m:t>E</m:t>
            </m:r>
          </m:den>
        </m:f>
        <m:r>
          <w:rPr>
            <w:rFonts w:ascii="Cambria Math" w:hAnsi="Cambria Math" w:cs="Times New Roman"/>
            <w:sz w:val="24"/>
            <w:szCs w:val="24"/>
            <w:lang w:val="en-US"/>
          </w:rPr>
          <m:t>=7%</m:t>
        </m:r>
      </m:oMath>
      <w:r>
        <w:rPr>
          <w:rFonts w:ascii="Times New Roman" w:eastAsiaTheme="minorEastAsia" w:hAnsi="Times New Roman" w:cs="Times New Roman"/>
          <w:sz w:val="24"/>
          <w:szCs w:val="24"/>
          <w:lang w:val="en-US"/>
        </w:rPr>
        <w:t xml:space="preserve">, for the main ion components: </w:t>
      </w:r>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H</m:t>
            </m:r>
          </m:e>
          <m:sup>
            <m: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w:t>
      </w:r>
      <m:oMath>
        <m:r>
          <w:rPr>
            <w:rFonts w:ascii="Cambria Math" w:eastAsiaTheme="minorEastAsia" w:hAnsi="Cambria Math" w:cs="Times New Roman"/>
            <w:sz w:val="24"/>
            <w:szCs w:val="24"/>
            <w:lang w:val="en-US"/>
          </w:rPr>
          <m:t>H</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e</m:t>
            </m:r>
          </m:e>
          <m:sup>
            <m: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w:t>
      </w:r>
      <m:oMath>
        <m:r>
          <w:rPr>
            <w:rFonts w:ascii="Cambria Math" w:eastAsiaTheme="minorEastAsia" w:hAnsi="Cambria Math" w:cs="Times New Roman"/>
            <w:sz w:val="24"/>
            <w:szCs w:val="24"/>
            <w:lang w:val="en-US"/>
          </w:rPr>
          <m:t>H</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e</m:t>
            </m:r>
          </m:e>
          <m:sup>
            <m: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xml:space="preserve">, </w:t>
      </w:r>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O</m:t>
            </m:r>
          </m:e>
          <m:sup>
            <m:r>
              <w:rPr>
                <w:rFonts w:ascii="Cambria Math" w:eastAsiaTheme="minorEastAsia" w:hAnsi="Cambria Math" w:cs="Times New Roman"/>
                <w:sz w:val="24"/>
                <w:szCs w:val="24"/>
                <w:lang w:val="en-US"/>
              </w:rPr>
              <m:t>+</m:t>
            </m:r>
          </m:sup>
        </m:sSup>
      </m:oMath>
      <w:r>
        <w:rPr>
          <w:rFonts w:ascii="Times New Roman" w:eastAsiaTheme="minorEastAsia" w:hAnsi="Times New Roman" w:cs="Times New Roman"/>
          <w:sz w:val="24"/>
          <w:szCs w:val="24"/>
          <w:lang w:val="en-US"/>
        </w:rPr>
        <w:t>, and for the group of molecular ions: 20-80 amu/q. Its time resolution for full 3D is 32s.</w:t>
      </w:r>
      <w:r w:rsidR="00BF6C53">
        <w:rPr>
          <w:rFonts w:ascii="Times New Roman" w:eastAsiaTheme="minorEastAsia" w:hAnsi="Times New Roman" w:cs="Times New Roman"/>
          <w:sz w:val="24"/>
          <w:szCs w:val="24"/>
          <w:lang w:val="en-US"/>
        </w:rPr>
        <w:t xml:space="preserve"> The characteristics of IMA are gathered on </w:t>
      </w:r>
      <w:r w:rsidR="002C54A9" w:rsidRPr="004B6FDD">
        <w:rPr>
          <w:rFonts w:ascii="Times New Roman" w:eastAsiaTheme="minorEastAsia" w:hAnsi="Times New Roman" w:cs="Times New Roman"/>
          <w:sz w:val="24"/>
          <w:szCs w:val="24"/>
          <w:highlight w:val="green"/>
          <w:lang w:val="en-US"/>
        </w:rPr>
        <w:fldChar w:fldCharType="begin"/>
      </w:r>
      <w:r w:rsidR="002C54A9" w:rsidRPr="004B6FDD">
        <w:rPr>
          <w:rFonts w:ascii="Times New Roman" w:eastAsiaTheme="minorEastAsia" w:hAnsi="Times New Roman" w:cs="Times New Roman"/>
          <w:sz w:val="24"/>
          <w:szCs w:val="24"/>
          <w:highlight w:val="green"/>
          <w:lang w:val="en-US"/>
        </w:rPr>
        <w:instrText xml:space="preserve"> REF _Ref477513988 \h </w:instrText>
      </w:r>
      <w:r w:rsidR="004B6FDD" w:rsidRPr="004B6FDD">
        <w:rPr>
          <w:rFonts w:ascii="Times New Roman" w:eastAsiaTheme="minorEastAsia" w:hAnsi="Times New Roman" w:cs="Times New Roman"/>
          <w:sz w:val="24"/>
          <w:szCs w:val="24"/>
          <w:highlight w:val="green"/>
          <w:lang w:val="en-US"/>
        </w:rPr>
        <w:instrText xml:space="preserve"> \* MERGEFORMAT </w:instrText>
      </w:r>
      <w:r w:rsidR="002C54A9" w:rsidRPr="004B6FDD">
        <w:rPr>
          <w:rFonts w:ascii="Times New Roman" w:eastAsiaTheme="minorEastAsia" w:hAnsi="Times New Roman" w:cs="Times New Roman"/>
          <w:sz w:val="24"/>
          <w:szCs w:val="24"/>
          <w:highlight w:val="green"/>
          <w:lang w:val="en-US"/>
        </w:rPr>
      </w:r>
      <w:r w:rsidR="002C54A9" w:rsidRPr="004B6FDD">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Table </w:t>
      </w:r>
      <w:r w:rsidR="00EC3EBC" w:rsidRPr="00EC3EBC">
        <w:rPr>
          <w:noProof/>
          <w:sz w:val="24"/>
          <w:szCs w:val="24"/>
          <w:highlight w:val="green"/>
          <w:lang w:val="en-US"/>
        </w:rPr>
        <w:t>3</w:t>
      </w:r>
      <w:r w:rsidR="002C54A9" w:rsidRPr="004B6FDD">
        <w:rPr>
          <w:rFonts w:ascii="Times New Roman" w:eastAsiaTheme="minorEastAsia" w:hAnsi="Times New Roman" w:cs="Times New Roman"/>
          <w:sz w:val="24"/>
          <w:szCs w:val="24"/>
          <w:highlight w:val="green"/>
          <w:lang w:val="en-US"/>
        </w:rPr>
        <w:fldChar w:fldCharType="end"/>
      </w:r>
      <w:r w:rsidR="00BF6C53" w:rsidRPr="002C54A9">
        <w:rPr>
          <w:rFonts w:ascii="Times New Roman" w:eastAsiaTheme="minorEastAsia" w:hAnsi="Times New Roman" w:cs="Times New Roman"/>
          <w:sz w:val="24"/>
          <w:szCs w:val="24"/>
          <w:lang w:val="en-US"/>
        </w:rPr>
        <w:t>.</w:t>
      </w:r>
    </w:p>
    <w:p w:rsidR="004B6FDD" w:rsidRDefault="004B6FDD" w:rsidP="00F27681">
      <w:pPr>
        <w:spacing w:line="360" w:lineRule="auto"/>
        <w:ind w:firstLine="567"/>
        <w:contextualSpacing/>
        <w:jc w:val="both"/>
        <w:rPr>
          <w:rFonts w:ascii="Times New Roman" w:eastAsiaTheme="minorEastAsia" w:hAnsi="Times New Roman" w:cs="Times New Roman"/>
          <w:sz w:val="24"/>
          <w:szCs w:val="24"/>
          <w:lang w:val="en-US"/>
        </w:rPr>
      </w:pPr>
    </w:p>
    <w:p w:rsidR="00072D73" w:rsidRPr="00072D73" w:rsidRDefault="00B01370" w:rsidP="00F27681">
      <w:pPr>
        <w:spacing w:line="360" w:lineRule="auto"/>
        <w:ind w:firstLine="567"/>
        <w:contextualSpacing/>
        <w:jc w:val="both"/>
        <w:rPr>
          <w:sz w:val="24"/>
          <w:szCs w:val="24"/>
          <w:lang w:val="en-US"/>
        </w:rPr>
      </w:pPr>
      <w:r>
        <w:rPr>
          <w:rFonts w:ascii="Times New Roman" w:eastAsiaTheme="minorEastAsia" w:hAnsi="Times New Roman" w:cs="Times New Roman"/>
          <w:sz w:val="24"/>
          <w:szCs w:val="24"/>
          <w:lang w:val="en-US"/>
        </w:rPr>
        <w:lastRenderedPageBreak/>
        <w:t>I</w:t>
      </w:r>
      <w:r w:rsidR="00F27681">
        <w:rPr>
          <w:rFonts w:ascii="Times New Roman" w:eastAsiaTheme="minorEastAsia" w:hAnsi="Times New Roman" w:cs="Times New Roman"/>
          <w:sz w:val="24"/>
          <w:szCs w:val="24"/>
          <w:lang w:val="en-US"/>
        </w:rPr>
        <w:t xml:space="preserve">n </w:t>
      </w:r>
      <w:r w:rsidR="007E596F" w:rsidRPr="004B6FDD">
        <w:rPr>
          <w:rFonts w:ascii="Times New Roman" w:eastAsiaTheme="minorEastAsia" w:hAnsi="Times New Roman" w:cs="Times New Roman"/>
          <w:sz w:val="24"/>
          <w:szCs w:val="24"/>
          <w:highlight w:val="green"/>
          <w:lang w:val="en-US"/>
        </w:rPr>
        <w:fldChar w:fldCharType="begin"/>
      </w:r>
      <w:r w:rsidR="007E596F" w:rsidRPr="004B6FDD">
        <w:rPr>
          <w:rFonts w:ascii="Times New Roman" w:eastAsiaTheme="minorEastAsia" w:hAnsi="Times New Roman" w:cs="Times New Roman"/>
          <w:sz w:val="24"/>
          <w:szCs w:val="24"/>
          <w:highlight w:val="green"/>
          <w:lang w:val="en-US"/>
        </w:rPr>
        <w:instrText xml:space="preserve"> REF _Ref477446195 \h </w:instrText>
      </w:r>
      <w:r w:rsidR="004B6FDD">
        <w:rPr>
          <w:rFonts w:ascii="Times New Roman" w:eastAsiaTheme="minorEastAsia" w:hAnsi="Times New Roman" w:cs="Times New Roman"/>
          <w:sz w:val="24"/>
          <w:szCs w:val="24"/>
          <w:highlight w:val="green"/>
          <w:lang w:val="en-US"/>
        </w:rPr>
        <w:instrText xml:space="preserve"> \* MERGEFORMAT </w:instrText>
      </w:r>
      <w:r w:rsidR="007E596F" w:rsidRPr="004B6FDD">
        <w:rPr>
          <w:rFonts w:ascii="Times New Roman" w:eastAsiaTheme="minorEastAsia" w:hAnsi="Times New Roman" w:cs="Times New Roman"/>
          <w:sz w:val="24"/>
          <w:szCs w:val="24"/>
          <w:highlight w:val="green"/>
          <w:lang w:val="en-US"/>
        </w:rPr>
      </w:r>
      <w:r w:rsidR="007E596F" w:rsidRPr="004B6FDD">
        <w:rPr>
          <w:rFonts w:ascii="Times New Roman" w:eastAsiaTheme="minorEastAsia" w:hAnsi="Times New Roman" w:cs="Times New Roman"/>
          <w:sz w:val="24"/>
          <w:szCs w:val="24"/>
          <w:highlight w:val="green"/>
          <w:lang w:val="en-US"/>
        </w:rPr>
        <w:fldChar w:fldCharType="separate"/>
      </w:r>
      <w:r w:rsidR="00EC3EBC" w:rsidRPr="00EC3EBC">
        <w:rPr>
          <w:highlight w:val="green"/>
          <w:lang w:val="en-US"/>
        </w:rPr>
        <w:t xml:space="preserve">Figure </w:t>
      </w:r>
      <w:r w:rsidR="00EC3EBC" w:rsidRPr="00EC3EBC">
        <w:rPr>
          <w:noProof/>
          <w:highlight w:val="green"/>
          <w:lang w:val="en-US"/>
        </w:rPr>
        <w:t>38</w:t>
      </w:r>
      <w:r w:rsidR="007E596F" w:rsidRPr="004B6FDD">
        <w:rPr>
          <w:rFonts w:ascii="Times New Roman" w:eastAsiaTheme="minorEastAsia" w:hAnsi="Times New Roman" w:cs="Times New Roman"/>
          <w:sz w:val="24"/>
          <w:szCs w:val="24"/>
          <w:highlight w:val="green"/>
          <w:lang w:val="en-US"/>
        </w:rPr>
        <w:fldChar w:fldCharType="end"/>
      </w:r>
      <w:r w:rsidR="00072D73">
        <w:rPr>
          <w:rFonts w:ascii="Times New Roman" w:eastAsiaTheme="minorEastAsia" w:hAnsi="Times New Roman" w:cs="Times New Roman"/>
          <w:sz w:val="24"/>
          <w:szCs w:val="24"/>
          <w:lang w:val="en-US"/>
        </w:rPr>
        <w:t xml:space="preserve"> is plotted data recorded by ELS (panel 1) and IMA (panel 2) at a MEX periapsis on July 7, 2007. Superimposed with the electron spectrogram is the </w:t>
      </w:r>
      <w:r w:rsidR="004B6FDD">
        <w:rPr>
          <w:rFonts w:ascii="Times New Roman" w:eastAsiaTheme="minorEastAsia" w:hAnsi="Times New Roman" w:cs="Times New Roman"/>
          <w:sz w:val="24"/>
          <w:szCs w:val="24"/>
          <w:lang w:val="en-US"/>
        </w:rPr>
        <w:t>amplitude of the magnetic field</w:t>
      </w:r>
      <w:r w:rsidR="00072D73">
        <w:rPr>
          <w:rFonts w:ascii="Times New Roman" w:eastAsiaTheme="minorEastAsia" w:hAnsi="Times New Roman" w:cs="Times New Roman"/>
          <w:sz w:val="24"/>
          <w:szCs w:val="24"/>
          <w:lang w:val="en-US"/>
        </w:rPr>
        <w:t xml:space="preserve"> determined by the MARSIS instrument.</w:t>
      </w:r>
      <w:r w:rsidR="00072D73" w:rsidRPr="00072D73">
        <w:rPr>
          <w:lang w:val="en-US"/>
        </w:rPr>
        <w:t xml:space="preserve"> </w:t>
      </w:r>
      <w:r w:rsidR="00072D73" w:rsidRPr="00072D73">
        <w:rPr>
          <w:sz w:val="24"/>
          <w:szCs w:val="24"/>
          <w:lang w:val="en-US"/>
        </w:rPr>
        <w:t>Among MGS, MEX and MAVEN, ELS is the electron spectrometer which have the best energy resolution and hence we clearly see the photoelectron</w:t>
      </w:r>
      <w:r w:rsidR="00072D73">
        <w:rPr>
          <w:sz w:val="24"/>
          <w:szCs w:val="24"/>
          <w:lang w:val="en-US"/>
        </w:rPr>
        <w:t xml:space="preserve"> lines at ~20 eV between ~00:15 UT and ~0</w:t>
      </w:r>
      <w:r w:rsidR="00C97EDD">
        <w:rPr>
          <w:sz w:val="24"/>
          <w:szCs w:val="24"/>
          <w:lang w:val="en-US"/>
        </w:rPr>
        <w:t>0:22UT. The measurement of IMA allow</w:t>
      </w:r>
      <w:r w:rsidR="00072D73">
        <w:rPr>
          <w:sz w:val="24"/>
          <w:szCs w:val="24"/>
          <w:lang w:val="en-US"/>
        </w:rPr>
        <w:t xml:space="preserve"> to distinguish the two different ion populations present in the Martian environment: the planetary one, close to the planet, with low energy (~20 eV); and the solar wind ion population, farther from the planet and with higher energies. </w:t>
      </w:r>
      <w:r w:rsidR="000D15AE">
        <w:rPr>
          <w:sz w:val="24"/>
          <w:szCs w:val="24"/>
          <w:lang w:val="en-US"/>
        </w:rPr>
        <w:t>At the MPB, around 00:30 UT, the two populations are mixed.</w:t>
      </w:r>
    </w:p>
    <w:p w:rsidR="00F27681" w:rsidRDefault="00F27681" w:rsidP="00F27681">
      <w:pPr>
        <w:spacing w:line="360" w:lineRule="auto"/>
        <w:ind w:firstLine="567"/>
        <w:contextualSpacing/>
        <w:jc w:val="both"/>
        <w:rPr>
          <w:rFonts w:ascii="Times New Roman" w:eastAsiaTheme="minorEastAsia" w:hAnsi="Times New Roman" w:cs="Times New Roman"/>
          <w:sz w:val="24"/>
          <w:szCs w:val="24"/>
          <w:lang w:val="en-US"/>
        </w:rPr>
      </w:pPr>
    </w:p>
    <w:p w:rsidR="00F27681" w:rsidRDefault="00F27681" w:rsidP="00A06FB7">
      <w:pPr>
        <w:keepNext/>
        <w:spacing w:line="360" w:lineRule="auto"/>
        <w:contextualSpacing/>
        <w:jc w:val="center"/>
      </w:pPr>
      <w:r>
        <w:rPr>
          <w:rFonts w:ascii="Times New Roman" w:hAnsi="Times New Roman" w:cs="Times New Roman"/>
          <w:noProof/>
          <w:sz w:val="24"/>
          <w:szCs w:val="24"/>
          <w:lang w:eastAsia="fr-FR"/>
        </w:rPr>
        <w:drawing>
          <wp:inline distT="0" distB="0" distL="0" distR="0">
            <wp:extent cx="5760720" cy="2988310"/>
            <wp:effectExtent l="0" t="0" r="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ubinin.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2988310"/>
                    </a:xfrm>
                    <a:prstGeom prst="rect">
                      <a:avLst/>
                    </a:prstGeom>
                  </pic:spPr>
                </pic:pic>
              </a:graphicData>
            </a:graphic>
          </wp:inline>
        </w:drawing>
      </w:r>
    </w:p>
    <w:p w:rsidR="00F27681" w:rsidRDefault="00F27681" w:rsidP="00C05911">
      <w:pPr>
        <w:pStyle w:val="Lgende"/>
        <w:spacing w:line="360" w:lineRule="auto"/>
        <w:contextualSpacing/>
        <w:jc w:val="center"/>
        <w:rPr>
          <w:lang w:val="en-US"/>
        </w:rPr>
      </w:pPr>
      <w:bookmarkStart w:id="168" w:name="_Ref477446195"/>
      <w:bookmarkStart w:id="169" w:name="_Toc479751706"/>
      <w:r w:rsidRPr="005F346F">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38</w:t>
      </w:r>
      <w:r w:rsidR="001A267F">
        <w:rPr>
          <w:lang w:val="en-US"/>
        </w:rPr>
        <w:fldChar w:fldCharType="end"/>
      </w:r>
      <w:bookmarkEnd w:id="168"/>
      <w:r w:rsidR="005F346F" w:rsidRPr="005F346F">
        <w:rPr>
          <w:lang w:val="en-US"/>
        </w:rPr>
        <w:t xml:space="preserve">. </w:t>
      </w:r>
      <w:r w:rsidR="00A06FB7" w:rsidRPr="00A06FB7">
        <w:rPr>
          <w:u w:val="single"/>
          <w:lang w:val="en-US"/>
        </w:rPr>
        <w:t>Panel 1:</w:t>
      </w:r>
      <w:r w:rsidR="00A06FB7">
        <w:rPr>
          <w:lang w:val="en-US"/>
        </w:rPr>
        <w:t xml:space="preserve"> Energy-time spectrogram of the electron fluxes with the </w:t>
      </w:r>
      <w:r w:rsidR="00072D73">
        <w:rPr>
          <w:lang w:val="en-US"/>
        </w:rPr>
        <w:t>super</w:t>
      </w:r>
      <w:r w:rsidR="00A06FB7">
        <w:rPr>
          <w:lang w:val="en-US"/>
        </w:rPr>
        <w:t>imposed curve of the magnetic field value</w:t>
      </w:r>
      <w:r w:rsidR="00072D73">
        <w:rPr>
          <w:lang w:val="en-US"/>
        </w:rPr>
        <w:t xml:space="preserve"> determined by MARSIS</w:t>
      </w:r>
      <w:r w:rsidR="00A06FB7">
        <w:rPr>
          <w:lang w:val="en-US"/>
        </w:rPr>
        <w:t xml:space="preserve">. </w:t>
      </w:r>
      <w:r w:rsidR="00A06FB7" w:rsidRPr="00A06FB7">
        <w:rPr>
          <w:u w:val="single"/>
          <w:lang w:val="en-US"/>
        </w:rPr>
        <w:t>Panel 2:</w:t>
      </w:r>
      <w:r w:rsidR="00A06FB7">
        <w:rPr>
          <w:lang w:val="en-US"/>
        </w:rPr>
        <w:t xml:space="preserve"> Energy-time spectrogram of the ion fluxes. </w:t>
      </w:r>
      <w:r w:rsidR="005F346F" w:rsidRPr="005F346F">
        <w:rPr>
          <w:lang w:val="en-US"/>
        </w:rPr>
        <w:t xml:space="preserve">Adapted from Dubinin et al. </w:t>
      </w:r>
      <w:r w:rsidR="005F346F">
        <w:rPr>
          <w:lang w:val="en-US"/>
        </w:rPr>
        <w:t>[2008b]</w:t>
      </w:r>
      <w:r w:rsidR="00A06FB7">
        <w:rPr>
          <w:lang w:val="en-US"/>
        </w:rPr>
        <w:t>.</w:t>
      </w:r>
      <w:bookmarkEnd w:id="169"/>
    </w:p>
    <w:p w:rsidR="00A06FB7" w:rsidRDefault="00A06FB7" w:rsidP="00A06FB7">
      <w:pPr>
        <w:rPr>
          <w:lang w:val="en-US"/>
        </w:rPr>
      </w:pPr>
    </w:p>
    <w:p w:rsidR="00A06FB7" w:rsidRPr="00B1566B" w:rsidRDefault="00A06FB7" w:rsidP="00A06FB7">
      <w:pPr>
        <w:pStyle w:val="Titre3"/>
        <w:numPr>
          <w:ilvl w:val="2"/>
          <w:numId w:val="1"/>
        </w:numPr>
        <w:rPr>
          <w:lang w:val="en-US"/>
        </w:rPr>
      </w:pPr>
      <w:bookmarkStart w:id="170" w:name="_Ref478627227"/>
      <w:bookmarkStart w:id="171" w:name="_Toc480374664"/>
      <w:r w:rsidRPr="00B1566B">
        <w:rPr>
          <w:lang w:val="en-US"/>
        </w:rPr>
        <w:t>MAVEN</w:t>
      </w:r>
      <w:bookmarkEnd w:id="170"/>
      <w:bookmarkEnd w:id="171"/>
    </w:p>
    <w:p w:rsidR="00A06FB7" w:rsidRDefault="00A06FB7" w:rsidP="00F27681">
      <w:pPr>
        <w:rPr>
          <w:rFonts w:ascii="Times New Roman" w:hAnsi="Times New Roman" w:cs="Times New Roman"/>
          <w:sz w:val="24"/>
          <w:szCs w:val="24"/>
          <w:lang w:val="en-US"/>
        </w:rPr>
      </w:pPr>
    </w:p>
    <w:p w:rsidR="00F27681" w:rsidRDefault="00A06FB7" w:rsidP="00A06FB7">
      <w:pPr>
        <w:spacing w:line="360" w:lineRule="auto"/>
        <w:ind w:firstLine="567"/>
        <w:contextualSpacing/>
        <w:jc w:val="both"/>
        <w:rPr>
          <w:rFonts w:ascii="Times New Roman" w:hAnsi="Times New Roman" w:cs="Times New Roman"/>
          <w:sz w:val="24"/>
          <w:szCs w:val="24"/>
          <w:lang w:val="en-US"/>
        </w:rPr>
      </w:pPr>
      <w:r w:rsidRPr="003B61E4">
        <w:rPr>
          <w:rFonts w:ascii="Times New Roman" w:hAnsi="Times New Roman" w:cs="Times New Roman"/>
          <w:sz w:val="24"/>
          <w:szCs w:val="24"/>
          <w:lang w:val="en-US"/>
        </w:rPr>
        <w:t>The MAVEN particles and fields package is composed of seven instruments, including</w:t>
      </w:r>
      <w:r>
        <w:rPr>
          <w:rFonts w:ascii="Times New Roman" w:hAnsi="Times New Roman" w:cs="Times New Roman"/>
          <w:sz w:val="24"/>
          <w:szCs w:val="24"/>
          <w:lang w:val="en-US"/>
        </w:rPr>
        <w:t xml:space="preserve"> an ion spectrometer (STATIC), an electron spectrometer (SWEA), a Langmuir probe (LPW) and two magnetometers (MAG), presented </w:t>
      </w:r>
      <w:r w:rsidR="00B01370">
        <w:rPr>
          <w:rFonts w:ascii="Times New Roman" w:hAnsi="Times New Roman" w:cs="Times New Roman"/>
          <w:sz w:val="24"/>
          <w:szCs w:val="24"/>
          <w:lang w:val="en-US"/>
        </w:rPr>
        <w:t>i</w:t>
      </w:r>
      <w:r>
        <w:rPr>
          <w:rFonts w:ascii="Times New Roman" w:hAnsi="Times New Roman" w:cs="Times New Roman"/>
          <w:sz w:val="24"/>
          <w:szCs w:val="24"/>
          <w:lang w:val="en-US"/>
        </w:rPr>
        <w:t xml:space="preserve">n </w:t>
      </w:r>
      <w:r w:rsidR="007E596F" w:rsidRPr="004B6FDD">
        <w:rPr>
          <w:rFonts w:ascii="Times New Roman" w:hAnsi="Times New Roman" w:cs="Times New Roman"/>
          <w:sz w:val="24"/>
          <w:szCs w:val="24"/>
          <w:highlight w:val="green"/>
          <w:lang w:val="en-US"/>
        </w:rPr>
        <w:fldChar w:fldCharType="begin"/>
      </w:r>
      <w:r w:rsidR="007E596F" w:rsidRPr="004B6FDD">
        <w:rPr>
          <w:rFonts w:ascii="Times New Roman" w:hAnsi="Times New Roman" w:cs="Times New Roman"/>
          <w:sz w:val="24"/>
          <w:szCs w:val="24"/>
          <w:highlight w:val="green"/>
          <w:lang w:val="en-US"/>
        </w:rPr>
        <w:instrText xml:space="preserve"> REF _Ref477447872 \h </w:instrText>
      </w:r>
      <w:r w:rsidR="004B6FDD" w:rsidRPr="004B6FDD">
        <w:rPr>
          <w:rFonts w:ascii="Times New Roman" w:hAnsi="Times New Roman" w:cs="Times New Roman"/>
          <w:sz w:val="24"/>
          <w:szCs w:val="24"/>
          <w:highlight w:val="green"/>
          <w:lang w:val="en-US"/>
        </w:rPr>
        <w:instrText xml:space="preserve"> \* MERGEFORMAT </w:instrText>
      </w:r>
      <w:r w:rsidR="007E596F" w:rsidRPr="004B6FDD">
        <w:rPr>
          <w:rFonts w:ascii="Times New Roman" w:hAnsi="Times New Roman" w:cs="Times New Roman"/>
          <w:sz w:val="24"/>
          <w:szCs w:val="24"/>
          <w:highlight w:val="green"/>
          <w:lang w:val="en-US"/>
        </w:rPr>
      </w:r>
      <w:r w:rsidR="007E596F" w:rsidRPr="004B6FDD">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39</w:t>
      </w:r>
      <w:r w:rsidR="007E596F" w:rsidRPr="004B6FDD">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w:t>
      </w:r>
    </w:p>
    <w:p w:rsidR="004B6FDD" w:rsidRDefault="004B6FDD" w:rsidP="004B6FDD">
      <w:pPr>
        <w:rPr>
          <w:lang w:val="en-US"/>
        </w:rPr>
      </w:pPr>
    </w:p>
    <w:p w:rsidR="004B6FDD" w:rsidRPr="00B1566B" w:rsidRDefault="004B6FDD" w:rsidP="004B6FDD">
      <w:pPr>
        <w:pStyle w:val="Titre4"/>
        <w:numPr>
          <w:ilvl w:val="3"/>
          <w:numId w:val="1"/>
        </w:numPr>
        <w:rPr>
          <w:lang w:val="en-US"/>
        </w:rPr>
      </w:pPr>
      <w:bookmarkStart w:id="172" w:name="_Ref479067529"/>
      <w:bookmarkStart w:id="173" w:name="_Toc480374665"/>
      <w:r w:rsidRPr="00B1566B">
        <w:rPr>
          <w:lang w:val="en-US"/>
        </w:rPr>
        <w:t>The ion spectrometer: STATIC</w:t>
      </w:r>
      <w:bookmarkEnd w:id="172"/>
      <w:bookmarkEnd w:id="173"/>
    </w:p>
    <w:p w:rsidR="004B6FDD" w:rsidRDefault="004B6FDD" w:rsidP="004B6FDD">
      <w:pPr>
        <w:rPr>
          <w:lang w:val="en-US"/>
        </w:rPr>
      </w:pPr>
    </w:p>
    <w:p w:rsidR="004B6FDD" w:rsidRDefault="004B6FDD" w:rsidP="004B6FDD">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The </w:t>
      </w:r>
      <w:r w:rsidRPr="003B61E4">
        <w:rPr>
          <w:rFonts w:ascii="Times New Roman" w:hAnsi="Times New Roman" w:cs="Times New Roman"/>
          <w:sz w:val="24"/>
          <w:szCs w:val="24"/>
          <w:lang w:val="en-US"/>
        </w:rPr>
        <w:t>STATIC</w:t>
      </w:r>
      <w:r>
        <w:rPr>
          <w:rFonts w:ascii="Times New Roman" w:hAnsi="Times New Roman" w:cs="Times New Roman"/>
          <w:sz w:val="24"/>
          <w:szCs w:val="24"/>
          <w:lang w:val="en-US"/>
        </w:rPr>
        <w:t xml:space="preserve"> instrument consists of a toroidal “top hat” electrostatic analyzer with a nominal 360°</w:t>
      </w:r>
      <m:oMath>
        <m:r>
          <w:rPr>
            <w:rFonts w:ascii="Cambria Math" w:hAnsi="Cambria Math" w:cs="Times New Roman"/>
            <w:sz w:val="24"/>
            <w:szCs w:val="24"/>
            <w:lang w:val="en-US"/>
          </w:rPr>
          <m:t xml:space="preserve"> × </m:t>
        </m:r>
      </m:oMath>
      <w:r>
        <w:rPr>
          <w:rFonts w:ascii="Times New Roman" w:hAnsi="Times New Roman" w:cs="Times New Roman"/>
          <w:sz w:val="24"/>
          <w:szCs w:val="24"/>
          <w:lang w:val="en-US"/>
        </w:rPr>
        <w:t xml:space="preserve">6° field of view, followed by a time-of-flight velocity analyzer with 22.5° resolution in the detection plane. The energy analyzer also includes electrostatic deflectors at the entrance which expand the nominal FOV to 360° </w:t>
      </w:r>
      <m:oMath>
        <m:r>
          <w:rPr>
            <w:rFonts w:ascii="Cambria Math" w:hAnsi="Cambria Math" w:cs="Times New Roman"/>
            <w:sz w:val="24"/>
            <w:szCs w:val="24"/>
            <w:lang w:val="en-US"/>
          </w:rPr>
          <m:t>×</m:t>
        </m:r>
      </m:oMath>
      <w:r>
        <w:rPr>
          <w:rFonts w:ascii="Times New Roman" w:eastAsiaTheme="minorEastAsia" w:hAnsi="Times New Roman" w:cs="Times New Roman"/>
          <w:sz w:val="24"/>
          <w:szCs w:val="24"/>
          <w:lang w:val="en-US"/>
        </w:rPr>
        <w:t xml:space="preserve"> 90°. </w:t>
      </w:r>
      <w:r>
        <w:rPr>
          <w:rFonts w:ascii="Times New Roman" w:hAnsi="Times New Roman" w:cs="Times New Roman"/>
          <w:sz w:val="24"/>
          <w:szCs w:val="24"/>
          <w:lang w:val="en-US"/>
        </w:rPr>
        <w:t xml:space="preserve">The instrument is designed to resolve ion energy per charge (E/q), direction and velocity per charge. Knowing the charge state of the ions (nearly all ions at Mars are singly charged except solar wind alphas), these measurements lead to the velocity distributions and mass composition of suprathermal and thermal ions over </w:t>
      </w:r>
      <w:r w:rsidRPr="003B61E4">
        <w:rPr>
          <w:rFonts w:ascii="Times New Roman" w:hAnsi="Times New Roman" w:cs="Times New Roman"/>
          <w:sz w:val="24"/>
          <w:szCs w:val="24"/>
          <w:lang w:val="en-US"/>
        </w:rPr>
        <w:t xml:space="preserve">an energy range of 0.1 eV to 30 keV with an energy resolution of  </w:t>
      </w:r>
      <m:oMath>
        <m:f>
          <m:fPr>
            <m:ctrlPr>
              <w:rPr>
                <w:rFonts w:ascii="Cambria Math" w:hAnsi="Cambria Math" w:cs="Times New Roman"/>
                <w:sz w:val="24"/>
                <w:szCs w:val="24"/>
                <w:lang w:val="en-US"/>
              </w:rPr>
            </m:ctrlPr>
          </m:fPr>
          <m:num>
            <m:r>
              <m:rPr>
                <m:sty m:val="p"/>
              </m:rPr>
              <w:rPr>
                <w:rFonts w:ascii="Cambria Math" w:hAnsi="Cambria Math" w:cs="Times New Roman"/>
                <w:sz w:val="24"/>
                <w:szCs w:val="24"/>
                <w:lang w:val="en-US"/>
              </w:rPr>
              <m:t>δE</m:t>
            </m:r>
          </m:num>
          <m:den>
            <m:r>
              <m:rPr>
                <m:sty m:val="p"/>
              </m:rPr>
              <w:rPr>
                <w:rFonts w:ascii="Cambria Math" w:hAnsi="Cambria Math" w:cs="Times New Roman"/>
                <w:sz w:val="24"/>
                <w:szCs w:val="24"/>
                <w:lang w:val="en-US"/>
              </w:rPr>
              <m:t>E</m:t>
            </m:r>
          </m:den>
        </m:f>
        <m:r>
          <w:rPr>
            <w:rFonts w:ascii="Cambria Math" w:hAnsi="Cambria Math" w:cs="Times New Roman"/>
            <w:sz w:val="24"/>
            <w:szCs w:val="24"/>
            <w:lang w:val="en-US"/>
          </w:rPr>
          <m:t>=16%</m:t>
        </m:r>
      </m:oMath>
      <w:r w:rsidRPr="003B61E4">
        <w:rPr>
          <w:rFonts w:ascii="Times New Roman" w:hAnsi="Times New Roman" w:cs="Times New Roman"/>
          <w:sz w:val="24"/>
          <w:szCs w:val="24"/>
          <w:lang w:val="en-US"/>
        </w:rPr>
        <w:t xml:space="preserve"> and a </w:t>
      </w:r>
      <w:r>
        <w:rPr>
          <w:rFonts w:ascii="Times New Roman" w:hAnsi="Times New Roman" w:cs="Times New Roman"/>
          <w:sz w:val="24"/>
          <w:szCs w:val="24"/>
          <w:lang w:val="en-US"/>
        </w:rPr>
        <w:t>base</w:t>
      </w:r>
      <w:r w:rsidRPr="003B61E4">
        <w:rPr>
          <w:rFonts w:ascii="Times New Roman" w:hAnsi="Times New Roman" w:cs="Times New Roman"/>
          <w:sz w:val="24"/>
          <w:szCs w:val="24"/>
          <w:lang w:val="en-US"/>
        </w:rPr>
        <w:t xml:space="preserve"> time resolution of 4 seconds [</w:t>
      </w:r>
      <w:hyperlink w:anchor="_Bibliography" w:history="1">
        <w:r w:rsidRPr="004B6FDD">
          <w:rPr>
            <w:rStyle w:val="Lienhypertexte"/>
            <w:rFonts w:ascii="Times New Roman" w:hAnsi="Times New Roman" w:cs="Times New Roman"/>
            <w:i/>
            <w:sz w:val="24"/>
            <w:szCs w:val="24"/>
            <w:lang w:val="en-US"/>
          </w:rPr>
          <w:t>McFadden et al.</w:t>
        </w:r>
        <w:r w:rsidRPr="004B6FDD">
          <w:rPr>
            <w:rStyle w:val="Lienhypertexte"/>
            <w:rFonts w:ascii="Times New Roman" w:hAnsi="Times New Roman" w:cs="Times New Roman"/>
            <w:sz w:val="24"/>
            <w:szCs w:val="24"/>
            <w:lang w:val="en-US"/>
          </w:rPr>
          <w:t>, 2015</w:t>
        </w:r>
      </w:hyperlink>
      <w:r w:rsidRPr="003B61E4">
        <w:rPr>
          <w:rFonts w:ascii="Times New Roman" w:hAnsi="Times New Roman" w:cs="Times New Roman"/>
          <w:sz w:val="24"/>
          <w:szCs w:val="24"/>
          <w:lang w:val="en-US"/>
        </w:rPr>
        <w:t>]. It is able to resolve</w:t>
      </w:r>
      <w:r>
        <w:rPr>
          <w:rFonts w:ascii="Times New Roman" w:hAnsi="Times New Roman" w:cs="Times New Roman"/>
          <w:sz w:val="24"/>
          <w:szCs w:val="24"/>
          <w:lang w:val="en-US"/>
        </w:rPr>
        <w:t xml:space="preserve"> major ions:</w:t>
      </w:r>
      <w:r w:rsidRPr="003B61E4">
        <w:rPr>
          <w:rFonts w:ascii="Times New Roman" w:hAnsi="Times New Roman" w:cs="Times New Roman"/>
          <w:sz w:val="24"/>
          <w:szCs w:val="24"/>
          <w:lang w:val="en-US"/>
        </w:rPr>
        <w:t xml:space="preserve"> </w:t>
      </w:r>
      <m:oMath>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H</m:t>
            </m:r>
          </m:e>
          <m:sup>
            <m:r>
              <m:rPr>
                <m:sty m:val="p"/>
              </m:rPr>
              <w:rPr>
                <w:rFonts w:ascii="Cambria Math" w:hAnsi="Cambria Math" w:cs="Times New Roman"/>
                <w:sz w:val="24"/>
                <w:szCs w:val="24"/>
                <w:lang w:val="en-US"/>
              </w:rPr>
              <m:t>+</m:t>
            </m:r>
          </m:sup>
        </m:sSup>
        <m:r>
          <m:rPr>
            <m:sty m:val="p"/>
          </m:rPr>
          <w:rPr>
            <w:rFonts w:ascii="Cambria Math" w:hAnsi="Cambria Math" w:cs="Times New Roman"/>
            <w:sz w:val="24"/>
            <w:szCs w:val="24"/>
            <w:lang w:val="en-US"/>
          </w:rPr>
          <m:t>,H</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m:t>
            </m:r>
          </m:sup>
        </m:sSup>
        <m:r>
          <m:rPr>
            <m:sty m:val="p"/>
          </m:rPr>
          <w:rPr>
            <w:rFonts w:ascii="Cambria Math" w:hAnsi="Cambria Math" w:cs="Times New Roman"/>
            <w:sz w:val="24"/>
            <w:szCs w:val="24"/>
            <w:lang w:val="en-US"/>
          </w:rPr>
          <m:t>,H</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e</m:t>
            </m:r>
          </m:e>
          <m:sup>
            <m:r>
              <m:rPr>
                <m:sty m:val="p"/>
              </m:rPr>
              <w:rPr>
                <w:rFonts w:ascii="Cambria Math" w:hAnsi="Cambria Math" w:cs="Times New Roman"/>
                <w:sz w:val="24"/>
                <w:szCs w:val="24"/>
                <w:lang w:val="en-US"/>
              </w:rPr>
              <m:t>+</m:t>
            </m:r>
          </m:sup>
        </m:sSup>
        <m:r>
          <m:rPr>
            <m:sty m:val="p"/>
          </m:rPr>
          <w:rPr>
            <w:rFonts w:ascii="Cambria Math" w:hAnsi="Cambria Math" w:cs="Times New Roman"/>
            <w:sz w:val="24"/>
            <w:szCs w:val="24"/>
            <w:lang w:val="en-US"/>
          </w:rPr>
          <m:t>,</m:t>
        </m:r>
        <m:sSup>
          <m:sSupPr>
            <m:ctrlPr>
              <w:rPr>
                <w:rFonts w:ascii="Cambria Math" w:hAnsi="Cambria Math" w:cs="Times New Roman"/>
                <w:sz w:val="24"/>
                <w:szCs w:val="24"/>
                <w:lang w:val="en-US"/>
              </w:rPr>
            </m:ctrlPr>
          </m:sSupPr>
          <m:e>
            <m:r>
              <m:rPr>
                <m:sty m:val="p"/>
              </m:rPr>
              <w:rPr>
                <w:rFonts w:ascii="Cambria Math" w:hAnsi="Cambria Math" w:cs="Times New Roman"/>
                <w:sz w:val="24"/>
                <w:szCs w:val="24"/>
                <w:lang w:val="en-US"/>
              </w:rPr>
              <m:t>O</m:t>
            </m:r>
          </m:e>
          <m:sup>
            <m:r>
              <m:rPr>
                <m:sty m:val="p"/>
              </m:rPr>
              <w:rPr>
                <w:rFonts w:ascii="Cambria Math" w:hAnsi="Cambria Math" w:cs="Times New Roman"/>
                <w:sz w:val="24"/>
                <w:szCs w:val="24"/>
                <w:lang w:val="en-US"/>
              </w:rPr>
              <m:t>+</m:t>
            </m:r>
          </m:sup>
        </m:sSup>
        <m:r>
          <m:rPr>
            <m:sty m:val="p"/>
          </m:rPr>
          <w:rPr>
            <w:rFonts w:ascii="Cambria Math" w:hAnsi="Cambria Math" w:cs="Times New Roman"/>
            <w:sz w:val="24"/>
            <w:szCs w:val="24"/>
            <w:lang w:val="en-US"/>
          </w:rPr>
          <m:t>,</m:t>
        </m:r>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lang w:val="en-US"/>
              </w:rPr>
              <m:t>O</m:t>
            </m:r>
          </m:e>
          <m:sub>
            <m:r>
              <m:rPr>
                <m:sty m:val="p"/>
              </m:rPr>
              <w:rPr>
                <w:rFonts w:ascii="Cambria Math" w:hAnsi="Cambria Math" w:cs="Times New Roman"/>
                <w:sz w:val="24"/>
                <w:szCs w:val="24"/>
                <w:lang w:val="en-US"/>
              </w:rPr>
              <m:t>2</m:t>
            </m:r>
          </m:sub>
          <m:sup>
            <m:r>
              <m:rPr>
                <m:sty m:val="p"/>
              </m:rPr>
              <w:rPr>
                <w:rFonts w:ascii="Cambria Math" w:hAnsi="Cambria Math" w:cs="Times New Roman"/>
                <w:sz w:val="24"/>
                <w:szCs w:val="24"/>
                <w:lang w:val="en-US"/>
              </w:rPr>
              <m:t>+</m:t>
            </m:r>
          </m:sup>
        </m:sSubSup>
      </m:oMath>
      <w:r w:rsidRPr="003B61E4">
        <w:rPr>
          <w:rFonts w:ascii="Times New Roman" w:hAnsi="Times New Roman" w:cs="Times New Roman"/>
          <w:sz w:val="24"/>
          <w:szCs w:val="24"/>
          <w:lang w:val="en-US"/>
        </w:rPr>
        <w:t xml:space="preserve">  and</w:t>
      </w:r>
      <m:oMath>
        <m:r>
          <w:rPr>
            <w:rFonts w:ascii="Cambria Math" w:hAnsi="Cambria Math" w:cs="Times New Roman"/>
            <w:sz w:val="24"/>
            <w:szCs w:val="24"/>
            <w:lang w:val="en-US"/>
          </w:rPr>
          <m:t xml:space="preserve"> </m:t>
        </m:r>
        <m:r>
          <m:rPr>
            <m:sty m:val="p"/>
          </m:rPr>
          <w:rPr>
            <w:rFonts w:ascii="Cambria Math" w:hAnsi="Cambria Math" w:cs="Times New Roman"/>
            <w:sz w:val="24"/>
            <w:szCs w:val="24"/>
            <w:lang w:val="en-US"/>
          </w:rPr>
          <m:t>C</m:t>
        </m:r>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lang w:val="en-US"/>
              </w:rPr>
              <m:t>O</m:t>
            </m:r>
          </m:e>
          <m:sub>
            <m:r>
              <m:rPr>
                <m:sty m:val="p"/>
              </m:rPr>
              <w:rPr>
                <w:rFonts w:ascii="Cambria Math" w:hAnsi="Cambria Math" w:cs="Times New Roman"/>
                <w:sz w:val="24"/>
                <w:szCs w:val="24"/>
                <w:lang w:val="en-US"/>
              </w:rPr>
              <m:t>2</m:t>
            </m:r>
          </m:sub>
          <m:sup>
            <m:r>
              <m:rPr>
                <m:sty m:val="p"/>
              </m:rPr>
              <w:rPr>
                <w:rFonts w:ascii="Cambria Math" w:hAnsi="Cambria Math" w:cs="Times New Roman"/>
                <w:sz w:val="24"/>
                <w:szCs w:val="24"/>
                <w:lang w:val="en-US"/>
              </w:rPr>
              <m:t>+</m:t>
            </m:r>
          </m:sup>
        </m:sSubSup>
      </m:oMath>
      <w:r w:rsidRPr="003B61E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STATIC is mounted on the APP to orient differently its FOV according to the position of the spacecraft on its orbit. The characteristics of STATIC are gathered in </w:t>
      </w:r>
      <w:r w:rsidRPr="004B6FDD">
        <w:rPr>
          <w:rFonts w:ascii="Times New Roman" w:hAnsi="Times New Roman" w:cs="Times New Roman"/>
          <w:sz w:val="24"/>
          <w:szCs w:val="24"/>
          <w:highlight w:val="green"/>
          <w:lang w:val="en-US"/>
        </w:rPr>
        <w:fldChar w:fldCharType="begin"/>
      </w:r>
      <w:r w:rsidRPr="004B6FDD">
        <w:rPr>
          <w:rFonts w:ascii="Times New Roman" w:hAnsi="Times New Roman" w:cs="Times New Roman"/>
          <w:sz w:val="24"/>
          <w:szCs w:val="24"/>
          <w:highlight w:val="green"/>
          <w:lang w:val="en-US"/>
        </w:rPr>
        <w:instrText xml:space="preserve"> REF _Ref477513988 \h  \* MERGEFORMAT </w:instrText>
      </w:r>
      <w:r w:rsidRPr="004B6FDD">
        <w:rPr>
          <w:rFonts w:ascii="Times New Roman" w:hAnsi="Times New Roman" w:cs="Times New Roman"/>
          <w:sz w:val="24"/>
          <w:szCs w:val="24"/>
          <w:highlight w:val="green"/>
          <w:lang w:val="en-US"/>
        </w:rPr>
      </w:r>
      <w:r w:rsidRPr="004B6FDD">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Table </w:t>
      </w:r>
      <w:r w:rsidR="00EC3EBC" w:rsidRPr="00EC3EBC">
        <w:rPr>
          <w:noProof/>
          <w:sz w:val="24"/>
          <w:szCs w:val="24"/>
          <w:highlight w:val="green"/>
          <w:lang w:val="en-US"/>
        </w:rPr>
        <w:t>3</w:t>
      </w:r>
      <w:r w:rsidRPr="004B6FDD">
        <w:rPr>
          <w:rFonts w:ascii="Times New Roman" w:hAnsi="Times New Roman" w:cs="Times New Roman"/>
          <w:sz w:val="24"/>
          <w:szCs w:val="24"/>
          <w:highlight w:val="green"/>
          <w:lang w:val="en-US"/>
        </w:rPr>
        <w:fldChar w:fldCharType="end"/>
      </w:r>
      <w:r w:rsidRPr="002C54A9">
        <w:rPr>
          <w:rFonts w:ascii="Times New Roman" w:hAnsi="Times New Roman" w:cs="Times New Roman"/>
          <w:sz w:val="24"/>
          <w:szCs w:val="24"/>
          <w:lang w:val="en-US"/>
        </w:rPr>
        <w:t>.</w:t>
      </w:r>
    </w:p>
    <w:p w:rsidR="00A06FB7" w:rsidRDefault="00A06FB7" w:rsidP="00A06FB7">
      <w:pPr>
        <w:spacing w:line="360" w:lineRule="auto"/>
        <w:ind w:firstLine="567"/>
        <w:contextualSpacing/>
        <w:jc w:val="both"/>
        <w:rPr>
          <w:rFonts w:ascii="Times New Roman" w:hAnsi="Times New Roman" w:cs="Times New Roman"/>
          <w:sz w:val="24"/>
          <w:szCs w:val="24"/>
          <w:lang w:val="en-US"/>
        </w:rPr>
      </w:pPr>
    </w:p>
    <w:p w:rsidR="00A06FB7" w:rsidRDefault="00A06FB7" w:rsidP="004B6FDD">
      <w:pPr>
        <w:keepNext/>
        <w:spacing w:line="360" w:lineRule="auto"/>
        <w:contextualSpacing/>
        <w:jc w:val="center"/>
      </w:pPr>
      <w:r>
        <w:rPr>
          <w:noProof/>
          <w:lang w:eastAsia="fr-FR"/>
        </w:rPr>
        <w:drawing>
          <wp:inline distT="0" distB="0" distL="0" distR="0">
            <wp:extent cx="5420481" cy="4744112"/>
            <wp:effectExtent l="0" t="0" r="889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WEASTATICLPWMAG.png"/>
                    <pic:cNvPicPr/>
                  </pic:nvPicPr>
                  <pic:blipFill>
                    <a:blip r:embed="rId47">
                      <a:extLst>
                        <a:ext uri="{28A0092B-C50C-407E-A947-70E740481C1C}">
                          <a14:useLocalDpi xmlns:a14="http://schemas.microsoft.com/office/drawing/2010/main" val="0"/>
                        </a:ext>
                      </a:extLst>
                    </a:blip>
                    <a:stretch>
                      <a:fillRect/>
                    </a:stretch>
                  </pic:blipFill>
                  <pic:spPr>
                    <a:xfrm>
                      <a:off x="0" y="0"/>
                      <a:ext cx="5420481" cy="4744112"/>
                    </a:xfrm>
                    <a:prstGeom prst="rect">
                      <a:avLst/>
                    </a:prstGeom>
                  </pic:spPr>
                </pic:pic>
              </a:graphicData>
            </a:graphic>
          </wp:inline>
        </w:drawing>
      </w:r>
    </w:p>
    <w:p w:rsidR="00A06FB7" w:rsidRDefault="00A06FB7" w:rsidP="00A06FB7">
      <w:pPr>
        <w:pStyle w:val="Lgende"/>
        <w:jc w:val="center"/>
        <w:rPr>
          <w:lang w:val="en-US"/>
        </w:rPr>
      </w:pPr>
      <w:bookmarkStart w:id="174" w:name="_Ref477447872"/>
      <w:bookmarkStart w:id="175" w:name="_Toc479751707"/>
      <w:r w:rsidRPr="00A06FB7">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39</w:t>
      </w:r>
      <w:r w:rsidR="001A267F">
        <w:rPr>
          <w:lang w:val="en-US"/>
        </w:rPr>
        <w:fldChar w:fldCharType="end"/>
      </w:r>
      <w:bookmarkEnd w:id="174"/>
      <w:r w:rsidRPr="00A06FB7">
        <w:rPr>
          <w:lang w:val="en-US"/>
        </w:rPr>
        <w:t>. MAVEN scie</w:t>
      </w:r>
      <w:r>
        <w:rPr>
          <w:lang w:val="en-US"/>
        </w:rPr>
        <w:t>nce instruments</w:t>
      </w:r>
      <w:r w:rsidR="006910D4">
        <w:rPr>
          <w:lang w:val="en-US"/>
        </w:rPr>
        <w:t xml:space="preserve"> used in this PhD</w:t>
      </w:r>
      <w:r>
        <w:rPr>
          <w:lang w:val="en-US"/>
        </w:rPr>
        <w:t>. Adapted from Jakosky et al. [2015].</w:t>
      </w:r>
      <w:bookmarkEnd w:id="175"/>
    </w:p>
    <w:p w:rsidR="004B6FDD" w:rsidRPr="004B6FDD" w:rsidRDefault="004B6FDD" w:rsidP="004B6FDD">
      <w:pPr>
        <w:rPr>
          <w:lang w:val="en-US"/>
        </w:rPr>
      </w:pPr>
    </w:p>
    <w:p w:rsidR="00A06FB7" w:rsidRDefault="00A06FB7" w:rsidP="00A06FB7">
      <w:pPr>
        <w:spacing w:line="360" w:lineRule="auto"/>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STATIC is operated in several different modes, depending on the region or phenomenon of interest. These modes mainly differ on the time resolution, the number of energy and mass channels used, the integration on the deflectors and/or anodes sectors. We here only use two of them: C0 (time resolution of 4s, omnidirectional, 64 energy channels, 2 mass channels) for the time-energy spectrogram</w:t>
      </w:r>
      <w:r w:rsidR="00017C2D">
        <w:rPr>
          <w:rFonts w:ascii="Times New Roman" w:hAnsi="Times New Roman" w:cs="Times New Roman"/>
          <w:sz w:val="24"/>
          <w:szCs w:val="24"/>
          <w:lang w:val="en-US"/>
        </w:rPr>
        <w:t>s</w:t>
      </w:r>
      <w:r>
        <w:rPr>
          <w:rFonts w:ascii="Times New Roman" w:hAnsi="Times New Roman" w:cs="Times New Roman"/>
          <w:sz w:val="24"/>
          <w:szCs w:val="24"/>
          <w:lang w:val="en-US"/>
        </w:rPr>
        <w:t xml:space="preserve"> and C6 (time resolution of 4s, omnidirectional, 32 energy channels, 64 mass channels) for the time-mass spectrogram</w:t>
      </w:r>
      <w:r w:rsidR="00017C2D">
        <w:rPr>
          <w:rFonts w:ascii="Times New Roman" w:hAnsi="Times New Roman" w:cs="Times New Roman"/>
          <w:sz w:val="24"/>
          <w:szCs w:val="24"/>
          <w:lang w:val="en-US"/>
        </w:rPr>
        <w:t>s</w:t>
      </w:r>
      <w:r>
        <w:rPr>
          <w:rFonts w:ascii="Times New Roman" w:hAnsi="Times New Roman" w:cs="Times New Roman"/>
          <w:sz w:val="24"/>
          <w:szCs w:val="24"/>
          <w:lang w:val="en-US"/>
        </w:rPr>
        <w:t>.</w:t>
      </w:r>
    </w:p>
    <w:p w:rsidR="00A06FB7" w:rsidRDefault="00B01370" w:rsidP="00A06FB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A06FB7">
        <w:rPr>
          <w:rFonts w:ascii="Times New Roman" w:hAnsi="Times New Roman" w:cs="Times New Roman"/>
          <w:sz w:val="24"/>
          <w:szCs w:val="24"/>
          <w:lang w:val="en-US"/>
        </w:rPr>
        <w:t xml:space="preserve">n </w:t>
      </w:r>
      <w:r w:rsidR="007E596F" w:rsidRPr="004B6FDD">
        <w:rPr>
          <w:rFonts w:ascii="Times New Roman" w:hAnsi="Times New Roman" w:cs="Times New Roman"/>
          <w:sz w:val="24"/>
          <w:szCs w:val="24"/>
          <w:highlight w:val="green"/>
          <w:lang w:val="en-US"/>
        </w:rPr>
        <w:fldChar w:fldCharType="begin"/>
      </w:r>
      <w:r w:rsidR="007E596F" w:rsidRPr="004B6FDD">
        <w:rPr>
          <w:rFonts w:ascii="Times New Roman" w:hAnsi="Times New Roman" w:cs="Times New Roman"/>
          <w:sz w:val="24"/>
          <w:szCs w:val="24"/>
          <w:highlight w:val="green"/>
          <w:lang w:val="en-US"/>
        </w:rPr>
        <w:instrText xml:space="preserve"> REF _Ref477448075 \h </w:instrText>
      </w:r>
      <w:r w:rsidR="004B6FDD" w:rsidRPr="004B6FDD">
        <w:rPr>
          <w:rFonts w:ascii="Times New Roman" w:hAnsi="Times New Roman" w:cs="Times New Roman"/>
          <w:sz w:val="24"/>
          <w:szCs w:val="24"/>
          <w:highlight w:val="green"/>
          <w:lang w:val="en-US"/>
        </w:rPr>
        <w:instrText xml:space="preserve"> \* MERGEFORMAT </w:instrText>
      </w:r>
      <w:r w:rsidR="007E596F" w:rsidRPr="004B6FDD">
        <w:rPr>
          <w:rFonts w:ascii="Times New Roman" w:hAnsi="Times New Roman" w:cs="Times New Roman"/>
          <w:sz w:val="24"/>
          <w:szCs w:val="24"/>
          <w:highlight w:val="green"/>
          <w:lang w:val="en-US"/>
        </w:rPr>
      </w:r>
      <w:r w:rsidR="007E596F" w:rsidRPr="004B6FDD">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40</w:t>
      </w:r>
      <w:r w:rsidR="007E596F" w:rsidRPr="004B6FDD">
        <w:rPr>
          <w:rFonts w:ascii="Times New Roman" w:hAnsi="Times New Roman" w:cs="Times New Roman"/>
          <w:sz w:val="24"/>
          <w:szCs w:val="24"/>
          <w:highlight w:val="green"/>
          <w:lang w:val="en-US"/>
        </w:rPr>
        <w:fldChar w:fldCharType="end"/>
      </w:r>
      <w:r w:rsidR="00A06FB7">
        <w:rPr>
          <w:rFonts w:ascii="Times New Roman" w:hAnsi="Times New Roman" w:cs="Times New Roman"/>
          <w:sz w:val="24"/>
          <w:szCs w:val="24"/>
          <w:lang w:val="en-US"/>
        </w:rPr>
        <w:t xml:space="preserve"> is plotted </w:t>
      </w:r>
      <w:r w:rsidR="000D15AE">
        <w:rPr>
          <w:rFonts w:ascii="Times New Roman" w:hAnsi="Times New Roman" w:cs="Times New Roman"/>
          <w:sz w:val="24"/>
          <w:szCs w:val="24"/>
          <w:lang w:val="en-US"/>
        </w:rPr>
        <w:t xml:space="preserve">an example of energy-mass spectrogram of the omnidirectional ion energy flux, measured with STATIC at a specific time in the nightside. We can observe four ion species: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H</m:t>
            </m:r>
          </m:e>
          <m:sup>
            <m:r>
              <w:rPr>
                <w:rFonts w:ascii="Cambria Math" w:hAnsi="Cambria Math" w:cs="Times New Roman"/>
                <w:sz w:val="24"/>
                <w:szCs w:val="24"/>
                <w:lang w:val="en-US"/>
              </w:rPr>
              <m:t>+</m:t>
            </m:r>
          </m:sup>
        </m:sSup>
      </m:oMath>
      <w:r w:rsidR="000D15AE">
        <w:rPr>
          <w:rFonts w:ascii="Times New Roman" w:eastAsiaTheme="minorEastAsia" w:hAnsi="Times New Roman" w:cs="Times New Roman"/>
          <w:sz w:val="24"/>
          <w:szCs w:val="24"/>
          <w:lang w:val="en-US"/>
        </w:rPr>
        <w:t xml:space="preserve">(1 amu/q), </w:t>
      </w:r>
      <m:oMath>
        <m:r>
          <w:rPr>
            <w:rFonts w:ascii="Cambria Math" w:eastAsiaTheme="minorEastAsia" w:hAnsi="Cambria Math" w:cs="Times New Roman"/>
            <w:sz w:val="24"/>
            <w:szCs w:val="24"/>
            <w:lang w:val="en-US"/>
          </w:rPr>
          <m:t>H</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e</m:t>
            </m:r>
          </m:e>
          <m:sup>
            <m:r>
              <w:rPr>
                <w:rFonts w:ascii="Cambria Math" w:eastAsiaTheme="minorEastAsia" w:hAnsi="Cambria Math" w:cs="Times New Roman"/>
                <w:sz w:val="24"/>
                <w:szCs w:val="24"/>
                <w:lang w:val="en-US"/>
              </w:rPr>
              <m:t>++</m:t>
            </m:r>
          </m:sup>
        </m:sSup>
      </m:oMath>
      <w:r w:rsidR="000D15AE">
        <w:rPr>
          <w:rFonts w:ascii="Times New Roman" w:eastAsiaTheme="minorEastAsia" w:hAnsi="Times New Roman" w:cs="Times New Roman"/>
          <w:sz w:val="24"/>
          <w:szCs w:val="24"/>
          <w:lang w:val="en-US"/>
        </w:rPr>
        <w:t xml:space="preserve">(2 amu/q), </w:t>
      </w:r>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O</m:t>
            </m:r>
          </m:e>
          <m:sup>
            <m:r>
              <w:rPr>
                <w:rFonts w:ascii="Cambria Math" w:eastAsiaTheme="minorEastAsia" w:hAnsi="Cambria Math" w:cs="Times New Roman"/>
                <w:sz w:val="24"/>
                <w:szCs w:val="24"/>
                <w:lang w:val="en-US"/>
              </w:rPr>
              <m:t>+</m:t>
            </m:r>
          </m:sup>
        </m:sSup>
      </m:oMath>
      <w:r w:rsidR="000D15AE">
        <w:rPr>
          <w:rFonts w:ascii="Times New Roman" w:eastAsiaTheme="minorEastAsia" w:hAnsi="Times New Roman" w:cs="Times New Roman"/>
          <w:sz w:val="24"/>
          <w:szCs w:val="24"/>
          <w:lang w:val="en-US"/>
        </w:rPr>
        <w:t xml:space="preserve">(16 amu/q), and </w:t>
      </w:r>
      <m:oMath>
        <m:sSubSup>
          <m:sSubSupPr>
            <m:ctrlPr>
              <w:rPr>
                <w:rFonts w:ascii="Cambria Math" w:eastAsiaTheme="minorEastAsia" w:hAnsi="Cambria Math" w:cs="Times New Roman"/>
                <w:i/>
                <w:sz w:val="24"/>
                <w:szCs w:val="24"/>
                <w:lang w:val="en-US"/>
              </w:rPr>
            </m:ctrlPr>
          </m:sSubSupPr>
          <m:e>
            <m:r>
              <w:rPr>
                <w:rFonts w:ascii="Cambria Math" w:eastAsiaTheme="minorEastAsia" w:hAnsi="Cambria Math" w:cs="Times New Roman"/>
                <w:sz w:val="24"/>
                <w:szCs w:val="24"/>
                <w:lang w:val="en-US"/>
              </w:rPr>
              <m:t>0</m:t>
            </m:r>
          </m:e>
          <m:sub>
            <m:r>
              <w:rPr>
                <w:rFonts w:ascii="Cambria Math" w:eastAsiaTheme="minorEastAsia" w:hAnsi="Cambria Math" w:cs="Times New Roman"/>
                <w:sz w:val="24"/>
                <w:szCs w:val="24"/>
                <w:lang w:val="en-US"/>
              </w:rPr>
              <m:t>2</m:t>
            </m:r>
          </m:sub>
          <m:sup>
            <m:r>
              <w:rPr>
                <w:rFonts w:ascii="Cambria Math" w:eastAsiaTheme="minorEastAsia" w:hAnsi="Cambria Math" w:cs="Times New Roman"/>
                <w:sz w:val="24"/>
                <w:szCs w:val="24"/>
                <w:lang w:val="en-US"/>
              </w:rPr>
              <m:t>+</m:t>
            </m:r>
          </m:sup>
        </m:sSubSup>
      </m:oMath>
      <w:r w:rsidR="000D15AE">
        <w:rPr>
          <w:rFonts w:ascii="Times New Roman" w:eastAsiaTheme="minorEastAsia" w:hAnsi="Times New Roman" w:cs="Times New Roman"/>
          <w:sz w:val="24"/>
          <w:szCs w:val="24"/>
          <w:lang w:val="en-US"/>
        </w:rPr>
        <w:t xml:space="preserve">(32 amu/q), with their main energy peak at ~10 eV. The </w:t>
      </w:r>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H</m:t>
            </m:r>
          </m:e>
          <m:sup>
            <m:r>
              <w:rPr>
                <w:rFonts w:ascii="Cambria Math" w:hAnsi="Cambria Math" w:cs="Times New Roman"/>
                <w:sz w:val="24"/>
                <w:szCs w:val="24"/>
                <w:lang w:val="en-US"/>
              </w:rPr>
              <m:t>+</m:t>
            </m:r>
          </m:sup>
        </m:sSup>
      </m:oMath>
      <w:r w:rsidR="000D15AE">
        <w:rPr>
          <w:rFonts w:ascii="Times New Roman" w:eastAsiaTheme="minorEastAsia" w:hAnsi="Times New Roman" w:cs="Times New Roman"/>
          <w:sz w:val="24"/>
          <w:szCs w:val="24"/>
          <w:lang w:val="en-US"/>
        </w:rPr>
        <w:t xml:space="preserve"> en</w:t>
      </w:r>
      <w:r w:rsidR="007E596F">
        <w:rPr>
          <w:rFonts w:ascii="Times New Roman" w:eastAsiaTheme="minorEastAsia" w:hAnsi="Times New Roman" w:cs="Times New Roman"/>
          <w:sz w:val="24"/>
          <w:szCs w:val="24"/>
          <w:lang w:val="en-US"/>
        </w:rPr>
        <w:t>ergy spread</w:t>
      </w:r>
      <w:r w:rsidR="00017C2D">
        <w:rPr>
          <w:rFonts w:ascii="Times New Roman" w:eastAsiaTheme="minorEastAsia" w:hAnsi="Times New Roman" w:cs="Times New Roman"/>
          <w:sz w:val="24"/>
          <w:szCs w:val="24"/>
          <w:lang w:val="en-US"/>
        </w:rPr>
        <w:t>s</w:t>
      </w:r>
      <w:r w:rsidR="007E596F">
        <w:rPr>
          <w:rFonts w:ascii="Times New Roman" w:eastAsiaTheme="minorEastAsia" w:hAnsi="Times New Roman" w:cs="Times New Roman"/>
          <w:sz w:val="24"/>
          <w:szCs w:val="24"/>
          <w:lang w:val="en-US"/>
        </w:rPr>
        <w:t xml:space="preserve"> toward thousands of</w:t>
      </w:r>
      <w:r w:rsidR="000D15AE">
        <w:rPr>
          <w:rFonts w:ascii="Times New Roman" w:eastAsiaTheme="minorEastAsia" w:hAnsi="Times New Roman" w:cs="Times New Roman"/>
          <w:sz w:val="24"/>
          <w:szCs w:val="24"/>
          <w:lang w:val="en-US"/>
        </w:rPr>
        <w:t xml:space="preserve"> eV. </w:t>
      </w:r>
    </w:p>
    <w:p w:rsidR="00A06FB7" w:rsidRDefault="00A06FB7" w:rsidP="00A06FB7">
      <w:pPr>
        <w:spacing w:line="360" w:lineRule="auto"/>
        <w:ind w:firstLine="567"/>
        <w:contextualSpacing/>
        <w:jc w:val="both"/>
        <w:rPr>
          <w:rFonts w:ascii="Times New Roman" w:hAnsi="Times New Roman" w:cs="Times New Roman"/>
          <w:sz w:val="24"/>
          <w:szCs w:val="24"/>
          <w:lang w:val="en-US"/>
        </w:rPr>
      </w:pPr>
    </w:p>
    <w:p w:rsidR="00A06FB7" w:rsidRDefault="00A06FB7" w:rsidP="00A06FB7">
      <w:pPr>
        <w:keepNext/>
        <w:spacing w:line="360" w:lineRule="auto"/>
        <w:contextualSpacing/>
        <w:jc w:val="center"/>
      </w:pPr>
      <w:r>
        <w:rPr>
          <w:rFonts w:ascii="Times New Roman" w:hAnsi="Times New Roman" w:cs="Times New Roman"/>
          <w:noProof/>
          <w:sz w:val="24"/>
          <w:szCs w:val="24"/>
          <w:lang w:eastAsia="fr-FR"/>
        </w:rPr>
        <w:drawing>
          <wp:inline distT="0" distB="0" distL="0" distR="0">
            <wp:extent cx="3959750" cy="3594416"/>
            <wp:effectExtent l="0" t="0" r="3175"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TATIC_spike.png"/>
                    <pic:cNvPicPr/>
                  </pic:nvPicPr>
                  <pic:blipFill>
                    <a:blip r:embed="rId48">
                      <a:extLst>
                        <a:ext uri="{28A0092B-C50C-407E-A947-70E740481C1C}">
                          <a14:useLocalDpi xmlns:a14="http://schemas.microsoft.com/office/drawing/2010/main" val="0"/>
                        </a:ext>
                      </a:extLst>
                    </a:blip>
                    <a:stretch>
                      <a:fillRect/>
                    </a:stretch>
                  </pic:blipFill>
                  <pic:spPr>
                    <a:xfrm>
                      <a:off x="0" y="0"/>
                      <a:ext cx="3965896" cy="3599995"/>
                    </a:xfrm>
                    <a:prstGeom prst="rect">
                      <a:avLst/>
                    </a:prstGeom>
                  </pic:spPr>
                </pic:pic>
              </a:graphicData>
            </a:graphic>
          </wp:inline>
        </w:drawing>
      </w:r>
    </w:p>
    <w:p w:rsidR="00A06FB7" w:rsidRDefault="00A06FB7" w:rsidP="00C05911">
      <w:pPr>
        <w:pStyle w:val="Lgende"/>
        <w:spacing w:line="360" w:lineRule="auto"/>
        <w:contextualSpacing/>
        <w:jc w:val="center"/>
        <w:rPr>
          <w:lang w:val="en-US"/>
        </w:rPr>
      </w:pPr>
      <w:bookmarkStart w:id="176" w:name="_Ref477448075"/>
      <w:bookmarkStart w:id="177" w:name="_Toc479751708"/>
      <w:r w:rsidRPr="000D15AE">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40</w:t>
      </w:r>
      <w:r w:rsidR="001A267F">
        <w:rPr>
          <w:lang w:val="en-US"/>
        </w:rPr>
        <w:fldChar w:fldCharType="end"/>
      </w:r>
      <w:bookmarkEnd w:id="176"/>
      <w:r w:rsidR="00BF6C53" w:rsidRPr="000D15AE">
        <w:rPr>
          <w:lang w:val="en-US"/>
        </w:rPr>
        <w:t>.</w:t>
      </w:r>
      <w:r w:rsidR="000D15AE" w:rsidRPr="000D15AE">
        <w:rPr>
          <w:lang w:val="en-US"/>
        </w:rPr>
        <w:t xml:space="preserve"> </w:t>
      </w:r>
      <w:r w:rsidR="000D15AE" w:rsidRPr="00AF5ADB">
        <w:rPr>
          <w:lang w:val="en-US"/>
        </w:rPr>
        <w:t xml:space="preserve">STATIC </w:t>
      </w:r>
      <w:r w:rsidR="000D15AE">
        <w:rPr>
          <w:lang w:val="en-US"/>
        </w:rPr>
        <w:t>energy-mass</w:t>
      </w:r>
      <w:r w:rsidR="000D15AE" w:rsidRPr="00AF5ADB">
        <w:rPr>
          <w:lang w:val="en-US"/>
        </w:rPr>
        <w:t xml:space="preserve"> spectrogram of omnidirect</w:t>
      </w:r>
      <w:r w:rsidR="000D15AE">
        <w:rPr>
          <w:lang w:val="en-US"/>
        </w:rPr>
        <w:t>ional ion energy flux (C6 mode) at a specific time in the nightside ionosphere.</w:t>
      </w:r>
      <w:bookmarkEnd w:id="177"/>
    </w:p>
    <w:p w:rsidR="00C05911" w:rsidRPr="00C05911" w:rsidRDefault="00C05911" w:rsidP="00C05911">
      <w:pPr>
        <w:rPr>
          <w:lang w:val="en-US"/>
        </w:rPr>
      </w:pPr>
    </w:p>
    <w:p w:rsidR="00A06FB7" w:rsidRPr="006E354A" w:rsidRDefault="006E354A" w:rsidP="006E354A">
      <w:pPr>
        <w:spacing w:line="360" w:lineRule="auto"/>
        <w:ind w:firstLine="567"/>
        <w:contextualSpacing/>
        <w:jc w:val="both"/>
        <w:rPr>
          <w:sz w:val="24"/>
          <w:szCs w:val="24"/>
          <w:lang w:val="en-US"/>
        </w:rPr>
      </w:pPr>
      <w:r w:rsidRPr="006E354A">
        <w:rPr>
          <w:sz w:val="24"/>
          <w:szCs w:val="24"/>
          <w:lang w:val="en-US"/>
        </w:rPr>
        <w:t xml:space="preserve">The SWIA instrument </w:t>
      </w:r>
      <w:r>
        <w:rPr>
          <w:sz w:val="24"/>
          <w:szCs w:val="24"/>
          <w:lang w:val="en-US"/>
        </w:rPr>
        <w:t xml:space="preserve">is less relevant for our study </w:t>
      </w:r>
      <w:r w:rsidR="00640DA7">
        <w:rPr>
          <w:sz w:val="24"/>
          <w:szCs w:val="24"/>
          <w:lang w:val="en-US"/>
        </w:rPr>
        <w:t xml:space="preserve">as its measurements are restricted to high energies, which typically corresponds to the magnetosheath and the solar wind. </w:t>
      </w:r>
      <w:r w:rsidR="00C05911">
        <w:rPr>
          <w:sz w:val="24"/>
          <w:szCs w:val="24"/>
          <w:lang w:val="en-US"/>
        </w:rPr>
        <w:t>Moreover</w:t>
      </w:r>
      <w:r w:rsidR="00640DA7">
        <w:rPr>
          <w:sz w:val="24"/>
          <w:szCs w:val="24"/>
          <w:lang w:val="en-US"/>
        </w:rPr>
        <w:t>, SWIA cannot separated the different ion species.</w:t>
      </w:r>
    </w:p>
    <w:p w:rsidR="006E354A" w:rsidRDefault="006E354A" w:rsidP="00A06FB7">
      <w:pPr>
        <w:rPr>
          <w:lang w:val="en-US"/>
        </w:rPr>
      </w:pPr>
    </w:p>
    <w:p w:rsidR="00A06FB7" w:rsidRPr="00B1566B" w:rsidRDefault="00A06FB7" w:rsidP="00A06FB7">
      <w:pPr>
        <w:pStyle w:val="Titre4"/>
        <w:numPr>
          <w:ilvl w:val="3"/>
          <w:numId w:val="1"/>
        </w:numPr>
        <w:rPr>
          <w:lang w:val="en-US"/>
        </w:rPr>
      </w:pPr>
      <w:bookmarkStart w:id="178" w:name="_Ref479067622"/>
      <w:bookmarkStart w:id="179" w:name="_Toc480374666"/>
      <w:r w:rsidRPr="00B1566B">
        <w:rPr>
          <w:lang w:val="en-US"/>
        </w:rPr>
        <w:lastRenderedPageBreak/>
        <w:t>The Magnetometer: MAG</w:t>
      </w:r>
      <w:bookmarkEnd w:id="178"/>
      <w:bookmarkEnd w:id="179"/>
    </w:p>
    <w:p w:rsidR="00A06FB7" w:rsidRDefault="00A06FB7" w:rsidP="00A06FB7">
      <w:pPr>
        <w:rPr>
          <w:lang w:val="en-US"/>
        </w:rPr>
      </w:pPr>
    </w:p>
    <w:p w:rsidR="00A06FB7" w:rsidRDefault="00A06FB7" w:rsidP="00A06FB7">
      <w:pPr>
        <w:spacing w:line="360" w:lineRule="auto"/>
        <w:ind w:firstLine="567"/>
        <w:contextualSpacing/>
        <w:jc w:val="both"/>
        <w:rPr>
          <w:rFonts w:ascii="Times New Roman" w:hAnsi="Times New Roman" w:cs="Times New Roman"/>
          <w:sz w:val="24"/>
          <w:szCs w:val="24"/>
          <w:lang w:val="en-US"/>
        </w:rPr>
      </w:pPr>
      <w:r w:rsidRPr="003B61E4">
        <w:rPr>
          <w:rFonts w:ascii="Times New Roman" w:hAnsi="Times New Roman" w:cs="Times New Roman"/>
          <w:sz w:val="24"/>
          <w:szCs w:val="24"/>
          <w:lang w:val="en-US"/>
        </w:rPr>
        <w:t>MAG consists of two identical</w:t>
      </w:r>
      <w:r>
        <w:rPr>
          <w:rFonts w:ascii="Times New Roman" w:hAnsi="Times New Roman" w:cs="Times New Roman"/>
          <w:sz w:val="24"/>
          <w:szCs w:val="24"/>
          <w:lang w:val="en-US"/>
        </w:rPr>
        <w:t xml:space="preserve"> independent</w:t>
      </w:r>
      <w:r w:rsidRPr="003B61E4">
        <w:rPr>
          <w:rFonts w:ascii="Times New Roman" w:hAnsi="Times New Roman" w:cs="Times New Roman"/>
          <w:sz w:val="24"/>
          <w:szCs w:val="24"/>
          <w:lang w:val="en-US"/>
        </w:rPr>
        <w:t xml:space="preserve"> triaxial fluxgate</w:t>
      </w:r>
      <w:r>
        <w:rPr>
          <w:rFonts w:ascii="Times New Roman" w:hAnsi="Times New Roman" w:cs="Times New Roman"/>
          <w:sz w:val="24"/>
          <w:szCs w:val="24"/>
          <w:lang w:val="en-US"/>
        </w:rPr>
        <w:t xml:space="preserve"> magnetometer</w:t>
      </w:r>
      <w:r w:rsidRPr="003B61E4">
        <w:rPr>
          <w:rFonts w:ascii="Times New Roman" w:hAnsi="Times New Roman" w:cs="Times New Roman"/>
          <w:sz w:val="24"/>
          <w:szCs w:val="24"/>
          <w:lang w:val="en-US"/>
        </w:rPr>
        <w:t xml:space="preserve"> sensors which can measure the magnitude and direction of the ambient magnetic field from </w:t>
      </w:r>
      <m:oMath>
        <m:r>
          <w:rPr>
            <w:rFonts w:ascii="Cambria Math" w:hAnsi="Cambria Math" w:cs="Times New Roman"/>
            <w:sz w:val="24"/>
            <w:szCs w:val="24"/>
            <w:lang w:val="en-US"/>
          </w:rPr>
          <m:t>±</m:t>
        </m:r>
      </m:oMath>
      <w:r w:rsidRPr="003B61E4">
        <w:rPr>
          <w:rFonts w:ascii="Times New Roman" w:hAnsi="Times New Roman" w:cs="Times New Roman"/>
          <w:sz w:val="24"/>
          <w:szCs w:val="24"/>
          <w:lang w:val="en-US"/>
        </w:rPr>
        <w:t xml:space="preserve">0.06 to </w:t>
      </w:r>
      <m:oMath>
        <m:r>
          <w:rPr>
            <w:rFonts w:ascii="Cambria Math" w:hAnsi="Cambria Math" w:cs="Times New Roman"/>
            <w:sz w:val="24"/>
            <w:szCs w:val="24"/>
            <w:lang w:val="en-US"/>
          </w:rPr>
          <m:t>±</m:t>
        </m:r>
      </m:oMath>
      <w:r w:rsidRPr="003B61E4">
        <w:rPr>
          <w:rFonts w:ascii="Times New Roman" w:hAnsi="Times New Roman" w:cs="Times New Roman"/>
          <w:sz w:val="24"/>
          <w:szCs w:val="24"/>
          <w:lang w:val="en-US"/>
        </w:rPr>
        <w:t>65 536 nT [</w:t>
      </w:r>
      <w:hyperlink w:anchor="_Bibliography" w:history="1">
        <w:r w:rsidRPr="00A06FB7">
          <w:rPr>
            <w:rStyle w:val="Lienhypertexte"/>
            <w:rFonts w:ascii="Times New Roman" w:hAnsi="Times New Roman" w:cs="Times New Roman"/>
            <w:i/>
            <w:sz w:val="24"/>
            <w:szCs w:val="24"/>
            <w:lang w:val="en-US"/>
          </w:rPr>
          <w:t>Connerney et al.,</w:t>
        </w:r>
        <w:r w:rsidRPr="00A06FB7">
          <w:rPr>
            <w:rStyle w:val="Lienhypertexte"/>
            <w:rFonts w:ascii="Times New Roman" w:hAnsi="Times New Roman" w:cs="Times New Roman"/>
            <w:sz w:val="24"/>
            <w:szCs w:val="24"/>
            <w:lang w:val="en-US"/>
          </w:rPr>
          <w:t xml:space="preserve"> 2015</w:t>
        </w:r>
      </w:hyperlink>
      <w:r w:rsidRPr="003B61E4">
        <w:rPr>
          <w:rFonts w:ascii="Times New Roman" w:hAnsi="Times New Roman" w:cs="Times New Roman"/>
          <w:sz w:val="24"/>
          <w:szCs w:val="24"/>
          <w:lang w:val="en-US"/>
        </w:rPr>
        <w:t>]</w:t>
      </w:r>
      <w:r>
        <w:rPr>
          <w:rFonts w:ascii="Times New Roman" w:hAnsi="Times New Roman" w:cs="Times New Roman"/>
          <w:sz w:val="24"/>
          <w:szCs w:val="24"/>
          <w:lang w:val="en-US"/>
        </w:rPr>
        <w:t xml:space="preserve"> with a resolution of 0.008 nT in the most sensitive dynamic range and an accuracy of better than 0.05%. Both magnetometers sample the ambient magnetic field at an intrinsic sample rate of 32 samples/sec</w:t>
      </w:r>
      <w:r w:rsidRPr="003B61E4">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The two sensors are mounted on the ends of the solar arrays on small extensions (0.66m in length), placing them approximately at 5.6m from the center of the spacecraft body. </w:t>
      </w:r>
      <w:r w:rsidR="00BF6C53">
        <w:rPr>
          <w:rFonts w:ascii="Times New Roman" w:hAnsi="Times New Roman" w:cs="Times New Roman"/>
          <w:sz w:val="24"/>
          <w:szCs w:val="24"/>
          <w:lang w:val="en-US"/>
        </w:rPr>
        <w:t xml:space="preserve">The characteristics of MAG are gathered in </w:t>
      </w:r>
      <w:r w:rsidR="002C54A9" w:rsidRPr="00C05911">
        <w:rPr>
          <w:rFonts w:ascii="Times New Roman" w:hAnsi="Times New Roman" w:cs="Times New Roman"/>
          <w:sz w:val="24"/>
          <w:szCs w:val="24"/>
          <w:highlight w:val="green"/>
          <w:lang w:val="en-US"/>
        </w:rPr>
        <w:fldChar w:fldCharType="begin"/>
      </w:r>
      <w:r w:rsidR="002C54A9" w:rsidRPr="00C05911">
        <w:rPr>
          <w:rFonts w:ascii="Times New Roman" w:hAnsi="Times New Roman" w:cs="Times New Roman"/>
          <w:sz w:val="24"/>
          <w:szCs w:val="24"/>
          <w:highlight w:val="green"/>
          <w:lang w:val="en-US"/>
        </w:rPr>
        <w:instrText xml:space="preserve"> REF _Ref477513988 \h </w:instrText>
      </w:r>
      <w:r w:rsidR="00C05911" w:rsidRPr="00C05911">
        <w:rPr>
          <w:rFonts w:ascii="Times New Roman" w:hAnsi="Times New Roman" w:cs="Times New Roman"/>
          <w:sz w:val="24"/>
          <w:szCs w:val="24"/>
          <w:highlight w:val="green"/>
          <w:lang w:val="en-US"/>
        </w:rPr>
        <w:instrText xml:space="preserve"> \* MERGEFORMAT </w:instrText>
      </w:r>
      <w:r w:rsidR="002C54A9" w:rsidRPr="00C05911">
        <w:rPr>
          <w:rFonts w:ascii="Times New Roman" w:hAnsi="Times New Roman" w:cs="Times New Roman"/>
          <w:sz w:val="24"/>
          <w:szCs w:val="24"/>
          <w:highlight w:val="green"/>
          <w:lang w:val="en-US"/>
        </w:rPr>
      </w:r>
      <w:r w:rsidR="002C54A9" w:rsidRPr="00C05911">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Table </w:t>
      </w:r>
      <w:r w:rsidR="00EC3EBC" w:rsidRPr="00EC3EBC">
        <w:rPr>
          <w:noProof/>
          <w:sz w:val="24"/>
          <w:szCs w:val="24"/>
          <w:highlight w:val="green"/>
          <w:lang w:val="en-US"/>
        </w:rPr>
        <w:t>3</w:t>
      </w:r>
      <w:r w:rsidR="002C54A9" w:rsidRPr="00C05911">
        <w:rPr>
          <w:rFonts w:ascii="Times New Roman" w:hAnsi="Times New Roman" w:cs="Times New Roman"/>
          <w:sz w:val="24"/>
          <w:szCs w:val="24"/>
          <w:highlight w:val="green"/>
          <w:lang w:val="en-US"/>
        </w:rPr>
        <w:fldChar w:fldCharType="end"/>
      </w:r>
      <w:r w:rsidR="00BF6C53" w:rsidRPr="002C54A9">
        <w:rPr>
          <w:rFonts w:ascii="Times New Roman" w:hAnsi="Times New Roman" w:cs="Times New Roman"/>
          <w:sz w:val="24"/>
          <w:szCs w:val="24"/>
          <w:lang w:val="en-US"/>
        </w:rPr>
        <w:t>.</w:t>
      </w:r>
    </w:p>
    <w:p w:rsidR="00A06FB7" w:rsidRDefault="00A06FB7" w:rsidP="00A06FB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 spacecraft magnetic control program was implemented to provide a magnetically clean environment for the magnetic sensors and occasional spacecraft maneuvers have been planned to characterize spacecraft fields and/or instrument offsets in flight.</w:t>
      </w:r>
    </w:p>
    <w:p w:rsidR="00A06FB7" w:rsidRDefault="00B01370" w:rsidP="00A06FB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I</w:t>
      </w:r>
      <w:r w:rsidR="00A06FB7">
        <w:rPr>
          <w:rFonts w:ascii="Times New Roman" w:hAnsi="Times New Roman" w:cs="Times New Roman"/>
          <w:sz w:val="24"/>
          <w:szCs w:val="24"/>
          <w:lang w:val="en-US"/>
        </w:rPr>
        <w:t xml:space="preserve">n </w:t>
      </w:r>
      <w:r w:rsidR="007E596F" w:rsidRPr="00C05911">
        <w:rPr>
          <w:rFonts w:ascii="Times New Roman" w:hAnsi="Times New Roman" w:cs="Times New Roman"/>
          <w:sz w:val="24"/>
          <w:szCs w:val="24"/>
          <w:highlight w:val="green"/>
          <w:lang w:val="en-US"/>
        </w:rPr>
        <w:fldChar w:fldCharType="begin"/>
      </w:r>
      <w:r w:rsidR="007E596F" w:rsidRPr="00C05911">
        <w:rPr>
          <w:rFonts w:ascii="Times New Roman" w:hAnsi="Times New Roman" w:cs="Times New Roman"/>
          <w:sz w:val="24"/>
          <w:szCs w:val="24"/>
          <w:highlight w:val="green"/>
          <w:lang w:val="en-US"/>
        </w:rPr>
        <w:instrText xml:space="preserve"> REF _Ref477448196 \h </w:instrText>
      </w:r>
      <w:r w:rsidR="00C05911" w:rsidRPr="00C05911">
        <w:rPr>
          <w:rFonts w:ascii="Times New Roman" w:hAnsi="Times New Roman" w:cs="Times New Roman"/>
          <w:sz w:val="24"/>
          <w:szCs w:val="24"/>
          <w:highlight w:val="green"/>
          <w:lang w:val="en-US"/>
        </w:rPr>
        <w:instrText xml:space="preserve"> \* MERGEFORMAT </w:instrText>
      </w:r>
      <w:r w:rsidR="007E596F" w:rsidRPr="00C05911">
        <w:rPr>
          <w:rFonts w:ascii="Times New Roman" w:hAnsi="Times New Roman" w:cs="Times New Roman"/>
          <w:sz w:val="24"/>
          <w:szCs w:val="24"/>
          <w:highlight w:val="green"/>
          <w:lang w:val="en-US"/>
        </w:rPr>
      </w:r>
      <w:r w:rsidR="007E596F" w:rsidRPr="00C05911">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41</w:t>
      </w:r>
      <w:r w:rsidR="007E596F" w:rsidRPr="00C05911">
        <w:rPr>
          <w:rFonts w:ascii="Times New Roman" w:hAnsi="Times New Roman" w:cs="Times New Roman"/>
          <w:sz w:val="24"/>
          <w:szCs w:val="24"/>
          <w:highlight w:val="green"/>
          <w:lang w:val="en-US"/>
        </w:rPr>
        <w:fldChar w:fldCharType="end"/>
      </w:r>
      <w:r w:rsidR="0012540F">
        <w:rPr>
          <w:rFonts w:ascii="Times New Roman" w:hAnsi="Times New Roman" w:cs="Times New Roman"/>
          <w:sz w:val="24"/>
          <w:szCs w:val="24"/>
          <w:lang w:val="en-US"/>
        </w:rPr>
        <w:t xml:space="preserve"> is plotted the projection of the magnetic field as measured by MAG along the MAVEN orbit onto two periapsis pass in the Southern hemisphere. We can clearly observe the enhancement of the magnitude and the rotation of the magnetic field as the spacecraft travels above crustal magnetic field sources.</w:t>
      </w:r>
    </w:p>
    <w:p w:rsidR="00A06FB7" w:rsidRDefault="00A06FB7" w:rsidP="00A06FB7">
      <w:pPr>
        <w:spacing w:line="360" w:lineRule="auto"/>
        <w:ind w:firstLine="567"/>
        <w:contextualSpacing/>
        <w:jc w:val="both"/>
        <w:rPr>
          <w:rFonts w:ascii="Times New Roman" w:hAnsi="Times New Roman" w:cs="Times New Roman"/>
          <w:sz w:val="24"/>
          <w:szCs w:val="24"/>
          <w:lang w:val="en-US"/>
        </w:rPr>
      </w:pPr>
    </w:p>
    <w:p w:rsidR="00A06FB7" w:rsidRDefault="00A06FB7" w:rsidP="00A06FB7">
      <w:pPr>
        <w:keepNext/>
        <w:spacing w:line="360" w:lineRule="auto"/>
        <w:contextualSpacing/>
        <w:jc w:val="center"/>
      </w:pPr>
      <w:r>
        <w:rPr>
          <w:rFonts w:ascii="Times New Roman" w:hAnsi="Times New Roman" w:cs="Times New Roman"/>
          <w:noProof/>
          <w:sz w:val="24"/>
          <w:szCs w:val="24"/>
          <w:lang w:eastAsia="fr-FR"/>
        </w:rPr>
        <w:drawing>
          <wp:inline distT="0" distB="0" distL="0" distR="0">
            <wp:extent cx="3695129" cy="3601940"/>
            <wp:effectExtent l="0" t="0" r="63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AG.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9436" cy="3606139"/>
                    </a:xfrm>
                    <a:prstGeom prst="rect">
                      <a:avLst/>
                    </a:prstGeom>
                  </pic:spPr>
                </pic:pic>
              </a:graphicData>
            </a:graphic>
          </wp:inline>
        </w:drawing>
      </w:r>
    </w:p>
    <w:p w:rsidR="00A06FB7" w:rsidRDefault="00A06FB7" w:rsidP="00C05911">
      <w:pPr>
        <w:pStyle w:val="Lgende"/>
        <w:spacing w:line="360" w:lineRule="auto"/>
        <w:contextualSpacing/>
        <w:jc w:val="center"/>
        <w:rPr>
          <w:lang w:val="en-US"/>
        </w:rPr>
      </w:pPr>
      <w:bookmarkStart w:id="180" w:name="_Ref477448196"/>
      <w:bookmarkStart w:id="181" w:name="_Toc479751709"/>
      <w:r w:rsidRPr="006910D4">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41</w:t>
      </w:r>
      <w:r w:rsidR="001A267F">
        <w:rPr>
          <w:lang w:val="en-US"/>
        </w:rPr>
        <w:fldChar w:fldCharType="end"/>
      </w:r>
      <w:bookmarkEnd w:id="180"/>
      <w:r w:rsidRPr="006910D4">
        <w:rPr>
          <w:lang w:val="en-US"/>
        </w:rPr>
        <w:t>.</w:t>
      </w:r>
      <w:r w:rsidR="00492E9C">
        <w:rPr>
          <w:lang w:val="en-US"/>
        </w:rPr>
        <w:t xml:space="preserve"> </w:t>
      </w:r>
      <w:r w:rsidR="00492E9C">
        <w:rPr>
          <w:i w:val="0"/>
          <w:lang w:val="en-US"/>
        </w:rPr>
        <w:t>A</w:t>
      </w:r>
      <w:r w:rsidR="00492E9C" w:rsidRPr="000E3508">
        <w:rPr>
          <w:i w:val="0"/>
          <w:lang w:val="en-US"/>
        </w:rPr>
        <w:t xml:space="preserve"> projection of the M</w:t>
      </w:r>
      <w:r w:rsidR="00492E9C">
        <w:rPr>
          <w:i w:val="0"/>
          <w:lang w:val="en-US"/>
        </w:rPr>
        <w:t>AVEN</w:t>
      </w:r>
      <w:r w:rsidR="00492E9C" w:rsidRPr="000E3508">
        <w:rPr>
          <w:i w:val="0"/>
          <w:lang w:val="en-US"/>
        </w:rPr>
        <w:t xml:space="preserve"> spacecraft trajectory and observed magnetic field onto a plane perpendicular to the Mars orbit p</w:t>
      </w:r>
      <w:r w:rsidR="0012540F">
        <w:rPr>
          <w:i w:val="0"/>
          <w:lang w:val="en-US"/>
        </w:rPr>
        <w:t>lane and the Mars-</w:t>
      </w:r>
      <w:r w:rsidR="00D247D6">
        <w:rPr>
          <w:i w:val="0"/>
          <w:lang w:val="en-US"/>
        </w:rPr>
        <w:t>S</w:t>
      </w:r>
      <w:r w:rsidR="0012540F">
        <w:rPr>
          <w:i w:val="0"/>
          <w:lang w:val="en-US"/>
        </w:rPr>
        <w:t>un line for two</w:t>
      </w:r>
      <w:r w:rsidR="00C05911">
        <w:rPr>
          <w:i w:val="0"/>
          <w:lang w:val="en-US"/>
        </w:rPr>
        <w:t xml:space="preserve"> specific periapsis (presented by J. E. P</w:t>
      </w:r>
      <w:r w:rsidR="00C05911" w:rsidRPr="00C05911">
        <w:rPr>
          <w:i w:val="0"/>
          <w:lang w:val="en-US"/>
        </w:rPr>
        <w:t>.</w:t>
      </w:r>
      <w:r w:rsidR="006910D4" w:rsidRPr="00C05911">
        <w:rPr>
          <w:lang w:val="en-US"/>
        </w:rPr>
        <w:t xml:space="preserve"> Connerney </w:t>
      </w:r>
      <w:r w:rsidR="00C05911" w:rsidRPr="00C05911">
        <w:rPr>
          <w:lang w:val="en-US"/>
        </w:rPr>
        <w:t>at a MAVEN meeting)</w:t>
      </w:r>
      <w:r w:rsidR="00C05911">
        <w:rPr>
          <w:lang w:val="en-US"/>
        </w:rPr>
        <w:t>.</w:t>
      </w:r>
      <w:bookmarkEnd w:id="181"/>
    </w:p>
    <w:p w:rsidR="00B1566B" w:rsidRPr="00B1566B" w:rsidRDefault="00B1566B" w:rsidP="00B1566B">
      <w:pPr>
        <w:rPr>
          <w:lang w:val="en-US"/>
        </w:rPr>
      </w:pPr>
    </w:p>
    <w:p w:rsidR="00A06FB7" w:rsidRPr="00B1566B" w:rsidRDefault="00A06FB7" w:rsidP="00A06FB7">
      <w:pPr>
        <w:pStyle w:val="Titre4"/>
        <w:numPr>
          <w:ilvl w:val="3"/>
          <w:numId w:val="1"/>
        </w:numPr>
        <w:rPr>
          <w:lang w:val="en-US"/>
        </w:rPr>
      </w:pPr>
      <w:bookmarkStart w:id="182" w:name="_Ref477510938"/>
      <w:bookmarkStart w:id="183" w:name="_Toc480374667"/>
      <w:r w:rsidRPr="00B1566B">
        <w:rPr>
          <w:lang w:val="en-US"/>
        </w:rPr>
        <w:lastRenderedPageBreak/>
        <w:t>The Electron spectrometer: SWEA</w:t>
      </w:r>
      <w:bookmarkEnd w:id="182"/>
      <w:bookmarkEnd w:id="183"/>
    </w:p>
    <w:p w:rsidR="00C17633" w:rsidRDefault="00C17633" w:rsidP="00C17633">
      <w:pPr>
        <w:rPr>
          <w:lang w:val="en-US"/>
        </w:rPr>
      </w:pPr>
    </w:p>
    <w:p w:rsidR="00C17633" w:rsidRDefault="00C17633" w:rsidP="00C17633">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As ER on MGS and ELS on MEX, SWEA is a symmetric, hemispheric electrostatic analyzer with deflectors [</w:t>
      </w:r>
      <w:hyperlink w:anchor="_Bibliography" w:history="1">
        <w:r w:rsidRPr="00BF6C53">
          <w:rPr>
            <w:rStyle w:val="Lienhypertexte"/>
            <w:rFonts w:ascii="Times New Roman" w:hAnsi="Times New Roman" w:cs="Times New Roman"/>
            <w:i/>
            <w:sz w:val="24"/>
            <w:szCs w:val="24"/>
            <w:lang w:val="en-US"/>
          </w:rPr>
          <w:t>Mitchell et al.</w:t>
        </w:r>
        <w:r w:rsidR="00BF6C53" w:rsidRPr="00BF6C53">
          <w:rPr>
            <w:rStyle w:val="Lienhypertexte"/>
            <w:rFonts w:ascii="Times New Roman" w:hAnsi="Times New Roman" w:cs="Times New Roman"/>
            <w:sz w:val="24"/>
            <w:szCs w:val="24"/>
            <w:lang w:val="en-US"/>
          </w:rPr>
          <w:t>, 2016</w:t>
        </w:r>
      </w:hyperlink>
      <w:r>
        <w:rPr>
          <w:rFonts w:ascii="Times New Roman" w:hAnsi="Times New Roman" w:cs="Times New Roman"/>
          <w:sz w:val="24"/>
          <w:szCs w:val="24"/>
          <w:lang w:val="en-US"/>
        </w:rPr>
        <w:t xml:space="preserve">]. It is designed to measure the energy and angular distributions of both solar wind electrons (core and halo populations) and ionospheric photoelectrons in the Martian environment, but also magnetosheath shock-energized electrons, tail lobe and auroral electrons. The instrument is a collaboration between the Space Sciences Laboratory at the University of California, Berkeley (UCB-SSL) and the Institut de Recherche en Astrophysique et Planétologie (IRAP) in Toulouse, France. </w:t>
      </w:r>
      <w:r w:rsidR="00017C2D">
        <w:rPr>
          <w:rFonts w:ascii="Times New Roman" w:hAnsi="Times New Roman" w:cs="Times New Roman"/>
          <w:sz w:val="24"/>
          <w:szCs w:val="24"/>
          <w:lang w:val="en-US"/>
        </w:rPr>
        <w:t xml:space="preserve">The </w:t>
      </w:r>
      <w:r>
        <w:rPr>
          <w:rFonts w:ascii="Times New Roman" w:hAnsi="Times New Roman" w:cs="Times New Roman"/>
          <w:sz w:val="24"/>
          <w:szCs w:val="24"/>
          <w:lang w:val="en-US"/>
        </w:rPr>
        <w:t>SWEA design is closely based on an instrument sharing the same name currently operating on the STEREO spacecraft [</w:t>
      </w:r>
      <w:hyperlink w:anchor="_Bibliography" w:history="1">
        <w:r w:rsidRPr="00BF6C53">
          <w:rPr>
            <w:rStyle w:val="Lienhypertexte"/>
            <w:rFonts w:ascii="Times New Roman" w:hAnsi="Times New Roman" w:cs="Times New Roman"/>
            <w:i/>
            <w:sz w:val="24"/>
            <w:szCs w:val="24"/>
            <w:lang w:val="en-US"/>
          </w:rPr>
          <w:t>Sauvaud et al.</w:t>
        </w:r>
        <w:r w:rsidRPr="00BF6C53">
          <w:rPr>
            <w:rStyle w:val="Lienhypertexte"/>
            <w:rFonts w:ascii="Times New Roman" w:hAnsi="Times New Roman" w:cs="Times New Roman"/>
            <w:sz w:val="24"/>
            <w:szCs w:val="24"/>
            <w:lang w:val="en-US"/>
          </w:rPr>
          <w:t>, 2008</w:t>
        </w:r>
      </w:hyperlink>
      <w:r>
        <w:rPr>
          <w:rFonts w:ascii="Times New Roman" w:hAnsi="Times New Roman" w:cs="Times New Roman"/>
          <w:sz w:val="24"/>
          <w:szCs w:val="24"/>
          <w:lang w:val="en-US"/>
        </w:rPr>
        <w:t>]. For MAVEN, IRAP provided the analyzer and front-end electronics (MCP, anode, preamplifiers and high voltage power supply), while UCB-SSL provided the low voltage power supply and digital electronics.</w:t>
      </w:r>
    </w:p>
    <w:p w:rsidR="00C17633" w:rsidRDefault="00C17633" w:rsidP="00C17633">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To fulfil its objectives and measure the energy and angular distributions of solar wind electrons, auroral electrons and ionospheric primary photoelectrons</w:t>
      </w:r>
      <w:r w:rsidR="00BF6C53">
        <w:rPr>
          <w:rFonts w:ascii="Times New Roman" w:hAnsi="Times New Roman" w:cs="Times New Roman"/>
          <w:sz w:val="24"/>
          <w:szCs w:val="24"/>
          <w:lang w:val="en-US"/>
        </w:rPr>
        <w:t xml:space="preserve"> (</w:t>
      </w:r>
      <w:r w:rsidR="007E596F" w:rsidRPr="00C05911">
        <w:rPr>
          <w:rFonts w:ascii="Times New Roman" w:hAnsi="Times New Roman" w:cs="Times New Roman"/>
          <w:sz w:val="24"/>
          <w:szCs w:val="24"/>
          <w:highlight w:val="green"/>
          <w:lang w:val="en-US"/>
        </w:rPr>
        <w:fldChar w:fldCharType="begin"/>
      </w:r>
      <w:r w:rsidR="007E596F" w:rsidRPr="00C05911">
        <w:rPr>
          <w:rFonts w:ascii="Times New Roman" w:hAnsi="Times New Roman" w:cs="Times New Roman"/>
          <w:sz w:val="24"/>
          <w:szCs w:val="24"/>
          <w:highlight w:val="green"/>
          <w:lang w:val="en-US"/>
        </w:rPr>
        <w:instrText xml:space="preserve"> REF _Ref477254858 \h </w:instrText>
      </w:r>
      <w:r w:rsidR="00C05911" w:rsidRPr="00C05911">
        <w:rPr>
          <w:rFonts w:ascii="Times New Roman" w:hAnsi="Times New Roman" w:cs="Times New Roman"/>
          <w:sz w:val="24"/>
          <w:szCs w:val="24"/>
          <w:highlight w:val="green"/>
          <w:lang w:val="en-US"/>
        </w:rPr>
        <w:instrText xml:space="preserve"> \* MERGEFORMAT </w:instrText>
      </w:r>
      <w:r w:rsidR="007E596F" w:rsidRPr="00C05911">
        <w:rPr>
          <w:rFonts w:ascii="Times New Roman" w:hAnsi="Times New Roman" w:cs="Times New Roman"/>
          <w:sz w:val="24"/>
          <w:szCs w:val="24"/>
          <w:highlight w:val="green"/>
          <w:lang w:val="en-US"/>
        </w:rPr>
      </w:r>
      <w:r w:rsidR="007E596F" w:rsidRPr="00C05911">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17</w:t>
      </w:r>
      <w:r w:rsidR="007E596F" w:rsidRPr="00C05911">
        <w:rPr>
          <w:rFonts w:ascii="Times New Roman" w:hAnsi="Times New Roman" w:cs="Times New Roman"/>
          <w:sz w:val="24"/>
          <w:szCs w:val="24"/>
          <w:highlight w:val="green"/>
          <w:lang w:val="en-US"/>
        </w:rPr>
        <w:fldChar w:fldCharType="end"/>
      </w:r>
      <w:r w:rsidR="00BF6C53">
        <w:rPr>
          <w:rFonts w:ascii="Times New Roman" w:hAnsi="Times New Roman" w:cs="Times New Roman"/>
          <w:sz w:val="24"/>
          <w:szCs w:val="24"/>
          <w:lang w:val="en-US"/>
        </w:rPr>
        <w:t>)</w:t>
      </w:r>
      <w:r>
        <w:rPr>
          <w:rFonts w:ascii="Times New Roman" w:hAnsi="Times New Roman" w:cs="Times New Roman"/>
          <w:sz w:val="24"/>
          <w:szCs w:val="24"/>
          <w:lang w:val="en-US"/>
        </w:rPr>
        <w:t>, the energy range chosen is 3 to 4600 eV. The instrument works by measuring the electron flux in consecutive given energy range</w:t>
      </w:r>
      <w:r w:rsidR="00017C2D">
        <w:rPr>
          <w:rFonts w:ascii="Times New Roman" w:hAnsi="Times New Roman" w:cs="Times New Roman"/>
          <w:sz w:val="24"/>
          <w:szCs w:val="24"/>
          <w:lang w:val="en-US"/>
        </w:rPr>
        <w:t>s</w:t>
      </w:r>
      <w:r>
        <w:rPr>
          <w:rFonts w:ascii="Times New Roman" w:hAnsi="Times New Roman" w:cs="Times New Roman"/>
          <w:sz w:val="24"/>
          <w:szCs w:val="24"/>
          <w:lang w:val="en-US"/>
        </w:rPr>
        <w:t xml:space="preserve">. The pooling of all these measurements gives the distribution function of the electrons. </w:t>
      </w: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ab/>
        <w:t>SWEA is roughly composed of two deflectors, followed by two concentric hemispheres leading to the electron detector (MCPs + anodes)</w:t>
      </w:r>
      <w:r w:rsidR="0002706F">
        <w:rPr>
          <w:rFonts w:ascii="Times New Roman" w:hAnsi="Times New Roman" w:cs="Times New Roman"/>
          <w:sz w:val="24"/>
          <w:szCs w:val="24"/>
          <w:lang w:val="en-US"/>
        </w:rPr>
        <w:t xml:space="preserve">, as shown in </w:t>
      </w:r>
      <w:r w:rsidR="007E596F">
        <w:rPr>
          <w:rFonts w:ascii="Times New Roman" w:hAnsi="Times New Roman" w:cs="Times New Roman"/>
          <w:sz w:val="24"/>
          <w:szCs w:val="24"/>
          <w:lang w:val="en-US"/>
        </w:rPr>
        <w:fldChar w:fldCharType="begin"/>
      </w:r>
      <w:r w:rsidR="007E596F">
        <w:rPr>
          <w:rFonts w:ascii="Times New Roman" w:hAnsi="Times New Roman" w:cs="Times New Roman"/>
          <w:sz w:val="24"/>
          <w:szCs w:val="24"/>
          <w:lang w:val="en-US"/>
        </w:rPr>
        <w:instrText xml:space="preserve"> REF _Ref477511973 \h </w:instrText>
      </w:r>
      <w:r w:rsidR="007E596F">
        <w:rPr>
          <w:rFonts w:ascii="Times New Roman" w:hAnsi="Times New Roman" w:cs="Times New Roman"/>
          <w:sz w:val="24"/>
          <w:szCs w:val="24"/>
          <w:lang w:val="en-US"/>
        </w:rPr>
      </w:r>
      <w:r w:rsidR="007E596F">
        <w:rPr>
          <w:rFonts w:ascii="Times New Roman" w:hAnsi="Times New Roman" w:cs="Times New Roman"/>
          <w:sz w:val="24"/>
          <w:szCs w:val="24"/>
          <w:lang w:val="en-US"/>
        </w:rPr>
        <w:fldChar w:fldCharType="separate"/>
      </w:r>
      <w:r w:rsidR="00EC3EBC" w:rsidRPr="00AC6606">
        <w:rPr>
          <w:lang w:val="en-US"/>
        </w:rPr>
        <w:t xml:space="preserve">Figure </w:t>
      </w:r>
      <w:r w:rsidR="00EC3EBC">
        <w:rPr>
          <w:noProof/>
          <w:lang w:val="en-US"/>
        </w:rPr>
        <w:t>42</w:t>
      </w:r>
      <w:r w:rsidR="007E596F">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SWEA selects electrons within a specified energy range by </w:t>
      </w:r>
      <w:r w:rsidR="0002706F">
        <w:rPr>
          <w:rFonts w:ascii="Times New Roman" w:hAnsi="Times New Roman" w:cs="Times New Roman"/>
          <w:sz w:val="24"/>
          <w:szCs w:val="24"/>
          <w:lang w:val="en-US"/>
        </w:rPr>
        <w:t>placing a potential difference,</w:t>
      </w:r>
      <m:oMath>
        <m:r>
          <w:rPr>
            <w:rFonts w:ascii="Cambria Math" w:hAnsi="Cambria Math" w:cs="Times New Roman"/>
            <w:sz w:val="24"/>
            <w:szCs w:val="24"/>
            <w:lang w:val="en-US"/>
          </w:rPr>
          <m:t xml:space="preserve"> ∆</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A</m:t>
            </m:r>
          </m:sub>
        </m:sSub>
      </m:oMath>
      <w:r>
        <w:rPr>
          <w:rFonts w:ascii="Times New Roman" w:eastAsiaTheme="minorEastAsia" w:hAnsi="Times New Roman" w:cs="Times New Roman"/>
          <w:sz w:val="24"/>
          <w:szCs w:val="24"/>
          <w:lang w:val="en-US"/>
        </w:rPr>
        <w:t xml:space="preserve">, between the two concentric hemispheres. Electrons within this energy range are transmitted through the hemispheres to the exit grid to be counted, while those outside the range impact the walls and are scattered and absorbed.  The center energy of transmitted electrons is proportional to </w:t>
      </w:r>
      <m:oMath>
        <m:r>
          <w:rPr>
            <w:rFonts w:ascii="Cambria Math" w:eastAsiaTheme="minorEastAsia" w:hAnsi="Cambria Math" w:cs="Times New Roman"/>
            <w:sz w:val="24"/>
            <w:szCs w:val="24"/>
            <w:lang w:val="en-US"/>
          </w:rPr>
          <m:t>∆</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V</m:t>
            </m:r>
          </m:e>
          <m:sub>
            <m:r>
              <w:rPr>
                <w:rFonts w:ascii="Cambria Math" w:eastAsiaTheme="minorEastAsia" w:hAnsi="Cambria Math" w:cs="Times New Roman"/>
                <w:sz w:val="24"/>
                <w:szCs w:val="24"/>
                <w:lang w:val="en-US"/>
              </w:rPr>
              <m:t>A</m:t>
            </m:r>
          </m:sub>
        </m:sSub>
      </m:oMath>
      <w:r>
        <w:rPr>
          <w:rFonts w:ascii="Times New Roman" w:eastAsiaTheme="minorEastAsia" w:hAnsi="Times New Roman" w:cs="Times New Roman"/>
          <w:sz w:val="24"/>
          <w:szCs w:val="24"/>
          <w:lang w:val="en-US"/>
        </w:rPr>
        <w:t xml:space="preserve"> through the following expression:</w:t>
      </w:r>
    </w:p>
    <w:p w:rsidR="00C17633" w:rsidRPr="004C64A2" w:rsidRDefault="00F36103" w:rsidP="00C17633">
      <w:pPr>
        <w:spacing w:line="360" w:lineRule="auto"/>
        <w:ind w:firstLine="567"/>
        <w:contextualSpacing/>
        <w:jc w:val="both"/>
        <w:rPr>
          <w:rFonts w:ascii="Times New Roman" w:eastAsiaTheme="minorEastAsia" w:hAnsi="Times New Roman" w:cs="Times New Roman"/>
          <w:sz w:val="24"/>
          <w:szCs w:val="24"/>
          <w:lang w:val="en-US"/>
        </w:rPr>
      </w:pPr>
      <m:oMathPara>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E</m:t>
              </m:r>
            </m:e>
            <m:sub>
              <m:r>
                <w:rPr>
                  <w:rFonts w:ascii="Cambria Math" w:eastAsiaTheme="minorEastAsia" w:hAnsi="Cambria Math" w:cs="Times New Roman"/>
                  <w:sz w:val="24"/>
                  <w:szCs w:val="24"/>
                  <w:lang w:val="en-US"/>
                </w:rPr>
                <m:t>0</m:t>
              </m:r>
            </m:sub>
          </m:sSub>
          <m:r>
            <w:rPr>
              <w:rFonts w:ascii="Cambria Math" w:eastAsiaTheme="minorEastAsia" w:hAnsi="Cambria Math" w:cs="Times New Roman"/>
              <w:sz w:val="24"/>
              <w:szCs w:val="24"/>
              <w:lang w:val="en-US"/>
            </w:rPr>
            <m:t>=</m:t>
          </m:r>
          <m:f>
            <m:fPr>
              <m:ctrlPr>
                <w:rPr>
                  <w:rFonts w:ascii="Cambria Math" w:eastAsiaTheme="minorEastAsia" w:hAnsi="Cambria Math" w:cs="Times New Roman"/>
                  <w:i/>
                  <w:sz w:val="24"/>
                  <w:szCs w:val="24"/>
                  <w:lang w:val="en-US"/>
                </w:rPr>
              </m:ctrlPr>
            </m:fPr>
            <m:num>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R</m:t>
                  </m:r>
                </m:e>
                <m:sub>
                  <m:r>
                    <w:rPr>
                      <w:rFonts w:ascii="Cambria Math" w:eastAsiaTheme="minorEastAsia" w:hAnsi="Cambria Math" w:cs="Times New Roman"/>
                      <w:sz w:val="24"/>
                      <w:szCs w:val="24"/>
                      <w:lang w:val="en-US"/>
                    </w:rPr>
                    <m:t>0</m:t>
                  </m:r>
                </m:sub>
              </m:sSub>
            </m:num>
            <m:den>
              <m:r>
                <w:rPr>
                  <w:rFonts w:ascii="Cambria Math" w:eastAsiaTheme="minorEastAsia" w:hAnsi="Cambria Math" w:cs="Times New Roman"/>
                  <w:sz w:val="24"/>
                  <w:szCs w:val="24"/>
                  <w:lang w:val="en-US"/>
                </w:rPr>
                <m:t>2d</m:t>
              </m:r>
            </m:den>
          </m:f>
          <m:r>
            <w:rPr>
              <w:rFonts w:ascii="Cambria Math" w:eastAsiaTheme="minorEastAsia" w:hAnsi="Cambria Math" w:cs="Times New Roman"/>
              <w:sz w:val="24"/>
              <w:szCs w:val="24"/>
              <w:lang w:val="en-US"/>
            </w:rPr>
            <m:t>q∆</m:t>
          </m:r>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V</m:t>
              </m:r>
            </m:e>
            <m:sub>
              <m:r>
                <w:rPr>
                  <w:rFonts w:ascii="Cambria Math" w:eastAsiaTheme="minorEastAsia" w:hAnsi="Cambria Math" w:cs="Times New Roman"/>
                  <w:sz w:val="24"/>
                  <w:szCs w:val="24"/>
                  <w:lang w:val="en-US"/>
                </w:rPr>
                <m:t>A</m:t>
              </m:r>
            </m:sub>
          </m:sSub>
        </m:oMath>
      </m:oMathPara>
    </w:p>
    <w:p w:rsidR="00C17633" w:rsidRPr="004C64A2" w:rsidRDefault="00C05911" w:rsidP="00C17633">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W</w:t>
      </w:r>
      <w:r w:rsidR="00C17633">
        <w:rPr>
          <w:rFonts w:ascii="Times New Roman" w:eastAsiaTheme="minorEastAsia" w:hAnsi="Times New Roman" w:cs="Times New Roman"/>
          <w:sz w:val="24"/>
          <w:szCs w:val="24"/>
          <w:lang w:val="en-US"/>
        </w:rPr>
        <w:t xml:space="preserve">here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R</m:t>
            </m:r>
          </m:e>
          <m:sub>
            <m:r>
              <w:rPr>
                <w:rFonts w:ascii="Cambria Math" w:eastAsiaTheme="minorEastAsia" w:hAnsi="Cambria Math" w:cs="Times New Roman"/>
                <w:sz w:val="24"/>
                <w:szCs w:val="24"/>
                <w:lang w:val="en-US"/>
              </w:rPr>
              <m:t>0</m:t>
            </m:r>
          </m:sub>
        </m:sSub>
      </m:oMath>
      <w:r w:rsidR="00C17633">
        <w:rPr>
          <w:rFonts w:ascii="Times New Roman" w:eastAsiaTheme="minorEastAsia" w:hAnsi="Times New Roman" w:cs="Times New Roman"/>
          <w:sz w:val="24"/>
          <w:szCs w:val="24"/>
          <w:lang w:val="en-US"/>
        </w:rPr>
        <w:t xml:space="preserve"> is the average radius of the two concentric hemispheres and d the distance between these two hemispheres. An energy spectrum is obtained by sweeping </w:t>
      </w:r>
      <m:oMath>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V</m:t>
            </m:r>
          </m:e>
          <m:sub>
            <m:r>
              <w:rPr>
                <w:rFonts w:ascii="Cambria Math" w:hAnsi="Cambria Math" w:cs="Times New Roman"/>
                <w:sz w:val="24"/>
                <w:szCs w:val="24"/>
                <w:lang w:val="en-US"/>
              </w:rPr>
              <m:t>A</m:t>
            </m:r>
          </m:sub>
        </m:sSub>
      </m:oMath>
      <w:r w:rsidR="00C17633">
        <w:rPr>
          <w:rFonts w:ascii="Times New Roman" w:eastAsiaTheme="minorEastAsia" w:hAnsi="Times New Roman" w:cs="Times New Roman"/>
          <w:sz w:val="24"/>
          <w:szCs w:val="24"/>
          <w:lang w:val="en-US"/>
        </w:rPr>
        <w:t xml:space="preserve"> from 750 to 0.5 eV, which correspond – given the geometry of the instrument – to an energy range of 4600 to 3 eV. The ener</w:t>
      </w:r>
      <w:r w:rsidR="0002706F">
        <w:rPr>
          <w:rFonts w:ascii="Times New Roman" w:eastAsiaTheme="minorEastAsia" w:hAnsi="Times New Roman" w:cs="Times New Roman"/>
          <w:sz w:val="24"/>
          <w:szCs w:val="24"/>
          <w:lang w:val="en-US"/>
        </w:rPr>
        <w:t>gy resolution of SWEA is</w:t>
      </w:r>
      <m:oMath>
        <m:r>
          <w:rPr>
            <w:rFonts w:ascii="Cambria Math" w:eastAsiaTheme="minorEastAsia" w:hAnsi="Cambria Math" w:cs="Times New Roman"/>
            <w:sz w:val="24"/>
            <w:szCs w:val="24"/>
            <w:lang w:val="en-US"/>
          </w:rPr>
          <m:t xml:space="preserve"> </m:t>
        </m:r>
        <m:f>
          <m:fPr>
            <m:ctrlPr>
              <w:rPr>
                <w:rFonts w:ascii="Cambria Math" w:eastAsiaTheme="minorEastAsia" w:hAnsi="Cambria Math" w:cs="Times New Roman"/>
                <w:i/>
                <w:sz w:val="24"/>
                <w:szCs w:val="24"/>
                <w:lang w:val="en-US"/>
              </w:rPr>
            </m:ctrlPr>
          </m:fPr>
          <m:num>
            <m:r>
              <w:rPr>
                <w:rFonts w:ascii="Cambria Math" w:eastAsiaTheme="minorEastAsia" w:hAnsi="Cambria Math" w:cs="Times New Roman"/>
                <w:sz w:val="24"/>
                <w:szCs w:val="24"/>
                <w:lang w:val="en-US"/>
              </w:rPr>
              <m:t>δE</m:t>
            </m:r>
          </m:num>
          <m:den>
            <m:r>
              <w:rPr>
                <w:rFonts w:ascii="Cambria Math" w:eastAsiaTheme="minorEastAsia" w:hAnsi="Cambria Math" w:cs="Times New Roman"/>
                <w:sz w:val="24"/>
                <w:szCs w:val="24"/>
                <w:lang w:val="en-US"/>
              </w:rPr>
              <m:t>E</m:t>
            </m:r>
          </m:den>
        </m:f>
        <m:r>
          <w:rPr>
            <w:rFonts w:ascii="Cambria Math" w:eastAsiaTheme="minorEastAsia" w:hAnsi="Cambria Math" w:cs="Times New Roman"/>
            <w:sz w:val="24"/>
            <w:szCs w:val="24"/>
            <w:lang w:val="en-US"/>
          </w:rPr>
          <m:t>=17%</m:t>
        </m:r>
      </m:oMath>
      <w:r w:rsidR="00C17633">
        <w:rPr>
          <w:rFonts w:ascii="Times New Roman" w:eastAsiaTheme="minorEastAsia" w:hAnsi="Times New Roman" w:cs="Times New Roman"/>
          <w:sz w:val="24"/>
          <w:szCs w:val="24"/>
          <w:lang w:val="en-US"/>
        </w:rPr>
        <w:t>.</w:t>
      </w:r>
      <w:r w:rsidR="0002706F">
        <w:rPr>
          <w:rFonts w:ascii="Times New Roman" w:eastAsiaTheme="minorEastAsia" w:hAnsi="Times New Roman" w:cs="Times New Roman"/>
          <w:sz w:val="24"/>
          <w:szCs w:val="24"/>
          <w:lang w:val="en-US"/>
        </w:rPr>
        <w:t xml:space="preserve"> The different characteristics of SWEA are gathered in </w:t>
      </w:r>
      <w:r w:rsidR="002C54A9">
        <w:rPr>
          <w:rFonts w:ascii="Times New Roman" w:eastAsiaTheme="minorEastAsia" w:hAnsi="Times New Roman" w:cs="Times New Roman"/>
          <w:sz w:val="24"/>
          <w:szCs w:val="24"/>
          <w:lang w:val="en-US"/>
        </w:rPr>
        <w:fldChar w:fldCharType="begin"/>
      </w:r>
      <w:r w:rsidR="002C54A9">
        <w:rPr>
          <w:rFonts w:ascii="Times New Roman" w:eastAsiaTheme="minorEastAsia" w:hAnsi="Times New Roman" w:cs="Times New Roman"/>
          <w:sz w:val="24"/>
          <w:szCs w:val="24"/>
          <w:lang w:val="en-US"/>
        </w:rPr>
        <w:instrText xml:space="preserve"> REF _Ref477513988 \h </w:instrText>
      </w:r>
      <w:r w:rsidR="002C54A9">
        <w:rPr>
          <w:rFonts w:ascii="Times New Roman" w:eastAsiaTheme="minorEastAsia" w:hAnsi="Times New Roman" w:cs="Times New Roman"/>
          <w:sz w:val="24"/>
          <w:szCs w:val="24"/>
          <w:lang w:val="en-US"/>
        </w:rPr>
      </w:r>
      <w:r w:rsidR="002C54A9">
        <w:rPr>
          <w:rFonts w:ascii="Times New Roman" w:eastAsiaTheme="minorEastAsia" w:hAnsi="Times New Roman" w:cs="Times New Roman"/>
          <w:sz w:val="24"/>
          <w:szCs w:val="24"/>
          <w:lang w:val="en-US"/>
        </w:rPr>
        <w:fldChar w:fldCharType="separate"/>
      </w:r>
      <w:r w:rsidR="00EC3EBC" w:rsidRPr="002C54A9">
        <w:rPr>
          <w:lang w:val="en-US"/>
        </w:rPr>
        <w:t xml:space="preserve">Table </w:t>
      </w:r>
      <w:r w:rsidR="00EC3EBC">
        <w:rPr>
          <w:noProof/>
          <w:lang w:val="en-US"/>
        </w:rPr>
        <w:t>3</w:t>
      </w:r>
      <w:r w:rsidR="002C54A9">
        <w:rPr>
          <w:rFonts w:ascii="Times New Roman" w:eastAsiaTheme="minorEastAsia" w:hAnsi="Times New Roman" w:cs="Times New Roman"/>
          <w:sz w:val="24"/>
          <w:szCs w:val="24"/>
          <w:lang w:val="en-US"/>
        </w:rPr>
        <w:fldChar w:fldCharType="end"/>
      </w:r>
      <w:r w:rsidR="0002706F">
        <w:rPr>
          <w:rFonts w:ascii="Times New Roman" w:eastAsiaTheme="minorEastAsia" w:hAnsi="Times New Roman" w:cs="Times New Roman"/>
          <w:sz w:val="24"/>
          <w:szCs w:val="24"/>
          <w:lang w:val="en-US"/>
        </w:rPr>
        <w:t>.</w:t>
      </w: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ab/>
        <w:t xml:space="preserve">As only a small fraction of scattered electrons reach the exit grid, they are accelerated by a 300-V potential onto a pair of MCPs mounted </w:t>
      </w:r>
      <w:r w:rsidRPr="0002706F">
        <w:rPr>
          <w:rFonts w:ascii="Times New Roman" w:hAnsi="Times New Roman" w:cs="Times New Roman"/>
          <w:sz w:val="24"/>
          <w:szCs w:val="24"/>
          <w:lang w:val="en-US"/>
        </w:rPr>
        <w:t>head to tail</w:t>
      </w:r>
      <w:r>
        <w:rPr>
          <w:rFonts w:ascii="Times New Roman" w:hAnsi="Times New Roman" w:cs="Times New Roman"/>
          <w:sz w:val="24"/>
          <w:szCs w:val="24"/>
          <w:lang w:val="en-US"/>
        </w:rPr>
        <w:t xml:space="preserve"> so as to maximize the </w:t>
      </w:r>
      <w:r>
        <w:rPr>
          <w:rFonts w:ascii="Times New Roman" w:hAnsi="Times New Roman" w:cs="Times New Roman"/>
          <w:sz w:val="24"/>
          <w:szCs w:val="24"/>
          <w:lang w:val="en-US"/>
        </w:rPr>
        <w:lastRenderedPageBreak/>
        <w:t>amplification. The signal is amplif</w:t>
      </w:r>
      <w:r w:rsidR="00017C2D">
        <w:rPr>
          <w:rFonts w:ascii="Times New Roman" w:hAnsi="Times New Roman" w:cs="Times New Roman"/>
          <w:sz w:val="24"/>
          <w:szCs w:val="24"/>
          <w:lang w:val="en-US"/>
        </w:rPr>
        <w:t>ied</w:t>
      </w:r>
      <w:r>
        <w:rPr>
          <w:rFonts w:ascii="Times New Roman" w:hAnsi="Times New Roman" w:cs="Times New Roman"/>
          <w:sz w:val="24"/>
          <w:szCs w:val="24"/>
          <w:lang w:val="en-US"/>
        </w:rPr>
        <w:t xml:space="preserve"> through this process by a factor of </w:t>
      </w:r>
      <m:oMath>
        <m:r>
          <w:rPr>
            <w:rFonts w:ascii="Cambria Math" w:hAnsi="Cambria Math" w:cs="Times New Roman"/>
            <w:sz w:val="24"/>
            <w:szCs w:val="24"/>
            <w:lang w:val="en-US"/>
          </w:rPr>
          <m:t>~</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10</m:t>
            </m:r>
          </m:e>
          <m:sup>
            <m:r>
              <w:rPr>
                <w:rFonts w:ascii="Cambria Math" w:hAnsi="Cambria Math" w:cs="Times New Roman"/>
                <w:sz w:val="24"/>
                <w:szCs w:val="24"/>
                <w:lang w:val="en-US"/>
              </w:rPr>
              <m:t>6</m:t>
            </m:r>
          </m:sup>
        </m:sSup>
      </m:oMath>
      <w:r>
        <w:rPr>
          <w:rFonts w:ascii="Times New Roman" w:eastAsiaTheme="minorEastAsia" w:hAnsi="Times New Roman" w:cs="Times New Roman"/>
          <w:sz w:val="24"/>
          <w:szCs w:val="24"/>
          <w:lang w:val="en-US"/>
        </w:rPr>
        <w:t>. The resulting electron cloud lands on a charge collecting anode that is segmented into 16 equal sized sectors. An incident parallel electron beam is focused by the hemispheres to a point on the anode providing a 22</w:t>
      </w:r>
      <w:r w:rsidR="0002706F">
        <w:rPr>
          <w:rFonts w:ascii="Times New Roman" w:eastAsiaTheme="minorEastAsia" w:hAnsi="Times New Roman" w:cs="Times New Roman"/>
          <w:sz w:val="24"/>
          <w:szCs w:val="24"/>
          <w:lang w:val="en-US"/>
        </w:rPr>
        <w:t>.</w:t>
      </w:r>
      <w:r>
        <w:rPr>
          <w:rFonts w:ascii="Times New Roman" w:eastAsiaTheme="minorEastAsia" w:hAnsi="Times New Roman" w:cs="Times New Roman"/>
          <w:sz w:val="24"/>
          <w:szCs w:val="24"/>
          <w:lang w:val="en-US"/>
        </w:rPr>
        <w:t>5° azimuth resolution.</w:t>
      </w:r>
    </w:p>
    <w:p w:rsidR="005958F5" w:rsidRDefault="005958F5" w:rsidP="005958F5">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 xml:space="preserve">The field of view of the concentric hemispheres is 360° </w:t>
      </w:r>
      <m:oMath>
        <m:r>
          <w:rPr>
            <w:rFonts w:ascii="Cambria Math" w:hAnsi="Cambria Math" w:cs="Times New Roman"/>
            <w:sz w:val="24"/>
            <w:szCs w:val="24"/>
            <w:lang w:val="en-US"/>
          </w:rPr>
          <m:t>×</m:t>
        </m:r>
      </m:oMath>
      <w:r>
        <w:rPr>
          <w:rFonts w:ascii="Times New Roman" w:eastAsiaTheme="minorEastAsia" w:hAnsi="Times New Roman" w:cs="Times New Roman"/>
          <w:sz w:val="24"/>
          <w:szCs w:val="24"/>
          <w:lang w:val="en-US"/>
        </w:rPr>
        <w:t xml:space="preserve"> 7°.  As MAVEN is not a spinning spacecraft but a three-axis stabilized spacecraft, it uses the deflectors to sweep the field of view above and below the aperture center plane. </w:t>
      </w:r>
      <w:r w:rsidR="00F754D0">
        <w:rPr>
          <w:rFonts w:ascii="Times New Roman" w:eastAsiaTheme="minorEastAsia" w:hAnsi="Times New Roman" w:cs="Times New Roman"/>
          <w:sz w:val="24"/>
          <w:szCs w:val="24"/>
          <w:lang w:val="en-US"/>
        </w:rPr>
        <w:t xml:space="preserve">Electrons with a trajectory forming an angle up to </w:t>
      </w:r>
      <m:oMath>
        <m:r>
          <w:rPr>
            <w:rFonts w:ascii="Cambria Math" w:eastAsiaTheme="minorEastAsia" w:hAnsi="Cambria Math" w:cs="Times New Roman"/>
            <w:sz w:val="24"/>
            <w:szCs w:val="24"/>
            <w:lang w:val="en-US"/>
          </w:rPr>
          <m:t>θ</m:t>
        </m:r>
      </m:oMath>
      <w:r w:rsidR="00F754D0">
        <w:rPr>
          <w:rFonts w:ascii="Times New Roman" w:eastAsiaTheme="minorEastAsia" w:hAnsi="Times New Roman" w:cs="Times New Roman"/>
          <w:sz w:val="24"/>
          <w:szCs w:val="24"/>
          <w:lang w:val="en-US"/>
        </w:rPr>
        <w:t xml:space="preserve"> with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X</m:t>
            </m:r>
          </m:e>
          <m:sub>
            <m:r>
              <w:rPr>
                <w:rFonts w:ascii="Cambria Math" w:eastAsiaTheme="minorEastAsia" w:hAnsi="Cambria Math" w:cs="Times New Roman"/>
                <w:sz w:val="24"/>
                <w:szCs w:val="24"/>
                <w:lang w:val="en-US"/>
              </w:rPr>
              <m:t>SWEA</m:t>
            </m:r>
          </m:sub>
        </m:sSub>
      </m:oMath>
      <w:r w:rsidR="00F754D0">
        <w:rPr>
          <w:rFonts w:ascii="Times New Roman" w:eastAsiaTheme="minorEastAsia" w:hAnsi="Times New Roman" w:cs="Times New Roman"/>
          <w:sz w:val="24"/>
          <w:szCs w:val="24"/>
          <w:lang w:val="en-US"/>
        </w:rPr>
        <w:t xml:space="preserve"> can then be selected (</w:t>
      </w:r>
      <w:r w:rsidR="007E596F" w:rsidRPr="00C05911">
        <w:rPr>
          <w:rFonts w:ascii="Times New Roman" w:eastAsiaTheme="minorEastAsia" w:hAnsi="Times New Roman" w:cs="Times New Roman"/>
          <w:sz w:val="24"/>
          <w:szCs w:val="24"/>
          <w:highlight w:val="green"/>
          <w:lang w:val="en-US"/>
        </w:rPr>
        <w:fldChar w:fldCharType="begin"/>
      </w:r>
      <w:r w:rsidR="007E596F" w:rsidRPr="00C05911">
        <w:rPr>
          <w:rFonts w:ascii="Times New Roman" w:eastAsiaTheme="minorEastAsia" w:hAnsi="Times New Roman" w:cs="Times New Roman"/>
          <w:sz w:val="24"/>
          <w:szCs w:val="24"/>
          <w:highlight w:val="green"/>
          <w:lang w:val="en-US"/>
        </w:rPr>
        <w:instrText xml:space="preserve"> REF _Ref477511973 \h </w:instrText>
      </w:r>
      <w:r w:rsidR="00C05911" w:rsidRPr="00C05911">
        <w:rPr>
          <w:rFonts w:ascii="Times New Roman" w:eastAsiaTheme="minorEastAsia" w:hAnsi="Times New Roman" w:cs="Times New Roman"/>
          <w:sz w:val="24"/>
          <w:szCs w:val="24"/>
          <w:highlight w:val="green"/>
          <w:lang w:val="en-US"/>
        </w:rPr>
        <w:instrText xml:space="preserve"> \* MERGEFORMAT </w:instrText>
      </w:r>
      <w:r w:rsidR="007E596F" w:rsidRPr="00C05911">
        <w:rPr>
          <w:rFonts w:ascii="Times New Roman" w:eastAsiaTheme="minorEastAsia" w:hAnsi="Times New Roman" w:cs="Times New Roman"/>
          <w:sz w:val="24"/>
          <w:szCs w:val="24"/>
          <w:highlight w:val="green"/>
          <w:lang w:val="en-US"/>
        </w:rPr>
      </w:r>
      <w:r w:rsidR="007E596F" w:rsidRPr="00C05911">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42</w:t>
      </w:r>
      <w:r w:rsidR="007E596F" w:rsidRPr="00C05911">
        <w:rPr>
          <w:rFonts w:ascii="Times New Roman" w:eastAsiaTheme="minorEastAsia" w:hAnsi="Times New Roman" w:cs="Times New Roman"/>
          <w:sz w:val="24"/>
          <w:szCs w:val="24"/>
          <w:highlight w:val="green"/>
          <w:lang w:val="en-US"/>
        </w:rPr>
        <w:fldChar w:fldCharType="end"/>
      </w:r>
      <w:r w:rsidR="00F754D0">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 xml:space="preserve">Deflection is achieved by placing a potential on either the upper or lower deflector, which bends the electron trajectories through an angle before reaching the aperture center plane and entering the hemispheres. The analyzer geometry limits the maximum deflection range to </w:t>
      </w:r>
      <m:oMath>
        <m:r>
          <w:rPr>
            <w:rFonts w:ascii="Cambria Math" w:eastAsiaTheme="minorEastAsia" w:hAnsi="Cambria Math" w:cs="Times New Roman"/>
            <w:sz w:val="24"/>
            <w:szCs w:val="24"/>
            <w:lang w:val="en-US"/>
          </w:rPr>
          <m:t>±60°</m:t>
        </m:r>
      </m:oMath>
      <w:r>
        <w:rPr>
          <w:rFonts w:ascii="Times New Roman" w:eastAsiaTheme="minorEastAsia" w:hAnsi="Times New Roman" w:cs="Times New Roman"/>
          <w:sz w:val="24"/>
          <w:szCs w:val="24"/>
          <w:lang w:val="en-US"/>
        </w:rPr>
        <w:t xml:space="preserve">. This full deflection is achieved up to an energy of 2 keV, resulting in an overall FOV of </w:t>
      </w:r>
      <w:r>
        <w:rPr>
          <w:rFonts w:ascii="Times New Roman" w:hAnsi="Times New Roman" w:cs="Times New Roman"/>
          <w:sz w:val="24"/>
          <w:szCs w:val="24"/>
          <w:lang w:val="en-US"/>
        </w:rPr>
        <w:t xml:space="preserve">360° </w:t>
      </w:r>
      <m:oMath>
        <m:r>
          <w:rPr>
            <w:rFonts w:ascii="Cambria Math" w:hAnsi="Cambria Math" w:cs="Times New Roman"/>
            <w:sz w:val="24"/>
            <w:szCs w:val="24"/>
            <w:lang w:val="en-US"/>
          </w:rPr>
          <m:t>×</m:t>
        </m:r>
      </m:oMath>
      <w:r>
        <w:rPr>
          <w:rFonts w:ascii="Times New Roman" w:eastAsiaTheme="minorEastAsia" w:hAnsi="Times New Roman" w:cs="Times New Roman"/>
          <w:sz w:val="24"/>
          <w:szCs w:val="24"/>
          <w:lang w:val="en-US"/>
        </w:rPr>
        <w:t xml:space="preserve"> 120°, which represent</w:t>
      </w:r>
      <w:r w:rsidR="00017C2D">
        <w:rPr>
          <w:rFonts w:ascii="Times New Roman" w:eastAsiaTheme="minorEastAsia" w:hAnsi="Times New Roman" w:cs="Times New Roman"/>
          <w:sz w:val="24"/>
          <w:szCs w:val="24"/>
          <w:lang w:val="en-US"/>
        </w:rPr>
        <w:t>s</w:t>
      </w:r>
      <w:r>
        <w:rPr>
          <w:rFonts w:ascii="Times New Roman" w:eastAsiaTheme="minorEastAsia" w:hAnsi="Times New Roman" w:cs="Times New Roman"/>
          <w:sz w:val="24"/>
          <w:szCs w:val="24"/>
          <w:lang w:val="en-US"/>
        </w:rPr>
        <w:t xml:space="preserve"> 87% of the sky. At higher energies, the deflection range decreases with energy, reaching </w:t>
      </w:r>
      <m:oMath>
        <m:r>
          <w:rPr>
            <w:rFonts w:ascii="Cambria Math" w:eastAsiaTheme="minorEastAsia" w:hAnsi="Cambria Math" w:cs="Times New Roman"/>
            <w:sz w:val="24"/>
            <w:szCs w:val="24"/>
            <w:lang w:val="en-US"/>
          </w:rPr>
          <m:t>±26°</m:t>
        </m:r>
      </m:oMath>
      <w:r>
        <w:rPr>
          <w:rFonts w:ascii="Times New Roman" w:eastAsiaTheme="minorEastAsia" w:hAnsi="Times New Roman" w:cs="Times New Roman"/>
          <w:sz w:val="24"/>
          <w:szCs w:val="24"/>
          <w:lang w:val="en-US"/>
        </w:rPr>
        <w:t xml:space="preserve"> at 4.6 keV. </w:t>
      </w: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p>
    <w:p w:rsidR="00C17633" w:rsidRDefault="00C17633" w:rsidP="00C17633">
      <w:pPr>
        <w:keepNext/>
        <w:spacing w:line="360" w:lineRule="auto"/>
        <w:contextualSpacing/>
        <w:jc w:val="center"/>
      </w:pPr>
      <w:r>
        <w:rPr>
          <w:noProof/>
          <w:lang w:eastAsia="fr-FR"/>
        </w:rPr>
        <w:drawing>
          <wp:inline distT="0" distB="0" distL="0" distR="0">
            <wp:extent cx="5760720" cy="2047875"/>
            <wp:effectExtent l="0" t="0" r="0" b="952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WEA_Anode_modifié.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047875"/>
                    </a:xfrm>
                    <a:prstGeom prst="rect">
                      <a:avLst/>
                    </a:prstGeom>
                  </pic:spPr>
                </pic:pic>
              </a:graphicData>
            </a:graphic>
          </wp:inline>
        </w:drawing>
      </w:r>
    </w:p>
    <w:p w:rsidR="00C05911" w:rsidRDefault="00C17633" w:rsidP="00C05911">
      <w:pPr>
        <w:pStyle w:val="Lgende"/>
        <w:spacing w:line="360" w:lineRule="auto"/>
        <w:contextualSpacing/>
        <w:jc w:val="center"/>
        <w:rPr>
          <w:rFonts w:eastAsiaTheme="minorEastAsia"/>
          <w:lang w:val="en-US"/>
        </w:rPr>
      </w:pPr>
      <w:bookmarkStart w:id="184" w:name="_Ref477511973"/>
      <w:bookmarkStart w:id="185" w:name="_Toc479751710"/>
      <w:r w:rsidRPr="00AC6606">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42</w:t>
      </w:r>
      <w:r w:rsidR="001A267F">
        <w:rPr>
          <w:lang w:val="en-US"/>
        </w:rPr>
        <w:fldChar w:fldCharType="end"/>
      </w:r>
      <w:bookmarkEnd w:id="184"/>
      <w:r w:rsidR="0002706F" w:rsidRPr="009030B3">
        <w:rPr>
          <w:lang w:val="en-US"/>
        </w:rPr>
        <w:t xml:space="preserve">. </w:t>
      </w:r>
      <w:r w:rsidR="0002706F" w:rsidRPr="009030B3">
        <w:rPr>
          <w:u w:val="single"/>
          <w:lang w:val="en-US"/>
        </w:rPr>
        <w:t>Left</w:t>
      </w:r>
      <w:r w:rsidR="0002706F" w:rsidRPr="009030B3">
        <w:rPr>
          <w:lang w:val="en-US"/>
        </w:rPr>
        <w:t xml:space="preserve">: </w:t>
      </w:r>
      <w:r w:rsidR="009030B3">
        <w:rPr>
          <w:lang w:val="en-US"/>
        </w:rPr>
        <w:t xml:space="preserve">Cross-sectional view of SWEA, defining the instrument frame regarding the payload (PL) frame. </w:t>
      </w:r>
      <w:r w:rsidR="009030B3" w:rsidRPr="009030B3">
        <w:rPr>
          <w:u w:val="single"/>
          <w:lang w:val="en-US"/>
        </w:rPr>
        <w:t>Right:</w:t>
      </w:r>
      <w:r w:rsidR="009030B3">
        <w:rPr>
          <w:lang w:val="en-US"/>
        </w:rPr>
        <w:t xml:space="preserve"> Top view of the anodes. </w:t>
      </w:r>
      <w:r w:rsidR="009030B3" w:rsidRPr="009030B3">
        <w:rPr>
          <w:lang w:val="en-US"/>
        </w:rPr>
        <w:t>S</w:t>
      </w:r>
      <w:r w:rsidR="009030B3">
        <w:rPr>
          <w:lang w:val="en-US"/>
        </w:rPr>
        <w:t>i</w:t>
      </w:r>
      <w:r w:rsidR="009030B3" w:rsidRPr="009030B3">
        <w:rPr>
          <w:lang w:val="en-US"/>
        </w:rPr>
        <w:t>mulated electron trajectories (blue) are shown for a deflection of</w:t>
      </w:r>
      <w:r w:rsidR="009030B3">
        <w:rPr>
          <w:lang w:val="en-US"/>
        </w:rPr>
        <w:t xml:space="preserve"> </w:t>
      </w:r>
      <w:r w:rsidR="009030B3" w:rsidRPr="009030B3">
        <w:rPr>
          <w:lang w:val="en-US"/>
        </w:rPr>
        <w:t xml:space="preserve"> </w:t>
      </w:r>
      <m:oMath>
        <m:r>
          <w:rPr>
            <w:rFonts w:ascii="Cambria Math" w:hAnsi="Cambria Math"/>
            <w:lang w:val="en-US"/>
          </w:rPr>
          <m:t>θ=-45°</m:t>
        </m:r>
      </m:oMath>
      <w:r w:rsidR="009030B3">
        <w:rPr>
          <w:rFonts w:eastAsiaTheme="minorEastAsia"/>
          <w:lang w:val="en-US"/>
        </w:rPr>
        <w:t>.</w:t>
      </w:r>
      <w:bookmarkEnd w:id="185"/>
      <w:r w:rsidR="009030B3">
        <w:rPr>
          <w:rFonts w:eastAsiaTheme="minorEastAsia"/>
          <w:lang w:val="en-US"/>
        </w:rPr>
        <w:t xml:space="preserve"> </w:t>
      </w:r>
    </w:p>
    <w:p w:rsidR="00C17633" w:rsidRPr="009030B3" w:rsidRDefault="009030B3" w:rsidP="00C05911">
      <w:pPr>
        <w:pStyle w:val="Lgende"/>
        <w:spacing w:line="360" w:lineRule="auto"/>
        <w:contextualSpacing/>
        <w:jc w:val="center"/>
        <w:rPr>
          <w:lang w:val="en-US"/>
        </w:rPr>
      </w:pPr>
      <w:r>
        <w:rPr>
          <w:rFonts w:eastAsiaTheme="minorEastAsia"/>
          <w:lang w:val="en-US"/>
        </w:rPr>
        <w:t>Adapted from [Mitchell et al., 2016]</w:t>
      </w:r>
      <w:r w:rsidR="00C05911">
        <w:rPr>
          <w:rFonts w:eastAsiaTheme="minorEastAsia"/>
          <w:lang w:val="en-US"/>
        </w:rPr>
        <w:t>.</w:t>
      </w:r>
    </w:p>
    <w:p w:rsidR="00C17633" w:rsidRDefault="00C17633" w:rsidP="00C17633">
      <w:pPr>
        <w:rPr>
          <w:lang w:val="en-US"/>
        </w:rPr>
      </w:pP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t>The instrument is mounted at the end of a 1.5-meter boom, at which distance the spacecraft blocks 8% of the instrument’s FOV. Its final field of view is then 360°</w:t>
      </w:r>
      <w:r>
        <w:rPr>
          <w:rFonts w:ascii="Times New Roman" w:eastAsiaTheme="minorEastAsia" w:hAnsi="Times New Roman" w:cs="Times New Roman"/>
          <w:sz w:val="24"/>
          <w:szCs w:val="24"/>
          <w:lang w:val="en-US"/>
        </w:rPr>
        <w:t xml:space="preserve"> </w:t>
      </w:r>
      <m:oMath>
        <m:r>
          <w:rPr>
            <w:rFonts w:ascii="Cambria Math" w:hAnsi="Cambria Math" w:cs="Times New Roman"/>
            <w:sz w:val="24"/>
            <w:szCs w:val="24"/>
            <w:lang w:val="en-US"/>
          </w:rPr>
          <m:t xml:space="preserve">× </m:t>
        </m:r>
      </m:oMath>
      <w:r>
        <w:rPr>
          <w:rFonts w:ascii="Times New Roman" w:eastAsiaTheme="minorEastAsia" w:hAnsi="Times New Roman" w:cs="Times New Roman"/>
          <w:sz w:val="24"/>
          <w:szCs w:val="24"/>
          <w:lang w:val="en-US"/>
        </w:rPr>
        <w:t xml:space="preserve">120°. It spans 80% of the sky with </w:t>
      </w:r>
      <m:oMath>
        <m:r>
          <w:rPr>
            <w:rFonts w:ascii="Cambria Math" w:eastAsiaTheme="minorEastAsia" w:hAnsi="Cambria Math" w:cs="Times New Roman"/>
            <w:sz w:val="24"/>
            <w:szCs w:val="24"/>
            <w:lang w:val="en-US"/>
          </w:rPr>
          <m:t>~20°</m:t>
        </m:r>
      </m:oMath>
      <w:r>
        <w:rPr>
          <w:rFonts w:ascii="Times New Roman" w:eastAsiaTheme="minorEastAsia" w:hAnsi="Times New Roman" w:cs="Times New Roman"/>
          <w:sz w:val="24"/>
          <w:szCs w:val="24"/>
          <w:lang w:val="en-US"/>
        </w:rPr>
        <w:t xml:space="preserve"> resolution. </w:t>
      </w:r>
      <w:r w:rsidR="0002706F">
        <w:rPr>
          <w:rFonts w:ascii="Times New Roman" w:eastAsiaTheme="minorEastAsia" w:hAnsi="Times New Roman" w:cs="Times New Roman"/>
          <w:sz w:val="24"/>
          <w:szCs w:val="24"/>
          <w:lang w:val="en-US"/>
        </w:rPr>
        <w:t xml:space="preserve">The position of SWEA regarding the spacecraft as well as the two different FOV depending on the energy are presented </w:t>
      </w:r>
      <w:r w:rsidR="00B01370">
        <w:rPr>
          <w:rFonts w:ascii="Times New Roman" w:eastAsiaTheme="minorEastAsia" w:hAnsi="Times New Roman" w:cs="Times New Roman"/>
          <w:sz w:val="24"/>
          <w:szCs w:val="24"/>
          <w:lang w:val="en-US"/>
        </w:rPr>
        <w:t>i</w:t>
      </w:r>
      <w:r w:rsidR="0002706F">
        <w:rPr>
          <w:rFonts w:ascii="Times New Roman" w:eastAsiaTheme="minorEastAsia" w:hAnsi="Times New Roman" w:cs="Times New Roman"/>
          <w:sz w:val="24"/>
          <w:szCs w:val="24"/>
          <w:lang w:val="en-US"/>
        </w:rPr>
        <w:t xml:space="preserve">n </w:t>
      </w:r>
      <w:r w:rsidR="007E596F" w:rsidRPr="00C05911">
        <w:rPr>
          <w:rFonts w:ascii="Times New Roman" w:eastAsiaTheme="minorEastAsia" w:hAnsi="Times New Roman" w:cs="Times New Roman"/>
          <w:sz w:val="24"/>
          <w:szCs w:val="24"/>
          <w:highlight w:val="green"/>
          <w:lang w:val="en-US"/>
        </w:rPr>
        <w:fldChar w:fldCharType="begin"/>
      </w:r>
      <w:r w:rsidR="007E596F" w:rsidRPr="00C05911">
        <w:rPr>
          <w:rFonts w:ascii="Times New Roman" w:eastAsiaTheme="minorEastAsia" w:hAnsi="Times New Roman" w:cs="Times New Roman"/>
          <w:sz w:val="24"/>
          <w:szCs w:val="24"/>
          <w:highlight w:val="green"/>
          <w:lang w:val="en-US"/>
        </w:rPr>
        <w:instrText xml:space="preserve"> REF _Ref477512301 \h </w:instrText>
      </w:r>
      <w:r w:rsidR="00C05911" w:rsidRPr="00C05911">
        <w:rPr>
          <w:rFonts w:ascii="Times New Roman" w:eastAsiaTheme="minorEastAsia" w:hAnsi="Times New Roman" w:cs="Times New Roman"/>
          <w:sz w:val="24"/>
          <w:szCs w:val="24"/>
          <w:highlight w:val="green"/>
          <w:lang w:val="en-US"/>
        </w:rPr>
        <w:instrText xml:space="preserve"> \* MERGEFORMAT </w:instrText>
      </w:r>
      <w:r w:rsidR="007E596F" w:rsidRPr="00C05911">
        <w:rPr>
          <w:rFonts w:ascii="Times New Roman" w:eastAsiaTheme="minorEastAsia" w:hAnsi="Times New Roman" w:cs="Times New Roman"/>
          <w:sz w:val="24"/>
          <w:szCs w:val="24"/>
          <w:highlight w:val="green"/>
          <w:lang w:val="en-US"/>
        </w:rPr>
      </w:r>
      <w:r w:rsidR="007E596F" w:rsidRPr="00C05911">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43</w:t>
      </w:r>
      <w:r w:rsidR="007E596F" w:rsidRPr="00C05911">
        <w:rPr>
          <w:rFonts w:ascii="Times New Roman" w:eastAsiaTheme="minorEastAsia" w:hAnsi="Times New Roman" w:cs="Times New Roman"/>
          <w:sz w:val="24"/>
          <w:szCs w:val="24"/>
          <w:highlight w:val="green"/>
          <w:lang w:val="en-US"/>
        </w:rPr>
        <w:fldChar w:fldCharType="end"/>
      </w:r>
      <w:r w:rsidR="0002706F">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SWEA has a 2-second measurements cadence which confers it a spatial resolution of 8 km.</w:t>
      </w:r>
      <w:r w:rsidR="000F2812">
        <w:rPr>
          <w:rFonts w:ascii="Times New Roman" w:eastAsiaTheme="minorEastAsia" w:hAnsi="Times New Roman" w:cs="Times New Roman"/>
          <w:sz w:val="24"/>
          <w:szCs w:val="24"/>
          <w:lang w:val="en-US"/>
        </w:rPr>
        <w:t xml:space="preserve"> The instrument takes data over the first 1.95 seconds, as the analyzer and deflectors voltages are commanded to discrete values. This is followed by a 0.05 seconds “gap”, during which the instrument does </w:t>
      </w:r>
      <w:r w:rsidR="000F2812">
        <w:rPr>
          <w:rFonts w:ascii="Times New Roman" w:eastAsiaTheme="minorEastAsia" w:hAnsi="Times New Roman" w:cs="Times New Roman"/>
          <w:sz w:val="24"/>
          <w:szCs w:val="24"/>
          <w:lang w:val="en-US"/>
        </w:rPr>
        <w:lastRenderedPageBreak/>
        <w:t>not take data as the voltages reset and settle in preparation for the next measurement. In parallel with these measurements, SWEA calculate</w:t>
      </w:r>
      <w:r w:rsidR="00017C2D">
        <w:rPr>
          <w:rFonts w:ascii="Times New Roman" w:eastAsiaTheme="minorEastAsia" w:hAnsi="Times New Roman" w:cs="Times New Roman"/>
          <w:sz w:val="24"/>
          <w:szCs w:val="24"/>
          <w:lang w:val="en-US"/>
        </w:rPr>
        <w:t>s</w:t>
      </w:r>
      <w:r w:rsidR="000F2812">
        <w:rPr>
          <w:rFonts w:ascii="Times New Roman" w:eastAsiaTheme="minorEastAsia" w:hAnsi="Times New Roman" w:cs="Times New Roman"/>
          <w:sz w:val="24"/>
          <w:szCs w:val="24"/>
          <w:lang w:val="en-US"/>
        </w:rPr>
        <w:t xml:space="preserve"> three different data products (see </w:t>
      </w:r>
      <w:hyperlink w:anchor="_Bibliography" w:history="1">
        <w:r w:rsidR="000F2812" w:rsidRPr="000F2812">
          <w:rPr>
            <w:rStyle w:val="Lienhypertexte"/>
            <w:rFonts w:ascii="Times New Roman" w:eastAsiaTheme="minorEastAsia" w:hAnsi="Times New Roman" w:cs="Times New Roman"/>
            <w:i/>
            <w:sz w:val="24"/>
            <w:szCs w:val="24"/>
            <w:lang w:val="en-US"/>
          </w:rPr>
          <w:t xml:space="preserve">Mitchell et al. </w:t>
        </w:r>
        <w:r w:rsidR="000F2812" w:rsidRPr="000F2812">
          <w:rPr>
            <w:rStyle w:val="Lienhypertexte"/>
            <w:rFonts w:ascii="Times New Roman" w:eastAsiaTheme="minorEastAsia" w:hAnsi="Times New Roman" w:cs="Times New Roman"/>
            <w:sz w:val="24"/>
            <w:szCs w:val="24"/>
            <w:lang w:val="en-US"/>
          </w:rPr>
          <w:t>[2016]</w:t>
        </w:r>
      </w:hyperlink>
      <w:r w:rsidR="000F2812">
        <w:rPr>
          <w:rFonts w:ascii="Times New Roman" w:eastAsiaTheme="minorEastAsia" w:hAnsi="Times New Roman" w:cs="Times New Roman"/>
          <w:sz w:val="24"/>
          <w:szCs w:val="24"/>
          <w:lang w:val="en-US"/>
        </w:rPr>
        <w:t xml:space="preserve"> for full description):</w:t>
      </w:r>
    </w:p>
    <w:p w:rsidR="000F2812" w:rsidRDefault="000F2812" w:rsidP="000F2812">
      <w:pPr>
        <w:pStyle w:val="Paragraphedeliste"/>
        <w:numPr>
          <w:ilvl w:val="0"/>
          <w:numId w:val="9"/>
        </w:num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3D: low cadence of 32, 16 or 8 seconds depending on the altitude, 64 energy channels, 16 azimuths/anode bins and 6 elevations/deflections bins;</w:t>
      </w:r>
    </w:p>
    <w:p w:rsidR="000F2812" w:rsidRDefault="000F2812" w:rsidP="000F2812">
      <w:pPr>
        <w:pStyle w:val="Paragraphedeliste"/>
        <w:numPr>
          <w:ilvl w:val="0"/>
          <w:numId w:val="9"/>
        </w:num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PAD: cadence of 2 or 4 seconds, average of the 3D products on the 6 elevation bins;</w:t>
      </w:r>
    </w:p>
    <w:p w:rsidR="000F2812" w:rsidRPr="000F2812" w:rsidRDefault="000F2812" w:rsidP="000F2812">
      <w:pPr>
        <w:pStyle w:val="Paragraphedeliste"/>
        <w:numPr>
          <w:ilvl w:val="0"/>
          <w:numId w:val="9"/>
        </w:numPr>
        <w:spacing w:line="360" w:lineRule="auto"/>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SPEC: cadence of 2 or 4 seconds, average of the 3D products over the 96 azimuth-elevation bins.</w:t>
      </w:r>
    </w:p>
    <w:p w:rsidR="00C17633" w:rsidRDefault="00C17633" w:rsidP="00C17633">
      <w:pPr>
        <w:spacing w:line="360" w:lineRule="auto"/>
        <w:ind w:firstLine="567"/>
        <w:contextualSpacing/>
        <w:jc w:val="both"/>
        <w:rPr>
          <w:rFonts w:ascii="Times New Roman" w:eastAsiaTheme="minorEastAsia" w:hAnsi="Times New Roman" w:cs="Times New Roman"/>
          <w:sz w:val="24"/>
          <w:szCs w:val="24"/>
          <w:lang w:val="en-US"/>
        </w:rPr>
      </w:pPr>
    </w:p>
    <w:p w:rsidR="00C17633" w:rsidRDefault="00C17633" w:rsidP="00C17633">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160147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WEA_FOV_modif.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720" cy="1601470"/>
                    </a:xfrm>
                    <a:prstGeom prst="rect">
                      <a:avLst/>
                    </a:prstGeom>
                  </pic:spPr>
                </pic:pic>
              </a:graphicData>
            </a:graphic>
          </wp:inline>
        </w:drawing>
      </w:r>
    </w:p>
    <w:p w:rsidR="00C17633" w:rsidRDefault="00C17633" w:rsidP="00C05911">
      <w:pPr>
        <w:pStyle w:val="Lgende"/>
        <w:spacing w:line="360" w:lineRule="auto"/>
        <w:contextualSpacing/>
        <w:jc w:val="center"/>
        <w:rPr>
          <w:rFonts w:eastAsiaTheme="minorEastAsia"/>
          <w:lang w:val="en-US"/>
        </w:rPr>
      </w:pPr>
      <w:bookmarkStart w:id="186" w:name="_Ref477512301"/>
      <w:bookmarkStart w:id="187" w:name="_Toc479751711"/>
      <w:r w:rsidRPr="0002706F">
        <w:rPr>
          <w:lang w:val="en-US"/>
        </w:rPr>
        <w:t xml:space="preserve">Figure </w:t>
      </w:r>
      <w:r w:rsidR="001A267F">
        <w:rPr>
          <w:lang w:val="en-US"/>
        </w:rPr>
        <w:fldChar w:fldCharType="begin"/>
      </w:r>
      <w:r w:rsidR="001A267F">
        <w:rPr>
          <w:lang w:val="en-US"/>
        </w:rPr>
        <w:instrText xml:space="preserve"> SEQ Figure \* ARABIC </w:instrText>
      </w:r>
      <w:r w:rsidR="001A267F">
        <w:rPr>
          <w:lang w:val="en-US"/>
        </w:rPr>
        <w:fldChar w:fldCharType="separate"/>
      </w:r>
      <w:r w:rsidR="00DE1D7A">
        <w:rPr>
          <w:noProof/>
          <w:lang w:val="en-US"/>
        </w:rPr>
        <w:t>43</w:t>
      </w:r>
      <w:r w:rsidR="001A267F">
        <w:rPr>
          <w:lang w:val="en-US"/>
        </w:rPr>
        <w:fldChar w:fldCharType="end"/>
      </w:r>
      <w:bookmarkEnd w:id="186"/>
      <w:r w:rsidR="0002706F" w:rsidRPr="0002706F">
        <w:rPr>
          <w:lang w:val="en-US"/>
        </w:rPr>
        <w:t xml:space="preserve">. </w:t>
      </w:r>
      <w:r w:rsidR="0002706F" w:rsidRPr="0002706F">
        <w:rPr>
          <w:u w:val="single"/>
          <w:lang w:val="en-US"/>
        </w:rPr>
        <w:t>Left</w:t>
      </w:r>
      <w:r w:rsidR="0002706F" w:rsidRPr="0002706F">
        <w:rPr>
          <w:lang w:val="en-US"/>
        </w:rPr>
        <w:t>: SWEA is on the end of a 1.5-meter boom, with its symmetry axis (</w:t>
      </w:r>
      <m:oMath>
        <m:sSub>
          <m:sSubPr>
            <m:ctrlPr>
              <w:rPr>
                <w:rFonts w:ascii="Cambria Math" w:hAnsi="Cambria Math"/>
                <w:lang w:val="en-US"/>
              </w:rPr>
            </m:ctrlPr>
          </m:sSubPr>
          <m:e>
            <m:r>
              <w:rPr>
                <w:rFonts w:ascii="Cambria Math" w:hAnsi="Cambria Math"/>
                <w:lang w:val="en-US"/>
              </w:rPr>
              <m:t>Z</m:t>
            </m:r>
          </m:e>
          <m:sub>
            <m:r>
              <w:rPr>
                <w:rFonts w:ascii="Cambria Math" w:hAnsi="Cambria Math"/>
                <w:lang w:val="en-US"/>
              </w:rPr>
              <m:t>SWEA</m:t>
            </m:r>
          </m:sub>
        </m:sSub>
      </m:oMath>
      <w:r w:rsidR="0002706F">
        <w:rPr>
          <w:rFonts w:eastAsiaTheme="minorEastAsia"/>
          <w:lang w:val="en-US"/>
        </w:rPr>
        <w:t>) aligned with the spacecraft Z axis (</w:t>
      </w:r>
      <m:oMath>
        <m:sSub>
          <m:sSubPr>
            <m:ctrlPr>
              <w:rPr>
                <w:rFonts w:ascii="Cambria Math" w:eastAsiaTheme="minorEastAsia" w:hAnsi="Cambria Math"/>
                <w:lang w:val="en-US"/>
              </w:rPr>
            </m:ctrlPr>
          </m:sSubPr>
          <m:e>
            <m:r>
              <w:rPr>
                <w:rFonts w:ascii="Cambria Math" w:eastAsiaTheme="minorEastAsia" w:hAnsi="Cambria Math"/>
                <w:lang w:val="en-US"/>
              </w:rPr>
              <m:t>Z</m:t>
            </m:r>
          </m:e>
          <m:sub>
            <m:r>
              <w:rPr>
                <w:rFonts w:ascii="Cambria Math" w:eastAsiaTheme="minorEastAsia" w:hAnsi="Cambria Math"/>
                <w:lang w:val="en-US"/>
              </w:rPr>
              <m:t>PL</m:t>
            </m:r>
          </m:sub>
        </m:sSub>
      </m:oMath>
      <w:r w:rsidR="0002706F">
        <w:rPr>
          <w:rFonts w:eastAsiaTheme="minorEastAsia"/>
          <w:lang w:val="en-US"/>
        </w:rPr>
        <w:t xml:space="preserve">). SWEA has a </w:t>
      </w:r>
      <m:oMath>
        <m:r>
          <w:rPr>
            <w:rFonts w:ascii="Cambria Math" w:eastAsiaTheme="minorEastAsia" w:hAnsi="Cambria Math"/>
            <w:lang w:val="en-US"/>
          </w:rPr>
          <m:t>360°×120°</m:t>
        </m:r>
      </m:oMath>
      <w:r w:rsidR="0002706F">
        <w:rPr>
          <w:rFonts w:eastAsiaTheme="minorEastAsia"/>
          <w:lang w:val="en-US"/>
        </w:rPr>
        <w:t xml:space="preserve"> FOV (blue shading indicates the instruments blind spots). Middle: </w:t>
      </w:r>
      <w:r w:rsidR="00062609">
        <w:rPr>
          <w:rFonts w:eastAsiaTheme="minorEastAsia"/>
          <w:lang w:val="en-US"/>
        </w:rPr>
        <w:t xml:space="preserve">SWEA’s field of view at all energies below 2 keV, mapped in SWEA coordinates over the full sky with an Aitoff projection. The FOV is </w:t>
      </w:r>
      <w:r w:rsidR="008D5A17">
        <w:rPr>
          <w:rFonts w:eastAsiaTheme="minorEastAsia"/>
          <w:lang w:val="en-US"/>
        </w:rPr>
        <w:t>sub</w:t>
      </w:r>
      <w:r w:rsidR="00062609">
        <w:rPr>
          <w:rFonts w:eastAsiaTheme="minorEastAsia"/>
          <w:lang w:val="en-US"/>
        </w:rPr>
        <w:t>divided</w:t>
      </w:r>
      <w:r w:rsidR="008D5A17">
        <w:rPr>
          <w:rFonts w:eastAsiaTheme="minorEastAsia"/>
          <w:lang w:val="en-US"/>
        </w:rPr>
        <w:t xml:space="preserve"> into 96 angular bins (16 azimuths </w:t>
      </w:r>
      <m:oMath>
        <m:r>
          <w:rPr>
            <w:rFonts w:ascii="Cambria Math" w:eastAsiaTheme="minorEastAsia" w:hAnsi="Cambria Math"/>
            <w:lang w:val="en-US"/>
          </w:rPr>
          <m:t>×</m:t>
        </m:r>
      </m:oMath>
      <w:r w:rsidR="008D5A17">
        <w:rPr>
          <w:rFonts w:eastAsiaTheme="minorEastAsia"/>
          <w:lang w:val="en-US"/>
        </w:rPr>
        <w:t xml:space="preserve"> 6 deflections). SWEA’s blind spots are two oppositely directed cones. Ten of the angular bin, shown in white, are blocked by the spacecraft. Right: SWEA’s field of view at an energy of 4.6 keV. At this energy, four angular bins are blocked by the spacecraft. Adapted from [Mitchell et al., 2016]</w:t>
      </w:r>
      <w:r w:rsidR="00C05911">
        <w:rPr>
          <w:rFonts w:eastAsiaTheme="minorEastAsia"/>
          <w:lang w:val="en-US"/>
        </w:rPr>
        <w:t>.</w:t>
      </w:r>
      <w:bookmarkEnd w:id="187"/>
    </w:p>
    <w:p w:rsidR="005958F5" w:rsidRDefault="005958F5" w:rsidP="008D5A17">
      <w:pPr>
        <w:rPr>
          <w:lang w:val="en-US"/>
        </w:rPr>
      </w:pPr>
    </w:p>
    <w:p w:rsidR="008D5A17" w:rsidRPr="008D5A17" w:rsidRDefault="008D5A17" w:rsidP="0048796D">
      <w:pPr>
        <w:pStyle w:val="Paragraphedeliste"/>
        <w:keepNext/>
        <w:keepLines/>
        <w:numPr>
          <w:ilvl w:val="0"/>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188" w:name="_Toc477515571"/>
      <w:bookmarkStart w:id="189" w:name="_Toc477692516"/>
      <w:bookmarkStart w:id="190" w:name="_Toc477782631"/>
      <w:bookmarkStart w:id="191" w:name="_Toc478024604"/>
      <w:bookmarkStart w:id="192" w:name="_Toc478327586"/>
      <w:bookmarkStart w:id="193" w:name="_Toc478457417"/>
      <w:bookmarkStart w:id="194" w:name="_Toc478626547"/>
      <w:bookmarkStart w:id="195" w:name="_Toc478626653"/>
      <w:bookmarkStart w:id="196" w:name="_Toc478918789"/>
      <w:bookmarkStart w:id="197" w:name="_Toc478976242"/>
      <w:bookmarkStart w:id="198" w:name="_Toc479257678"/>
      <w:bookmarkStart w:id="199" w:name="_Toc479272643"/>
      <w:bookmarkStart w:id="200" w:name="_Toc479580223"/>
      <w:bookmarkStart w:id="201" w:name="_Toc479674329"/>
      <w:bookmarkStart w:id="202" w:name="_Toc479751589"/>
      <w:bookmarkStart w:id="203" w:name="_Toc479757270"/>
      <w:bookmarkStart w:id="204" w:name="_Toc480206556"/>
      <w:bookmarkStart w:id="205" w:name="_Toc480356424"/>
      <w:bookmarkStart w:id="206" w:name="_Toc480374668"/>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rsidR="008D5A17" w:rsidRPr="008D5A17" w:rsidRDefault="008D5A17" w:rsidP="0048796D">
      <w:pPr>
        <w:pStyle w:val="Paragraphedeliste"/>
        <w:keepNext/>
        <w:keepLines/>
        <w:numPr>
          <w:ilvl w:val="0"/>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207" w:name="_Toc477515572"/>
      <w:bookmarkStart w:id="208" w:name="_Toc477692517"/>
      <w:bookmarkStart w:id="209" w:name="_Toc477782632"/>
      <w:bookmarkStart w:id="210" w:name="_Toc478024605"/>
      <w:bookmarkStart w:id="211" w:name="_Toc478327587"/>
      <w:bookmarkStart w:id="212" w:name="_Toc478457418"/>
      <w:bookmarkStart w:id="213" w:name="_Toc478626548"/>
      <w:bookmarkStart w:id="214" w:name="_Toc478626654"/>
      <w:bookmarkStart w:id="215" w:name="_Toc478918790"/>
      <w:bookmarkStart w:id="216" w:name="_Toc478976243"/>
      <w:bookmarkStart w:id="217" w:name="_Toc479257679"/>
      <w:bookmarkStart w:id="218" w:name="_Toc479272644"/>
      <w:bookmarkStart w:id="219" w:name="_Toc479580224"/>
      <w:bookmarkStart w:id="220" w:name="_Toc479674330"/>
      <w:bookmarkStart w:id="221" w:name="_Toc479751590"/>
      <w:bookmarkStart w:id="222" w:name="_Toc479757271"/>
      <w:bookmarkStart w:id="223" w:name="_Toc480206557"/>
      <w:bookmarkStart w:id="224" w:name="_Toc480356425"/>
      <w:bookmarkStart w:id="225" w:name="_Toc480374669"/>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rsidR="008D5A17" w:rsidRPr="008D5A17" w:rsidRDefault="008D5A17" w:rsidP="0048796D">
      <w:pPr>
        <w:pStyle w:val="Paragraphedeliste"/>
        <w:keepNext/>
        <w:keepLines/>
        <w:numPr>
          <w:ilvl w:val="1"/>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226" w:name="_Toc477515573"/>
      <w:bookmarkStart w:id="227" w:name="_Toc477692518"/>
      <w:bookmarkStart w:id="228" w:name="_Toc477782633"/>
      <w:bookmarkStart w:id="229" w:name="_Toc478024606"/>
      <w:bookmarkStart w:id="230" w:name="_Toc478327588"/>
      <w:bookmarkStart w:id="231" w:name="_Toc478457419"/>
      <w:bookmarkStart w:id="232" w:name="_Toc478626549"/>
      <w:bookmarkStart w:id="233" w:name="_Toc478626655"/>
      <w:bookmarkStart w:id="234" w:name="_Toc478918791"/>
      <w:bookmarkStart w:id="235" w:name="_Toc478976244"/>
      <w:bookmarkStart w:id="236" w:name="_Toc479257680"/>
      <w:bookmarkStart w:id="237" w:name="_Toc479272645"/>
      <w:bookmarkStart w:id="238" w:name="_Toc479580225"/>
      <w:bookmarkStart w:id="239" w:name="_Toc479674331"/>
      <w:bookmarkStart w:id="240" w:name="_Toc479751591"/>
      <w:bookmarkStart w:id="241" w:name="_Toc479757272"/>
      <w:bookmarkStart w:id="242" w:name="_Toc480206558"/>
      <w:bookmarkStart w:id="243" w:name="_Toc480356426"/>
      <w:bookmarkStart w:id="244" w:name="_Toc480374670"/>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rsidR="008D5A17" w:rsidRPr="008D5A17" w:rsidRDefault="008D5A17" w:rsidP="0048796D">
      <w:pPr>
        <w:pStyle w:val="Paragraphedeliste"/>
        <w:keepNext/>
        <w:keepLines/>
        <w:numPr>
          <w:ilvl w:val="1"/>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245" w:name="_Toc477515574"/>
      <w:bookmarkStart w:id="246" w:name="_Toc477692519"/>
      <w:bookmarkStart w:id="247" w:name="_Toc477782634"/>
      <w:bookmarkStart w:id="248" w:name="_Toc478024607"/>
      <w:bookmarkStart w:id="249" w:name="_Toc478327589"/>
      <w:bookmarkStart w:id="250" w:name="_Toc478457420"/>
      <w:bookmarkStart w:id="251" w:name="_Toc478626550"/>
      <w:bookmarkStart w:id="252" w:name="_Toc478626656"/>
      <w:bookmarkStart w:id="253" w:name="_Toc478918792"/>
      <w:bookmarkStart w:id="254" w:name="_Toc478976245"/>
      <w:bookmarkStart w:id="255" w:name="_Toc479257681"/>
      <w:bookmarkStart w:id="256" w:name="_Toc479272646"/>
      <w:bookmarkStart w:id="257" w:name="_Toc479580226"/>
      <w:bookmarkStart w:id="258" w:name="_Toc479674332"/>
      <w:bookmarkStart w:id="259" w:name="_Toc479751592"/>
      <w:bookmarkStart w:id="260" w:name="_Toc479757273"/>
      <w:bookmarkStart w:id="261" w:name="_Toc480206559"/>
      <w:bookmarkStart w:id="262" w:name="_Toc480356427"/>
      <w:bookmarkStart w:id="263" w:name="_Toc480374671"/>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p>
    <w:p w:rsidR="008D5A17" w:rsidRPr="008D5A17" w:rsidRDefault="008D5A17" w:rsidP="0048796D">
      <w:pPr>
        <w:pStyle w:val="Paragraphedeliste"/>
        <w:keepNext/>
        <w:keepLines/>
        <w:numPr>
          <w:ilvl w:val="2"/>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264" w:name="_Toc477515575"/>
      <w:bookmarkStart w:id="265" w:name="_Toc477692520"/>
      <w:bookmarkStart w:id="266" w:name="_Toc477782635"/>
      <w:bookmarkStart w:id="267" w:name="_Toc478024608"/>
      <w:bookmarkStart w:id="268" w:name="_Toc478327590"/>
      <w:bookmarkStart w:id="269" w:name="_Toc478457421"/>
      <w:bookmarkStart w:id="270" w:name="_Toc478626551"/>
      <w:bookmarkStart w:id="271" w:name="_Toc478626657"/>
      <w:bookmarkStart w:id="272" w:name="_Toc478918793"/>
      <w:bookmarkStart w:id="273" w:name="_Toc478976246"/>
      <w:bookmarkStart w:id="274" w:name="_Toc479257682"/>
      <w:bookmarkStart w:id="275" w:name="_Toc479272647"/>
      <w:bookmarkStart w:id="276" w:name="_Toc479580227"/>
      <w:bookmarkStart w:id="277" w:name="_Toc479674333"/>
      <w:bookmarkStart w:id="278" w:name="_Toc479751593"/>
      <w:bookmarkStart w:id="279" w:name="_Toc479757274"/>
      <w:bookmarkStart w:id="280" w:name="_Toc480206560"/>
      <w:bookmarkStart w:id="281" w:name="_Toc480356428"/>
      <w:bookmarkStart w:id="282" w:name="_Toc480374672"/>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8D5A17" w:rsidRPr="008D5A17" w:rsidRDefault="008D5A17" w:rsidP="0048796D">
      <w:pPr>
        <w:pStyle w:val="Paragraphedeliste"/>
        <w:keepNext/>
        <w:keepLines/>
        <w:numPr>
          <w:ilvl w:val="2"/>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283" w:name="_Toc477515576"/>
      <w:bookmarkStart w:id="284" w:name="_Toc477692521"/>
      <w:bookmarkStart w:id="285" w:name="_Toc477782636"/>
      <w:bookmarkStart w:id="286" w:name="_Toc478024609"/>
      <w:bookmarkStart w:id="287" w:name="_Toc478327591"/>
      <w:bookmarkStart w:id="288" w:name="_Toc478457422"/>
      <w:bookmarkStart w:id="289" w:name="_Toc478626552"/>
      <w:bookmarkStart w:id="290" w:name="_Toc478626658"/>
      <w:bookmarkStart w:id="291" w:name="_Toc478918794"/>
      <w:bookmarkStart w:id="292" w:name="_Toc478976247"/>
      <w:bookmarkStart w:id="293" w:name="_Toc479257683"/>
      <w:bookmarkStart w:id="294" w:name="_Toc479272648"/>
      <w:bookmarkStart w:id="295" w:name="_Toc479580228"/>
      <w:bookmarkStart w:id="296" w:name="_Toc479674334"/>
      <w:bookmarkStart w:id="297" w:name="_Toc479751594"/>
      <w:bookmarkStart w:id="298" w:name="_Toc479757275"/>
      <w:bookmarkStart w:id="299" w:name="_Toc480206561"/>
      <w:bookmarkStart w:id="300" w:name="_Toc480356429"/>
      <w:bookmarkStart w:id="301" w:name="_Toc480374673"/>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rsidR="008D5A17" w:rsidRPr="008D5A17" w:rsidRDefault="008D5A17" w:rsidP="0048796D">
      <w:pPr>
        <w:pStyle w:val="Paragraphedeliste"/>
        <w:keepNext/>
        <w:keepLines/>
        <w:numPr>
          <w:ilvl w:val="2"/>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302" w:name="_Toc477515577"/>
      <w:bookmarkStart w:id="303" w:name="_Toc477692522"/>
      <w:bookmarkStart w:id="304" w:name="_Toc477782637"/>
      <w:bookmarkStart w:id="305" w:name="_Toc478024610"/>
      <w:bookmarkStart w:id="306" w:name="_Toc478327592"/>
      <w:bookmarkStart w:id="307" w:name="_Toc478457423"/>
      <w:bookmarkStart w:id="308" w:name="_Toc478626553"/>
      <w:bookmarkStart w:id="309" w:name="_Toc478626659"/>
      <w:bookmarkStart w:id="310" w:name="_Toc478918795"/>
      <w:bookmarkStart w:id="311" w:name="_Toc478976248"/>
      <w:bookmarkStart w:id="312" w:name="_Toc479257684"/>
      <w:bookmarkStart w:id="313" w:name="_Toc479272649"/>
      <w:bookmarkStart w:id="314" w:name="_Toc479580229"/>
      <w:bookmarkStart w:id="315" w:name="_Toc479674335"/>
      <w:bookmarkStart w:id="316" w:name="_Toc479751595"/>
      <w:bookmarkStart w:id="317" w:name="_Toc479757276"/>
      <w:bookmarkStart w:id="318" w:name="_Toc480206562"/>
      <w:bookmarkStart w:id="319" w:name="_Toc480356430"/>
      <w:bookmarkStart w:id="320" w:name="_Toc480374674"/>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8D5A17" w:rsidRPr="008D5A17" w:rsidRDefault="008D5A17" w:rsidP="0048796D">
      <w:pPr>
        <w:pStyle w:val="Paragraphedeliste"/>
        <w:keepNext/>
        <w:keepLines/>
        <w:numPr>
          <w:ilvl w:val="3"/>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321" w:name="_Toc477515578"/>
      <w:bookmarkStart w:id="322" w:name="_Toc477692523"/>
      <w:bookmarkStart w:id="323" w:name="_Toc477782638"/>
      <w:bookmarkStart w:id="324" w:name="_Toc478024611"/>
      <w:bookmarkStart w:id="325" w:name="_Toc478327593"/>
      <w:bookmarkStart w:id="326" w:name="_Toc478457424"/>
      <w:bookmarkStart w:id="327" w:name="_Toc478626554"/>
      <w:bookmarkStart w:id="328" w:name="_Toc478626660"/>
      <w:bookmarkStart w:id="329" w:name="_Toc478918796"/>
      <w:bookmarkStart w:id="330" w:name="_Toc478976249"/>
      <w:bookmarkStart w:id="331" w:name="_Toc479257685"/>
      <w:bookmarkStart w:id="332" w:name="_Toc479272650"/>
      <w:bookmarkStart w:id="333" w:name="_Toc479580230"/>
      <w:bookmarkStart w:id="334" w:name="_Toc479674336"/>
      <w:bookmarkStart w:id="335" w:name="_Toc479751596"/>
      <w:bookmarkStart w:id="336" w:name="_Toc479757277"/>
      <w:bookmarkStart w:id="337" w:name="_Toc480206563"/>
      <w:bookmarkStart w:id="338" w:name="_Toc480356431"/>
      <w:bookmarkStart w:id="339" w:name="_Toc480374675"/>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p>
    <w:p w:rsidR="008D5A17" w:rsidRPr="008D5A17" w:rsidRDefault="008D5A17" w:rsidP="0048796D">
      <w:pPr>
        <w:pStyle w:val="Paragraphedeliste"/>
        <w:keepNext/>
        <w:keepLines/>
        <w:numPr>
          <w:ilvl w:val="3"/>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340" w:name="_Toc477515579"/>
      <w:bookmarkStart w:id="341" w:name="_Toc477692524"/>
      <w:bookmarkStart w:id="342" w:name="_Toc477782639"/>
      <w:bookmarkStart w:id="343" w:name="_Toc478024612"/>
      <w:bookmarkStart w:id="344" w:name="_Toc478327594"/>
      <w:bookmarkStart w:id="345" w:name="_Toc478457425"/>
      <w:bookmarkStart w:id="346" w:name="_Toc478626555"/>
      <w:bookmarkStart w:id="347" w:name="_Toc478626661"/>
      <w:bookmarkStart w:id="348" w:name="_Toc478918797"/>
      <w:bookmarkStart w:id="349" w:name="_Toc478976250"/>
      <w:bookmarkStart w:id="350" w:name="_Toc479257686"/>
      <w:bookmarkStart w:id="351" w:name="_Toc479272651"/>
      <w:bookmarkStart w:id="352" w:name="_Toc479580231"/>
      <w:bookmarkStart w:id="353" w:name="_Toc479674337"/>
      <w:bookmarkStart w:id="354" w:name="_Toc479751597"/>
      <w:bookmarkStart w:id="355" w:name="_Toc479757278"/>
      <w:bookmarkStart w:id="356" w:name="_Toc480206564"/>
      <w:bookmarkStart w:id="357" w:name="_Toc480356432"/>
      <w:bookmarkStart w:id="358" w:name="_Toc480374676"/>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p>
    <w:p w:rsidR="008D5A17" w:rsidRPr="008D5A17" w:rsidRDefault="008D5A17" w:rsidP="0048796D">
      <w:pPr>
        <w:pStyle w:val="Paragraphedeliste"/>
        <w:keepNext/>
        <w:keepLines/>
        <w:numPr>
          <w:ilvl w:val="3"/>
          <w:numId w:val="13"/>
        </w:numPr>
        <w:spacing w:before="40" w:after="0"/>
        <w:contextualSpacing w:val="0"/>
        <w:outlineLvl w:val="3"/>
        <w:rPr>
          <w:rFonts w:asciiTheme="majorHAnsi" w:eastAsiaTheme="majorEastAsia" w:hAnsiTheme="majorHAnsi" w:cstheme="majorBidi"/>
          <w:i/>
          <w:iCs/>
          <w:vanish/>
          <w:color w:val="729928" w:themeColor="accent1" w:themeShade="BF"/>
          <w:lang w:val="en-US"/>
        </w:rPr>
      </w:pPr>
      <w:bookmarkStart w:id="359" w:name="_Toc477515580"/>
      <w:bookmarkStart w:id="360" w:name="_Toc477692525"/>
      <w:bookmarkStart w:id="361" w:name="_Toc477782640"/>
      <w:bookmarkStart w:id="362" w:name="_Toc478024613"/>
      <w:bookmarkStart w:id="363" w:name="_Toc478327595"/>
      <w:bookmarkStart w:id="364" w:name="_Toc478457426"/>
      <w:bookmarkStart w:id="365" w:name="_Toc478626556"/>
      <w:bookmarkStart w:id="366" w:name="_Toc478626662"/>
      <w:bookmarkStart w:id="367" w:name="_Toc478918798"/>
      <w:bookmarkStart w:id="368" w:name="_Toc478976251"/>
      <w:bookmarkStart w:id="369" w:name="_Toc479257687"/>
      <w:bookmarkStart w:id="370" w:name="_Toc479272652"/>
      <w:bookmarkStart w:id="371" w:name="_Toc479580232"/>
      <w:bookmarkStart w:id="372" w:name="_Toc479674338"/>
      <w:bookmarkStart w:id="373" w:name="_Toc479751598"/>
      <w:bookmarkStart w:id="374" w:name="_Toc479757279"/>
      <w:bookmarkStart w:id="375" w:name="_Toc480206565"/>
      <w:bookmarkStart w:id="376" w:name="_Toc480356433"/>
      <w:bookmarkStart w:id="377" w:name="_Toc480374677"/>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p>
    <w:p w:rsidR="00C17633" w:rsidRPr="00B1566B" w:rsidRDefault="008D5A17" w:rsidP="0048796D">
      <w:pPr>
        <w:pStyle w:val="Titre4"/>
        <w:numPr>
          <w:ilvl w:val="3"/>
          <w:numId w:val="13"/>
        </w:numPr>
        <w:rPr>
          <w:lang w:val="en-US"/>
        </w:rPr>
      </w:pPr>
      <w:bookmarkStart w:id="378" w:name="_Ref479067565"/>
      <w:bookmarkStart w:id="379" w:name="_Toc480374678"/>
      <w:r w:rsidRPr="00B1566B">
        <w:rPr>
          <w:lang w:val="en-US"/>
        </w:rPr>
        <w:t>The Langmuir probe: LPW</w:t>
      </w:r>
      <w:bookmarkEnd w:id="378"/>
      <w:bookmarkEnd w:id="379"/>
    </w:p>
    <w:p w:rsidR="005C3D08" w:rsidRDefault="005C3D08" w:rsidP="008D5A17">
      <w:pPr>
        <w:rPr>
          <w:rFonts w:ascii="Times New Roman" w:eastAsiaTheme="minorEastAsia" w:hAnsi="Times New Roman" w:cs="Times New Roman"/>
          <w:sz w:val="24"/>
          <w:szCs w:val="24"/>
          <w:lang w:val="en-US"/>
        </w:rPr>
      </w:pPr>
    </w:p>
    <w:p w:rsidR="000F2812" w:rsidRDefault="000F2812" w:rsidP="000F2812">
      <w:pPr>
        <w:spacing w:line="360" w:lineRule="auto"/>
        <w:ind w:firstLine="567"/>
        <w:contextualSpacing/>
        <w:jc w:val="both"/>
        <w:rPr>
          <w:rFonts w:ascii="Times New Roman" w:hAnsi="Times New Roman" w:cs="Times New Roman"/>
          <w:sz w:val="24"/>
          <w:szCs w:val="24"/>
          <w:lang w:val="en-US"/>
        </w:rPr>
      </w:pPr>
      <w:r w:rsidRPr="003B61E4">
        <w:rPr>
          <w:rFonts w:ascii="Times New Roman" w:hAnsi="Times New Roman" w:cs="Times New Roman"/>
          <w:sz w:val="24"/>
          <w:szCs w:val="24"/>
          <w:lang w:val="en-US"/>
        </w:rPr>
        <w:t xml:space="preserve">LPW </w:t>
      </w:r>
      <w:r>
        <w:rPr>
          <w:rFonts w:ascii="Times New Roman" w:hAnsi="Times New Roman" w:cs="Times New Roman"/>
          <w:sz w:val="24"/>
          <w:szCs w:val="24"/>
          <w:lang w:val="en-US"/>
        </w:rPr>
        <w:t xml:space="preserve">consists of two identical cylindrical sensors, 40 cm long, each located at the end of a 7-meter boom. It </w:t>
      </w:r>
      <w:r w:rsidRPr="003B61E4">
        <w:rPr>
          <w:rFonts w:ascii="Times New Roman" w:hAnsi="Times New Roman" w:cs="Times New Roman"/>
          <w:sz w:val="24"/>
          <w:szCs w:val="24"/>
          <w:lang w:val="en-US"/>
        </w:rPr>
        <w:t xml:space="preserve">is designed to measure the temperature and density of thermal ionospheric electrons, </w:t>
      </w:r>
      <w:r>
        <w:rPr>
          <w:rFonts w:ascii="Times New Roman" w:hAnsi="Times New Roman" w:cs="Times New Roman"/>
          <w:sz w:val="24"/>
          <w:szCs w:val="24"/>
          <w:lang w:val="en-US"/>
        </w:rPr>
        <w:t>and to measure spectral power density of waves in Mars’ ionosphere</w:t>
      </w:r>
      <w:r w:rsidRPr="003B61E4">
        <w:rPr>
          <w:rFonts w:ascii="Times New Roman" w:hAnsi="Times New Roman" w:cs="Times New Roman"/>
          <w:sz w:val="24"/>
          <w:szCs w:val="24"/>
          <w:lang w:val="en-US"/>
        </w:rPr>
        <w:t xml:space="preserve"> [</w:t>
      </w:r>
      <w:hyperlink w:anchor="_Bibliography" w:history="1">
        <w:r w:rsidRPr="000F2812">
          <w:rPr>
            <w:rStyle w:val="Lienhypertexte"/>
            <w:rFonts w:ascii="Times New Roman" w:hAnsi="Times New Roman" w:cs="Times New Roman"/>
            <w:i/>
            <w:sz w:val="24"/>
            <w:szCs w:val="24"/>
            <w:lang w:val="en-US"/>
          </w:rPr>
          <w:t>Andersson et al.,</w:t>
        </w:r>
        <w:r w:rsidRPr="000F2812">
          <w:rPr>
            <w:rStyle w:val="Lienhypertexte"/>
            <w:rFonts w:ascii="Times New Roman" w:hAnsi="Times New Roman" w:cs="Times New Roman"/>
            <w:sz w:val="24"/>
            <w:szCs w:val="24"/>
            <w:lang w:val="en-US"/>
          </w:rPr>
          <w:t xml:space="preserve"> 2015</w:t>
        </w:r>
      </w:hyperlink>
      <w:r>
        <w:rPr>
          <w:rFonts w:ascii="Times New Roman" w:hAnsi="Times New Roman" w:cs="Times New Roman"/>
          <w:sz w:val="24"/>
          <w:szCs w:val="24"/>
          <w:lang w:val="en-US"/>
        </w:rPr>
        <w:t xml:space="preserve">]. The LPW instrument is optimized to measure </w:t>
      </w: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e</m:t>
            </m:r>
          </m:sub>
        </m:sSub>
      </m:oMath>
      <w:r>
        <w:rPr>
          <w:rFonts w:ascii="Times New Roman" w:eastAsiaTheme="minorEastAsia" w:hAnsi="Times New Roman" w:cs="Times New Roman"/>
          <w:sz w:val="24"/>
          <w:szCs w:val="24"/>
          <w:lang w:val="en-US"/>
        </w:rPr>
        <w:t xml:space="preserve"> in a range covering </w:t>
      </w:r>
      <m:oMath>
        <m:r>
          <w:rPr>
            <w:rFonts w:ascii="Cambria Math" w:eastAsiaTheme="minorEastAsia" w:hAnsi="Cambria Math" w:cs="Times New Roman"/>
            <w:sz w:val="24"/>
            <w:szCs w:val="24"/>
            <w:lang w:val="en-US"/>
          </w:rPr>
          <m:t>~100 c</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m</m:t>
            </m:r>
          </m:e>
          <m:sup>
            <m:r>
              <w:rPr>
                <w:rFonts w:ascii="Cambria Math" w:eastAsiaTheme="minorEastAsia" w:hAnsi="Cambria Math" w:cs="Times New Roman"/>
                <w:sz w:val="24"/>
                <w:szCs w:val="24"/>
                <w:lang w:val="en-US"/>
              </w:rPr>
              <m:t>-3</m:t>
            </m:r>
          </m:sup>
        </m:sSup>
      </m:oMath>
      <w:r>
        <w:rPr>
          <w:rFonts w:ascii="Times New Roman" w:eastAsiaTheme="minorEastAsia" w:hAnsi="Times New Roman" w:cs="Times New Roman"/>
          <w:sz w:val="24"/>
          <w:szCs w:val="24"/>
          <w:lang w:val="en-US"/>
        </w:rPr>
        <w:t xml:space="preserve"> to </w:t>
      </w:r>
      <m:oMath>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10</m:t>
            </m:r>
          </m:e>
          <m:sup>
            <m:r>
              <w:rPr>
                <w:rFonts w:ascii="Cambria Math" w:eastAsiaTheme="minorEastAsia" w:hAnsi="Cambria Math" w:cs="Times New Roman"/>
                <w:sz w:val="24"/>
                <w:szCs w:val="24"/>
                <w:lang w:val="en-US"/>
              </w:rPr>
              <m:t>6</m:t>
            </m:r>
          </m:sup>
        </m:sSup>
        <m:r>
          <w:rPr>
            <w:rFonts w:ascii="Cambria Math" w:eastAsiaTheme="minorEastAsia" w:hAnsi="Cambria Math" w:cs="Times New Roman"/>
            <w:sz w:val="24"/>
            <w:szCs w:val="24"/>
            <w:lang w:val="en-US"/>
          </w:rPr>
          <m:t>c</m:t>
        </m:r>
        <m:sSup>
          <m:sSupPr>
            <m:ctrlPr>
              <w:rPr>
                <w:rFonts w:ascii="Cambria Math" w:eastAsiaTheme="minorEastAsia" w:hAnsi="Cambria Math" w:cs="Times New Roman"/>
                <w:i/>
                <w:sz w:val="24"/>
                <w:szCs w:val="24"/>
                <w:lang w:val="en-US"/>
              </w:rPr>
            </m:ctrlPr>
          </m:sSupPr>
          <m:e>
            <m:r>
              <w:rPr>
                <w:rFonts w:ascii="Cambria Math" w:eastAsiaTheme="minorEastAsia" w:hAnsi="Cambria Math" w:cs="Times New Roman"/>
                <w:sz w:val="24"/>
                <w:szCs w:val="24"/>
                <w:lang w:val="en-US"/>
              </w:rPr>
              <m:t>m</m:t>
            </m:r>
          </m:e>
          <m:sup>
            <m:r>
              <w:rPr>
                <w:rFonts w:ascii="Cambria Math" w:eastAsiaTheme="minorEastAsia" w:hAnsi="Cambria Math" w:cs="Times New Roman"/>
                <w:sz w:val="24"/>
                <w:szCs w:val="24"/>
                <w:lang w:val="en-US"/>
              </w:rPr>
              <m:t>-3</m:t>
            </m:r>
          </m:sup>
        </m:sSup>
      </m:oMath>
      <w:r>
        <w:rPr>
          <w:rFonts w:ascii="Times New Roman" w:eastAsiaTheme="minorEastAsia" w:hAnsi="Times New Roman" w:cs="Times New Roman"/>
          <w:sz w:val="24"/>
          <w:szCs w:val="24"/>
          <w:lang w:val="en-US"/>
        </w:rPr>
        <w:t xml:space="preserve">, </w:t>
      </w:r>
      <m:oMath>
        <m:sSub>
          <m:sSubPr>
            <m:ctrlPr>
              <w:rPr>
                <w:rFonts w:ascii="Cambria Math" w:eastAsiaTheme="minorEastAsia" w:hAnsi="Cambria Math" w:cs="Times New Roman"/>
                <w:i/>
                <w:sz w:val="24"/>
                <w:szCs w:val="24"/>
                <w:lang w:val="en-US"/>
              </w:rPr>
            </m:ctrlPr>
          </m:sSubPr>
          <m:e>
            <m:r>
              <w:rPr>
                <w:rFonts w:ascii="Cambria Math" w:eastAsiaTheme="minorEastAsia" w:hAnsi="Cambria Math" w:cs="Times New Roman"/>
                <w:sz w:val="24"/>
                <w:szCs w:val="24"/>
                <w:lang w:val="en-US"/>
              </w:rPr>
              <m:t>T</m:t>
            </m:r>
          </m:e>
          <m:sub>
            <m:r>
              <w:rPr>
                <w:rFonts w:ascii="Cambria Math" w:eastAsiaTheme="minorEastAsia" w:hAnsi="Cambria Math" w:cs="Times New Roman"/>
                <w:sz w:val="24"/>
                <w:szCs w:val="24"/>
                <w:lang w:val="en-US"/>
              </w:rPr>
              <m:t>e</m:t>
            </m:r>
          </m:sub>
        </m:sSub>
      </m:oMath>
      <w:r>
        <w:rPr>
          <w:rFonts w:ascii="Times New Roman" w:eastAsiaTheme="minorEastAsia" w:hAnsi="Times New Roman" w:cs="Times New Roman"/>
          <w:sz w:val="24"/>
          <w:szCs w:val="24"/>
          <w:lang w:val="en-US"/>
        </w:rPr>
        <w:t xml:space="preserve"> in the broad range of 500-50 000 K. The goal of the instrument is to have an altitude resolution better than 2 km, which is met with a time resolution of 4 seconds.  </w:t>
      </w:r>
    </w:p>
    <w:p w:rsidR="001A267F" w:rsidRDefault="001A267F" w:rsidP="005C3D08">
      <w:pPr>
        <w:spacing w:line="360" w:lineRule="auto"/>
        <w:ind w:firstLine="567"/>
        <w:contextualSpacing/>
        <w:jc w:val="both"/>
        <w:rPr>
          <w:rFonts w:ascii="Times New Roman" w:eastAsiaTheme="minorEastAsia" w:hAnsi="Times New Roman" w:cs="Times New Roman"/>
          <w:sz w:val="24"/>
          <w:szCs w:val="24"/>
          <w:lang w:val="en-US"/>
        </w:rPr>
      </w:pPr>
      <w:r w:rsidRPr="001A267F">
        <w:rPr>
          <w:rFonts w:ascii="Times New Roman" w:eastAsiaTheme="minorEastAsia" w:hAnsi="Times New Roman" w:cs="Times New Roman"/>
          <w:sz w:val="24"/>
          <w:szCs w:val="24"/>
          <w:lang w:val="en-US"/>
        </w:rPr>
        <w:t>The technique</w:t>
      </w:r>
      <w:r>
        <w:rPr>
          <w:rFonts w:ascii="Times New Roman" w:eastAsiaTheme="minorEastAsia" w:hAnsi="Times New Roman" w:cs="Times New Roman"/>
          <w:sz w:val="24"/>
          <w:szCs w:val="24"/>
          <w:lang w:val="en-US"/>
        </w:rPr>
        <w:t xml:space="preserve"> used for LPW consists in measuring the current from the plasma to a voltage-biased probe over a rang</w:t>
      </w:r>
      <w:r w:rsidR="00C05911">
        <w:rPr>
          <w:rFonts w:ascii="Times New Roman" w:eastAsiaTheme="minorEastAsia" w:hAnsi="Times New Roman" w:cs="Times New Roman"/>
          <w:sz w:val="24"/>
          <w:szCs w:val="24"/>
          <w:lang w:val="en-US"/>
        </w:rPr>
        <w:t>e of probe voltages, creating a</w:t>
      </w:r>
      <w:r>
        <w:rPr>
          <w:rFonts w:ascii="Times New Roman" w:eastAsiaTheme="minorEastAsia" w:hAnsi="Times New Roman" w:cs="Times New Roman"/>
          <w:sz w:val="24"/>
          <w:szCs w:val="24"/>
          <w:lang w:val="en-US"/>
        </w:rPr>
        <w:t xml:space="preserve"> current-voltage (I-V) </w:t>
      </w:r>
      <w:r>
        <w:rPr>
          <w:rFonts w:ascii="Times New Roman" w:eastAsiaTheme="minorEastAsia" w:hAnsi="Times New Roman" w:cs="Times New Roman"/>
          <w:sz w:val="24"/>
          <w:szCs w:val="24"/>
          <w:lang w:val="en-US"/>
        </w:rPr>
        <w:lastRenderedPageBreak/>
        <w:t>characteristic. The I-V characteristics are fitted so as to determine the electron density and temperature, the ion density, the spacecraft potential and properties of photoelectrons.</w:t>
      </w:r>
    </w:p>
    <w:p w:rsidR="001A267F" w:rsidRDefault="001A267F" w:rsidP="005C3D08">
      <w:pPr>
        <w:spacing w:line="360" w:lineRule="auto"/>
        <w:ind w:firstLine="567"/>
        <w:contextualSpacing/>
        <w:jc w:val="both"/>
        <w:rPr>
          <w:rFonts w:ascii="Times New Roman" w:eastAsiaTheme="minorEastAsia" w:hAnsi="Times New Roman" w:cs="Times New Roman"/>
          <w:sz w:val="24"/>
          <w:szCs w:val="24"/>
          <w:lang w:val="en-US"/>
        </w:rPr>
      </w:pPr>
    </w:p>
    <w:p w:rsidR="00FE19E8" w:rsidRDefault="00B01370" w:rsidP="00FE19E8">
      <w:pPr>
        <w:autoSpaceDE w:val="0"/>
        <w:autoSpaceDN w:val="0"/>
        <w:adjustRightInd w:val="0"/>
        <w:spacing w:after="0" w:line="360" w:lineRule="auto"/>
        <w:ind w:firstLine="567"/>
        <w:contextualSpacing/>
        <w:jc w:val="both"/>
        <w:rPr>
          <w:rFonts w:ascii="AdvTTe45e47d2" w:hAnsi="AdvTTe45e47d2" w:cs="AdvTTe45e47d2"/>
          <w:sz w:val="18"/>
          <w:szCs w:val="18"/>
          <w:lang w:val="en-US"/>
        </w:rPr>
      </w:pPr>
      <w:r>
        <w:rPr>
          <w:rFonts w:ascii="Times New Roman" w:eastAsiaTheme="minorEastAsia" w:hAnsi="Times New Roman" w:cs="Times New Roman"/>
          <w:sz w:val="24"/>
          <w:szCs w:val="24"/>
          <w:lang w:val="en-US"/>
        </w:rPr>
        <w:t>I</w:t>
      </w:r>
      <w:r w:rsidR="001A267F" w:rsidRPr="00FE19E8">
        <w:rPr>
          <w:rFonts w:ascii="Times New Roman" w:eastAsiaTheme="minorEastAsia" w:hAnsi="Times New Roman" w:cs="Times New Roman"/>
          <w:sz w:val="24"/>
          <w:szCs w:val="24"/>
          <w:lang w:val="en-US"/>
        </w:rPr>
        <w:t xml:space="preserve">n </w:t>
      </w:r>
      <w:r w:rsidR="007E596F" w:rsidRPr="00C05911">
        <w:rPr>
          <w:rFonts w:ascii="Times New Roman" w:eastAsiaTheme="minorEastAsia" w:hAnsi="Times New Roman" w:cs="Times New Roman"/>
          <w:sz w:val="24"/>
          <w:szCs w:val="24"/>
          <w:highlight w:val="green"/>
          <w:lang w:val="en-US"/>
        </w:rPr>
        <w:fldChar w:fldCharType="begin"/>
      </w:r>
      <w:r w:rsidR="007E596F" w:rsidRPr="00C05911">
        <w:rPr>
          <w:rFonts w:ascii="Times New Roman" w:eastAsiaTheme="minorEastAsia" w:hAnsi="Times New Roman" w:cs="Times New Roman"/>
          <w:sz w:val="24"/>
          <w:szCs w:val="24"/>
          <w:highlight w:val="green"/>
          <w:lang w:val="en-US"/>
        </w:rPr>
        <w:instrText xml:space="preserve"> REF _Ref477703485 \h </w:instrText>
      </w:r>
      <w:r w:rsidR="00C05911" w:rsidRPr="00C05911">
        <w:rPr>
          <w:rFonts w:ascii="Times New Roman" w:eastAsiaTheme="minorEastAsia" w:hAnsi="Times New Roman" w:cs="Times New Roman"/>
          <w:sz w:val="24"/>
          <w:szCs w:val="24"/>
          <w:highlight w:val="green"/>
          <w:lang w:val="en-US"/>
        </w:rPr>
        <w:instrText xml:space="preserve"> \* MERGEFORMAT </w:instrText>
      </w:r>
      <w:r w:rsidR="007E596F" w:rsidRPr="00C05911">
        <w:rPr>
          <w:rFonts w:ascii="Times New Roman" w:eastAsiaTheme="minorEastAsia" w:hAnsi="Times New Roman" w:cs="Times New Roman"/>
          <w:sz w:val="24"/>
          <w:szCs w:val="24"/>
          <w:highlight w:val="green"/>
          <w:lang w:val="en-US"/>
        </w:rPr>
      </w:r>
      <w:r w:rsidR="007E596F" w:rsidRPr="00C05911">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44</w:t>
      </w:r>
      <w:r w:rsidR="007E596F" w:rsidRPr="00C05911">
        <w:rPr>
          <w:rFonts w:ascii="Times New Roman" w:eastAsiaTheme="minorEastAsia" w:hAnsi="Times New Roman" w:cs="Times New Roman"/>
          <w:sz w:val="24"/>
          <w:szCs w:val="24"/>
          <w:highlight w:val="green"/>
          <w:lang w:val="en-US"/>
        </w:rPr>
        <w:fldChar w:fldCharType="end"/>
      </w:r>
      <w:r w:rsidR="001A267F" w:rsidRPr="00FE19E8">
        <w:rPr>
          <w:rFonts w:ascii="Times New Roman" w:eastAsiaTheme="minorEastAsia" w:hAnsi="Times New Roman" w:cs="Times New Roman"/>
          <w:sz w:val="24"/>
          <w:szCs w:val="24"/>
          <w:lang w:val="en-US"/>
        </w:rPr>
        <w:t xml:space="preserve"> is plotted the electron spectrogram measured by SWEA on the first panel, and the electron density measured by SWEA (in </w:t>
      </w:r>
      <w:r w:rsidR="001A267F" w:rsidRPr="00C05911">
        <w:rPr>
          <w:rFonts w:ascii="Times New Roman" w:eastAsiaTheme="minorEastAsia" w:hAnsi="Times New Roman" w:cs="Times New Roman"/>
          <w:b/>
          <w:sz w:val="24"/>
          <w:szCs w:val="24"/>
          <w:lang w:val="en-US"/>
        </w:rPr>
        <w:t>black</w:t>
      </w:r>
      <w:r w:rsidR="001A267F" w:rsidRPr="00FE19E8">
        <w:rPr>
          <w:rFonts w:ascii="Times New Roman" w:eastAsiaTheme="minorEastAsia" w:hAnsi="Times New Roman" w:cs="Times New Roman"/>
          <w:sz w:val="24"/>
          <w:szCs w:val="24"/>
          <w:lang w:val="en-US"/>
        </w:rPr>
        <w:t xml:space="preserve">) and by LPW (in </w:t>
      </w:r>
      <w:r w:rsidR="001A267F" w:rsidRPr="00C05911">
        <w:rPr>
          <w:rFonts w:ascii="Times New Roman" w:eastAsiaTheme="minorEastAsia" w:hAnsi="Times New Roman" w:cs="Times New Roman"/>
          <w:b/>
          <w:color w:val="FF0000"/>
          <w:sz w:val="24"/>
          <w:szCs w:val="24"/>
          <w:lang w:val="en-US"/>
        </w:rPr>
        <w:t>red</w:t>
      </w:r>
      <w:r w:rsidR="001A267F" w:rsidRPr="00FE19E8">
        <w:rPr>
          <w:rFonts w:ascii="Times New Roman" w:eastAsiaTheme="minorEastAsia" w:hAnsi="Times New Roman" w:cs="Times New Roman"/>
          <w:sz w:val="24"/>
          <w:szCs w:val="24"/>
          <w:lang w:val="en-US"/>
        </w:rPr>
        <w:t>) on the second panel</w:t>
      </w:r>
      <w:r w:rsidR="00FE19E8">
        <w:rPr>
          <w:rFonts w:ascii="Times New Roman" w:eastAsiaTheme="minorEastAsia" w:hAnsi="Times New Roman" w:cs="Times New Roman"/>
          <w:sz w:val="24"/>
          <w:szCs w:val="24"/>
          <w:lang w:val="en-US"/>
        </w:rPr>
        <w:t xml:space="preserve"> for a MAVEN pass in the ionosphere</w:t>
      </w:r>
      <w:r w:rsidR="001A267F" w:rsidRPr="00FE19E8">
        <w:rPr>
          <w:rFonts w:ascii="Times New Roman" w:eastAsiaTheme="minorEastAsia" w:hAnsi="Times New Roman" w:cs="Times New Roman"/>
          <w:sz w:val="24"/>
          <w:szCs w:val="24"/>
          <w:lang w:val="en-US"/>
        </w:rPr>
        <w:t>.</w:t>
      </w:r>
      <w:r w:rsidR="00FE19E8">
        <w:rPr>
          <w:rFonts w:ascii="Times New Roman" w:eastAsiaTheme="minorEastAsia" w:hAnsi="Times New Roman" w:cs="Times New Roman"/>
          <w:sz w:val="24"/>
          <w:szCs w:val="24"/>
          <w:lang w:val="en-US"/>
        </w:rPr>
        <w:t xml:space="preserve"> The dayside ionosphere can be observed until ~23:43 UT, </w:t>
      </w:r>
      <w:r w:rsidR="00017C2D">
        <w:rPr>
          <w:rFonts w:ascii="Times New Roman" w:eastAsiaTheme="minorEastAsia" w:hAnsi="Times New Roman" w:cs="Times New Roman"/>
          <w:sz w:val="24"/>
          <w:szCs w:val="24"/>
          <w:lang w:val="en-US"/>
        </w:rPr>
        <w:t>before the spacecraft enters</w:t>
      </w:r>
      <w:r w:rsidR="00FE19E8">
        <w:rPr>
          <w:rFonts w:ascii="Times New Roman" w:eastAsiaTheme="minorEastAsia" w:hAnsi="Times New Roman" w:cs="Times New Roman"/>
          <w:sz w:val="24"/>
          <w:szCs w:val="24"/>
          <w:lang w:val="en-US"/>
        </w:rPr>
        <w:t xml:space="preserve"> the nightside ionosphere, </w:t>
      </w:r>
      <w:r w:rsidR="00017C2D">
        <w:rPr>
          <w:rFonts w:ascii="Times New Roman" w:eastAsiaTheme="minorEastAsia" w:hAnsi="Times New Roman" w:cs="Times New Roman"/>
          <w:sz w:val="24"/>
          <w:szCs w:val="24"/>
          <w:lang w:val="en-US"/>
        </w:rPr>
        <w:t>where</w:t>
      </w:r>
      <w:r w:rsidR="00FE19E8">
        <w:rPr>
          <w:rFonts w:ascii="Times New Roman" w:eastAsiaTheme="minorEastAsia" w:hAnsi="Times New Roman" w:cs="Times New Roman"/>
          <w:sz w:val="24"/>
          <w:szCs w:val="24"/>
          <w:lang w:val="en-US"/>
        </w:rPr>
        <w:t xml:space="preserve"> we can observe several electron depletions.</w:t>
      </w:r>
      <w:r w:rsidR="001A267F" w:rsidRPr="00FE19E8">
        <w:rPr>
          <w:rFonts w:ascii="AdvTTe45e47d2" w:hAnsi="AdvTTe45e47d2" w:cs="AdvTTe45e47d2"/>
          <w:sz w:val="24"/>
          <w:szCs w:val="24"/>
          <w:lang w:val="en-US"/>
        </w:rPr>
        <w:t xml:space="preserve"> </w:t>
      </w:r>
      <w:r w:rsidR="001A267F" w:rsidRPr="00FE19E8">
        <w:rPr>
          <w:rFonts w:asciiTheme="majorHAnsi" w:hAnsiTheme="majorHAnsi" w:cstheme="majorHAnsi"/>
          <w:sz w:val="24"/>
          <w:szCs w:val="24"/>
          <w:lang w:val="en-US"/>
        </w:rPr>
        <w:t>Note that during this time interval the quality flag of</w:t>
      </w:r>
      <w:r w:rsidR="00FE19E8">
        <w:rPr>
          <w:rFonts w:asciiTheme="majorHAnsi" w:hAnsiTheme="majorHAnsi" w:cstheme="majorHAnsi"/>
          <w:sz w:val="24"/>
          <w:szCs w:val="24"/>
          <w:lang w:val="en-US"/>
        </w:rPr>
        <w:t xml:space="preserve"> </w:t>
      </w:r>
      <w:r w:rsidR="001A267F" w:rsidRPr="00FE19E8">
        <w:rPr>
          <w:rFonts w:asciiTheme="majorHAnsi" w:hAnsiTheme="majorHAnsi" w:cstheme="majorHAnsi"/>
          <w:sz w:val="24"/>
          <w:szCs w:val="24"/>
          <w:lang w:val="en-US"/>
        </w:rPr>
        <w:t>the LPW density and of the spacecraft potential used for the calculation of the density from SWEA data is</w:t>
      </w:r>
      <w:r w:rsidR="00FE19E8">
        <w:rPr>
          <w:rFonts w:asciiTheme="majorHAnsi" w:hAnsiTheme="majorHAnsi" w:cstheme="majorHAnsi"/>
          <w:sz w:val="24"/>
          <w:szCs w:val="24"/>
          <w:lang w:val="en-US"/>
        </w:rPr>
        <w:t xml:space="preserve"> </w:t>
      </w:r>
      <w:r w:rsidR="001A267F" w:rsidRPr="00FE19E8">
        <w:rPr>
          <w:rFonts w:asciiTheme="majorHAnsi" w:hAnsiTheme="majorHAnsi" w:cstheme="majorHAnsi"/>
          <w:sz w:val="24"/>
          <w:szCs w:val="24"/>
          <w:lang w:val="en-US"/>
        </w:rPr>
        <w:t>always greater than 50,</w:t>
      </w:r>
      <w:r w:rsidR="00FE19E8">
        <w:rPr>
          <w:rFonts w:asciiTheme="majorHAnsi" w:hAnsiTheme="majorHAnsi" w:cstheme="majorHAnsi"/>
          <w:sz w:val="24"/>
          <w:szCs w:val="24"/>
          <w:lang w:val="en-US"/>
        </w:rPr>
        <w:t xml:space="preserve"> </w:t>
      </w:r>
      <w:r w:rsidR="001A267F" w:rsidRPr="00FE19E8">
        <w:rPr>
          <w:rFonts w:asciiTheme="majorHAnsi" w:hAnsiTheme="majorHAnsi" w:cstheme="majorHAnsi"/>
          <w:sz w:val="24"/>
          <w:szCs w:val="24"/>
          <w:lang w:val="en-US"/>
        </w:rPr>
        <w:t>which mean</w:t>
      </w:r>
      <w:r w:rsidR="00B1566B">
        <w:rPr>
          <w:rFonts w:asciiTheme="majorHAnsi" w:hAnsiTheme="majorHAnsi" w:cstheme="majorHAnsi"/>
          <w:sz w:val="24"/>
          <w:szCs w:val="24"/>
          <w:lang w:val="en-US"/>
        </w:rPr>
        <w:t>s that these data are reliable</w:t>
      </w:r>
      <w:r w:rsidR="001A267F" w:rsidRPr="00FE19E8">
        <w:rPr>
          <w:rFonts w:asciiTheme="majorHAnsi" w:hAnsiTheme="majorHAnsi" w:cstheme="majorHAnsi"/>
          <w:sz w:val="24"/>
          <w:szCs w:val="24"/>
          <w:lang w:val="en-US"/>
        </w:rPr>
        <w:t>.</w:t>
      </w:r>
      <w:r w:rsidR="001A267F" w:rsidRPr="001A267F">
        <w:rPr>
          <w:rFonts w:ascii="AdvTTe45e47d2" w:hAnsi="AdvTTe45e47d2" w:cs="AdvTTe45e47d2"/>
          <w:sz w:val="18"/>
          <w:szCs w:val="18"/>
          <w:lang w:val="en-US"/>
        </w:rPr>
        <w:t xml:space="preserve"> </w:t>
      </w:r>
    </w:p>
    <w:p w:rsidR="000F2812" w:rsidRDefault="001A267F" w:rsidP="00FE19E8">
      <w:pPr>
        <w:autoSpaceDE w:val="0"/>
        <w:autoSpaceDN w:val="0"/>
        <w:adjustRightInd w:val="0"/>
        <w:spacing w:after="0" w:line="360" w:lineRule="auto"/>
        <w:ind w:firstLine="567"/>
        <w:contextualSpacing/>
        <w:jc w:val="both"/>
        <w:rPr>
          <w:rFonts w:ascii="Times New Roman" w:eastAsiaTheme="minorEastAsia" w:hAnsi="Times New Roman" w:cs="Times New Roman"/>
          <w:sz w:val="24"/>
          <w:szCs w:val="24"/>
          <w:lang w:val="en-US"/>
        </w:rPr>
      </w:pPr>
      <w:r w:rsidRPr="00FE19E8">
        <w:rPr>
          <w:rFonts w:asciiTheme="majorHAnsi" w:hAnsiTheme="majorHAnsi" w:cstheme="majorHAnsi"/>
          <w:sz w:val="24"/>
          <w:szCs w:val="24"/>
          <w:lang w:val="en-US"/>
        </w:rPr>
        <w:t>Due to instrumental limits</w:t>
      </w:r>
      <w:r w:rsidR="00FE19E8">
        <w:rPr>
          <w:rFonts w:asciiTheme="majorHAnsi" w:hAnsiTheme="majorHAnsi" w:cstheme="majorHAnsi"/>
          <w:sz w:val="24"/>
          <w:szCs w:val="24"/>
          <w:lang w:val="en-US"/>
        </w:rPr>
        <w:t xml:space="preserve"> </w:t>
      </w:r>
      <w:r w:rsidRPr="00FE19E8">
        <w:rPr>
          <w:rFonts w:asciiTheme="majorHAnsi" w:hAnsiTheme="majorHAnsi" w:cstheme="majorHAnsi"/>
          <w:sz w:val="24"/>
          <w:szCs w:val="24"/>
          <w:lang w:val="en-US"/>
        </w:rPr>
        <w:t>the density calculated with SWEA data is restricted to electrons with energies greater than 3 eV (see</w:t>
      </w:r>
      <w:r w:rsidR="00FE19E8">
        <w:rPr>
          <w:rFonts w:asciiTheme="majorHAnsi" w:hAnsiTheme="majorHAnsi" w:cstheme="majorHAnsi"/>
          <w:sz w:val="24"/>
          <w:szCs w:val="24"/>
          <w:lang w:val="en-US"/>
        </w:rPr>
        <w:t xml:space="preserve"> </w:t>
      </w:r>
      <w:r w:rsidR="00FE19E8" w:rsidRPr="00243ECB">
        <w:rPr>
          <w:rFonts w:asciiTheme="majorHAnsi" w:hAnsiTheme="majorHAnsi" w:cstheme="majorHAnsi"/>
          <w:sz w:val="24"/>
          <w:szCs w:val="24"/>
          <w:highlight w:val="green"/>
          <w:lang w:val="en-US"/>
        </w:rPr>
        <w:fldChar w:fldCharType="begin"/>
      </w:r>
      <w:r w:rsidR="00FE19E8" w:rsidRPr="00243ECB">
        <w:rPr>
          <w:rFonts w:asciiTheme="majorHAnsi" w:hAnsiTheme="majorHAnsi" w:cstheme="majorHAnsi"/>
          <w:sz w:val="24"/>
          <w:szCs w:val="24"/>
          <w:highlight w:val="green"/>
          <w:lang w:val="en-US"/>
        </w:rPr>
        <w:instrText xml:space="preserve"> REF _Ref477513988 \h </w:instrText>
      </w:r>
      <w:r w:rsidR="00243ECB" w:rsidRPr="00243ECB">
        <w:rPr>
          <w:rFonts w:asciiTheme="majorHAnsi" w:hAnsiTheme="majorHAnsi" w:cstheme="majorHAnsi"/>
          <w:sz w:val="24"/>
          <w:szCs w:val="24"/>
          <w:highlight w:val="green"/>
          <w:lang w:val="en-US"/>
        </w:rPr>
        <w:instrText xml:space="preserve"> \* MERGEFORMAT </w:instrText>
      </w:r>
      <w:r w:rsidR="00FE19E8" w:rsidRPr="00243ECB">
        <w:rPr>
          <w:rFonts w:asciiTheme="majorHAnsi" w:hAnsiTheme="majorHAnsi" w:cstheme="majorHAnsi"/>
          <w:sz w:val="24"/>
          <w:szCs w:val="24"/>
          <w:highlight w:val="green"/>
          <w:lang w:val="en-US"/>
        </w:rPr>
      </w:r>
      <w:r w:rsidR="00FE19E8" w:rsidRPr="00243ECB">
        <w:rPr>
          <w:rFonts w:asciiTheme="majorHAnsi" w:hAnsiTheme="majorHAnsi" w:cstheme="majorHAnsi"/>
          <w:sz w:val="24"/>
          <w:szCs w:val="24"/>
          <w:highlight w:val="green"/>
          <w:lang w:val="en-US"/>
        </w:rPr>
        <w:fldChar w:fldCharType="separate"/>
      </w:r>
      <w:r w:rsidR="00EC3EBC" w:rsidRPr="00EC3EBC">
        <w:rPr>
          <w:sz w:val="24"/>
          <w:szCs w:val="24"/>
          <w:highlight w:val="green"/>
          <w:lang w:val="en-US"/>
        </w:rPr>
        <w:t xml:space="preserve">Table </w:t>
      </w:r>
      <w:r w:rsidR="00EC3EBC" w:rsidRPr="00EC3EBC">
        <w:rPr>
          <w:noProof/>
          <w:sz w:val="24"/>
          <w:szCs w:val="24"/>
          <w:highlight w:val="green"/>
          <w:lang w:val="en-US"/>
        </w:rPr>
        <w:t>3</w:t>
      </w:r>
      <w:r w:rsidR="00FE19E8" w:rsidRPr="00243ECB">
        <w:rPr>
          <w:rFonts w:asciiTheme="majorHAnsi" w:hAnsiTheme="majorHAnsi" w:cstheme="majorHAnsi"/>
          <w:sz w:val="24"/>
          <w:szCs w:val="24"/>
          <w:highlight w:val="green"/>
          <w:lang w:val="en-US"/>
        </w:rPr>
        <w:fldChar w:fldCharType="end"/>
      </w:r>
      <w:r w:rsidRPr="00FE19E8">
        <w:rPr>
          <w:rFonts w:asciiTheme="majorHAnsi" w:hAnsiTheme="majorHAnsi" w:cstheme="majorHAnsi"/>
          <w:sz w:val="24"/>
          <w:szCs w:val="24"/>
          <w:lang w:val="en-US"/>
        </w:rPr>
        <w:t>), whereas the density calculated with LPW includes lower-energy electrons, which explains the</w:t>
      </w:r>
      <w:r w:rsidR="00FE19E8">
        <w:rPr>
          <w:rFonts w:asciiTheme="majorHAnsi" w:hAnsiTheme="majorHAnsi" w:cstheme="majorHAnsi"/>
          <w:sz w:val="24"/>
          <w:szCs w:val="24"/>
          <w:lang w:val="en-US"/>
        </w:rPr>
        <w:t xml:space="preserve"> </w:t>
      </w:r>
      <w:r w:rsidRPr="00FE19E8">
        <w:rPr>
          <w:rFonts w:asciiTheme="majorHAnsi" w:hAnsiTheme="majorHAnsi" w:cstheme="majorHAnsi"/>
          <w:sz w:val="24"/>
          <w:szCs w:val="24"/>
          <w:lang w:val="en-US"/>
        </w:rPr>
        <w:t>difference observed between the two densities (</w:t>
      </w:r>
      <w:r w:rsidR="00FE19E8">
        <w:rPr>
          <w:rFonts w:asciiTheme="majorHAnsi" w:hAnsiTheme="majorHAnsi" w:cstheme="majorHAnsi"/>
          <w:sz w:val="24"/>
          <w:szCs w:val="24"/>
          <w:lang w:val="en-US"/>
        </w:rPr>
        <w:t>especially here</w:t>
      </w:r>
      <w:r w:rsidRPr="00FE19E8">
        <w:rPr>
          <w:rFonts w:asciiTheme="majorHAnsi" w:hAnsiTheme="majorHAnsi" w:cstheme="majorHAnsi"/>
          <w:sz w:val="24"/>
          <w:szCs w:val="24"/>
          <w:lang w:val="en-US"/>
        </w:rPr>
        <w:t xml:space="preserve"> in the ionosphere where the plasma is</w:t>
      </w:r>
      <w:r w:rsidR="00FE19E8">
        <w:rPr>
          <w:rFonts w:asciiTheme="majorHAnsi" w:hAnsiTheme="majorHAnsi" w:cstheme="majorHAnsi"/>
          <w:sz w:val="24"/>
          <w:szCs w:val="24"/>
          <w:lang w:val="en-US"/>
        </w:rPr>
        <w:t xml:space="preserve"> </w:t>
      </w:r>
      <w:r w:rsidRPr="00FE19E8">
        <w:rPr>
          <w:rFonts w:asciiTheme="majorHAnsi" w:hAnsiTheme="majorHAnsi" w:cstheme="majorHAnsi"/>
          <w:sz w:val="24"/>
          <w:szCs w:val="24"/>
          <w:lang w:val="en-US"/>
        </w:rPr>
        <w:t>essentially cold). The characteristic drop in the suprathermal electron flux is very clear in the SWEA density</w:t>
      </w:r>
      <w:r w:rsidR="00FE19E8">
        <w:rPr>
          <w:rFonts w:asciiTheme="majorHAnsi" w:hAnsiTheme="majorHAnsi" w:cstheme="majorHAnsi"/>
          <w:sz w:val="24"/>
          <w:szCs w:val="24"/>
          <w:lang w:val="en-US"/>
        </w:rPr>
        <w:t xml:space="preserve"> </w:t>
      </w:r>
      <w:r w:rsidRPr="00FE19E8">
        <w:rPr>
          <w:rFonts w:asciiTheme="majorHAnsi" w:hAnsiTheme="majorHAnsi" w:cstheme="majorHAnsi"/>
          <w:sz w:val="24"/>
          <w:szCs w:val="24"/>
          <w:lang w:val="en-US"/>
        </w:rPr>
        <w:t>during the electron depletion, whereas there is no drop in LPW density, i.</w:t>
      </w:r>
      <w:r w:rsidR="00FE19E8">
        <w:rPr>
          <w:rFonts w:asciiTheme="majorHAnsi" w:hAnsiTheme="majorHAnsi" w:cstheme="majorHAnsi"/>
          <w:sz w:val="24"/>
          <w:szCs w:val="24"/>
          <w:lang w:val="en-US"/>
        </w:rPr>
        <w:t>e., in thermal electron density.</w:t>
      </w:r>
    </w:p>
    <w:p w:rsidR="005958F5" w:rsidRDefault="005958F5" w:rsidP="005C3D08">
      <w:pPr>
        <w:spacing w:line="360" w:lineRule="auto"/>
        <w:ind w:firstLine="567"/>
        <w:contextualSpacing/>
        <w:jc w:val="both"/>
        <w:rPr>
          <w:lang w:val="en-US"/>
        </w:rPr>
      </w:pPr>
    </w:p>
    <w:p w:rsidR="001A267F" w:rsidRDefault="00122259" w:rsidP="001A267F">
      <w:pPr>
        <w:keepNext/>
        <w:spacing w:line="360" w:lineRule="auto"/>
        <w:contextualSpacing/>
        <w:jc w:val="center"/>
      </w:pPr>
      <w:r>
        <w:rPr>
          <w:noProof/>
          <w:lang w:eastAsia="fr-FR"/>
        </w:rPr>
        <w:drawing>
          <wp:inline distT="0" distB="0" distL="0" distR="0">
            <wp:extent cx="5760720" cy="290131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PW_SWEA.png"/>
                    <pic:cNvPicPr/>
                  </pic:nvPicPr>
                  <pic:blipFill>
                    <a:blip r:embed="rId52">
                      <a:extLst>
                        <a:ext uri="{28A0092B-C50C-407E-A947-70E740481C1C}">
                          <a14:useLocalDpi xmlns:a14="http://schemas.microsoft.com/office/drawing/2010/main" val="0"/>
                        </a:ext>
                      </a:extLst>
                    </a:blip>
                    <a:stretch>
                      <a:fillRect/>
                    </a:stretch>
                  </pic:blipFill>
                  <pic:spPr>
                    <a:xfrm>
                      <a:off x="0" y="0"/>
                      <a:ext cx="5760720" cy="2901315"/>
                    </a:xfrm>
                    <a:prstGeom prst="rect">
                      <a:avLst/>
                    </a:prstGeom>
                  </pic:spPr>
                </pic:pic>
              </a:graphicData>
            </a:graphic>
          </wp:inline>
        </w:drawing>
      </w:r>
    </w:p>
    <w:p w:rsidR="00122259" w:rsidRDefault="001A267F" w:rsidP="00243ECB">
      <w:pPr>
        <w:pStyle w:val="Lgende"/>
        <w:spacing w:line="360" w:lineRule="auto"/>
        <w:contextualSpacing/>
        <w:jc w:val="center"/>
        <w:rPr>
          <w:lang w:val="en-US"/>
        </w:rPr>
      </w:pPr>
      <w:bookmarkStart w:id="380" w:name="_Ref477703485"/>
      <w:bookmarkStart w:id="381" w:name="_Toc479751712"/>
      <w:r w:rsidRPr="00A47ADC">
        <w:rPr>
          <w:lang w:val="en-US"/>
        </w:rPr>
        <w:t xml:space="preserve">Figure </w:t>
      </w:r>
      <w:r>
        <w:fldChar w:fldCharType="begin"/>
      </w:r>
      <w:r w:rsidRPr="00A47ADC">
        <w:rPr>
          <w:lang w:val="en-US"/>
        </w:rPr>
        <w:instrText xml:space="preserve"> SEQ Figure \* ARABIC </w:instrText>
      </w:r>
      <w:r>
        <w:fldChar w:fldCharType="separate"/>
      </w:r>
      <w:r w:rsidR="00DE1D7A">
        <w:rPr>
          <w:noProof/>
          <w:lang w:val="en-US"/>
        </w:rPr>
        <w:t>44</w:t>
      </w:r>
      <w:r>
        <w:fldChar w:fldCharType="end"/>
      </w:r>
      <w:bookmarkEnd w:id="380"/>
      <w:r w:rsidR="00A47ADC" w:rsidRPr="00A47ADC">
        <w:rPr>
          <w:lang w:val="en-US"/>
        </w:rPr>
        <w:t xml:space="preserve">. Comparison of LPW and SWEA densities. </w:t>
      </w:r>
      <w:r w:rsidR="00A47ADC" w:rsidRPr="00A47ADC">
        <w:rPr>
          <w:u w:val="single"/>
          <w:lang w:val="en-US"/>
        </w:rPr>
        <w:t>Panel 1:</w:t>
      </w:r>
      <w:r w:rsidR="00A47ADC">
        <w:rPr>
          <w:lang w:val="en-US"/>
        </w:rPr>
        <w:t xml:space="preserve"> SWEA</w:t>
      </w:r>
      <w:r w:rsidR="00A47ADC" w:rsidRPr="00AF5ADB">
        <w:rPr>
          <w:lang w:val="en-US"/>
        </w:rPr>
        <w:t xml:space="preserve"> </w:t>
      </w:r>
      <w:r w:rsidR="00A47ADC">
        <w:rPr>
          <w:lang w:val="en-US"/>
        </w:rPr>
        <w:t>time-energy</w:t>
      </w:r>
      <w:r w:rsidR="00A47ADC" w:rsidRPr="00AF5ADB">
        <w:rPr>
          <w:lang w:val="en-US"/>
        </w:rPr>
        <w:t xml:space="preserve"> spectrogram of omnidirect</w:t>
      </w:r>
      <w:r w:rsidR="00A47ADC">
        <w:rPr>
          <w:lang w:val="en-US"/>
        </w:rPr>
        <w:t xml:space="preserve">ional electron energy flux. </w:t>
      </w:r>
      <w:r w:rsidR="00A47ADC" w:rsidRPr="00243ECB">
        <w:rPr>
          <w:u w:val="single"/>
          <w:lang w:val="en-US"/>
        </w:rPr>
        <w:t>Panel 2:</w:t>
      </w:r>
      <w:r w:rsidR="00A47ADC">
        <w:rPr>
          <w:lang w:val="en-US"/>
        </w:rPr>
        <w:t xml:space="preserve"> Electron density calculated with SWEA (</w:t>
      </w:r>
      <w:r w:rsidR="00A47ADC" w:rsidRPr="00A47ADC">
        <w:rPr>
          <w:b/>
          <w:color w:val="auto"/>
          <w:lang w:val="en-US"/>
        </w:rPr>
        <w:t>black</w:t>
      </w:r>
      <w:r w:rsidR="00A47ADC">
        <w:rPr>
          <w:lang w:val="en-US"/>
        </w:rPr>
        <w:t>) superimposed with the density calculated with LPW (</w:t>
      </w:r>
      <w:r w:rsidR="00A47ADC" w:rsidRPr="00A47ADC">
        <w:rPr>
          <w:b/>
          <w:color w:val="FF0000"/>
          <w:lang w:val="en-US"/>
        </w:rPr>
        <w:t>red</w:t>
      </w:r>
      <w:r w:rsidR="00A47ADC">
        <w:rPr>
          <w:lang w:val="en-US"/>
        </w:rPr>
        <w:t>).</w:t>
      </w:r>
      <w:bookmarkEnd w:id="381"/>
    </w:p>
    <w:p w:rsidR="00A47ADC" w:rsidRDefault="00A47ADC" w:rsidP="00A47ADC">
      <w:pPr>
        <w:spacing w:line="360" w:lineRule="auto"/>
        <w:ind w:firstLine="567"/>
        <w:contextualSpacing/>
        <w:jc w:val="both"/>
        <w:rPr>
          <w:sz w:val="24"/>
          <w:szCs w:val="24"/>
          <w:lang w:val="en-US"/>
        </w:rPr>
      </w:pPr>
    </w:p>
    <w:p w:rsidR="00A47ADC" w:rsidRPr="00A47ADC" w:rsidRDefault="00B01370" w:rsidP="00A47ADC">
      <w:pPr>
        <w:spacing w:line="360" w:lineRule="auto"/>
        <w:ind w:firstLine="567"/>
        <w:contextualSpacing/>
        <w:jc w:val="both"/>
        <w:rPr>
          <w:sz w:val="24"/>
          <w:szCs w:val="24"/>
          <w:lang w:val="en-US"/>
        </w:rPr>
      </w:pPr>
      <w:r>
        <w:rPr>
          <w:sz w:val="24"/>
          <w:szCs w:val="24"/>
          <w:lang w:val="en-US"/>
        </w:rPr>
        <w:lastRenderedPageBreak/>
        <w:t>I</w:t>
      </w:r>
      <w:r w:rsidR="00A47ADC">
        <w:rPr>
          <w:sz w:val="24"/>
          <w:szCs w:val="24"/>
          <w:lang w:val="en-US"/>
        </w:rPr>
        <w:t xml:space="preserve">n </w:t>
      </w:r>
      <w:r w:rsidR="00A47ADC" w:rsidRPr="00243ECB">
        <w:rPr>
          <w:sz w:val="24"/>
          <w:szCs w:val="24"/>
          <w:highlight w:val="green"/>
          <w:lang w:val="en-US"/>
        </w:rPr>
        <w:fldChar w:fldCharType="begin"/>
      </w:r>
      <w:r w:rsidR="00A47ADC" w:rsidRPr="00243ECB">
        <w:rPr>
          <w:sz w:val="24"/>
          <w:szCs w:val="24"/>
          <w:highlight w:val="green"/>
          <w:lang w:val="en-US"/>
        </w:rPr>
        <w:instrText xml:space="preserve"> REF _Ref477513988 \h </w:instrText>
      </w:r>
      <w:r w:rsidR="00243ECB" w:rsidRPr="00243ECB">
        <w:rPr>
          <w:sz w:val="24"/>
          <w:szCs w:val="24"/>
          <w:highlight w:val="green"/>
          <w:lang w:val="en-US"/>
        </w:rPr>
        <w:instrText xml:space="preserve"> \* MERGEFORMAT </w:instrText>
      </w:r>
      <w:r w:rsidR="00A47ADC" w:rsidRPr="00243ECB">
        <w:rPr>
          <w:sz w:val="24"/>
          <w:szCs w:val="24"/>
          <w:highlight w:val="green"/>
          <w:lang w:val="en-US"/>
        </w:rPr>
      </w:r>
      <w:r w:rsidR="00A47ADC" w:rsidRPr="00243ECB">
        <w:rPr>
          <w:sz w:val="24"/>
          <w:szCs w:val="24"/>
          <w:highlight w:val="green"/>
          <w:lang w:val="en-US"/>
        </w:rPr>
        <w:fldChar w:fldCharType="separate"/>
      </w:r>
      <w:r w:rsidR="00EC3EBC" w:rsidRPr="00EC3EBC">
        <w:rPr>
          <w:sz w:val="24"/>
          <w:szCs w:val="24"/>
          <w:highlight w:val="green"/>
          <w:lang w:val="en-US"/>
        </w:rPr>
        <w:t xml:space="preserve">Table </w:t>
      </w:r>
      <w:r w:rsidR="00EC3EBC" w:rsidRPr="00EC3EBC">
        <w:rPr>
          <w:noProof/>
          <w:sz w:val="24"/>
          <w:szCs w:val="24"/>
          <w:highlight w:val="green"/>
          <w:lang w:val="en-US"/>
        </w:rPr>
        <w:t>3</w:t>
      </w:r>
      <w:r w:rsidR="00A47ADC" w:rsidRPr="00243ECB">
        <w:rPr>
          <w:sz w:val="24"/>
          <w:szCs w:val="24"/>
          <w:highlight w:val="green"/>
          <w:lang w:val="en-US"/>
        </w:rPr>
        <w:fldChar w:fldCharType="end"/>
      </w:r>
      <w:r w:rsidR="00A47ADC">
        <w:rPr>
          <w:sz w:val="24"/>
          <w:szCs w:val="24"/>
          <w:lang w:val="en-US"/>
        </w:rPr>
        <w:t xml:space="preserve"> </w:t>
      </w:r>
      <w:r>
        <w:rPr>
          <w:sz w:val="24"/>
          <w:szCs w:val="24"/>
          <w:lang w:val="en-US"/>
        </w:rPr>
        <w:t>are</w:t>
      </w:r>
      <w:r w:rsidR="00A47ADC">
        <w:rPr>
          <w:sz w:val="24"/>
          <w:szCs w:val="24"/>
          <w:lang w:val="en-US"/>
        </w:rPr>
        <w:t xml:space="preserve"> gathered the different characteristics of the MGS, MEX and MAVEN instruments that have been used during this PhD, so </w:t>
      </w:r>
      <w:r>
        <w:rPr>
          <w:sz w:val="24"/>
          <w:szCs w:val="24"/>
          <w:lang w:val="en-US"/>
        </w:rPr>
        <w:t>that</w:t>
      </w:r>
      <w:r w:rsidR="00A47ADC">
        <w:rPr>
          <w:sz w:val="24"/>
          <w:szCs w:val="24"/>
          <w:lang w:val="en-US"/>
        </w:rPr>
        <w:t xml:space="preserve"> they can be easily compared.</w:t>
      </w:r>
    </w:p>
    <w:p w:rsidR="00A47ADC" w:rsidRDefault="00A47ADC" w:rsidP="008D5A17">
      <w:pPr>
        <w:rPr>
          <w:lang w:val="en-US"/>
        </w:rPr>
      </w:pPr>
    </w:p>
    <w:tbl>
      <w:tblPr>
        <w:tblStyle w:val="Grilledutableau"/>
        <w:tblW w:w="0" w:type="auto"/>
        <w:tblLayout w:type="fixed"/>
        <w:tblLook w:val="04A0" w:firstRow="1" w:lastRow="0" w:firstColumn="1" w:lastColumn="0" w:noHBand="0" w:noVBand="1"/>
      </w:tblPr>
      <w:tblGrid>
        <w:gridCol w:w="1980"/>
        <w:gridCol w:w="1843"/>
        <w:gridCol w:w="1701"/>
        <w:gridCol w:w="1701"/>
        <w:gridCol w:w="1837"/>
      </w:tblGrid>
      <w:tr w:rsidR="008D5A17" w:rsidRPr="00A47ADC" w:rsidTr="002C54A9">
        <w:tc>
          <w:tcPr>
            <w:tcW w:w="1980"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Pr>
                <w:rFonts w:ascii="Times New Roman" w:hAnsi="Times New Roman" w:cs="Times New Roman"/>
                <w:sz w:val="24"/>
                <w:szCs w:val="24"/>
                <w:lang w:val="en-US"/>
              </w:rPr>
              <w:br w:type="page"/>
            </w:r>
            <w:r w:rsidRPr="001C4ED8">
              <w:rPr>
                <w:rFonts w:ascii="Times New Roman" w:hAnsi="Times New Roman" w:cs="Times New Roman"/>
                <w:b/>
                <w:szCs w:val="24"/>
                <w:lang w:val="en-US"/>
              </w:rPr>
              <w:t>Instrument Type</w:t>
            </w:r>
          </w:p>
        </w:tc>
        <w:tc>
          <w:tcPr>
            <w:tcW w:w="1843"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Quantity</w:t>
            </w:r>
          </w:p>
        </w:tc>
        <w:tc>
          <w:tcPr>
            <w:tcW w:w="1701"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MGS</w:t>
            </w:r>
          </w:p>
        </w:tc>
        <w:tc>
          <w:tcPr>
            <w:tcW w:w="1701"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MEX</w:t>
            </w:r>
          </w:p>
        </w:tc>
        <w:tc>
          <w:tcPr>
            <w:tcW w:w="1837"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MAVEN</w:t>
            </w:r>
          </w:p>
        </w:tc>
      </w:tr>
      <w:tr w:rsidR="008D5A17" w:rsidRPr="006E2286" w:rsidTr="002C54A9">
        <w:tc>
          <w:tcPr>
            <w:tcW w:w="1980" w:type="dxa"/>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Magnetometer</w:t>
            </w:r>
          </w:p>
        </w:tc>
        <w:tc>
          <w:tcPr>
            <w:tcW w:w="1843"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Magnitude range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4 – 65536 nT</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none</w:t>
            </w:r>
          </w:p>
        </w:tc>
        <w:tc>
          <w:tcPr>
            <w:tcW w:w="1837"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eastAsiaTheme="minorEastAsia" w:hAnsi="Times New Roman" w:cs="Times New Roman"/>
                <w:szCs w:val="24"/>
                <w:lang w:val="en-US"/>
              </w:rPr>
              <w:t>0.06 - 65536 nT</w:t>
            </w:r>
          </w:p>
        </w:tc>
      </w:tr>
      <w:tr w:rsidR="008D5A17" w:rsidRPr="006E2286" w:rsidTr="002C54A9">
        <w:trPr>
          <w:trHeight w:val="451"/>
        </w:trPr>
        <w:tc>
          <w:tcPr>
            <w:tcW w:w="1980" w:type="dxa"/>
            <w:vMerge w:val="restart"/>
            <w:vAlign w:val="center"/>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Electron spectrometer</w:t>
            </w:r>
          </w:p>
        </w:tc>
        <w:tc>
          <w:tcPr>
            <w:tcW w:w="1843"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Energy range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eastAsiaTheme="minorEastAsia" w:hAnsi="Times New Roman" w:cs="Times New Roman"/>
                <w:lang w:val="en-US"/>
              </w:rPr>
              <w:t>10 – 20000 eV</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1 – 20000 eV</w:t>
            </w:r>
          </w:p>
        </w:tc>
        <w:tc>
          <w:tcPr>
            <w:tcW w:w="1837"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3 – 4600 eV</w:t>
            </w:r>
          </w:p>
        </w:tc>
      </w:tr>
      <w:tr w:rsidR="008D5A17" w:rsidRPr="006E2286" w:rsidTr="002C54A9">
        <w:trPr>
          <w:trHeight w:val="645"/>
        </w:trPr>
        <w:tc>
          <w:tcPr>
            <w:tcW w:w="1980" w:type="dxa"/>
            <w:vMerge/>
          </w:tcPr>
          <w:p w:rsidR="008D5A17" w:rsidRPr="001C4ED8" w:rsidRDefault="008D5A17" w:rsidP="002C54A9">
            <w:pPr>
              <w:spacing w:line="480" w:lineRule="auto"/>
              <w:contextualSpacing/>
              <w:jc w:val="center"/>
              <w:rPr>
                <w:rFonts w:ascii="Times New Roman" w:hAnsi="Times New Roman" w:cs="Times New Roman"/>
                <w:b/>
                <w:szCs w:val="24"/>
                <w:lang w:val="en-US"/>
              </w:rPr>
            </w:pPr>
          </w:p>
        </w:tc>
        <w:tc>
          <w:tcPr>
            <w:tcW w:w="1843"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Energy resolution</w:t>
            </w:r>
          </w:p>
        </w:tc>
        <w:tc>
          <w:tcPr>
            <w:tcW w:w="1701"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25%</w:t>
            </w:r>
          </w:p>
        </w:tc>
        <w:tc>
          <w:tcPr>
            <w:tcW w:w="1701"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8%</w:t>
            </w:r>
          </w:p>
        </w:tc>
        <w:tc>
          <w:tcPr>
            <w:tcW w:w="1837"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17%</w:t>
            </w:r>
          </w:p>
        </w:tc>
      </w:tr>
      <w:tr w:rsidR="008D5A17" w:rsidRPr="006E2286" w:rsidTr="002C54A9">
        <w:trPr>
          <w:trHeight w:val="430"/>
        </w:trPr>
        <w:tc>
          <w:tcPr>
            <w:tcW w:w="1980" w:type="dxa"/>
            <w:vMerge w:val="restart"/>
            <w:vAlign w:val="center"/>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Ion spectrometer</w:t>
            </w:r>
          </w:p>
        </w:tc>
        <w:tc>
          <w:tcPr>
            <w:tcW w:w="1843"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Energy range</w:t>
            </w:r>
          </w:p>
        </w:tc>
        <w:tc>
          <w:tcPr>
            <w:tcW w:w="1701" w:type="dxa"/>
            <w:vMerge w:val="restart"/>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none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lang w:val="en-US"/>
              </w:rPr>
              <w:t>10-30000 eV/q</w:t>
            </w:r>
          </w:p>
        </w:tc>
        <w:tc>
          <w:tcPr>
            <w:tcW w:w="1837"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0.1-30000 eV/q</w:t>
            </w:r>
          </w:p>
        </w:tc>
      </w:tr>
      <w:tr w:rsidR="008D5A17" w:rsidRPr="006E2286" w:rsidTr="002C54A9">
        <w:trPr>
          <w:trHeight w:val="443"/>
        </w:trPr>
        <w:tc>
          <w:tcPr>
            <w:tcW w:w="1980" w:type="dxa"/>
            <w:vMerge/>
            <w:vAlign w:val="center"/>
          </w:tcPr>
          <w:p w:rsidR="008D5A17" w:rsidRPr="001C4ED8" w:rsidRDefault="008D5A17" w:rsidP="002C54A9">
            <w:pPr>
              <w:spacing w:line="480" w:lineRule="auto"/>
              <w:contextualSpacing/>
              <w:jc w:val="center"/>
              <w:rPr>
                <w:rFonts w:ascii="Times New Roman" w:hAnsi="Times New Roman" w:cs="Times New Roman"/>
                <w:b/>
                <w:szCs w:val="24"/>
                <w:lang w:val="en-US"/>
              </w:rPr>
            </w:pPr>
          </w:p>
        </w:tc>
        <w:tc>
          <w:tcPr>
            <w:tcW w:w="1843"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Energy resolution</w:t>
            </w:r>
          </w:p>
        </w:tc>
        <w:tc>
          <w:tcPr>
            <w:tcW w:w="1701" w:type="dxa"/>
            <w:vMerge/>
          </w:tcPr>
          <w:p w:rsidR="008D5A17" w:rsidRPr="001C4ED8" w:rsidRDefault="008D5A17" w:rsidP="002C54A9">
            <w:pPr>
              <w:spacing w:line="480" w:lineRule="auto"/>
              <w:contextualSpacing/>
              <w:jc w:val="center"/>
              <w:rPr>
                <w:rFonts w:ascii="Times New Roman" w:hAnsi="Times New Roman" w:cs="Times New Roman"/>
                <w:szCs w:val="24"/>
                <w:lang w:val="en-US"/>
              </w:rPr>
            </w:pPr>
          </w:p>
        </w:tc>
        <w:tc>
          <w:tcPr>
            <w:tcW w:w="1701"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7%</w:t>
            </w:r>
          </w:p>
        </w:tc>
        <w:tc>
          <w:tcPr>
            <w:tcW w:w="1837" w:type="dxa"/>
            <w:vAlign w:val="center"/>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16%</w:t>
            </w:r>
          </w:p>
        </w:tc>
      </w:tr>
      <w:tr w:rsidR="008D5A17" w:rsidRPr="006E2286" w:rsidTr="002C54A9">
        <w:trPr>
          <w:trHeight w:val="1150"/>
        </w:trPr>
        <w:tc>
          <w:tcPr>
            <w:tcW w:w="1980" w:type="dxa"/>
            <w:vMerge/>
            <w:vAlign w:val="center"/>
          </w:tcPr>
          <w:p w:rsidR="008D5A17" w:rsidRPr="001C4ED8" w:rsidRDefault="008D5A17" w:rsidP="002C54A9">
            <w:pPr>
              <w:spacing w:line="480" w:lineRule="auto"/>
              <w:contextualSpacing/>
              <w:jc w:val="center"/>
              <w:rPr>
                <w:rFonts w:ascii="Times New Roman" w:hAnsi="Times New Roman" w:cs="Times New Roman"/>
                <w:b/>
                <w:sz w:val="24"/>
                <w:szCs w:val="24"/>
                <w:lang w:val="en-US"/>
              </w:rPr>
            </w:pPr>
          </w:p>
        </w:tc>
        <w:tc>
          <w:tcPr>
            <w:tcW w:w="1843" w:type="dxa"/>
            <w:vAlign w:val="center"/>
          </w:tcPr>
          <w:p w:rsidR="008D5A17" w:rsidRPr="001C4ED8" w:rsidRDefault="008D5A17" w:rsidP="002C54A9">
            <w:pPr>
              <w:spacing w:line="480" w:lineRule="auto"/>
              <w:contextualSpacing/>
              <w:jc w:val="center"/>
              <w:rPr>
                <w:rFonts w:ascii="Times New Roman" w:hAnsi="Times New Roman" w:cs="Times New Roman"/>
                <w:sz w:val="24"/>
                <w:szCs w:val="24"/>
                <w:lang w:val="en-US"/>
              </w:rPr>
            </w:pPr>
            <w:r w:rsidRPr="001C4ED8">
              <w:rPr>
                <w:rFonts w:ascii="Times New Roman" w:hAnsi="Times New Roman" w:cs="Times New Roman"/>
                <w:sz w:val="24"/>
                <w:szCs w:val="24"/>
                <w:lang w:val="en-US"/>
              </w:rPr>
              <w:t>Mass range</w:t>
            </w:r>
          </w:p>
        </w:tc>
        <w:tc>
          <w:tcPr>
            <w:tcW w:w="1701" w:type="dxa"/>
            <w:vMerge/>
          </w:tcPr>
          <w:p w:rsidR="008D5A17" w:rsidRPr="001C4ED8" w:rsidRDefault="008D5A17" w:rsidP="002C54A9">
            <w:pPr>
              <w:spacing w:line="480" w:lineRule="auto"/>
              <w:contextualSpacing/>
              <w:jc w:val="center"/>
              <w:rPr>
                <w:rFonts w:ascii="Times New Roman" w:hAnsi="Times New Roman" w:cs="Times New Roman"/>
                <w:sz w:val="24"/>
                <w:szCs w:val="24"/>
                <w:lang w:val="en-US"/>
              </w:rPr>
            </w:pPr>
          </w:p>
        </w:tc>
        <w:tc>
          <w:tcPr>
            <w:tcW w:w="1701" w:type="dxa"/>
          </w:tcPr>
          <w:p w:rsidR="008D5A17" w:rsidRPr="001C4ED8" w:rsidRDefault="008D5A17" w:rsidP="002C54A9">
            <w:pPr>
              <w:spacing w:line="480" w:lineRule="auto"/>
              <w:contextualSpacing/>
              <w:jc w:val="center"/>
              <w:rPr>
                <w:rFonts w:ascii="Times New Roman" w:hAnsi="Times New Roman" w:cs="Times New Roman"/>
                <w:sz w:val="24"/>
                <w:szCs w:val="24"/>
                <w:lang w:val="en-US"/>
              </w:rPr>
            </w:pPr>
            <w:r w:rsidRPr="001C4ED8">
              <w:rPr>
                <w:rFonts w:ascii="Times New Roman" w:hAnsi="Times New Roman" w:cs="Times New Roman"/>
                <w:sz w:val="24"/>
                <w:lang w:val="en-US"/>
              </w:rPr>
              <w:t>1, 2, 4, 8, 16 and &gt;20 m/q</w:t>
            </w:r>
          </w:p>
        </w:tc>
        <w:tc>
          <w:tcPr>
            <w:tcW w:w="1837" w:type="dxa"/>
          </w:tcPr>
          <w:p w:rsidR="008D5A17" w:rsidRPr="001C4ED8" w:rsidRDefault="00F36103" w:rsidP="002C54A9">
            <w:pPr>
              <w:spacing w:line="480" w:lineRule="auto"/>
              <w:contextualSpacing/>
              <w:jc w:val="center"/>
              <w:rPr>
                <w:rFonts w:ascii="Times New Roman" w:eastAsiaTheme="minorEastAsia" w:hAnsi="Times New Roman" w:cs="Times New Roman"/>
                <w:sz w:val="24"/>
                <w:szCs w:val="24"/>
                <w:lang w:val="en-US"/>
              </w:rPr>
            </w:pPr>
            <m:oMathPara>
              <m:oMath>
                <m:sSup>
                  <m:sSupPr>
                    <m:ctrlPr>
                      <w:rPr>
                        <w:rFonts w:ascii="Cambria Math" w:hAnsi="Cambria Math" w:cs="Times New Roman"/>
                        <w:i/>
                        <w:sz w:val="24"/>
                        <w:szCs w:val="24"/>
                        <w:lang w:val="en-US"/>
                      </w:rPr>
                    </m:ctrlPr>
                  </m:sSupPr>
                  <m:e>
                    <m:r>
                      <w:rPr>
                        <w:rFonts w:ascii="Cambria Math" w:hAnsi="Cambria Math" w:cs="Times New Roman"/>
                        <w:sz w:val="24"/>
                        <w:szCs w:val="24"/>
                        <w:lang w:val="en-US"/>
                      </w:rPr>
                      <m:t>H</m:t>
                    </m:r>
                  </m:e>
                  <m:sup>
                    <m:r>
                      <w:rPr>
                        <w:rFonts w:ascii="Cambria Math" w:hAnsi="Cambria Math" w:cs="Times New Roman"/>
                        <w:sz w:val="24"/>
                        <w:szCs w:val="24"/>
                        <w:lang w:val="en-US"/>
                      </w:rPr>
                      <m:t>+</m:t>
                    </m:r>
                  </m:sup>
                </m:sSup>
                <m:r>
                  <w:rPr>
                    <w:rFonts w:ascii="Cambria Math" w:hAnsi="Cambria Math" w:cs="Times New Roman"/>
                    <w:sz w:val="24"/>
                    <w:szCs w:val="24"/>
                    <w:lang w:val="en-US"/>
                  </w:rPr>
                  <m:t>, H</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e</m:t>
                    </m:r>
                  </m:e>
                  <m:sup>
                    <m:r>
                      <w:rPr>
                        <w:rFonts w:ascii="Cambria Math" w:hAnsi="Cambria Math" w:cs="Times New Roman"/>
                        <w:sz w:val="24"/>
                        <w:szCs w:val="24"/>
                        <w:lang w:val="en-US"/>
                      </w:rPr>
                      <m:t>++</m:t>
                    </m:r>
                  </m:sup>
                </m:sSup>
                <m:r>
                  <w:rPr>
                    <w:rFonts w:ascii="Cambria Math" w:hAnsi="Cambria Math" w:cs="Times New Roman"/>
                    <w:sz w:val="24"/>
                    <w:szCs w:val="24"/>
                    <w:lang w:val="en-US"/>
                  </w:rPr>
                  <m:t>, H</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e</m:t>
                    </m:r>
                  </m:e>
                  <m:sup>
                    <m:r>
                      <w:rPr>
                        <w:rFonts w:ascii="Cambria Math" w:hAnsi="Cambria Math" w:cs="Times New Roman"/>
                        <w:sz w:val="24"/>
                        <w:szCs w:val="24"/>
                        <w:lang w:val="en-US"/>
                      </w:rPr>
                      <m:t>+</m:t>
                    </m:r>
                  </m:sup>
                </m:sSup>
                <m:r>
                  <w:rPr>
                    <w:rFonts w:ascii="Cambria Math" w:hAnsi="Cambria Math" w:cs="Times New Roman"/>
                    <w:sz w:val="24"/>
                    <w:szCs w:val="24"/>
                    <w:lang w:val="en-US"/>
                  </w:rPr>
                  <m:t xml:space="preserve">, </m:t>
                </m:r>
                <m:sSup>
                  <m:sSupPr>
                    <m:ctrlPr>
                      <w:rPr>
                        <w:rFonts w:ascii="Cambria Math" w:hAnsi="Cambria Math" w:cs="Times New Roman"/>
                        <w:i/>
                        <w:sz w:val="24"/>
                        <w:szCs w:val="24"/>
                        <w:lang w:val="en-US"/>
                      </w:rPr>
                    </m:ctrlPr>
                  </m:sSupPr>
                  <m:e>
                    <m:r>
                      <w:rPr>
                        <w:rFonts w:ascii="Cambria Math" w:hAnsi="Cambria Math" w:cs="Times New Roman"/>
                        <w:sz w:val="24"/>
                        <w:szCs w:val="24"/>
                        <w:lang w:val="en-US"/>
                      </w:rPr>
                      <m:t>O</m:t>
                    </m:r>
                  </m:e>
                  <m:sup>
                    <m:r>
                      <w:rPr>
                        <w:rFonts w:ascii="Cambria Math" w:hAnsi="Cambria Math" w:cs="Times New Roman"/>
                        <w:sz w:val="24"/>
                        <w:szCs w:val="24"/>
                        <w:lang w:val="en-US"/>
                      </w:rPr>
                      <m:t>+</m:t>
                    </m:r>
                  </m:sup>
                </m:sSup>
                <m:r>
                  <w:rPr>
                    <w:rFonts w:ascii="Cambria Math" w:hAnsi="Cambria Math" w:cs="Times New Roman"/>
                    <w:sz w:val="24"/>
                    <w:szCs w:val="24"/>
                    <w:lang w:val="en-US"/>
                  </w:rPr>
                  <m:t>,</m:t>
                </m:r>
              </m:oMath>
            </m:oMathPara>
          </w:p>
          <w:p w:rsidR="008D5A17" w:rsidRPr="001C4ED8" w:rsidRDefault="00F36103" w:rsidP="002C54A9">
            <w:pPr>
              <w:spacing w:line="480" w:lineRule="auto"/>
              <w:contextualSpacing/>
              <w:jc w:val="center"/>
              <w:rPr>
                <w:rFonts w:ascii="Times New Roman" w:hAnsi="Times New Roman" w:cs="Times New Roman"/>
                <w:sz w:val="24"/>
                <w:szCs w:val="24"/>
                <w:lang w:val="en-US"/>
              </w:rPr>
            </w:pPr>
            <m:oMathPara>
              <m:oMath>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O</m:t>
                    </m:r>
                  </m:e>
                  <m:sub>
                    <m:r>
                      <w:rPr>
                        <w:rFonts w:ascii="Cambria Math" w:hAnsi="Cambria Math" w:cs="Times New Roman"/>
                        <w:sz w:val="24"/>
                        <w:szCs w:val="24"/>
                        <w:lang w:val="en-US"/>
                      </w:rPr>
                      <m:t>2</m:t>
                    </m:r>
                  </m:sub>
                  <m:sup>
                    <m:r>
                      <w:rPr>
                        <w:rFonts w:ascii="Cambria Math" w:hAnsi="Cambria Math" w:cs="Times New Roman"/>
                        <w:sz w:val="24"/>
                        <w:szCs w:val="24"/>
                        <w:lang w:val="en-US"/>
                      </w:rPr>
                      <m:t>+</m:t>
                    </m:r>
                  </m:sup>
                </m:sSubSup>
                <m:r>
                  <w:rPr>
                    <w:rFonts w:ascii="Cambria Math" w:hAnsi="Cambria Math" w:cs="Times New Roman"/>
                    <w:sz w:val="24"/>
                    <w:szCs w:val="24"/>
                    <w:lang w:val="en-US"/>
                  </w:rPr>
                  <m:t xml:space="preserve"> and C</m:t>
                </m:r>
                <m:sSubSup>
                  <m:sSubSupPr>
                    <m:ctrlPr>
                      <w:rPr>
                        <w:rFonts w:ascii="Cambria Math" w:hAnsi="Cambria Math" w:cs="Times New Roman"/>
                        <w:i/>
                        <w:sz w:val="24"/>
                        <w:szCs w:val="24"/>
                        <w:lang w:val="en-US"/>
                      </w:rPr>
                    </m:ctrlPr>
                  </m:sSubSupPr>
                  <m:e>
                    <m:r>
                      <w:rPr>
                        <w:rFonts w:ascii="Cambria Math" w:hAnsi="Cambria Math" w:cs="Times New Roman"/>
                        <w:sz w:val="24"/>
                        <w:szCs w:val="24"/>
                        <w:lang w:val="en-US"/>
                      </w:rPr>
                      <m:t>O</m:t>
                    </m:r>
                  </m:e>
                  <m:sub>
                    <m:r>
                      <w:rPr>
                        <w:rFonts w:ascii="Cambria Math" w:hAnsi="Cambria Math" w:cs="Times New Roman"/>
                        <w:sz w:val="24"/>
                        <w:szCs w:val="24"/>
                        <w:lang w:val="en-US"/>
                      </w:rPr>
                      <m:t>2</m:t>
                    </m:r>
                  </m:sub>
                  <m:sup>
                    <m:r>
                      <w:rPr>
                        <w:rFonts w:ascii="Cambria Math" w:hAnsi="Cambria Math" w:cs="Times New Roman"/>
                        <w:sz w:val="24"/>
                        <w:szCs w:val="24"/>
                        <w:lang w:val="en-US"/>
                      </w:rPr>
                      <m:t>+</m:t>
                    </m:r>
                  </m:sup>
                </m:sSubSup>
              </m:oMath>
            </m:oMathPara>
          </w:p>
        </w:tc>
      </w:tr>
      <w:tr w:rsidR="008D5A17" w:rsidRPr="006E2286" w:rsidTr="002C54A9">
        <w:tc>
          <w:tcPr>
            <w:tcW w:w="1980" w:type="dxa"/>
            <w:vAlign w:val="center"/>
          </w:tcPr>
          <w:p w:rsidR="008D5A17" w:rsidRPr="001C4ED8" w:rsidRDefault="008D5A17" w:rsidP="002C54A9">
            <w:pPr>
              <w:spacing w:line="480" w:lineRule="auto"/>
              <w:contextualSpacing/>
              <w:jc w:val="center"/>
              <w:rPr>
                <w:rFonts w:ascii="Times New Roman" w:hAnsi="Times New Roman" w:cs="Times New Roman"/>
                <w:b/>
                <w:szCs w:val="24"/>
                <w:lang w:val="en-US"/>
              </w:rPr>
            </w:pPr>
            <w:r w:rsidRPr="001C4ED8">
              <w:rPr>
                <w:rFonts w:ascii="Times New Roman" w:hAnsi="Times New Roman" w:cs="Times New Roman"/>
                <w:b/>
                <w:szCs w:val="24"/>
                <w:lang w:val="en-US"/>
              </w:rPr>
              <w:t>Langmuir probe</w:t>
            </w:r>
          </w:p>
        </w:tc>
        <w:tc>
          <w:tcPr>
            <w:tcW w:w="1843"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Temperature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none</w:t>
            </w:r>
          </w:p>
        </w:tc>
        <w:tc>
          <w:tcPr>
            <w:tcW w:w="1701" w:type="dxa"/>
          </w:tcPr>
          <w:p w:rsidR="008D5A17" w:rsidRPr="001C4ED8" w:rsidRDefault="008D5A17" w:rsidP="002C54A9">
            <w:pPr>
              <w:spacing w:line="480" w:lineRule="auto"/>
              <w:contextualSpacing/>
              <w:jc w:val="center"/>
              <w:rPr>
                <w:rFonts w:ascii="Times New Roman" w:hAnsi="Times New Roman" w:cs="Times New Roman"/>
                <w:szCs w:val="24"/>
                <w:lang w:val="en-US"/>
              </w:rPr>
            </w:pPr>
            <w:r w:rsidRPr="001C4ED8">
              <w:rPr>
                <w:rFonts w:ascii="Times New Roman" w:hAnsi="Times New Roman" w:cs="Times New Roman"/>
                <w:szCs w:val="24"/>
                <w:lang w:val="en-US"/>
              </w:rPr>
              <w:t>none</w:t>
            </w:r>
          </w:p>
        </w:tc>
        <w:tc>
          <w:tcPr>
            <w:tcW w:w="1837" w:type="dxa"/>
          </w:tcPr>
          <w:p w:rsidR="008D5A17" w:rsidRPr="001C4ED8" w:rsidRDefault="008D5A17" w:rsidP="002C54A9">
            <w:pPr>
              <w:keepNext/>
              <w:spacing w:line="480" w:lineRule="auto"/>
              <w:contextualSpacing/>
              <w:jc w:val="center"/>
              <w:rPr>
                <w:rFonts w:ascii="Times New Roman" w:hAnsi="Times New Roman" w:cs="Times New Roman"/>
                <w:szCs w:val="24"/>
                <w:lang w:val="en-US"/>
              </w:rPr>
            </w:pPr>
            <w:r w:rsidRPr="001C4ED8">
              <w:rPr>
                <w:rFonts w:ascii="Times New Roman" w:eastAsiaTheme="minorEastAsia" w:hAnsi="Times New Roman" w:cs="Times New Roman"/>
                <w:szCs w:val="24"/>
                <w:lang w:val="en-US"/>
              </w:rPr>
              <w:t>0.05 to 5 eV</w:t>
            </w:r>
          </w:p>
        </w:tc>
      </w:tr>
    </w:tbl>
    <w:p w:rsidR="008D5A17" w:rsidRDefault="002C54A9" w:rsidP="00243ECB">
      <w:pPr>
        <w:pStyle w:val="Lgende"/>
        <w:spacing w:line="360" w:lineRule="auto"/>
        <w:contextualSpacing/>
        <w:jc w:val="center"/>
        <w:rPr>
          <w:rFonts w:ascii="Times New Roman" w:hAnsi="Times New Roman" w:cs="Times New Roman"/>
          <w:szCs w:val="24"/>
          <w:lang w:val="en-US"/>
        </w:rPr>
      </w:pPr>
      <w:bookmarkStart w:id="382" w:name="_Ref477513988"/>
      <w:bookmarkStart w:id="383" w:name="_Toc479751747"/>
      <w:r w:rsidRPr="002C54A9">
        <w:rPr>
          <w:lang w:val="en-US"/>
        </w:rPr>
        <w:t xml:space="preserve">Table </w:t>
      </w:r>
      <w:r w:rsidR="00337E3C">
        <w:rPr>
          <w:lang w:val="en-US"/>
        </w:rPr>
        <w:fldChar w:fldCharType="begin"/>
      </w:r>
      <w:r w:rsidR="00337E3C">
        <w:rPr>
          <w:lang w:val="en-US"/>
        </w:rPr>
        <w:instrText xml:space="preserve"> SEQ Table \* ARABIC </w:instrText>
      </w:r>
      <w:r w:rsidR="00337E3C">
        <w:rPr>
          <w:lang w:val="en-US"/>
        </w:rPr>
        <w:fldChar w:fldCharType="separate"/>
      </w:r>
      <w:r w:rsidR="00EC3EBC">
        <w:rPr>
          <w:noProof/>
          <w:lang w:val="en-US"/>
        </w:rPr>
        <w:t>3</w:t>
      </w:r>
      <w:r w:rsidR="00337E3C">
        <w:rPr>
          <w:lang w:val="en-US"/>
        </w:rPr>
        <w:fldChar w:fldCharType="end"/>
      </w:r>
      <w:bookmarkEnd w:id="382"/>
      <w:r w:rsidRPr="002C54A9">
        <w:rPr>
          <w:lang w:val="en-US"/>
        </w:rPr>
        <w:t xml:space="preserve">. </w:t>
      </w:r>
      <w:r w:rsidRPr="00E21BAB">
        <w:rPr>
          <w:rFonts w:ascii="Times New Roman" w:hAnsi="Times New Roman" w:cs="Times New Roman"/>
          <w:szCs w:val="24"/>
          <w:lang w:val="en-US"/>
        </w:rPr>
        <w:t>Summary of the characteristics of the magnetometer, electron spectrometer, ion spectrometer and Langmuir probe onboard MGS, MEX and MAVEN</w:t>
      </w:r>
      <w:r w:rsidR="00243ECB">
        <w:rPr>
          <w:rFonts w:ascii="Times New Roman" w:hAnsi="Times New Roman" w:cs="Times New Roman"/>
          <w:szCs w:val="24"/>
          <w:lang w:val="en-US"/>
        </w:rPr>
        <w:t>.</w:t>
      </w:r>
      <w:bookmarkEnd w:id="383"/>
    </w:p>
    <w:p w:rsidR="002C54A9" w:rsidRPr="002C54A9" w:rsidRDefault="002C54A9" w:rsidP="002C54A9">
      <w:pPr>
        <w:rPr>
          <w:lang w:val="en-US"/>
        </w:rPr>
      </w:pPr>
    </w:p>
    <w:p w:rsidR="008D5A17" w:rsidRPr="00B1566B" w:rsidRDefault="008D5A17" w:rsidP="0048796D">
      <w:pPr>
        <w:pStyle w:val="Titre3"/>
        <w:numPr>
          <w:ilvl w:val="2"/>
          <w:numId w:val="13"/>
        </w:numPr>
        <w:rPr>
          <w:lang w:val="en-US"/>
        </w:rPr>
      </w:pPr>
      <w:bookmarkStart w:id="384" w:name="_Ref477692897"/>
      <w:bookmarkStart w:id="385" w:name="_Toc480374679"/>
      <w:r w:rsidRPr="00B1566B">
        <w:rPr>
          <w:lang w:val="en-US"/>
        </w:rPr>
        <w:t>Contamination</w:t>
      </w:r>
      <w:bookmarkEnd w:id="384"/>
      <w:bookmarkEnd w:id="385"/>
    </w:p>
    <w:p w:rsidR="008D5A17" w:rsidRDefault="008D5A17" w:rsidP="00DD0909">
      <w:pPr>
        <w:spacing w:line="360" w:lineRule="auto"/>
        <w:ind w:firstLine="567"/>
        <w:contextualSpacing/>
        <w:jc w:val="both"/>
        <w:rPr>
          <w:sz w:val="24"/>
          <w:szCs w:val="24"/>
          <w:lang w:val="en-US"/>
        </w:rPr>
      </w:pPr>
    </w:p>
    <w:p w:rsidR="00F23425" w:rsidRDefault="007E5F47" w:rsidP="00DD0909">
      <w:pPr>
        <w:spacing w:line="360" w:lineRule="auto"/>
        <w:ind w:firstLine="567"/>
        <w:contextualSpacing/>
        <w:jc w:val="both"/>
        <w:rPr>
          <w:sz w:val="24"/>
          <w:szCs w:val="24"/>
          <w:lang w:val="en-US"/>
        </w:rPr>
      </w:pPr>
      <w:r w:rsidRPr="007E5F47">
        <w:rPr>
          <w:sz w:val="24"/>
          <w:szCs w:val="24"/>
          <w:lang w:val="en-US"/>
        </w:rPr>
        <w:t xml:space="preserve">The measurements made by the different instruments are subject to </w:t>
      </w:r>
      <w:r>
        <w:rPr>
          <w:sz w:val="24"/>
          <w:szCs w:val="24"/>
          <w:lang w:val="en-US"/>
        </w:rPr>
        <w:t xml:space="preserve">several sources of contamination, which degrade the data. For the study of electron depletions, </w:t>
      </w:r>
      <w:r w:rsidRPr="007E5F47">
        <w:rPr>
          <w:sz w:val="24"/>
          <w:szCs w:val="24"/>
          <w:lang w:val="en-US"/>
        </w:rPr>
        <w:t>the</w:t>
      </w:r>
      <w:r w:rsidR="00F23425" w:rsidRPr="007E5F47">
        <w:rPr>
          <w:sz w:val="24"/>
          <w:szCs w:val="24"/>
          <w:lang w:val="en-US"/>
        </w:rPr>
        <w:t xml:space="preserve"> contamination on electron spectrometer</w:t>
      </w:r>
      <w:r w:rsidR="00291E6B">
        <w:rPr>
          <w:sz w:val="24"/>
          <w:szCs w:val="24"/>
          <w:lang w:val="en-US"/>
        </w:rPr>
        <w:t xml:space="preserve"> is the more significant so that it will be the only kind of contamination</w:t>
      </w:r>
      <w:r w:rsidR="00F23425" w:rsidRPr="00F23425">
        <w:rPr>
          <w:sz w:val="24"/>
          <w:szCs w:val="24"/>
          <w:highlight w:val="red"/>
          <w:lang w:val="en-US"/>
        </w:rPr>
        <w:t xml:space="preserve"> </w:t>
      </w:r>
      <w:r w:rsidR="00F23425" w:rsidRPr="00291E6B">
        <w:rPr>
          <w:sz w:val="24"/>
          <w:szCs w:val="24"/>
          <w:lang w:val="en-US"/>
        </w:rPr>
        <w:t>discussed in this section.</w:t>
      </w:r>
    </w:p>
    <w:p w:rsidR="00F23425" w:rsidRDefault="00F23425" w:rsidP="00DD0909">
      <w:pPr>
        <w:spacing w:line="360" w:lineRule="auto"/>
        <w:ind w:firstLine="567"/>
        <w:contextualSpacing/>
        <w:jc w:val="both"/>
        <w:rPr>
          <w:sz w:val="24"/>
          <w:szCs w:val="24"/>
          <w:lang w:val="en-US"/>
        </w:rPr>
      </w:pPr>
    </w:p>
    <w:p w:rsidR="00243ECB" w:rsidRPr="00291E6B" w:rsidRDefault="00243ECB" w:rsidP="00243ECB">
      <w:pPr>
        <w:spacing w:line="360" w:lineRule="auto"/>
        <w:ind w:firstLine="567"/>
        <w:contextualSpacing/>
        <w:jc w:val="both"/>
        <w:rPr>
          <w:b/>
          <w:sz w:val="24"/>
          <w:szCs w:val="24"/>
          <w:lang w:val="en-US"/>
        </w:rPr>
      </w:pPr>
      <w:r w:rsidRPr="00291E6B">
        <w:rPr>
          <w:b/>
          <w:sz w:val="24"/>
          <w:szCs w:val="24"/>
          <w:lang w:val="en-US"/>
        </w:rPr>
        <w:t>Background</w:t>
      </w:r>
    </w:p>
    <w:p w:rsidR="00243ECB" w:rsidRDefault="00243ECB" w:rsidP="00243ECB">
      <w:pPr>
        <w:spacing w:line="360" w:lineRule="auto"/>
        <w:ind w:firstLine="567"/>
        <w:contextualSpacing/>
        <w:jc w:val="both"/>
        <w:rPr>
          <w:rFonts w:eastAsiaTheme="minorEastAsia"/>
          <w:sz w:val="24"/>
          <w:szCs w:val="24"/>
          <w:lang w:val="en-US"/>
        </w:rPr>
      </w:pPr>
      <w:r>
        <w:rPr>
          <w:sz w:val="24"/>
          <w:szCs w:val="24"/>
          <w:lang w:val="en-US"/>
        </w:rPr>
        <w:t xml:space="preserve">In </w:t>
      </w:r>
      <w:r w:rsidRPr="00C83A12">
        <w:rPr>
          <w:sz w:val="24"/>
          <w:szCs w:val="24"/>
          <w:highlight w:val="green"/>
          <w:lang w:val="en-US"/>
        </w:rPr>
        <w:fldChar w:fldCharType="begin"/>
      </w:r>
      <w:r w:rsidRPr="00C83A12">
        <w:rPr>
          <w:sz w:val="24"/>
          <w:szCs w:val="24"/>
          <w:highlight w:val="green"/>
          <w:lang w:val="en-US"/>
        </w:rPr>
        <w:instrText xml:space="preserve"> REF _Ref479070002 \h </w:instrText>
      </w:r>
      <w:r w:rsidR="00C83A12">
        <w:rPr>
          <w:sz w:val="24"/>
          <w:szCs w:val="24"/>
          <w:highlight w:val="green"/>
          <w:lang w:val="en-US"/>
        </w:rPr>
        <w:instrText xml:space="preserve"> \* MERGEFORMAT </w:instrText>
      </w:r>
      <w:r w:rsidRPr="00C83A12">
        <w:rPr>
          <w:sz w:val="24"/>
          <w:szCs w:val="24"/>
          <w:highlight w:val="green"/>
          <w:lang w:val="en-US"/>
        </w:rPr>
      </w:r>
      <w:r w:rsidRPr="00C83A12">
        <w:rPr>
          <w:sz w:val="24"/>
          <w:szCs w:val="24"/>
          <w:highlight w:val="green"/>
          <w:lang w:val="en-US"/>
        </w:rPr>
        <w:fldChar w:fldCharType="separate"/>
      </w:r>
      <w:r w:rsidR="00EC3EBC" w:rsidRPr="00EC3EBC">
        <w:rPr>
          <w:highlight w:val="green"/>
          <w:lang w:val="en-US"/>
        </w:rPr>
        <w:t xml:space="preserve">Figure </w:t>
      </w:r>
      <w:r w:rsidR="00EC3EBC" w:rsidRPr="00EC3EBC">
        <w:rPr>
          <w:noProof/>
          <w:highlight w:val="green"/>
          <w:lang w:val="en-US"/>
        </w:rPr>
        <w:t>45</w:t>
      </w:r>
      <w:r w:rsidRPr="00C83A12">
        <w:rPr>
          <w:sz w:val="24"/>
          <w:szCs w:val="24"/>
          <w:highlight w:val="green"/>
          <w:lang w:val="en-US"/>
        </w:rPr>
        <w:fldChar w:fldCharType="end"/>
      </w:r>
      <w:r>
        <w:rPr>
          <w:sz w:val="24"/>
          <w:szCs w:val="24"/>
          <w:lang w:val="en-US"/>
        </w:rPr>
        <w:t xml:space="preserve"> is plotted the electron energy spectrum corresponding to the background of ER [</w:t>
      </w:r>
      <w:hyperlink w:anchor="_Bibliography" w:history="1">
        <w:r w:rsidRPr="00243ECB">
          <w:rPr>
            <w:rStyle w:val="Lienhypertexte"/>
            <w:i/>
            <w:sz w:val="24"/>
            <w:szCs w:val="24"/>
            <w:lang w:val="en-US"/>
          </w:rPr>
          <w:t>Mitchell et al.</w:t>
        </w:r>
        <w:r w:rsidRPr="00243ECB">
          <w:rPr>
            <w:rStyle w:val="Lienhypertexte"/>
            <w:sz w:val="24"/>
            <w:szCs w:val="24"/>
            <w:lang w:val="en-US"/>
          </w:rPr>
          <w:t>, 2001</w:t>
        </w:r>
      </w:hyperlink>
      <w:r>
        <w:rPr>
          <w:sz w:val="24"/>
          <w:szCs w:val="24"/>
          <w:lang w:val="en-US"/>
        </w:rPr>
        <w:t xml:space="preserve">]. This background can come from a variety of sources. First, outgassing of the different materials with which the detectors are made. After the cruising phase of the spacecraft, the outgassing background normally reached a negligible level. The radioactive decay of </w:t>
      </w:r>
      <m:oMath>
        <m:sPre>
          <m:sPrePr>
            <m:ctrlPr>
              <w:rPr>
                <w:rFonts w:ascii="Cambria Math" w:hAnsi="Cambria Math"/>
                <w:i/>
                <w:sz w:val="24"/>
                <w:szCs w:val="24"/>
                <w:lang w:val="en-US"/>
              </w:rPr>
            </m:ctrlPr>
          </m:sPrePr>
          <m:sub>
            <m:r>
              <w:rPr>
                <w:rFonts w:ascii="Cambria Math" w:hAnsi="Cambria Math"/>
                <w:sz w:val="24"/>
                <w:szCs w:val="24"/>
                <w:lang w:val="en-US"/>
              </w:rPr>
              <m:t xml:space="preserve"> </m:t>
            </m:r>
          </m:sub>
          <m:sup>
            <m:r>
              <w:rPr>
                <w:rFonts w:ascii="Cambria Math" w:hAnsi="Cambria Math"/>
                <w:sz w:val="24"/>
                <w:szCs w:val="24"/>
                <w:lang w:val="en-US"/>
              </w:rPr>
              <m:t>40</m:t>
            </m:r>
          </m:sup>
          <m:e>
            <m:r>
              <w:rPr>
                <w:rFonts w:ascii="Cambria Math" w:hAnsi="Cambria Math"/>
                <w:sz w:val="24"/>
                <w:szCs w:val="24"/>
                <w:lang w:val="en-US"/>
              </w:rPr>
              <m:t>K</m:t>
            </m:r>
          </m:e>
        </m:sPre>
      </m:oMath>
      <w:r>
        <w:rPr>
          <w:rFonts w:eastAsiaTheme="minorEastAsia"/>
          <w:sz w:val="24"/>
          <w:szCs w:val="24"/>
          <w:lang w:val="en-US"/>
        </w:rPr>
        <w:t xml:space="preserve"> in the MCP glass is expected to produce a constant background of a few counts per second over the entire detector [</w:t>
      </w:r>
      <w:hyperlink w:anchor="_Bibliography" w:history="1">
        <w:r w:rsidRPr="00983EB5">
          <w:rPr>
            <w:rStyle w:val="Lienhypertexte"/>
            <w:rFonts w:eastAsiaTheme="minorEastAsia"/>
            <w:i/>
            <w:sz w:val="24"/>
            <w:szCs w:val="24"/>
            <w:lang w:val="en-US"/>
          </w:rPr>
          <w:t>Mitchell et al.</w:t>
        </w:r>
        <w:r w:rsidRPr="00983EB5">
          <w:rPr>
            <w:rStyle w:val="Lienhypertexte"/>
            <w:rFonts w:eastAsiaTheme="minorEastAsia"/>
            <w:sz w:val="24"/>
            <w:szCs w:val="24"/>
            <w:lang w:val="en-US"/>
          </w:rPr>
          <w:t>, 2015</w:t>
        </w:r>
      </w:hyperlink>
      <w:r>
        <w:rPr>
          <w:rFonts w:eastAsiaTheme="minorEastAsia"/>
          <w:sz w:val="24"/>
          <w:szCs w:val="24"/>
          <w:lang w:val="en-US"/>
        </w:rPr>
        <w:t>].</w:t>
      </w:r>
    </w:p>
    <w:p w:rsidR="00243ECB" w:rsidRDefault="00243ECB" w:rsidP="00243ECB">
      <w:pPr>
        <w:spacing w:line="360" w:lineRule="auto"/>
        <w:ind w:firstLine="567"/>
        <w:contextualSpacing/>
        <w:jc w:val="both"/>
        <w:rPr>
          <w:rFonts w:eastAsiaTheme="minorEastAsia"/>
          <w:sz w:val="24"/>
          <w:szCs w:val="24"/>
          <w:lang w:val="en-US"/>
        </w:rPr>
      </w:pPr>
      <w:r>
        <w:rPr>
          <w:rFonts w:eastAsiaTheme="minorEastAsia"/>
          <w:sz w:val="24"/>
          <w:szCs w:val="24"/>
          <w:lang w:val="en-US"/>
        </w:rPr>
        <w:t>Another source of background are penetrating particles [</w:t>
      </w:r>
      <w:hyperlink w:anchor="_Bibliography" w:history="1">
        <w:r w:rsidRPr="00983EB5">
          <w:rPr>
            <w:rStyle w:val="Lienhypertexte"/>
            <w:rFonts w:eastAsiaTheme="minorEastAsia"/>
            <w:i/>
            <w:sz w:val="24"/>
            <w:szCs w:val="24"/>
            <w:lang w:val="en-US"/>
          </w:rPr>
          <w:t>Delory et al.</w:t>
        </w:r>
        <w:r w:rsidRPr="00983EB5">
          <w:rPr>
            <w:rStyle w:val="Lienhypertexte"/>
            <w:rFonts w:eastAsiaTheme="minorEastAsia"/>
            <w:sz w:val="24"/>
            <w:szCs w:val="24"/>
            <w:lang w:val="en-US"/>
          </w:rPr>
          <w:t>, 2012</w:t>
        </w:r>
      </w:hyperlink>
      <w:r>
        <w:rPr>
          <w:rFonts w:eastAsiaTheme="minorEastAsia"/>
          <w:sz w:val="24"/>
          <w:szCs w:val="24"/>
          <w:lang w:val="en-US"/>
        </w:rPr>
        <w:t xml:space="preserve">]. They can come from galactic cosmic rays and solar energetic particles (SEP). Protons with energies </w:t>
      </w:r>
      <w:r>
        <w:rPr>
          <w:rFonts w:eastAsiaTheme="minorEastAsia"/>
          <w:sz w:val="24"/>
          <w:szCs w:val="24"/>
          <w:lang w:val="en-US"/>
        </w:rPr>
        <w:lastRenderedPageBreak/>
        <w:t>greater than ~20-40 MeV can penetrate the instrument housing and internal walls and finally generate counts. Galactic cosmic rays are expected to generate several counts per second integrated over the entire detector. This value can be modified in function of the solar cycle or the position of the spacecraft regarding the planet. SEP fluxes are episodic and vary widely in intensity, but large events can increase the background by orders of magnitude for several days.</w:t>
      </w:r>
    </w:p>
    <w:p w:rsidR="00243ECB" w:rsidRDefault="00243ECB" w:rsidP="00243ECB">
      <w:pPr>
        <w:spacing w:line="360" w:lineRule="auto"/>
        <w:ind w:firstLine="567"/>
        <w:contextualSpacing/>
        <w:jc w:val="both"/>
        <w:rPr>
          <w:rFonts w:eastAsiaTheme="minorEastAsia"/>
          <w:sz w:val="24"/>
          <w:szCs w:val="24"/>
          <w:lang w:val="en-US"/>
        </w:rPr>
      </w:pPr>
      <w:r>
        <w:rPr>
          <w:rFonts w:eastAsiaTheme="minorEastAsia"/>
          <w:sz w:val="24"/>
          <w:szCs w:val="24"/>
          <w:lang w:val="en-US"/>
        </w:rPr>
        <w:t>The instrument background is specific to each instrument. Hence, it is different for ER, ELS and SWEA.</w:t>
      </w:r>
    </w:p>
    <w:p w:rsidR="00243ECB" w:rsidRDefault="00243ECB" w:rsidP="00DD0909">
      <w:pPr>
        <w:spacing w:line="360" w:lineRule="auto"/>
        <w:ind w:firstLine="567"/>
        <w:contextualSpacing/>
        <w:jc w:val="both"/>
        <w:rPr>
          <w:sz w:val="24"/>
          <w:szCs w:val="24"/>
          <w:lang w:val="en-US"/>
        </w:rPr>
      </w:pPr>
    </w:p>
    <w:p w:rsidR="00243ECB" w:rsidRDefault="004B6FDD" w:rsidP="00243ECB">
      <w:pPr>
        <w:keepNext/>
        <w:spacing w:line="360" w:lineRule="auto"/>
        <w:ind w:firstLine="567"/>
        <w:contextualSpacing/>
        <w:jc w:val="center"/>
      </w:pPr>
      <w:r>
        <w:rPr>
          <w:noProof/>
          <w:lang w:eastAsia="fr-FR"/>
        </w:rPr>
        <w:drawing>
          <wp:inline distT="0" distB="0" distL="0" distR="0" wp14:anchorId="22654788" wp14:editId="2275E7AD">
            <wp:extent cx="3734973" cy="2894275"/>
            <wp:effectExtent l="0" t="0" r="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ckground_ER.png"/>
                    <pic:cNvPicPr/>
                  </pic:nvPicPr>
                  <pic:blipFill>
                    <a:blip r:embed="rId53">
                      <a:extLst>
                        <a:ext uri="{28A0092B-C50C-407E-A947-70E740481C1C}">
                          <a14:useLocalDpi xmlns:a14="http://schemas.microsoft.com/office/drawing/2010/main" val="0"/>
                        </a:ext>
                      </a:extLst>
                    </a:blip>
                    <a:stretch>
                      <a:fillRect/>
                    </a:stretch>
                  </pic:blipFill>
                  <pic:spPr>
                    <a:xfrm>
                      <a:off x="0" y="0"/>
                      <a:ext cx="3750178" cy="2906057"/>
                    </a:xfrm>
                    <a:prstGeom prst="rect">
                      <a:avLst/>
                    </a:prstGeom>
                  </pic:spPr>
                </pic:pic>
              </a:graphicData>
            </a:graphic>
          </wp:inline>
        </w:drawing>
      </w:r>
    </w:p>
    <w:p w:rsidR="004B6FDD" w:rsidRDefault="00243ECB" w:rsidP="00243ECB">
      <w:pPr>
        <w:pStyle w:val="Lgende"/>
        <w:jc w:val="center"/>
        <w:rPr>
          <w:sz w:val="24"/>
          <w:szCs w:val="24"/>
          <w:lang w:val="en-US"/>
        </w:rPr>
      </w:pPr>
      <w:bookmarkStart w:id="386" w:name="_Ref479070002"/>
      <w:bookmarkStart w:id="387" w:name="_Toc479751713"/>
      <w:r w:rsidRPr="00243ECB">
        <w:rPr>
          <w:lang w:val="en-US"/>
        </w:rPr>
        <w:t xml:space="preserve">Figure </w:t>
      </w:r>
      <w:r>
        <w:fldChar w:fldCharType="begin"/>
      </w:r>
      <w:r w:rsidRPr="00243ECB">
        <w:rPr>
          <w:lang w:val="en-US"/>
        </w:rPr>
        <w:instrText xml:space="preserve"> SEQ Figure \* ARABIC </w:instrText>
      </w:r>
      <w:r>
        <w:fldChar w:fldCharType="separate"/>
      </w:r>
      <w:r w:rsidR="00DE1D7A">
        <w:rPr>
          <w:noProof/>
          <w:lang w:val="en-US"/>
        </w:rPr>
        <w:t>45</w:t>
      </w:r>
      <w:r>
        <w:fldChar w:fldCharType="end"/>
      </w:r>
      <w:bookmarkEnd w:id="386"/>
      <w:r w:rsidRPr="00243ECB">
        <w:rPr>
          <w:lang w:val="en-US"/>
        </w:rPr>
        <w:t xml:space="preserve">. </w:t>
      </w:r>
      <w:r w:rsidRPr="000F648A">
        <w:rPr>
          <w:lang w:val="en-US"/>
        </w:rPr>
        <w:t xml:space="preserve">Electron energy spectra corresponding to the instrument background. </w:t>
      </w:r>
      <w:r>
        <w:rPr>
          <w:lang w:val="en-US"/>
        </w:rPr>
        <w:t>Adapted from Mitchell et al. [2001].</w:t>
      </w:r>
      <w:bookmarkEnd w:id="387"/>
    </w:p>
    <w:p w:rsidR="00A7567B" w:rsidRDefault="00A7567B" w:rsidP="00DD0909">
      <w:pPr>
        <w:spacing w:line="360" w:lineRule="auto"/>
        <w:ind w:firstLine="567"/>
        <w:contextualSpacing/>
        <w:jc w:val="both"/>
        <w:rPr>
          <w:b/>
          <w:sz w:val="24"/>
          <w:szCs w:val="24"/>
          <w:lang w:val="en-US"/>
        </w:rPr>
      </w:pPr>
    </w:p>
    <w:p w:rsidR="00A47ADC" w:rsidRPr="00DD0909" w:rsidRDefault="00DD0909" w:rsidP="00DD0909">
      <w:pPr>
        <w:spacing w:line="360" w:lineRule="auto"/>
        <w:ind w:firstLine="567"/>
        <w:contextualSpacing/>
        <w:jc w:val="both"/>
        <w:rPr>
          <w:b/>
          <w:sz w:val="24"/>
          <w:szCs w:val="24"/>
          <w:lang w:val="en-US"/>
        </w:rPr>
      </w:pPr>
      <w:r w:rsidRPr="00DD0909">
        <w:rPr>
          <w:b/>
          <w:sz w:val="24"/>
          <w:szCs w:val="24"/>
          <w:lang w:val="en-US"/>
        </w:rPr>
        <w:t>Spacecraft potential</w:t>
      </w:r>
    </w:p>
    <w:p w:rsidR="00784496" w:rsidRDefault="00DD0909" w:rsidP="00784496">
      <w:pPr>
        <w:spacing w:line="360" w:lineRule="auto"/>
        <w:ind w:firstLine="567"/>
        <w:contextualSpacing/>
        <w:jc w:val="both"/>
        <w:rPr>
          <w:sz w:val="24"/>
          <w:szCs w:val="24"/>
          <w:lang w:val="en-US"/>
        </w:rPr>
      </w:pPr>
      <w:r w:rsidRPr="00DD0909">
        <w:rPr>
          <w:sz w:val="24"/>
          <w:szCs w:val="24"/>
          <w:lang w:val="en-US"/>
        </w:rPr>
        <w:t>The plasma instrument energy scale is referenced to the spacecraft ground.</w:t>
      </w:r>
      <w:r w:rsidR="003B040E">
        <w:rPr>
          <w:sz w:val="24"/>
          <w:szCs w:val="24"/>
          <w:lang w:val="en-US"/>
        </w:rPr>
        <w:t xml:space="preserve"> All objects in a space plasma acquire a net electrical potential such that the total plasma current to the object sums to zero.</w:t>
      </w:r>
      <w:r w:rsidR="005C65AC">
        <w:rPr>
          <w:sz w:val="24"/>
          <w:szCs w:val="24"/>
          <w:lang w:val="en-US"/>
        </w:rPr>
        <w:t xml:space="preserve"> This spacecraft potential can vary regarding the location of the spacecraft in the plasma environment and </w:t>
      </w:r>
      <w:r w:rsidR="00784496">
        <w:rPr>
          <w:sz w:val="24"/>
          <w:szCs w:val="24"/>
          <w:lang w:val="en-US"/>
        </w:rPr>
        <w:t>the illumination pattern of the spacecraft</w:t>
      </w:r>
      <w:r w:rsidR="005C65AC">
        <w:rPr>
          <w:sz w:val="24"/>
          <w:szCs w:val="24"/>
          <w:lang w:val="en-US"/>
        </w:rPr>
        <w:t>. The spacecraft potential affects plasma measurements by shifting the energies of incoming ions and electrons, bending the trajectories of low energy and low mass charged particles, and repelling charged particles with energies at or below the potential.</w:t>
      </w:r>
      <w:r w:rsidR="00784496" w:rsidRPr="00784496">
        <w:rPr>
          <w:sz w:val="24"/>
          <w:szCs w:val="24"/>
          <w:lang w:val="en-US"/>
        </w:rPr>
        <w:t xml:space="preserve"> </w:t>
      </w:r>
      <w:r w:rsidR="00784496">
        <w:rPr>
          <w:sz w:val="24"/>
          <w:szCs w:val="24"/>
          <w:lang w:val="en-US"/>
        </w:rPr>
        <w:t>The reliability of these instruments are thus relatively poor at low energies [</w:t>
      </w:r>
      <w:hyperlink w:anchor="_Bibliography" w:history="1">
        <w:r w:rsidR="00784496" w:rsidRPr="00DD0909">
          <w:rPr>
            <w:rStyle w:val="Lienhypertexte"/>
            <w:i/>
            <w:sz w:val="24"/>
            <w:szCs w:val="24"/>
            <w:lang w:val="en-US"/>
          </w:rPr>
          <w:t>Mitchell et al.,</w:t>
        </w:r>
        <w:r w:rsidR="00784496" w:rsidRPr="00DD0909">
          <w:rPr>
            <w:rStyle w:val="Lienhypertexte"/>
            <w:sz w:val="24"/>
            <w:szCs w:val="24"/>
            <w:lang w:val="en-US"/>
          </w:rPr>
          <w:t xml:space="preserve"> 2001</w:t>
        </w:r>
      </w:hyperlink>
      <w:r w:rsidR="00784496">
        <w:rPr>
          <w:sz w:val="24"/>
          <w:szCs w:val="24"/>
          <w:lang w:val="en-US"/>
        </w:rPr>
        <w:t>].</w:t>
      </w:r>
    </w:p>
    <w:p w:rsidR="00784496" w:rsidRDefault="00DD0909" w:rsidP="00784496">
      <w:pPr>
        <w:spacing w:line="360" w:lineRule="auto"/>
        <w:ind w:firstLine="567"/>
        <w:contextualSpacing/>
        <w:jc w:val="both"/>
        <w:rPr>
          <w:rFonts w:asciiTheme="majorHAnsi" w:hAnsiTheme="majorHAnsi" w:cstheme="majorHAnsi"/>
          <w:sz w:val="24"/>
          <w:szCs w:val="24"/>
          <w:lang w:val="en-US"/>
        </w:rPr>
      </w:pPr>
      <w:r w:rsidRPr="00DD0909">
        <w:rPr>
          <w:sz w:val="24"/>
          <w:szCs w:val="24"/>
          <w:lang w:val="en-US"/>
        </w:rPr>
        <w:t xml:space="preserve"> In sunlight, the spacecraft </w:t>
      </w:r>
      <w:r w:rsidR="005C65AC">
        <w:rPr>
          <w:sz w:val="24"/>
          <w:szCs w:val="24"/>
          <w:lang w:val="en-US"/>
        </w:rPr>
        <w:t>potential</w:t>
      </w:r>
      <w:r w:rsidRPr="00DD0909">
        <w:rPr>
          <w:sz w:val="24"/>
          <w:szCs w:val="24"/>
          <w:lang w:val="en-US"/>
        </w:rPr>
        <w:t xml:space="preserve"> typically floats a few volts positive relative to the plasma in which the spacecraft is immersed</w:t>
      </w:r>
      <w:r w:rsidR="00B01370">
        <w:rPr>
          <w:sz w:val="24"/>
          <w:szCs w:val="24"/>
          <w:lang w:val="en-US"/>
        </w:rPr>
        <w:t>, due to the loss of photoelectrons from the</w:t>
      </w:r>
      <w:r w:rsidR="005C65AC">
        <w:rPr>
          <w:sz w:val="24"/>
          <w:szCs w:val="24"/>
          <w:lang w:val="en-US"/>
        </w:rPr>
        <w:t xml:space="preserve"> spacecraft</w:t>
      </w:r>
      <w:r w:rsidR="00B01370">
        <w:rPr>
          <w:sz w:val="24"/>
          <w:szCs w:val="24"/>
          <w:lang w:val="en-US"/>
        </w:rPr>
        <w:t xml:space="preserve"> surface</w:t>
      </w:r>
      <w:r w:rsidRPr="00DD0909">
        <w:rPr>
          <w:sz w:val="24"/>
          <w:szCs w:val="24"/>
          <w:lang w:val="en-US"/>
        </w:rPr>
        <w:t>.</w:t>
      </w:r>
      <w:r w:rsidR="005C65AC">
        <w:rPr>
          <w:sz w:val="24"/>
          <w:szCs w:val="24"/>
          <w:lang w:val="en-US"/>
        </w:rPr>
        <w:t xml:space="preserve"> Spacecraft photoelectrons with energies below the potential are attracted </w:t>
      </w:r>
      <w:r w:rsidR="005C65AC">
        <w:rPr>
          <w:sz w:val="24"/>
          <w:szCs w:val="24"/>
          <w:lang w:val="en-US"/>
        </w:rPr>
        <w:lastRenderedPageBreak/>
        <w:t>back to the spacecraft, while the other ones escape.</w:t>
      </w:r>
      <w:r>
        <w:rPr>
          <w:sz w:val="24"/>
          <w:szCs w:val="24"/>
          <w:lang w:val="en-US"/>
        </w:rPr>
        <w:t xml:space="preserve"> </w:t>
      </w:r>
      <w:r w:rsidR="005C65AC">
        <w:rPr>
          <w:sz w:val="24"/>
          <w:szCs w:val="24"/>
          <w:lang w:val="en-US"/>
        </w:rPr>
        <w:t>Ambient e</w:t>
      </w:r>
      <w:r>
        <w:rPr>
          <w:sz w:val="24"/>
          <w:szCs w:val="24"/>
          <w:lang w:val="en-US"/>
        </w:rPr>
        <w:t xml:space="preserve">lectrons entering the electron spectrometer are accelerated by the spacecraft potential upstream the instrument: all energies are shifted upward by a few eV. </w:t>
      </w:r>
      <w:r w:rsidR="005C65AC">
        <w:rPr>
          <w:sz w:val="24"/>
          <w:szCs w:val="24"/>
          <w:lang w:val="en-US"/>
        </w:rPr>
        <w:t>Hence, electron spectrometers measure spacecraft photoelectrons at energies below the spacecraft potential and the ambient electrons for energies above the potential.</w:t>
      </w:r>
      <w:r w:rsidR="00784496">
        <w:rPr>
          <w:sz w:val="24"/>
          <w:szCs w:val="24"/>
          <w:lang w:val="en-US"/>
        </w:rPr>
        <w:t xml:space="preserve"> The boundary between the two populations is often marked by a sharp change of slope in the energy spectrum at the spacecraft potential. </w:t>
      </w:r>
      <w:r w:rsidR="00784496">
        <w:rPr>
          <w:rFonts w:asciiTheme="majorHAnsi" w:hAnsiTheme="majorHAnsi" w:cstheme="majorHAnsi"/>
          <w:sz w:val="24"/>
          <w:szCs w:val="24"/>
          <w:lang w:val="en-US"/>
        </w:rPr>
        <w:t xml:space="preserve">This signature was observed on the solar wind spectrum in </w:t>
      </w:r>
      <w:r w:rsidR="00784496" w:rsidRPr="00C13C1C">
        <w:rPr>
          <w:rFonts w:asciiTheme="majorHAnsi" w:hAnsiTheme="majorHAnsi" w:cstheme="majorHAnsi"/>
          <w:sz w:val="24"/>
          <w:szCs w:val="24"/>
          <w:highlight w:val="green"/>
          <w:lang w:val="en-US"/>
        </w:rPr>
        <w:fldChar w:fldCharType="begin"/>
      </w:r>
      <w:r w:rsidR="00784496" w:rsidRPr="00C13C1C">
        <w:rPr>
          <w:rFonts w:asciiTheme="majorHAnsi" w:hAnsiTheme="majorHAnsi" w:cstheme="majorHAnsi"/>
          <w:sz w:val="24"/>
          <w:szCs w:val="24"/>
          <w:highlight w:val="green"/>
          <w:lang w:val="en-US"/>
        </w:rPr>
        <w:instrText xml:space="preserve"> REF _Ref477254858 \h </w:instrText>
      </w:r>
      <w:r w:rsidR="00C13C1C" w:rsidRPr="00C13C1C">
        <w:rPr>
          <w:rFonts w:asciiTheme="majorHAnsi" w:hAnsiTheme="majorHAnsi" w:cstheme="majorHAnsi"/>
          <w:sz w:val="24"/>
          <w:szCs w:val="24"/>
          <w:highlight w:val="green"/>
          <w:lang w:val="en-US"/>
        </w:rPr>
        <w:instrText xml:space="preserve"> \* MERGEFORMAT </w:instrText>
      </w:r>
      <w:r w:rsidR="00784496" w:rsidRPr="00C13C1C">
        <w:rPr>
          <w:rFonts w:asciiTheme="majorHAnsi" w:hAnsiTheme="majorHAnsi" w:cstheme="majorHAnsi"/>
          <w:sz w:val="24"/>
          <w:szCs w:val="24"/>
          <w:highlight w:val="green"/>
          <w:lang w:val="en-US"/>
        </w:rPr>
      </w:r>
      <w:r w:rsidR="00784496" w:rsidRPr="00C13C1C">
        <w:rPr>
          <w:rFonts w:asciiTheme="majorHAnsi" w:hAnsiTheme="majorHAnsi" w:cstheme="majorHAnsi"/>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17</w:t>
      </w:r>
      <w:r w:rsidR="00784496" w:rsidRPr="00C13C1C">
        <w:rPr>
          <w:rFonts w:asciiTheme="majorHAnsi" w:hAnsiTheme="majorHAnsi" w:cstheme="majorHAnsi"/>
          <w:sz w:val="24"/>
          <w:szCs w:val="24"/>
          <w:highlight w:val="green"/>
          <w:lang w:val="en-US"/>
        </w:rPr>
        <w:fldChar w:fldCharType="end"/>
      </w:r>
      <w:r w:rsidR="00784496">
        <w:rPr>
          <w:rFonts w:asciiTheme="majorHAnsi" w:hAnsiTheme="majorHAnsi" w:cstheme="majorHAnsi"/>
          <w:sz w:val="24"/>
          <w:szCs w:val="24"/>
          <w:lang w:val="en-US"/>
        </w:rPr>
        <w:t xml:space="preserve">. The spacecraft photoelectrons population corresponds to the peak observed near </w:t>
      </w:r>
      <w:r w:rsidR="003B040E">
        <w:rPr>
          <w:rFonts w:asciiTheme="majorHAnsi" w:hAnsiTheme="majorHAnsi" w:cstheme="majorHAnsi"/>
          <w:sz w:val="24"/>
          <w:szCs w:val="24"/>
          <w:lang w:val="en-US"/>
        </w:rPr>
        <w:t>~7</w:t>
      </w:r>
      <w:r w:rsidR="00784496">
        <w:rPr>
          <w:rFonts w:asciiTheme="majorHAnsi" w:hAnsiTheme="majorHAnsi" w:cstheme="majorHAnsi"/>
          <w:sz w:val="24"/>
          <w:szCs w:val="24"/>
          <w:lang w:val="en-US"/>
        </w:rPr>
        <w:t xml:space="preserve"> eV</w:t>
      </w:r>
      <w:r w:rsidR="003B040E">
        <w:rPr>
          <w:rFonts w:asciiTheme="majorHAnsi" w:hAnsiTheme="majorHAnsi" w:cstheme="majorHAnsi"/>
          <w:sz w:val="24"/>
          <w:szCs w:val="24"/>
          <w:lang w:val="en-US"/>
        </w:rPr>
        <w:t xml:space="preserve"> and the spacecraft potential in this case is ~8V</w:t>
      </w:r>
      <w:r w:rsidR="00784496">
        <w:rPr>
          <w:rFonts w:asciiTheme="majorHAnsi" w:hAnsiTheme="majorHAnsi" w:cstheme="majorHAnsi"/>
          <w:sz w:val="24"/>
          <w:szCs w:val="24"/>
          <w:lang w:val="en-US"/>
        </w:rPr>
        <w:t>. It can also be observed in the magnetosheath spectra at</w:t>
      </w:r>
      <w:r w:rsidR="003B040E">
        <w:rPr>
          <w:rFonts w:asciiTheme="majorHAnsi" w:hAnsiTheme="majorHAnsi" w:cstheme="majorHAnsi"/>
          <w:sz w:val="24"/>
          <w:szCs w:val="24"/>
          <w:lang w:val="en-US"/>
        </w:rPr>
        <w:t xml:space="preserve"> ~5V</w:t>
      </w:r>
      <w:r w:rsidR="00784496">
        <w:rPr>
          <w:rFonts w:asciiTheme="majorHAnsi" w:hAnsiTheme="majorHAnsi" w:cstheme="majorHAnsi"/>
          <w:sz w:val="24"/>
          <w:szCs w:val="24"/>
          <w:lang w:val="en-US"/>
        </w:rPr>
        <w:t xml:space="preserve">. In </w:t>
      </w:r>
      <w:r w:rsidR="00784496">
        <w:rPr>
          <w:rFonts w:asciiTheme="majorHAnsi" w:hAnsiTheme="majorHAnsi" w:cstheme="majorHAnsi"/>
          <w:sz w:val="24"/>
          <w:szCs w:val="24"/>
          <w:lang w:val="en-US"/>
        </w:rPr>
        <w:fldChar w:fldCharType="begin"/>
      </w:r>
      <w:r w:rsidR="00784496">
        <w:rPr>
          <w:rFonts w:asciiTheme="majorHAnsi" w:hAnsiTheme="majorHAnsi" w:cstheme="majorHAnsi"/>
          <w:sz w:val="24"/>
          <w:szCs w:val="24"/>
          <w:lang w:val="en-US"/>
        </w:rPr>
        <w:instrText xml:space="preserve"> REF _Ref477251002 \h </w:instrText>
      </w:r>
      <w:r w:rsidR="00784496">
        <w:rPr>
          <w:rFonts w:asciiTheme="majorHAnsi" w:hAnsiTheme="majorHAnsi" w:cstheme="majorHAnsi"/>
          <w:sz w:val="24"/>
          <w:szCs w:val="24"/>
          <w:lang w:val="en-US"/>
        </w:rPr>
      </w:r>
      <w:r w:rsidR="00784496">
        <w:rPr>
          <w:rFonts w:asciiTheme="majorHAnsi" w:hAnsiTheme="majorHAnsi" w:cstheme="majorHAnsi"/>
          <w:sz w:val="24"/>
          <w:szCs w:val="24"/>
          <w:lang w:val="en-US"/>
        </w:rPr>
        <w:fldChar w:fldCharType="separate"/>
      </w:r>
      <w:r w:rsidR="00EC3EBC" w:rsidRPr="00546BF5">
        <w:rPr>
          <w:lang w:val="en-US"/>
        </w:rPr>
        <w:t xml:space="preserve">Figure </w:t>
      </w:r>
      <w:r w:rsidR="00EC3EBC">
        <w:rPr>
          <w:noProof/>
          <w:lang w:val="en-US"/>
        </w:rPr>
        <w:t>15</w:t>
      </w:r>
      <w:r w:rsidR="00784496">
        <w:rPr>
          <w:rFonts w:asciiTheme="majorHAnsi" w:hAnsiTheme="majorHAnsi" w:cstheme="majorHAnsi"/>
          <w:sz w:val="24"/>
          <w:szCs w:val="24"/>
          <w:lang w:val="en-US"/>
        </w:rPr>
        <w:fldChar w:fldCharType="end"/>
      </w:r>
      <w:r w:rsidR="00784496">
        <w:rPr>
          <w:rFonts w:asciiTheme="majorHAnsi" w:hAnsiTheme="majorHAnsi" w:cstheme="majorHAnsi"/>
          <w:sz w:val="24"/>
          <w:szCs w:val="24"/>
          <w:lang w:val="en-US"/>
        </w:rPr>
        <w:t>, these photoelectrons coming from the spacecraft are clearly detected in the solar wind. They correspond to the dark orange color, below 10 eV.</w:t>
      </w:r>
    </w:p>
    <w:p w:rsidR="00784496" w:rsidRDefault="00784496" w:rsidP="00DD0909">
      <w:pPr>
        <w:spacing w:line="360" w:lineRule="auto"/>
        <w:ind w:firstLine="567"/>
        <w:contextualSpacing/>
        <w:jc w:val="both"/>
        <w:rPr>
          <w:sz w:val="24"/>
          <w:szCs w:val="24"/>
          <w:lang w:val="en-US"/>
        </w:rPr>
      </w:pPr>
      <w:r>
        <w:rPr>
          <w:sz w:val="24"/>
          <w:szCs w:val="24"/>
          <w:lang w:val="en-US"/>
        </w:rPr>
        <w:t>When the spacecraft charge is negative, as in the nightside ionosphere, part of the electron distribution is repelled by the spacecraft or shifted to low energies not sample by the electron spectrometers.</w:t>
      </w:r>
    </w:p>
    <w:p w:rsidR="00A7567B" w:rsidRDefault="00A7567B" w:rsidP="00DD0909">
      <w:pPr>
        <w:spacing w:line="360" w:lineRule="auto"/>
        <w:ind w:firstLine="567"/>
        <w:contextualSpacing/>
        <w:jc w:val="both"/>
        <w:rPr>
          <w:sz w:val="24"/>
          <w:szCs w:val="24"/>
          <w:lang w:val="en-US"/>
        </w:rPr>
      </w:pPr>
      <w:r>
        <w:rPr>
          <w:sz w:val="24"/>
          <w:szCs w:val="24"/>
          <w:lang w:val="en-US"/>
        </w:rPr>
        <w:t xml:space="preserve">In the solar wind and the magnetosheath, the spacecraft potential can easily be determined </w:t>
      </w:r>
      <w:r w:rsidR="00B01370">
        <w:rPr>
          <w:sz w:val="24"/>
          <w:szCs w:val="24"/>
          <w:lang w:val="en-US"/>
        </w:rPr>
        <w:t>with an</w:t>
      </w:r>
      <w:r>
        <w:rPr>
          <w:sz w:val="24"/>
          <w:szCs w:val="24"/>
          <w:lang w:val="en-US"/>
        </w:rPr>
        <w:t xml:space="preserve"> electron spectrometer, thanks to spacecraft photoelectrons. A</w:t>
      </w:r>
      <w:r w:rsidR="00B01370">
        <w:rPr>
          <w:sz w:val="24"/>
          <w:szCs w:val="24"/>
          <w:lang w:val="en-US"/>
        </w:rPr>
        <w:t>t</w:t>
      </w:r>
      <w:r>
        <w:rPr>
          <w:sz w:val="24"/>
          <w:szCs w:val="24"/>
          <w:lang w:val="en-US"/>
        </w:rPr>
        <w:t xml:space="preserve"> high</w:t>
      </w:r>
      <w:r w:rsidR="00784496">
        <w:rPr>
          <w:sz w:val="24"/>
          <w:szCs w:val="24"/>
          <w:lang w:val="en-US"/>
        </w:rPr>
        <w:t xml:space="preserve"> plasma</w:t>
      </w:r>
      <w:r>
        <w:rPr>
          <w:sz w:val="24"/>
          <w:szCs w:val="24"/>
          <w:lang w:val="en-US"/>
        </w:rPr>
        <w:t xml:space="preserve"> densities, and hence low altitude</w:t>
      </w:r>
      <w:r w:rsidR="00B01370">
        <w:rPr>
          <w:sz w:val="24"/>
          <w:szCs w:val="24"/>
          <w:lang w:val="en-US"/>
        </w:rPr>
        <w:t>s</w:t>
      </w:r>
      <w:r>
        <w:rPr>
          <w:sz w:val="24"/>
          <w:szCs w:val="24"/>
          <w:lang w:val="en-US"/>
        </w:rPr>
        <w:t>, the spacecraft potential is well derived from</w:t>
      </w:r>
      <w:r w:rsidR="00784496">
        <w:rPr>
          <w:sz w:val="24"/>
          <w:szCs w:val="24"/>
          <w:lang w:val="en-US"/>
        </w:rPr>
        <w:t xml:space="preserve"> a Langmuir probe like</w:t>
      </w:r>
      <w:r>
        <w:rPr>
          <w:sz w:val="24"/>
          <w:szCs w:val="24"/>
          <w:lang w:val="en-US"/>
        </w:rPr>
        <w:t xml:space="preserve"> LPW. </w:t>
      </w:r>
      <w:r w:rsidR="003B040E">
        <w:rPr>
          <w:sz w:val="24"/>
          <w:szCs w:val="24"/>
          <w:lang w:val="en-US"/>
        </w:rPr>
        <w:t xml:space="preserve">In the ionosphere, the potential can be derived from ion spectrometer, using the difference between the measured energy and the expected ram energy from the spacecraft motion (see section </w:t>
      </w:r>
      <w:r w:rsidR="003B040E">
        <w:rPr>
          <w:sz w:val="24"/>
          <w:szCs w:val="24"/>
          <w:lang w:val="en-US"/>
        </w:rPr>
        <w:fldChar w:fldCharType="begin"/>
      </w:r>
      <w:r w:rsidR="003B040E">
        <w:rPr>
          <w:sz w:val="24"/>
          <w:szCs w:val="24"/>
          <w:lang w:val="en-US"/>
        </w:rPr>
        <w:instrText xml:space="preserve"> REF _Ref478378034 \r \h </w:instrText>
      </w:r>
      <w:r w:rsidR="003B040E">
        <w:rPr>
          <w:sz w:val="24"/>
          <w:szCs w:val="24"/>
          <w:lang w:val="en-US"/>
        </w:rPr>
      </w:r>
      <w:r w:rsidR="003B040E">
        <w:rPr>
          <w:sz w:val="24"/>
          <w:szCs w:val="24"/>
          <w:lang w:val="en-US"/>
        </w:rPr>
        <w:fldChar w:fldCharType="separate"/>
      </w:r>
      <w:r w:rsidR="00EC3EBC">
        <w:rPr>
          <w:sz w:val="24"/>
          <w:szCs w:val="24"/>
          <w:lang w:val="en-US"/>
        </w:rPr>
        <w:t>3.2.2</w:t>
      </w:r>
      <w:r w:rsidR="003B040E">
        <w:rPr>
          <w:sz w:val="24"/>
          <w:szCs w:val="24"/>
          <w:lang w:val="en-US"/>
        </w:rPr>
        <w:fldChar w:fldCharType="end"/>
      </w:r>
      <w:r w:rsidR="003B040E">
        <w:rPr>
          <w:sz w:val="24"/>
          <w:szCs w:val="24"/>
          <w:lang w:val="en-US"/>
        </w:rPr>
        <w:t xml:space="preserve"> for more details on the ram energy). </w:t>
      </w:r>
    </w:p>
    <w:p w:rsidR="008B43A5" w:rsidRDefault="008B43A5" w:rsidP="00F23425">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p>
    <w:p w:rsidR="008B43A5" w:rsidRDefault="008B43A5" w:rsidP="00F23425">
      <w:pPr>
        <w:autoSpaceDE w:val="0"/>
        <w:autoSpaceDN w:val="0"/>
        <w:adjustRightInd w:val="0"/>
        <w:spacing w:after="0" w:line="360" w:lineRule="auto"/>
        <w:ind w:firstLine="567"/>
        <w:contextualSpacing/>
        <w:jc w:val="both"/>
        <w:rPr>
          <w:rFonts w:asciiTheme="majorHAnsi" w:hAnsiTheme="majorHAnsi" w:cstheme="majorHAnsi"/>
          <w:b/>
          <w:sz w:val="24"/>
          <w:szCs w:val="24"/>
          <w:lang w:val="en-US"/>
        </w:rPr>
      </w:pPr>
      <w:r w:rsidRPr="008B43A5">
        <w:rPr>
          <w:rFonts w:asciiTheme="majorHAnsi" w:hAnsiTheme="majorHAnsi" w:cstheme="majorHAnsi"/>
          <w:b/>
          <w:sz w:val="24"/>
          <w:szCs w:val="24"/>
          <w:lang w:val="en-US"/>
        </w:rPr>
        <w:t>Secondary electrons</w:t>
      </w:r>
    </w:p>
    <w:p w:rsidR="008B43A5" w:rsidRDefault="008B43A5" w:rsidP="00F23425">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r>
        <w:rPr>
          <w:rFonts w:asciiTheme="majorHAnsi" w:hAnsiTheme="majorHAnsi" w:cstheme="majorHAnsi"/>
          <w:sz w:val="24"/>
          <w:szCs w:val="24"/>
          <w:lang w:val="en-US"/>
        </w:rPr>
        <w:t>In some configuration</w:t>
      </w:r>
      <w:r w:rsidR="00B01370">
        <w:rPr>
          <w:rFonts w:asciiTheme="majorHAnsi" w:hAnsiTheme="majorHAnsi" w:cstheme="majorHAnsi"/>
          <w:sz w:val="24"/>
          <w:szCs w:val="24"/>
          <w:lang w:val="en-US"/>
        </w:rPr>
        <w:t>s</w:t>
      </w:r>
      <w:r>
        <w:rPr>
          <w:rFonts w:asciiTheme="majorHAnsi" w:hAnsiTheme="majorHAnsi" w:cstheme="majorHAnsi"/>
          <w:sz w:val="24"/>
          <w:szCs w:val="24"/>
          <w:lang w:val="en-US"/>
        </w:rPr>
        <w:t xml:space="preserve"> of the spacecraft, sunlight can enter the aperture of the instrument and scatter inside the instrument, creating secondary electrons. Some fraction of these electrons scatter down to the anode and generate a pulse of spurious count. This sunlight pulse appears at all energies but is most noticeable from 10 to 80 eV and above 1 keV [</w:t>
      </w:r>
      <w:hyperlink w:anchor="_Bibliography" w:history="1">
        <w:r w:rsidRPr="008B43A5">
          <w:rPr>
            <w:rStyle w:val="Lienhypertexte"/>
            <w:rFonts w:asciiTheme="majorHAnsi" w:hAnsiTheme="majorHAnsi" w:cstheme="majorHAnsi"/>
            <w:i/>
            <w:sz w:val="24"/>
            <w:szCs w:val="24"/>
            <w:lang w:val="en-US"/>
          </w:rPr>
          <w:t>Mitchell et al.,</w:t>
        </w:r>
        <w:r w:rsidRPr="008B43A5">
          <w:rPr>
            <w:rStyle w:val="Lienhypertexte"/>
            <w:rFonts w:asciiTheme="majorHAnsi" w:hAnsiTheme="majorHAnsi" w:cstheme="majorHAnsi"/>
            <w:sz w:val="24"/>
            <w:szCs w:val="24"/>
            <w:lang w:val="en-US"/>
          </w:rPr>
          <w:t xml:space="preserve"> 2001</w:t>
        </w:r>
      </w:hyperlink>
      <w:r>
        <w:rPr>
          <w:rFonts w:asciiTheme="majorHAnsi" w:hAnsiTheme="majorHAnsi" w:cstheme="majorHAnsi"/>
          <w:sz w:val="24"/>
          <w:szCs w:val="24"/>
          <w:lang w:val="en-US"/>
        </w:rPr>
        <w:t>].</w:t>
      </w:r>
      <w:r w:rsidR="00C16D4E">
        <w:rPr>
          <w:rFonts w:asciiTheme="majorHAnsi" w:hAnsiTheme="majorHAnsi" w:cstheme="majorHAnsi"/>
          <w:sz w:val="24"/>
          <w:szCs w:val="24"/>
          <w:lang w:val="en-US"/>
        </w:rPr>
        <w:t xml:space="preserve"> UV photons can also enter the aperture, scatter and produce photoelectrons from interior surfaces. The counts produce by such photoelectrons are usually few but can increase the total background by a factor of two under specific conditions.</w:t>
      </w:r>
    </w:p>
    <w:p w:rsidR="00C16D4E" w:rsidRDefault="00C16D4E" w:rsidP="00F23425">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r>
        <w:rPr>
          <w:rFonts w:asciiTheme="majorHAnsi" w:hAnsiTheme="majorHAnsi" w:cstheme="majorHAnsi"/>
          <w:sz w:val="24"/>
          <w:szCs w:val="24"/>
          <w:lang w:val="en-US"/>
        </w:rPr>
        <w:t xml:space="preserve">Contamination by secondary electrons </w:t>
      </w:r>
      <w:r w:rsidR="003816B1">
        <w:rPr>
          <w:rFonts w:asciiTheme="majorHAnsi" w:hAnsiTheme="majorHAnsi" w:cstheme="majorHAnsi"/>
          <w:sz w:val="24"/>
          <w:szCs w:val="24"/>
          <w:lang w:val="en-US"/>
        </w:rPr>
        <w:t>is usually suppressed by scalloping the inner and outer hemispheres.</w:t>
      </w:r>
    </w:p>
    <w:p w:rsidR="00CA6CE9" w:rsidRPr="008B43A5" w:rsidRDefault="00CA6CE9" w:rsidP="00F23425">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p>
    <w:p w:rsidR="008D5A17" w:rsidRDefault="008D5A17" w:rsidP="008D5A17">
      <w:pPr>
        <w:rPr>
          <w:lang w:val="en-US"/>
        </w:rPr>
      </w:pPr>
    </w:p>
    <w:p w:rsidR="008D5A17" w:rsidRPr="00C16D4E" w:rsidRDefault="008D5A17" w:rsidP="0048796D">
      <w:pPr>
        <w:pStyle w:val="Titre2"/>
        <w:numPr>
          <w:ilvl w:val="1"/>
          <w:numId w:val="13"/>
        </w:numPr>
        <w:rPr>
          <w:lang w:val="en-US"/>
        </w:rPr>
      </w:pPr>
      <w:bookmarkStart w:id="388" w:name="_Ref478463404"/>
      <w:bookmarkStart w:id="389" w:name="_Toc480374680"/>
      <w:r w:rsidRPr="00C16D4E">
        <w:rPr>
          <w:lang w:val="en-US"/>
        </w:rPr>
        <w:lastRenderedPageBreak/>
        <w:t>Data coverage</w:t>
      </w:r>
      <w:bookmarkEnd w:id="388"/>
      <w:bookmarkEnd w:id="389"/>
    </w:p>
    <w:p w:rsidR="008D5A17" w:rsidRDefault="008D5A17" w:rsidP="008D5A17">
      <w:pPr>
        <w:rPr>
          <w:lang w:val="en-US"/>
        </w:rPr>
      </w:pPr>
    </w:p>
    <w:p w:rsidR="00382E55" w:rsidRPr="00382E55" w:rsidRDefault="00382E55" w:rsidP="00382E55">
      <w:pPr>
        <w:spacing w:line="360" w:lineRule="auto"/>
        <w:ind w:firstLine="567"/>
        <w:contextualSpacing/>
        <w:jc w:val="both"/>
        <w:rPr>
          <w:sz w:val="24"/>
          <w:szCs w:val="24"/>
          <w:lang w:val="en-US"/>
        </w:rPr>
      </w:pPr>
      <w:r>
        <w:rPr>
          <w:sz w:val="24"/>
          <w:szCs w:val="24"/>
          <w:lang w:val="en-US"/>
        </w:rPr>
        <w:t xml:space="preserve">So as to obtain a global view of the suprathermal electron depletions, we choose to </w:t>
      </w:r>
      <w:r w:rsidR="0017240C">
        <w:rPr>
          <w:sz w:val="24"/>
          <w:szCs w:val="24"/>
          <w:lang w:val="en-US"/>
        </w:rPr>
        <w:t>take advantage of the different characteristics of the three missions described above. This will enable an observation from different points of view.</w:t>
      </w:r>
    </w:p>
    <w:p w:rsidR="0017240C" w:rsidRPr="0017240C" w:rsidRDefault="00382E55" w:rsidP="0017240C">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r w:rsidRPr="0017240C">
        <w:rPr>
          <w:rFonts w:asciiTheme="majorHAnsi" w:hAnsiTheme="majorHAnsi" w:cstheme="majorHAnsi"/>
          <w:sz w:val="24"/>
          <w:szCs w:val="24"/>
          <w:lang w:val="en-US"/>
        </w:rPr>
        <w:t>MGS data are used</w:t>
      </w:r>
      <w:r w:rsidR="0017240C" w:rsidRP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from 1999 to 2006 in order to take advantage of the mapping circular orbit at a roughly constant altitude</w:t>
      </w:r>
      <w:r w:rsidR="0017240C" w:rsidRP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(~400 km) of the spacecraft, allowing observations of the phenomenon every 2 h over the whole range of</w:t>
      </w:r>
      <w:r w:rsidR="0017240C" w:rsidRPr="0017240C">
        <w:rPr>
          <w:rFonts w:asciiTheme="majorHAnsi" w:hAnsiTheme="majorHAnsi" w:cstheme="majorHAnsi"/>
          <w:sz w:val="24"/>
          <w:szCs w:val="24"/>
          <w:lang w:val="en-US"/>
        </w:rPr>
        <w:t xml:space="preserve"> </w:t>
      </w:r>
      <w:r w:rsidR="00AB5463">
        <w:rPr>
          <w:rFonts w:asciiTheme="majorHAnsi" w:hAnsiTheme="majorHAnsi" w:cstheme="majorHAnsi"/>
          <w:sz w:val="24"/>
          <w:szCs w:val="24"/>
          <w:lang w:val="en-US"/>
        </w:rPr>
        <w:t>possible latitudes [-</w:t>
      </w:r>
      <w:r w:rsidRPr="0017240C">
        <w:rPr>
          <w:rFonts w:asciiTheme="majorHAnsi" w:hAnsiTheme="majorHAnsi" w:cstheme="majorHAnsi"/>
          <w:sz w:val="24"/>
          <w:szCs w:val="24"/>
          <w:lang w:val="en-US"/>
        </w:rPr>
        <w:t xml:space="preserve">90°, 90°]. </w:t>
      </w:r>
      <w:r w:rsidR="00122EB1">
        <w:rPr>
          <w:rFonts w:asciiTheme="majorHAnsi" w:hAnsiTheme="majorHAnsi" w:cstheme="majorHAnsi"/>
          <w:sz w:val="24"/>
          <w:szCs w:val="24"/>
          <w:lang w:val="en-US"/>
        </w:rPr>
        <w:t>This seven years of data enable a coverage of the whole Martian surface on a restricted range of altitude [368 km;438 km] and at a local of 02:00pm.</w:t>
      </w:r>
    </w:p>
    <w:p w:rsidR="0017240C" w:rsidRPr="0017240C" w:rsidRDefault="00382E55" w:rsidP="0017240C">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r w:rsidRPr="0017240C">
        <w:rPr>
          <w:rFonts w:asciiTheme="majorHAnsi" w:hAnsiTheme="majorHAnsi" w:cstheme="majorHAnsi"/>
          <w:sz w:val="24"/>
          <w:szCs w:val="24"/>
          <w:lang w:val="en-US"/>
        </w:rPr>
        <w:t>MEX data are used from 2004 to 2014, which gives us an unparalleled long-term</w:t>
      </w:r>
      <w:r w:rsidR="0017240C" w:rsidRP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view of the phenomenon at both relatively low (down to ~</w:t>
      </w:r>
      <w:r w:rsidR="0017240C">
        <w:rPr>
          <w:rFonts w:asciiTheme="majorHAnsi" w:hAnsiTheme="majorHAnsi" w:cstheme="majorHAnsi"/>
          <w:sz w:val="24"/>
          <w:szCs w:val="24"/>
          <w:lang w:val="en-US"/>
        </w:rPr>
        <w:t>25</w:t>
      </w:r>
      <w:r w:rsidRPr="0017240C">
        <w:rPr>
          <w:rFonts w:asciiTheme="majorHAnsi" w:hAnsiTheme="majorHAnsi" w:cstheme="majorHAnsi"/>
          <w:sz w:val="24"/>
          <w:szCs w:val="24"/>
          <w:lang w:val="en-US"/>
        </w:rPr>
        <w:t xml:space="preserve">0 km) and high altitudes. </w:t>
      </w:r>
      <w:r w:rsidR="00122EB1">
        <w:rPr>
          <w:rFonts w:asciiTheme="majorHAnsi" w:hAnsiTheme="majorHAnsi" w:cstheme="majorHAnsi"/>
          <w:sz w:val="24"/>
          <w:szCs w:val="24"/>
          <w:lang w:val="en-US"/>
        </w:rPr>
        <w:t>This time interval enable a coverage of the whole surface except the poles</w:t>
      </w:r>
      <w:r w:rsidR="00AD3A1B">
        <w:rPr>
          <w:rFonts w:asciiTheme="majorHAnsi" w:hAnsiTheme="majorHAnsi" w:cstheme="majorHAnsi"/>
          <w:sz w:val="24"/>
          <w:szCs w:val="24"/>
          <w:lang w:val="en-US"/>
        </w:rPr>
        <w:t xml:space="preserve"> ([-86°;86°])</w:t>
      </w:r>
      <w:r w:rsidR="00122EB1">
        <w:rPr>
          <w:rFonts w:asciiTheme="majorHAnsi" w:hAnsiTheme="majorHAnsi" w:cstheme="majorHAnsi"/>
          <w:sz w:val="24"/>
          <w:szCs w:val="24"/>
          <w:lang w:val="en-US"/>
        </w:rPr>
        <w:t xml:space="preserve"> at all this altitudes and at all the local time in the nightside. </w:t>
      </w:r>
    </w:p>
    <w:p w:rsidR="00382E55" w:rsidRPr="0017240C" w:rsidRDefault="00382E55" w:rsidP="0017240C">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r w:rsidRPr="0017240C">
        <w:rPr>
          <w:rFonts w:asciiTheme="majorHAnsi" w:hAnsiTheme="majorHAnsi" w:cstheme="majorHAnsi"/>
          <w:sz w:val="24"/>
          <w:szCs w:val="24"/>
          <w:lang w:val="en-US"/>
        </w:rPr>
        <w:t>Finally, MAVEN data</w:t>
      </w:r>
      <w:r w:rsidR="0017240C" w:rsidRP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 xml:space="preserve">are used from October 2014 to </w:t>
      </w:r>
      <w:r w:rsidR="0017240C">
        <w:rPr>
          <w:rFonts w:asciiTheme="majorHAnsi" w:hAnsiTheme="majorHAnsi" w:cstheme="majorHAnsi"/>
          <w:sz w:val="24"/>
          <w:szCs w:val="24"/>
          <w:lang w:val="en-US"/>
        </w:rPr>
        <w:t>March 2017</w:t>
      </w:r>
      <w:r w:rsidRPr="0017240C">
        <w:rPr>
          <w:rFonts w:asciiTheme="majorHAnsi" w:hAnsiTheme="majorHAnsi" w:cstheme="majorHAnsi"/>
          <w:sz w:val="24"/>
          <w:szCs w:val="24"/>
          <w:lang w:val="en-US"/>
        </w:rPr>
        <w:t>. During this time period the spacecraft covered both hemispheres</w:t>
      </w:r>
      <w:r w:rsidR="0017240C" w:rsidRP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except the poles, but due to this short duration and MAVEN orbital parameters, all latitudes are not</w:t>
      </w:r>
      <w:r w:rsidR="0017240C" w:rsidRP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yet covered at all possible altitudes. Even though the coverage and duration of this data set are much lower</w:t>
      </w:r>
      <w:r w:rsidR="0017240C" w:rsidRP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 xml:space="preserve">than those of MGS and MEX, MAVEN reached during this time period altitudes down to </w:t>
      </w:r>
      <w:r w:rsidR="0017240C">
        <w:rPr>
          <w:rFonts w:asciiTheme="majorHAnsi" w:hAnsiTheme="majorHAnsi" w:cstheme="majorHAnsi"/>
          <w:sz w:val="24"/>
          <w:szCs w:val="24"/>
          <w:lang w:val="en-US"/>
        </w:rPr>
        <w:t>~</w:t>
      </w:r>
      <w:r w:rsidRPr="0017240C">
        <w:rPr>
          <w:rFonts w:asciiTheme="majorHAnsi" w:hAnsiTheme="majorHAnsi" w:cstheme="majorHAnsi"/>
          <w:sz w:val="24"/>
          <w:szCs w:val="24"/>
          <w:lang w:val="en-US"/>
        </w:rPr>
        <w:t>125 km, which are</w:t>
      </w:r>
      <w:r w:rsidR="0017240C" w:rsidRP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unsampled by MGS nor MEX.</w:t>
      </w:r>
    </w:p>
    <w:p w:rsidR="00382E55" w:rsidRDefault="00382E55" w:rsidP="00C13C1C">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r w:rsidRPr="0017240C">
        <w:rPr>
          <w:rFonts w:asciiTheme="majorHAnsi" w:hAnsiTheme="majorHAnsi" w:cstheme="majorHAnsi"/>
          <w:sz w:val="24"/>
          <w:szCs w:val="24"/>
          <w:lang w:val="en-US"/>
        </w:rPr>
        <w:t>This huge data set gathering observations made over 1</w:t>
      </w:r>
      <w:r w:rsidR="0017240C">
        <w:rPr>
          <w:rFonts w:asciiTheme="majorHAnsi" w:hAnsiTheme="majorHAnsi" w:cstheme="majorHAnsi"/>
          <w:sz w:val="24"/>
          <w:szCs w:val="24"/>
          <w:lang w:val="en-US"/>
        </w:rPr>
        <w:t>8</w:t>
      </w:r>
      <w:r w:rsidRPr="0017240C">
        <w:rPr>
          <w:rFonts w:asciiTheme="majorHAnsi" w:hAnsiTheme="majorHAnsi" w:cstheme="majorHAnsi"/>
          <w:sz w:val="24"/>
          <w:szCs w:val="24"/>
          <w:lang w:val="en-US"/>
        </w:rPr>
        <w:t xml:space="preserve"> years by different instruments reaching different</w:t>
      </w:r>
      <w:r w:rsid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altitude regimes enables us to compare events observed in similar conditions (several spacecraft in the same</w:t>
      </w:r>
      <w:r w:rsidR="0017240C" w:rsidRPr="0017240C">
        <w:rPr>
          <w:rFonts w:asciiTheme="majorHAnsi" w:hAnsiTheme="majorHAnsi" w:cstheme="majorHAnsi"/>
          <w:sz w:val="24"/>
          <w:szCs w:val="24"/>
          <w:lang w:val="en-US"/>
        </w:rPr>
        <w:t xml:space="preserve"> </w:t>
      </w:r>
      <w:r w:rsidRPr="0017240C">
        <w:rPr>
          <w:rFonts w:asciiTheme="majorHAnsi" w:hAnsiTheme="majorHAnsi" w:cstheme="majorHAnsi"/>
          <w:sz w:val="24"/>
          <w:szCs w:val="24"/>
          <w:lang w:val="en-US"/>
        </w:rPr>
        <w:t>region) and enrich this joint vision with new observations closer to the surface (with MAVEN).</w:t>
      </w:r>
      <w:r w:rsidR="00122EB1">
        <w:rPr>
          <w:rFonts w:asciiTheme="majorHAnsi" w:hAnsiTheme="majorHAnsi" w:cstheme="majorHAnsi"/>
          <w:sz w:val="24"/>
          <w:szCs w:val="24"/>
          <w:lang w:val="en-US"/>
        </w:rPr>
        <w:t xml:space="preserve"> Due to the large time interval under study for MGS and MEX, the</w:t>
      </w:r>
      <w:r w:rsidR="00AE28A4">
        <w:rPr>
          <w:rFonts w:asciiTheme="majorHAnsi" w:hAnsiTheme="majorHAnsi" w:cstheme="majorHAnsi"/>
          <w:sz w:val="24"/>
          <w:szCs w:val="24"/>
          <w:lang w:val="en-US"/>
        </w:rPr>
        <w:t>se two datasets are only used to show the global properties of suprathermal electron depletions in the following studies. MAVEN data, on the other hand, which are only available for two years and a half until now, will be used to study the structure in more details.</w:t>
      </w:r>
    </w:p>
    <w:p w:rsidR="00C13C1C" w:rsidRPr="0017240C" w:rsidRDefault="00C13C1C" w:rsidP="00C13C1C">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r>
        <w:rPr>
          <w:rFonts w:asciiTheme="majorHAnsi" w:hAnsiTheme="majorHAnsi" w:cstheme="majorHAnsi"/>
          <w:sz w:val="24"/>
          <w:szCs w:val="24"/>
          <w:lang w:val="en-US"/>
        </w:rPr>
        <w:t xml:space="preserve">The different characteristics of the three datasets used are gathered in </w:t>
      </w:r>
      <w:r w:rsidRPr="00C13C1C">
        <w:rPr>
          <w:rFonts w:asciiTheme="majorHAnsi" w:hAnsiTheme="majorHAnsi" w:cstheme="majorHAnsi"/>
          <w:sz w:val="24"/>
          <w:szCs w:val="24"/>
          <w:highlight w:val="green"/>
          <w:lang w:val="en-US"/>
        </w:rPr>
        <w:fldChar w:fldCharType="begin"/>
      </w:r>
      <w:r w:rsidRPr="00C13C1C">
        <w:rPr>
          <w:rFonts w:asciiTheme="majorHAnsi" w:hAnsiTheme="majorHAnsi" w:cstheme="majorHAnsi"/>
          <w:sz w:val="24"/>
          <w:szCs w:val="24"/>
          <w:highlight w:val="green"/>
          <w:lang w:val="en-US"/>
        </w:rPr>
        <w:instrText xml:space="preserve"> REF _Ref479070571 \h </w:instrText>
      </w:r>
      <w:r>
        <w:rPr>
          <w:rFonts w:asciiTheme="majorHAnsi" w:hAnsiTheme="majorHAnsi" w:cstheme="majorHAnsi"/>
          <w:sz w:val="24"/>
          <w:szCs w:val="24"/>
          <w:highlight w:val="green"/>
          <w:lang w:val="en-US"/>
        </w:rPr>
        <w:instrText xml:space="preserve"> \* MERGEFORMAT </w:instrText>
      </w:r>
      <w:r w:rsidRPr="00C13C1C">
        <w:rPr>
          <w:rFonts w:asciiTheme="majorHAnsi" w:hAnsiTheme="majorHAnsi" w:cstheme="majorHAnsi"/>
          <w:sz w:val="24"/>
          <w:szCs w:val="24"/>
          <w:highlight w:val="green"/>
          <w:lang w:val="en-US"/>
        </w:rPr>
      </w:r>
      <w:r w:rsidRPr="00C13C1C">
        <w:rPr>
          <w:rFonts w:asciiTheme="majorHAnsi" w:hAnsiTheme="majorHAnsi" w:cstheme="majorHAnsi"/>
          <w:sz w:val="24"/>
          <w:szCs w:val="24"/>
          <w:highlight w:val="green"/>
          <w:lang w:val="en-US"/>
        </w:rPr>
        <w:fldChar w:fldCharType="separate"/>
      </w:r>
      <w:r w:rsidR="00EC3EBC" w:rsidRPr="00EC3EBC">
        <w:rPr>
          <w:highlight w:val="green"/>
          <w:lang w:val="en-US"/>
        </w:rPr>
        <w:t xml:space="preserve">Table </w:t>
      </w:r>
      <w:r w:rsidR="00EC3EBC" w:rsidRPr="00EC3EBC">
        <w:rPr>
          <w:noProof/>
          <w:highlight w:val="green"/>
          <w:lang w:val="en-US"/>
        </w:rPr>
        <w:t>4</w:t>
      </w:r>
      <w:r w:rsidRPr="00C13C1C">
        <w:rPr>
          <w:rFonts w:asciiTheme="majorHAnsi" w:hAnsiTheme="majorHAnsi" w:cstheme="majorHAnsi"/>
          <w:sz w:val="24"/>
          <w:szCs w:val="24"/>
          <w:highlight w:val="green"/>
          <w:lang w:val="en-US"/>
        </w:rPr>
        <w:fldChar w:fldCharType="end"/>
      </w:r>
      <w:r>
        <w:rPr>
          <w:rFonts w:asciiTheme="majorHAnsi" w:hAnsiTheme="majorHAnsi" w:cstheme="majorHAnsi"/>
          <w:sz w:val="24"/>
          <w:szCs w:val="24"/>
          <w:lang w:val="en-US"/>
        </w:rPr>
        <w:t>.</w:t>
      </w:r>
    </w:p>
    <w:p w:rsidR="00AE28A4" w:rsidRPr="00AE28A4" w:rsidRDefault="00AE28A4" w:rsidP="00C13C1C">
      <w:pPr>
        <w:spacing w:line="360" w:lineRule="auto"/>
        <w:contextualSpacing/>
        <w:rPr>
          <w:lang w:val="en-US"/>
        </w:rPr>
      </w:pPr>
    </w:p>
    <w:tbl>
      <w:tblPr>
        <w:tblStyle w:val="Grilledutableau"/>
        <w:tblW w:w="0" w:type="auto"/>
        <w:jc w:val="center"/>
        <w:tblLook w:val="04A0" w:firstRow="1" w:lastRow="0" w:firstColumn="1" w:lastColumn="0" w:noHBand="0" w:noVBand="1"/>
      </w:tblPr>
      <w:tblGrid>
        <w:gridCol w:w="1980"/>
        <w:gridCol w:w="2550"/>
        <w:gridCol w:w="2266"/>
        <w:gridCol w:w="2266"/>
      </w:tblGrid>
      <w:tr w:rsidR="002E42CE" w:rsidRPr="00255E4C" w:rsidTr="00C13C1C">
        <w:trPr>
          <w:jc w:val="center"/>
        </w:trPr>
        <w:tc>
          <w:tcPr>
            <w:tcW w:w="1980" w:type="dxa"/>
          </w:tcPr>
          <w:p w:rsidR="002E42CE" w:rsidRPr="00255E4C" w:rsidRDefault="002E42CE" w:rsidP="00255E4C">
            <w:pPr>
              <w:jc w:val="center"/>
              <w:rPr>
                <w:sz w:val="24"/>
                <w:szCs w:val="24"/>
                <w:lang w:val="en-US"/>
              </w:rPr>
            </w:pPr>
          </w:p>
        </w:tc>
        <w:tc>
          <w:tcPr>
            <w:tcW w:w="2550" w:type="dxa"/>
          </w:tcPr>
          <w:p w:rsidR="002E42CE" w:rsidRPr="00255E4C" w:rsidRDefault="002E42CE" w:rsidP="00255E4C">
            <w:pPr>
              <w:jc w:val="center"/>
              <w:rPr>
                <w:b/>
                <w:sz w:val="24"/>
                <w:szCs w:val="24"/>
                <w:lang w:val="en-US"/>
              </w:rPr>
            </w:pPr>
            <w:r w:rsidRPr="00255E4C">
              <w:rPr>
                <w:b/>
                <w:sz w:val="24"/>
                <w:szCs w:val="24"/>
                <w:lang w:val="en-US"/>
              </w:rPr>
              <w:t>MGS</w:t>
            </w:r>
          </w:p>
        </w:tc>
        <w:tc>
          <w:tcPr>
            <w:tcW w:w="2266" w:type="dxa"/>
          </w:tcPr>
          <w:p w:rsidR="002E42CE" w:rsidRPr="00255E4C" w:rsidRDefault="002E42CE" w:rsidP="00255E4C">
            <w:pPr>
              <w:jc w:val="center"/>
              <w:rPr>
                <w:b/>
                <w:sz w:val="24"/>
                <w:szCs w:val="24"/>
                <w:lang w:val="en-US"/>
              </w:rPr>
            </w:pPr>
            <w:r w:rsidRPr="00255E4C">
              <w:rPr>
                <w:b/>
                <w:sz w:val="24"/>
                <w:szCs w:val="24"/>
                <w:lang w:val="en-US"/>
              </w:rPr>
              <w:t>MEX</w:t>
            </w:r>
          </w:p>
        </w:tc>
        <w:tc>
          <w:tcPr>
            <w:tcW w:w="2266" w:type="dxa"/>
          </w:tcPr>
          <w:p w:rsidR="002E42CE" w:rsidRPr="00255E4C" w:rsidRDefault="002E42CE" w:rsidP="00255E4C">
            <w:pPr>
              <w:jc w:val="center"/>
              <w:rPr>
                <w:b/>
                <w:sz w:val="24"/>
                <w:szCs w:val="24"/>
                <w:lang w:val="en-US"/>
              </w:rPr>
            </w:pPr>
            <w:r w:rsidRPr="00255E4C">
              <w:rPr>
                <w:b/>
                <w:sz w:val="24"/>
                <w:szCs w:val="24"/>
                <w:lang w:val="en-US"/>
              </w:rPr>
              <w:t>MAVEN</w:t>
            </w:r>
          </w:p>
        </w:tc>
      </w:tr>
      <w:tr w:rsidR="002E42CE" w:rsidRPr="00255E4C" w:rsidTr="00C13C1C">
        <w:trPr>
          <w:jc w:val="center"/>
        </w:trPr>
        <w:tc>
          <w:tcPr>
            <w:tcW w:w="1980" w:type="dxa"/>
          </w:tcPr>
          <w:p w:rsidR="002E42CE" w:rsidRPr="00255E4C" w:rsidRDefault="002E42CE" w:rsidP="00255E4C">
            <w:pPr>
              <w:jc w:val="center"/>
              <w:rPr>
                <w:b/>
                <w:sz w:val="24"/>
                <w:szCs w:val="24"/>
                <w:lang w:val="en-US"/>
              </w:rPr>
            </w:pPr>
            <w:r w:rsidRPr="00255E4C">
              <w:rPr>
                <w:b/>
                <w:sz w:val="24"/>
                <w:szCs w:val="24"/>
                <w:lang w:val="en-US"/>
              </w:rPr>
              <w:t>Periapsis [km]</w:t>
            </w:r>
          </w:p>
        </w:tc>
        <w:tc>
          <w:tcPr>
            <w:tcW w:w="2550" w:type="dxa"/>
          </w:tcPr>
          <w:p w:rsidR="002E42CE" w:rsidRPr="00255E4C" w:rsidRDefault="00255E4C" w:rsidP="00255E4C">
            <w:pPr>
              <w:jc w:val="center"/>
              <w:rPr>
                <w:sz w:val="24"/>
                <w:szCs w:val="24"/>
                <w:lang w:val="en-US"/>
              </w:rPr>
            </w:pPr>
            <w:r w:rsidRPr="00255E4C">
              <w:rPr>
                <w:sz w:val="24"/>
                <w:szCs w:val="24"/>
                <w:lang w:val="en-US"/>
              </w:rPr>
              <w:t>368</w:t>
            </w:r>
          </w:p>
        </w:tc>
        <w:tc>
          <w:tcPr>
            <w:tcW w:w="2266" w:type="dxa"/>
          </w:tcPr>
          <w:p w:rsidR="002E42CE" w:rsidRPr="00255E4C" w:rsidRDefault="00255E4C" w:rsidP="00255E4C">
            <w:pPr>
              <w:jc w:val="center"/>
              <w:rPr>
                <w:sz w:val="24"/>
                <w:szCs w:val="24"/>
                <w:lang w:val="en-US"/>
              </w:rPr>
            </w:pPr>
            <w:r w:rsidRPr="00255E4C">
              <w:rPr>
                <w:sz w:val="24"/>
                <w:szCs w:val="24"/>
                <w:lang w:val="en-US"/>
              </w:rPr>
              <w:t>245-365</w:t>
            </w:r>
          </w:p>
        </w:tc>
        <w:tc>
          <w:tcPr>
            <w:tcW w:w="2266" w:type="dxa"/>
          </w:tcPr>
          <w:p w:rsidR="002E42CE" w:rsidRPr="00255E4C" w:rsidRDefault="00255E4C" w:rsidP="00255E4C">
            <w:pPr>
              <w:jc w:val="center"/>
              <w:rPr>
                <w:sz w:val="24"/>
                <w:szCs w:val="24"/>
                <w:lang w:val="en-US"/>
              </w:rPr>
            </w:pPr>
            <w:r w:rsidRPr="00255E4C">
              <w:rPr>
                <w:sz w:val="24"/>
                <w:szCs w:val="24"/>
                <w:lang w:val="en-US"/>
              </w:rPr>
              <w:t>125-150</w:t>
            </w:r>
          </w:p>
        </w:tc>
      </w:tr>
      <w:tr w:rsidR="002E42CE" w:rsidRPr="00255E4C" w:rsidTr="00C13C1C">
        <w:trPr>
          <w:jc w:val="center"/>
        </w:trPr>
        <w:tc>
          <w:tcPr>
            <w:tcW w:w="1980" w:type="dxa"/>
          </w:tcPr>
          <w:p w:rsidR="002E42CE" w:rsidRPr="00255E4C" w:rsidRDefault="002E42CE" w:rsidP="00255E4C">
            <w:pPr>
              <w:jc w:val="center"/>
              <w:rPr>
                <w:b/>
                <w:sz w:val="24"/>
                <w:szCs w:val="24"/>
                <w:lang w:val="en-US"/>
              </w:rPr>
            </w:pPr>
            <w:r w:rsidRPr="00255E4C">
              <w:rPr>
                <w:b/>
                <w:sz w:val="24"/>
                <w:szCs w:val="24"/>
                <w:lang w:val="en-US"/>
              </w:rPr>
              <w:t>Apoapsis [km]</w:t>
            </w:r>
          </w:p>
        </w:tc>
        <w:tc>
          <w:tcPr>
            <w:tcW w:w="2550" w:type="dxa"/>
          </w:tcPr>
          <w:p w:rsidR="002E42CE" w:rsidRPr="00255E4C" w:rsidRDefault="00255E4C" w:rsidP="00255E4C">
            <w:pPr>
              <w:jc w:val="center"/>
              <w:rPr>
                <w:sz w:val="24"/>
                <w:szCs w:val="24"/>
                <w:lang w:val="en-US"/>
              </w:rPr>
            </w:pPr>
            <w:r w:rsidRPr="00255E4C">
              <w:rPr>
                <w:sz w:val="24"/>
                <w:szCs w:val="24"/>
                <w:lang w:val="en-US"/>
              </w:rPr>
              <w:t>438</w:t>
            </w:r>
          </w:p>
        </w:tc>
        <w:tc>
          <w:tcPr>
            <w:tcW w:w="2266" w:type="dxa"/>
          </w:tcPr>
          <w:p w:rsidR="002E42CE" w:rsidRPr="00255E4C" w:rsidRDefault="00255E4C" w:rsidP="00255E4C">
            <w:pPr>
              <w:jc w:val="center"/>
              <w:rPr>
                <w:sz w:val="24"/>
                <w:szCs w:val="24"/>
                <w:lang w:val="en-US"/>
              </w:rPr>
            </w:pPr>
            <w:r w:rsidRPr="00255E4C">
              <w:rPr>
                <w:sz w:val="24"/>
                <w:szCs w:val="24"/>
                <w:lang w:val="en-US"/>
              </w:rPr>
              <w:t>~10 000</w:t>
            </w:r>
          </w:p>
        </w:tc>
        <w:tc>
          <w:tcPr>
            <w:tcW w:w="2266" w:type="dxa"/>
          </w:tcPr>
          <w:p w:rsidR="002E42CE" w:rsidRPr="00255E4C" w:rsidRDefault="00255E4C" w:rsidP="00255E4C">
            <w:pPr>
              <w:jc w:val="center"/>
              <w:rPr>
                <w:sz w:val="24"/>
                <w:szCs w:val="24"/>
                <w:lang w:val="en-US"/>
              </w:rPr>
            </w:pPr>
            <w:r w:rsidRPr="00255E4C">
              <w:rPr>
                <w:sz w:val="24"/>
                <w:szCs w:val="24"/>
                <w:lang w:val="en-US"/>
              </w:rPr>
              <w:t>6 200</w:t>
            </w:r>
          </w:p>
        </w:tc>
      </w:tr>
      <w:tr w:rsidR="002E42CE" w:rsidRPr="00255E4C" w:rsidTr="00C13C1C">
        <w:trPr>
          <w:jc w:val="center"/>
        </w:trPr>
        <w:tc>
          <w:tcPr>
            <w:tcW w:w="1980" w:type="dxa"/>
          </w:tcPr>
          <w:p w:rsidR="002E42CE" w:rsidRPr="00255E4C" w:rsidRDefault="002E42CE" w:rsidP="00255E4C">
            <w:pPr>
              <w:jc w:val="center"/>
              <w:rPr>
                <w:b/>
                <w:sz w:val="24"/>
                <w:szCs w:val="24"/>
                <w:lang w:val="en-US"/>
              </w:rPr>
            </w:pPr>
            <w:r w:rsidRPr="00255E4C">
              <w:rPr>
                <w:b/>
                <w:sz w:val="24"/>
                <w:szCs w:val="24"/>
                <w:lang w:val="en-US"/>
              </w:rPr>
              <w:t>Period [h]</w:t>
            </w:r>
          </w:p>
        </w:tc>
        <w:tc>
          <w:tcPr>
            <w:tcW w:w="2550" w:type="dxa"/>
          </w:tcPr>
          <w:p w:rsidR="002E42CE" w:rsidRPr="00255E4C" w:rsidRDefault="002E42CE" w:rsidP="00255E4C">
            <w:pPr>
              <w:jc w:val="center"/>
              <w:rPr>
                <w:sz w:val="24"/>
                <w:szCs w:val="24"/>
                <w:lang w:val="en-US"/>
              </w:rPr>
            </w:pPr>
            <w:r w:rsidRPr="00255E4C">
              <w:rPr>
                <w:sz w:val="24"/>
                <w:szCs w:val="24"/>
                <w:lang w:val="en-US"/>
              </w:rPr>
              <w:t>2</w:t>
            </w:r>
          </w:p>
        </w:tc>
        <w:tc>
          <w:tcPr>
            <w:tcW w:w="2266" w:type="dxa"/>
          </w:tcPr>
          <w:p w:rsidR="002E42CE" w:rsidRPr="00255E4C" w:rsidRDefault="00255E4C" w:rsidP="00255E4C">
            <w:pPr>
              <w:jc w:val="center"/>
              <w:rPr>
                <w:sz w:val="24"/>
                <w:szCs w:val="24"/>
                <w:lang w:val="en-US"/>
              </w:rPr>
            </w:pPr>
            <w:r w:rsidRPr="00255E4C">
              <w:rPr>
                <w:sz w:val="24"/>
                <w:szCs w:val="24"/>
                <w:lang w:val="en-US"/>
              </w:rPr>
              <w:t>6.75</w:t>
            </w:r>
          </w:p>
        </w:tc>
        <w:tc>
          <w:tcPr>
            <w:tcW w:w="2266" w:type="dxa"/>
          </w:tcPr>
          <w:p w:rsidR="002E42CE" w:rsidRPr="00255E4C" w:rsidRDefault="002E42CE" w:rsidP="00255E4C">
            <w:pPr>
              <w:jc w:val="center"/>
              <w:rPr>
                <w:sz w:val="24"/>
                <w:szCs w:val="24"/>
                <w:lang w:val="en-US"/>
              </w:rPr>
            </w:pPr>
            <w:r w:rsidRPr="00255E4C">
              <w:rPr>
                <w:sz w:val="24"/>
                <w:szCs w:val="24"/>
                <w:lang w:val="en-US"/>
              </w:rPr>
              <w:t>4.5</w:t>
            </w:r>
          </w:p>
        </w:tc>
      </w:tr>
      <w:tr w:rsidR="002E42CE" w:rsidRPr="00255E4C" w:rsidTr="00C13C1C">
        <w:trPr>
          <w:jc w:val="center"/>
        </w:trPr>
        <w:tc>
          <w:tcPr>
            <w:tcW w:w="1980" w:type="dxa"/>
          </w:tcPr>
          <w:p w:rsidR="002E42CE" w:rsidRPr="00255E4C" w:rsidRDefault="002E42CE" w:rsidP="00255E4C">
            <w:pPr>
              <w:jc w:val="center"/>
              <w:rPr>
                <w:b/>
                <w:sz w:val="24"/>
                <w:szCs w:val="24"/>
                <w:lang w:val="en-US"/>
              </w:rPr>
            </w:pPr>
            <w:r w:rsidRPr="00255E4C">
              <w:rPr>
                <w:b/>
                <w:sz w:val="24"/>
                <w:szCs w:val="24"/>
                <w:lang w:val="en-US"/>
              </w:rPr>
              <w:t>Inclination [°]</w:t>
            </w:r>
          </w:p>
        </w:tc>
        <w:tc>
          <w:tcPr>
            <w:tcW w:w="2550" w:type="dxa"/>
          </w:tcPr>
          <w:p w:rsidR="002E42CE" w:rsidRPr="00255E4C" w:rsidRDefault="00255E4C" w:rsidP="00255E4C">
            <w:pPr>
              <w:jc w:val="center"/>
              <w:rPr>
                <w:sz w:val="24"/>
                <w:szCs w:val="24"/>
                <w:lang w:val="en-US"/>
              </w:rPr>
            </w:pPr>
            <w:r w:rsidRPr="00255E4C">
              <w:rPr>
                <w:sz w:val="24"/>
                <w:szCs w:val="24"/>
                <w:lang w:val="en-US"/>
              </w:rPr>
              <w:t>93</w:t>
            </w:r>
          </w:p>
        </w:tc>
        <w:tc>
          <w:tcPr>
            <w:tcW w:w="2266" w:type="dxa"/>
          </w:tcPr>
          <w:p w:rsidR="002E42CE" w:rsidRPr="00255E4C" w:rsidRDefault="00255E4C" w:rsidP="00255E4C">
            <w:pPr>
              <w:jc w:val="center"/>
              <w:rPr>
                <w:sz w:val="24"/>
                <w:szCs w:val="24"/>
                <w:lang w:val="en-US"/>
              </w:rPr>
            </w:pPr>
            <w:r w:rsidRPr="00255E4C">
              <w:rPr>
                <w:sz w:val="24"/>
                <w:szCs w:val="24"/>
                <w:lang w:val="en-US"/>
              </w:rPr>
              <w:t>86</w:t>
            </w:r>
          </w:p>
        </w:tc>
        <w:tc>
          <w:tcPr>
            <w:tcW w:w="2266" w:type="dxa"/>
          </w:tcPr>
          <w:p w:rsidR="002E42CE" w:rsidRPr="00255E4C" w:rsidRDefault="00255E4C" w:rsidP="00255E4C">
            <w:pPr>
              <w:jc w:val="center"/>
              <w:rPr>
                <w:sz w:val="24"/>
                <w:szCs w:val="24"/>
                <w:lang w:val="en-US"/>
              </w:rPr>
            </w:pPr>
            <w:r w:rsidRPr="00255E4C">
              <w:rPr>
                <w:sz w:val="24"/>
                <w:szCs w:val="24"/>
                <w:lang w:val="en-US"/>
              </w:rPr>
              <w:t>74</w:t>
            </w:r>
          </w:p>
        </w:tc>
      </w:tr>
      <w:tr w:rsidR="002E42CE" w:rsidRPr="00255E4C" w:rsidTr="00C13C1C">
        <w:trPr>
          <w:jc w:val="center"/>
        </w:trPr>
        <w:tc>
          <w:tcPr>
            <w:tcW w:w="1980" w:type="dxa"/>
          </w:tcPr>
          <w:p w:rsidR="002E42CE" w:rsidRPr="00255E4C" w:rsidRDefault="002E42CE" w:rsidP="00255E4C">
            <w:pPr>
              <w:jc w:val="center"/>
              <w:rPr>
                <w:b/>
                <w:sz w:val="24"/>
                <w:szCs w:val="24"/>
                <w:lang w:val="en-US"/>
              </w:rPr>
            </w:pPr>
            <w:r w:rsidRPr="00255E4C">
              <w:rPr>
                <w:b/>
                <w:sz w:val="24"/>
                <w:szCs w:val="24"/>
                <w:lang w:val="en-US"/>
              </w:rPr>
              <w:t>Precession</w:t>
            </w:r>
          </w:p>
        </w:tc>
        <w:tc>
          <w:tcPr>
            <w:tcW w:w="2550" w:type="dxa"/>
          </w:tcPr>
          <w:p w:rsidR="002E42CE" w:rsidRPr="00255E4C" w:rsidRDefault="002E42CE" w:rsidP="00255E4C">
            <w:pPr>
              <w:jc w:val="center"/>
              <w:rPr>
                <w:sz w:val="24"/>
                <w:szCs w:val="24"/>
                <w:lang w:val="en-US"/>
              </w:rPr>
            </w:pPr>
            <w:r w:rsidRPr="00255E4C">
              <w:rPr>
                <w:sz w:val="24"/>
                <w:szCs w:val="24"/>
                <w:lang w:val="en-US"/>
              </w:rPr>
              <w:t>Locked at 02am/</w:t>
            </w:r>
            <w:r w:rsidR="00255E4C" w:rsidRPr="00255E4C">
              <w:rPr>
                <w:sz w:val="24"/>
                <w:szCs w:val="24"/>
                <w:lang w:val="en-US"/>
              </w:rPr>
              <w:t>0</w:t>
            </w:r>
            <w:r w:rsidRPr="00255E4C">
              <w:rPr>
                <w:sz w:val="24"/>
                <w:szCs w:val="24"/>
                <w:lang w:val="en-US"/>
              </w:rPr>
              <w:t>2pm</w:t>
            </w:r>
          </w:p>
        </w:tc>
        <w:tc>
          <w:tcPr>
            <w:tcW w:w="2266" w:type="dxa"/>
          </w:tcPr>
          <w:p w:rsidR="002E42CE" w:rsidRPr="00255E4C" w:rsidRDefault="002E42CE" w:rsidP="00255E4C">
            <w:pPr>
              <w:jc w:val="center"/>
              <w:rPr>
                <w:sz w:val="24"/>
                <w:szCs w:val="24"/>
                <w:lang w:val="en-US"/>
              </w:rPr>
            </w:pPr>
            <w:r w:rsidRPr="00255E4C">
              <w:rPr>
                <w:sz w:val="24"/>
                <w:szCs w:val="24"/>
                <w:lang w:val="en-US"/>
              </w:rPr>
              <w:t>yes</w:t>
            </w:r>
          </w:p>
        </w:tc>
        <w:tc>
          <w:tcPr>
            <w:tcW w:w="2266" w:type="dxa"/>
          </w:tcPr>
          <w:p w:rsidR="002E42CE" w:rsidRPr="00255E4C" w:rsidRDefault="002E42CE" w:rsidP="00255E4C">
            <w:pPr>
              <w:jc w:val="center"/>
              <w:rPr>
                <w:sz w:val="24"/>
                <w:szCs w:val="24"/>
                <w:lang w:val="en-US"/>
              </w:rPr>
            </w:pPr>
            <w:r w:rsidRPr="00255E4C">
              <w:rPr>
                <w:sz w:val="24"/>
                <w:szCs w:val="24"/>
                <w:lang w:val="en-US"/>
              </w:rPr>
              <w:t>yes</w:t>
            </w:r>
          </w:p>
        </w:tc>
      </w:tr>
      <w:tr w:rsidR="002E42CE" w:rsidRPr="00255E4C" w:rsidTr="00C13C1C">
        <w:trPr>
          <w:jc w:val="center"/>
        </w:trPr>
        <w:tc>
          <w:tcPr>
            <w:tcW w:w="1980" w:type="dxa"/>
          </w:tcPr>
          <w:p w:rsidR="002E42CE" w:rsidRPr="00255E4C" w:rsidRDefault="002E42CE" w:rsidP="00255E4C">
            <w:pPr>
              <w:jc w:val="center"/>
              <w:rPr>
                <w:b/>
                <w:sz w:val="24"/>
                <w:szCs w:val="24"/>
                <w:lang w:val="en-US"/>
              </w:rPr>
            </w:pPr>
            <w:r w:rsidRPr="00255E4C">
              <w:rPr>
                <w:b/>
                <w:sz w:val="24"/>
                <w:szCs w:val="24"/>
                <w:lang w:val="en-US"/>
              </w:rPr>
              <w:t>Duration</w:t>
            </w:r>
            <w:r w:rsidR="00255E4C" w:rsidRPr="00255E4C">
              <w:rPr>
                <w:b/>
                <w:sz w:val="24"/>
                <w:szCs w:val="24"/>
                <w:lang w:val="en-US"/>
              </w:rPr>
              <w:t xml:space="preserve"> studied</w:t>
            </w:r>
          </w:p>
        </w:tc>
        <w:tc>
          <w:tcPr>
            <w:tcW w:w="2550" w:type="dxa"/>
          </w:tcPr>
          <w:p w:rsidR="002E42CE" w:rsidRPr="00255E4C" w:rsidRDefault="002E42CE" w:rsidP="00255E4C">
            <w:pPr>
              <w:jc w:val="center"/>
              <w:rPr>
                <w:sz w:val="24"/>
                <w:szCs w:val="24"/>
                <w:lang w:val="en-US"/>
              </w:rPr>
            </w:pPr>
            <w:r w:rsidRPr="00255E4C">
              <w:rPr>
                <w:sz w:val="24"/>
                <w:szCs w:val="24"/>
                <w:lang w:val="en-US"/>
              </w:rPr>
              <w:t>1999-2006</w:t>
            </w:r>
          </w:p>
        </w:tc>
        <w:tc>
          <w:tcPr>
            <w:tcW w:w="2266" w:type="dxa"/>
          </w:tcPr>
          <w:p w:rsidR="002E42CE" w:rsidRPr="00255E4C" w:rsidRDefault="002E42CE" w:rsidP="00255E4C">
            <w:pPr>
              <w:jc w:val="center"/>
              <w:rPr>
                <w:sz w:val="24"/>
                <w:szCs w:val="24"/>
                <w:lang w:val="en-US"/>
              </w:rPr>
            </w:pPr>
            <w:r w:rsidRPr="00255E4C">
              <w:rPr>
                <w:sz w:val="24"/>
                <w:szCs w:val="24"/>
                <w:lang w:val="en-US"/>
              </w:rPr>
              <w:t>2004-2014</w:t>
            </w:r>
          </w:p>
        </w:tc>
        <w:tc>
          <w:tcPr>
            <w:tcW w:w="2266" w:type="dxa"/>
          </w:tcPr>
          <w:p w:rsidR="002E42CE" w:rsidRPr="00255E4C" w:rsidRDefault="0017240C" w:rsidP="00C13C1C">
            <w:pPr>
              <w:keepNext/>
              <w:jc w:val="center"/>
              <w:rPr>
                <w:sz w:val="24"/>
                <w:szCs w:val="24"/>
                <w:lang w:val="en-US"/>
              </w:rPr>
            </w:pPr>
            <w:r>
              <w:rPr>
                <w:sz w:val="24"/>
                <w:szCs w:val="24"/>
                <w:lang w:val="en-US"/>
              </w:rPr>
              <w:t>2014-</w:t>
            </w:r>
            <w:r w:rsidR="002E42CE" w:rsidRPr="00255E4C">
              <w:rPr>
                <w:sz w:val="24"/>
                <w:szCs w:val="24"/>
                <w:lang w:val="en-US"/>
              </w:rPr>
              <w:t>2017</w:t>
            </w:r>
          </w:p>
        </w:tc>
      </w:tr>
    </w:tbl>
    <w:p w:rsidR="002E42CE" w:rsidRDefault="00C13C1C" w:rsidP="00C13C1C">
      <w:pPr>
        <w:pStyle w:val="Lgende"/>
        <w:jc w:val="center"/>
        <w:rPr>
          <w:lang w:val="en-US"/>
        </w:rPr>
      </w:pPr>
      <w:bookmarkStart w:id="390" w:name="_Ref479070571"/>
      <w:bookmarkStart w:id="391" w:name="_Toc479751748"/>
      <w:r w:rsidRPr="00C13C1C">
        <w:rPr>
          <w:lang w:val="en-US"/>
        </w:rPr>
        <w:lastRenderedPageBreak/>
        <w:t xml:space="preserve">Table </w:t>
      </w:r>
      <w:r w:rsidR="00337E3C">
        <w:rPr>
          <w:lang w:val="en-US"/>
        </w:rPr>
        <w:fldChar w:fldCharType="begin"/>
      </w:r>
      <w:r w:rsidR="00337E3C">
        <w:rPr>
          <w:lang w:val="en-US"/>
        </w:rPr>
        <w:instrText xml:space="preserve"> SEQ Table \* ARABIC </w:instrText>
      </w:r>
      <w:r w:rsidR="00337E3C">
        <w:rPr>
          <w:lang w:val="en-US"/>
        </w:rPr>
        <w:fldChar w:fldCharType="separate"/>
      </w:r>
      <w:r w:rsidR="00EC3EBC">
        <w:rPr>
          <w:noProof/>
          <w:lang w:val="en-US"/>
        </w:rPr>
        <w:t>4</w:t>
      </w:r>
      <w:r w:rsidR="00337E3C">
        <w:rPr>
          <w:lang w:val="en-US"/>
        </w:rPr>
        <w:fldChar w:fldCharType="end"/>
      </w:r>
      <w:bookmarkEnd w:id="390"/>
      <w:r w:rsidRPr="00C13C1C">
        <w:rPr>
          <w:lang w:val="en-US"/>
        </w:rPr>
        <w:t xml:space="preserve">. </w:t>
      </w:r>
      <w:r w:rsidRPr="00AE28A4">
        <w:rPr>
          <w:lang w:val="en-US"/>
        </w:rPr>
        <w:t>Characteristics of the three dataset used</w:t>
      </w:r>
      <w:r>
        <w:rPr>
          <w:lang w:val="en-US"/>
        </w:rPr>
        <w:t>.</w:t>
      </w:r>
      <w:bookmarkEnd w:id="391"/>
    </w:p>
    <w:p w:rsidR="00C13C1C" w:rsidRPr="003D68DE" w:rsidRDefault="00C13C1C" w:rsidP="008D5A17">
      <w:pPr>
        <w:rPr>
          <w:sz w:val="24"/>
          <w:szCs w:val="24"/>
          <w:highlight w:val="red"/>
          <w:lang w:val="en-US"/>
        </w:rPr>
      </w:pPr>
    </w:p>
    <w:p w:rsidR="0017240C" w:rsidRPr="003D68DE" w:rsidRDefault="00AE28A4" w:rsidP="008D5A17">
      <w:pPr>
        <w:rPr>
          <w:sz w:val="24"/>
          <w:szCs w:val="24"/>
          <w:lang w:val="en-US"/>
        </w:rPr>
      </w:pPr>
      <w:r w:rsidRPr="003D68DE">
        <w:rPr>
          <w:sz w:val="24"/>
          <w:szCs w:val="24"/>
          <w:highlight w:val="red"/>
          <w:lang w:val="en-US"/>
        </w:rPr>
        <w:t xml:space="preserve"> </w:t>
      </w:r>
      <w:r w:rsidR="0017240C" w:rsidRPr="003D68DE">
        <w:rPr>
          <w:sz w:val="24"/>
          <w:szCs w:val="24"/>
          <w:highlight w:val="red"/>
          <w:lang w:val="en-US"/>
        </w:rPr>
        <w:t xml:space="preserve">[plot </w:t>
      </w:r>
      <w:r w:rsidR="00023D8F">
        <w:rPr>
          <w:sz w:val="24"/>
          <w:szCs w:val="24"/>
          <w:highlight w:val="red"/>
          <w:lang w:val="en-US"/>
        </w:rPr>
        <w:t>of the cylindrical coverage of the three missions</w:t>
      </w:r>
      <w:r w:rsidRPr="003D68DE">
        <w:rPr>
          <w:sz w:val="24"/>
          <w:szCs w:val="24"/>
          <w:highlight w:val="red"/>
          <w:lang w:val="en-US"/>
        </w:rPr>
        <w:t>?</w:t>
      </w:r>
      <w:r w:rsidR="0017240C" w:rsidRPr="003D68DE">
        <w:rPr>
          <w:sz w:val="24"/>
          <w:szCs w:val="24"/>
          <w:highlight w:val="red"/>
          <w:lang w:val="en-US"/>
        </w:rPr>
        <w:t>]</w:t>
      </w:r>
    </w:p>
    <w:p w:rsidR="00C13C1C" w:rsidRPr="003D68DE" w:rsidRDefault="00C13C1C" w:rsidP="008D5A17">
      <w:pPr>
        <w:rPr>
          <w:sz w:val="24"/>
          <w:szCs w:val="24"/>
          <w:lang w:val="en-US"/>
        </w:rPr>
      </w:pPr>
    </w:p>
    <w:p w:rsidR="00AE28A4" w:rsidRDefault="00AE28A4" w:rsidP="009D084A">
      <w:pPr>
        <w:spacing w:line="360" w:lineRule="auto"/>
        <w:ind w:firstLine="567"/>
        <w:contextualSpacing/>
        <w:jc w:val="both"/>
        <w:rPr>
          <w:sz w:val="24"/>
          <w:szCs w:val="24"/>
          <w:lang w:val="en-US"/>
        </w:rPr>
      </w:pPr>
      <w:r w:rsidRPr="009D084A">
        <w:rPr>
          <w:sz w:val="24"/>
          <w:szCs w:val="24"/>
          <w:lang w:val="en-US"/>
        </w:rPr>
        <w:t xml:space="preserve">In </w:t>
      </w:r>
      <w:r w:rsidRPr="00C13C1C">
        <w:rPr>
          <w:sz w:val="24"/>
          <w:szCs w:val="24"/>
          <w:highlight w:val="green"/>
          <w:lang w:val="en-US"/>
        </w:rPr>
        <w:fldChar w:fldCharType="begin"/>
      </w:r>
      <w:r w:rsidRPr="00C13C1C">
        <w:rPr>
          <w:sz w:val="24"/>
          <w:szCs w:val="24"/>
          <w:highlight w:val="green"/>
          <w:lang w:val="en-US"/>
        </w:rPr>
        <w:instrText xml:space="preserve"> REF _Ref478584559 \h </w:instrText>
      </w:r>
      <w:r w:rsidR="009D084A" w:rsidRPr="00C13C1C">
        <w:rPr>
          <w:sz w:val="24"/>
          <w:szCs w:val="24"/>
          <w:highlight w:val="green"/>
          <w:lang w:val="en-US"/>
        </w:rPr>
        <w:instrText xml:space="preserve"> \* MERGEFORMAT </w:instrText>
      </w:r>
      <w:r w:rsidRPr="00C13C1C">
        <w:rPr>
          <w:sz w:val="24"/>
          <w:szCs w:val="24"/>
          <w:highlight w:val="green"/>
          <w:lang w:val="en-US"/>
        </w:rPr>
      </w:r>
      <w:r w:rsidRPr="00C13C1C">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46</w:t>
      </w:r>
      <w:r w:rsidRPr="00C13C1C">
        <w:rPr>
          <w:sz w:val="24"/>
          <w:szCs w:val="24"/>
          <w:highlight w:val="green"/>
          <w:lang w:val="en-US"/>
        </w:rPr>
        <w:fldChar w:fldCharType="end"/>
      </w:r>
      <w:r w:rsidR="009D084A" w:rsidRPr="009D084A">
        <w:rPr>
          <w:sz w:val="24"/>
          <w:szCs w:val="24"/>
          <w:lang w:val="en-US"/>
        </w:rPr>
        <w:t xml:space="preserve"> is plotted the solar cycle in function of the number of the sunspot counted at the surface of the Sun between 1995 and 2017.</w:t>
      </w:r>
      <w:r w:rsidR="009D084A">
        <w:rPr>
          <w:sz w:val="24"/>
          <w:szCs w:val="24"/>
          <w:lang w:val="en-US"/>
        </w:rPr>
        <w:t xml:space="preserve"> Superimposed are the duration of the MGS mission (blue dashed lines), the MEX mission (green dashed lines) and the MAVEN mission (purple dashed lines).</w:t>
      </w:r>
    </w:p>
    <w:p w:rsidR="00C13C1C" w:rsidRPr="009D084A" w:rsidRDefault="00C13C1C" w:rsidP="009D084A">
      <w:pPr>
        <w:spacing w:line="360" w:lineRule="auto"/>
        <w:ind w:firstLine="567"/>
        <w:contextualSpacing/>
        <w:jc w:val="both"/>
        <w:rPr>
          <w:sz w:val="24"/>
          <w:szCs w:val="24"/>
          <w:lang w:val="en-US"/>
        </w:rPr>
      </w:pPr>
    </w:p>
    <w:p w:rsidR="00AE28A4" w:rsidRDefault="00C371CD" w:rsidP="00AE28A4">
      <w:pPr>
        <w:keepNext/>
        <w:jc w:val="center"/>
      </w:pPr>
      <w:r>
        <w:rPr>
          <w:noProof/>
          <w:lang w:eastAsia="fr-FR"/>
        </w:rPr>
        <w:drawing>
          <wp:inline distT="0" distB="0" distL="0" distR="0">
            <wp:extent cx="4241800" cy="3203325"/>
            <wp:effectExtent l="0" t="0" r="635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ycleSolaire.gif"/>
                    <pic:cNvPicPr/>
                  </pic:nvPicPr>
                  <pic:blipFill>
                    <a:blip r:embed="rId54">
                      <a:extLst>
                        <a:ext uri="{28A0092B-C50C-407E-A947-70E740481C1C}">
                          <a14:useLocalDpi xmlns:a14="http://schemas.microsoft.com/office/drawing/2010/main" val="0"/>
                        </a:ext>
                      </a:extLst>
                    </a:blip>
                    <a:stretch>
                      <a:fillRect/>
                    </a:stretch>
                  </pic:blipFill>
                  <pic:spPr>
                    <a:xfrm>
                      <a:off x="0" y="0"/>
                      <a:ext cx="4244616" cy="3205451"/>
                    </a:xfrm>
                    <a:prstGeom prst="rect">
                      <a:avLst/>
                    </a:prstGeom>
                  </pic:spPr>
                </pic:pic>
              </a:graphicData>
            </a:graphic>
          </wp:inline>
        </w:drawing>
      </w:r>
    </w:p>
    <w:p w:rsidR="006910D4" w:rsidRPr="00883EEC" w:rsidRDefault="00AE28A4" w:rsidP="00AE28A4">
      <w:pPr>
        <w:pStyle w:val="Lgende"/>
        <w:jc w:val="center"/>
        <w:rPr>
          <w:lang w:val="en-US"/>
        </w:rPr>
      </w:pPr>
      <w:bookmarkStart w:id="392" w:name="_Ref478584559"/>
      <w:bookmarkStart w:id="393" w:name="_Toc479751714"/>
      <w:r w:rsidRPr="00883EEC">
        <w:rPr>
          <w:lang w:val="en-US"/>
        </w:rPr>
        <w:t xml:space="preserve">Figure </w:t>
      </w:r>
      <w:r w:rsidR="00174D81" w:rsidRPr="00883EEC">
        <w:fldChar w:fldCharType="begin"/>
      </w:r>
      <w:r w:rsidR="00174D81" w:rsidRPr="00883EEC">
        <w:rPr>
          <w:lang w:val="en-US"/>
        </w:rPr>
        <w:instrText xml:space="preserve"> SEQ Figure \* ARABIC </w:instrText>
      </w:r>
      <w:r w:rsidR="00174D81" w:rsidRPr="00883EEC">
        <w:fldChar w:fldCharType="separate"/>
      </w:r>
      <w:r w:rsidR="00DE1D7A">
        <w:rPr>
          <w:noProof/>
          <w:lang w:val="en-US"/>
        </w:rPr>
        <w:t>46</w:t>
      </w:r>
      <w:r w:rsidR="00174D81" w:rsidRPr="00883EEC">
        <w:rPr>
          <w:noProof/>
        </w:rPr>
        <w:fldChar w:fldCharType="end"/>
      </w:r>
      <w:bookmarkEnd w:id="392"/>
      <w:r w:rsidRPr="00883EEC">
        <w:rPr>
          <w:lang w:val="en-US"/>
        </w:rPr>
        <w:t>.</w:t>
      </w:r>
      <w:r w:rsidR="00883EEC" w:rsidRPr="00883EEC">
        <w:rPr>
          <w:lang w:val="en-US"/>
        </w:rPr>
        <w:t xml:space="preserve"> Solar cycle between 1995 and 2017 as observed by the number of sunspots observed on the Sun. </w:t>
      </w:r>
      <w:r w:rsidR="00883EEC">
        <w:rPr>
          <w:lang w:val="en-US"/>
        </w:rPr>
        <w:t>The duration of the MGS, MEX and MAVEN missions are delineated by the blue, green and purple dashed lines, respectively.</w:t>
      </w:r>
      <w:bookmarkEnd w:id="393"/>
    </w:p>
    <w:p w:rsidR="006910D4" w:rsidRDefault="006910D4" w:rsidP="008D5A17">
      <w:pPr>
        <w:rPr>
          <w:lang w:val="en-US"/>
        </w:rPr>
      </w:pPr>
    </w:p>
    <w:p w:rsidR="00A7567B" w:rsidRDefault="00A7567B" w:rsidP="008D5A17">
      <w:pPr>
        <w:rPr>
          <w:lang w:val="en-US"/>
        </w:rPr>
      </w:pPr>
    </w:p>
    <w:p w:rsidR="0017240C" w:rsidRDefault="0017240C">
      <w:pPr>
        <w:rPr>
          <w:rFonts w:asciiTheme="majorHAnsi" w:eastAsiaTheme="majorEastAsia" w:hAnsiTheme="majorHAnsi" w:cstheme="majorBidi"/>
          <w:b/>
          <w:color w:val="729928" w:themeColor="accent1" w:themeShade="BF"/>
          <w:sz w:val="26"/>
          <w:szCs w:val="26"/>
          <w:lang w:val="en-US"/>
        </w:rPr>
      </w:pPr>
      <w:r>
        <w:rPr>
          <w:b/>
          <w:lang w:val="en-US"/>
        </w:rPr>
        <w:br w:type="page"/>
      </w:r>
    </w:p>
    <w:p w:rsidR="008D5A17" w:rsidRPr="00844D16" w:rsidRDefault="008D5A17" w:rsidP="0048796D">
      <w:pPr>
        <w:pStyle w:val="Titre2"/>
        <w:numPr>
          <w:ilvl w:val="1"/>
          <w:numId w:val="13"/>
        </w:numPr>
        <w:rPr>
          <w:lang w:val="en-US"/>
        </w:rPr>
      </w:pPr>
      <w:bookmarkStart w:id="394" w:name="_Ref478463406"/>
      <w:bookmarkStart w:id="395" w:name="_Toc480374681"/>
      <w:r w:rsidRPr="00844D16">
        <w:rPr>
          <w:lang w:val="en-US"/>
        </w:rPr>
        <w:lastRenderedPageBreak/>
        <w:t>Analysis tools</w:t>
      </w:r>
      <w:bookmarkEnd w:id="394"/>
      <w:bookmarkEnd w:id="395"/>
    </w:p>
    <w:p w:rsidR="008D5A17" w:rsidRDefault="008D5A17" w:rsidP="00A25BE2">
      <w:pPr>
        <w:spacing w:line="360" w:lineRule="auto"/>
        <w:ind w:firstLine="567"/>
        <w:contextualSpacing/>
        <w:jc w:val="both"/>
        <w:rPr>
          <w:lang w:val="en-US"/>
        </w:rPr>
      </w:pPr>
    </w:p>
    <w:p w:rsidR="00A25BE2" w:rsidRPr="00A25BE2" w:rsidRDefault="00A25BE2" w:rsidP="00A25BE2">
      <w:pPr>
        <w:spacing w:line="360" w:lineRule="auto"/>
        <w:ind w:firstLine="567"/>
        <w:contextualSpacing/>
        <w:jc w:val="both"/>
        <w:rPr>
          <w:sz w:val="24"/>
          <w:szCs w:val="24"/>
          <w:lang w:val="en-US"/>
        </w:rPr>
      </w:pPr>
      <w:r w:rsidRPr="00A25BE2">
        <w:rPr>
          <w:sz w:val="24"/>
          <w:szCs w:val="24"/>
          <w:lang w:val="en-US"/>
        </w:rPr>
        <w:t xml:space="preserve">Throughout my PhD I was led to work with different tools provided by the </w:t>
      </w:r>
      <w:r w:rsidR="00AE2980">
        <w:rPr>
          <w:sz w:val="24"/>
          <w:szCs w:val="24"/>
          <w:lang w:val="en-US"/>
        </w:rPr>
        <w:t>V</w:t>
      </w:r>
      <w:r w:rsidRPr="00A25BE2">
        <w:rPr>
          <w:sz w:val="24"/>
          <w:szCs w:val="24"/>
          <w:lang w:val="en-US"/>
        </w:rPr>
        <w:t xml:space="preserve">irtual </w:t>
      </w:r>
      <w:r w:rsidR="00AE2980">
        <w:rPr>
          <w:sz w:val="24"/>
          <w:szCs w:val="24"/>
          <w:lang w:val="en-US"/>
        </w:rPr>
        <w:t>O</w:t>
      </w:r>
      <w:r w:rsidR="0037489C">
        <w:rPr>
          <w:sz w:val="24"/>
          <w:szCs w:val="24"/>
          <w:lang w:val="en-US"/>
        </w:rPr>
        <w:t>bservatories</w:t>
      </w:r>
      <w:r w:rsidRPr="00A25BE2">
        <w:rPr>
          <w:sz w:val="24"/>
          <w:szCs w:val="24"/>
          <w:lang w:val="en-US"/>
        </w:rPr>
        <w:t xml:space="preserve"> in planetary sciences in Europe. I </w:t>
      </w:r>
      <w:r w:rsidR="0037489C">
        <w:rPr>
          <w:sz w:val="24"/>
          <w:szCs w:val="24"/>
          <w:lang w:val="en-US"/>
        </w:rPr>
        <w:t xml:space="preserve">have </w:t>
      </w:r>
      <w:r w:rsidRPr="00A25BE2">
        <w:rPr>
          <w:sz w:val="24"/>
          <w:szCs w:val="24"/>
          <w:lang w:val="en-US"/>
        </w:rPr>
        <w:t>used inten</w:t>
      </w:r>
      <w:r w:rsidR="00885427">
        <w:rPr>
          <w:sz w:val="24"/>
          <w:szCs w:val="24"/>
          <w:lang w:val="en-US"/>
        </w:rPr>
        <w:t>sively three of them: AMDA, 3DV</w:t>
      </w:r>
      <w:r w:rsidRPr="00A25BE2">
        <w:rPr>
          <w:sz w:val="24"/>
          <w:szCs w:val="24"/>
          <w:lang w:val="en-US"/>
        </w:rPr>
        <w:t>iew and C</w:t>
      </w:r>
      <w:r w:rsidR="00C905BB">
        <w:rPr>
          <w:sz w:val="24"/>
          <w:szCs w:val="24"/>
          <w:lang w:val="en-US"/>
        </w:rPr>
        <w:t>L, in close interaction with the developing team so as to participate to its evolution.</w:t>
      </w:r>
    </w:p>
    <w:p w:rsidR="00A25BE2" w:rsidRDefault="00A25BE2" w:rsidP="008D5A17">
      <w:pPr>
        <w:rPr>
          <w:lang w:val="en-US"/>
        </w:rPr>
      </w:pPr>
    </w:p>
    <w:p w:rsidR="008D5A17" w:rsidRPr="00844D16" w:rsidRDefault="008D5A17" w:rsidP="0048796D">
      <w:pPr>
        <w:pStyle w:val="Titre3"/>
        <w:numPr>
          <w:ilvl w:val="2"/>
          <w:numId w:val="13"/>
        </w:numPr>
        <w:rPr>
          <w:lang w:val="en-US"/>
        </w:rPr>
      </w:pPr>
      <w:bookmarkStart w:id="396" w:name="_Toc480374682"/>
      <w:r w:rsidRPr="00844D16">
        <w:rPr>
          <w:lang w:val="en-US"/>
        </w:rPr>
        <w:t>AMDA and 3D view</w:t>
      </w:r>
      <w:bookmarkEnd w:id="396"/>
    </w:p>
    <w:p w:rsidR="008D5A17" w:rsidRDefault="008D5A17" w:rsidP="00C905BB">
      <w:pPr>
        <w:spacing w:line="360" w:lineRule="auto"/>
        <w:ind w:firstLine="567"/>
        <w:contextualSpacing/>
        <w:jc w:val="both"/>
        <w:rPr>
          <w:lang w:val="en-US"/>
        </w:rPr>
      </w:pPr>
    </w:p>
    <w:p w:rsidR="00A25BE2" w:rsidRDefault="00A25BE2" w:rsidP="00C905BB">
      <w:pPr>
        <w:spacing w:line="360" w:lineRule="auto"/>
        <w:ind w:firstLine="567"/>
        <w:contextualSpacing/>
        <w:jc w:val="both"/>
        <w:rPr>
          <w:sz w:val="24"/>
          <w:szCs w:val="24"/>
          <w:lang w:val="en-US"/>
        </w:rPr>
      </w:pPr>
      <w:r w:rsidRPr="003C1177">
        <w:rPr>
          <w:b/>
          <w:sz w:val="24"/>
          <w:szCs w:val="24"/>
          <w:lang w:val="en-US"/>
        </w:rPr>
        <w:t>AMDA</w:t>
      </w:r>
      <w:r w:rsidRPr="0037489C">
        <w:rPr>
          <w:sz w:val="24"/>
          <w:szCs w:val="24"/>
          <w:lang w:val="en-US"/>
        </w:rPr>
        <w:t xml:space="preserve"> (Automated Multi-Dataset Analysis</w:t>
      </w:r>
      <w:r w:rsidR="00C905BB" w:rsidRPr="0037489C">
        <w:rPr>
          <w:sz w:val="24"/>
          <w:szCs w:val="24"/>
          <w:lang w:val="en-US"/>
        </w:rPr>
        <w:t xml:space="preserve">) and </w:t>
      </w:r>
      <w:r w:rsidR="00885427">
        <w:rPr>
          <w:b/>
          <w:sz w:val="24"/>
          <w:szCs w:val="24"/>
          <w:lang w:val="en-US"/>
        </w:rPr>
        <w:t>3DV</w:t>
      </w:r>
      <w:r w:rsidR="00C905BB" w:rsidRPr="003C1177">
        <w:rPr>
          <w:b/>
          <w:sz w:val="24"/>
          <w:szCs w:val="24"/>
          <w:lang w:val="en-US"/>
        </w:rPr>
        <w:t>iew</w:t>
      </w:r>
      <w:r w:rsidR="00C905BB" w:rsidRPr="0037489C">
        <w:rPr>
          <w:sz w:val="24"/>
          <w:szCs w:val="24"/>
          <w:lang w:val="en-US"/>
        </w:rPr>
        <w:t xml:space="preserve"> are </w:t>
      </w:r>
      <w:r w:rsidR="003C1177">
        <w:rPr>
          <w:sz w:val="24"/>
          <w:szCs w:val="24"/>
          <w:lang w:val="en-US"/>
        </w:rPr>
        <w:t xml:space="preserve">currently </w:t>
      </w:r>
      <w:r w:rsidR="00C905BB" w:rsidRPr="0037489C">
        <w:rPr>
          <w:sz w:val="24"/>
          <w:szCs w:val="24"/>
          <w:lang w:val="en-US"/>
        </w:rPr>
        <w:t>developed by the CDPP (Centre de Données de la Physique des Plasmas</w:t>
      </w:r>
      <w:r w:rsidR="003C1177">
        <w:rPr>
          <w:sz w:val="24"/>
          <w:szCs w:val="24"/>
          <w:lang w:val="en-US"/>
        </w:rPr>
        <w:t xml:space="preserve">, </w:t>
      </w:r>
      <w:r w:rsidR="00B5271A" w:rsidRPr="00B5271A">
        <w:rPr>
          <w:lang w:val="en-US"/>
        </w:rPr>
        <w:t> </w:t>
      </w:r>
      <w:hyperlink r:id="rId55" w:tgtFrame="_blank" w:history="1">
        <w:r w:rsidR="00B5271A" w:rsidRPr="00B5271A">
          <w:rPr>
            <w:rStyle w:val="Lienhypertexte"/>
            <w:lang w:val="en-US"/>
          </w:rPr>
          <w:t>www.cdpp.eu</w:t>
        </w:r>
      </w:hyperlink>
      <w:r w:rsidR="00C905BB" w:rsidRPr="0037489C">
        <w:rPr>
          <w:sz w:val="24"/>
          <w:szCs w:val="24"/>
          <w:lang w:val="en-US"/>
        </w:rPr>
        <w:t>) within IRAP.</w:t>
      </w:r>
      <w:r w:rsidR="00AE2980">
        <w:rPr>
          <w:sz w:val="24"/>
          <w:szCs w:val="24"/>
          <w:lang w:val="en-US"/>
        </w:rPr>
        <w:t xml:space="preserve"> The CDPP is the French national center for space physics data. It was jointly created by CNES (Centre National D’Etudes Spatiales) and CNRS (Centre National de la Recherche Scientifique) in 1998.</w:t>
      </w:r>
    </w:p>
    <w:p w:rsidR="00883EEC" w:rsidRDefault="00883EEC" w:rsidP="00C905BB">
      <w:pPr>
        <w:spacing w:line="360" w:lineRule="auto"/>
        <w:ind w:firstLine="567"/>
        <w:contextualSpacing/>
        <w:jc w:val="both"/>
        <w:rPr>
          <w:sz w:val="24"/>
          <w:szCs w:val="24"/>
          <w:lang w:val="en-US"/>
        </w:rPr>
      </w:pPr>
    </w:p>
    <w:p w:rsidR="003C1177" w:rsidRDefault="003C1177" w:rsidP="00C905BB">
      <w:pPr>
        <w:spacing w:line="360" w:lineRule="auto"/>
        <w:ind w:firstLine="567"/>
        <w:contextualSpacing/>
        <w:jc w:val="both"/>
        <w:rPr>
          <w:sz w:val="24"/>
          <w:szCs w:val="24"/>
          <w:lang w:val="en-US"/>
        </w:rPr>
      </w:pPr>
      <w:r>
        <w:rPr>
          <w:sz w:val="24"/>
          <w:szCs w:val="24"/>
          <w:lang w:val="en-US"/>
        </w:rPr>
        <w:t>AMDA (</w:t>
      </w:r>
      <w:hyperlink r:id="rId56" w:history="1">
        <w:r w:rsidRPr="00475474">
          <w:rPr>
            <w:rStyle w:val="Lienhypertexte"/>
            <w:sz w:val="24"/>
            <w:szCs w:val="24"/>
            <w:lang w:val="en-US"/>
          </w:rPr>
          <w:t>http://amda.cdpp.eu/</w:t>
        </w:r>
      </w:hyperlink>
      <w:r>
        <w:rPr>
          <w:sz w:val="24"/>
          <w:szCs w:val="24"/>
          <w:lang w:val="en-US"/>
        </w:rPr>
        <w:t>) is a web-based facility for on</w:t>
      </w:r>
      <w:r w:rsidR="00AE2980">
        <w:rPr>
          <w:sz w:val="24"/>
          <w:szCs w:val="24"/>
          <w:lang w:val="en-US"/>
        </w:rPr>
        <w:t>-</w:t>
      </w:r>
      <w:r>
        <w:rPr>
          <w:sz w:val="24"/>
          <w:szCs w:val="24"/>
          <w:lang w:val="en-US"/>
        </w:rPr>
        <w:t>line analysis of space physics data coming from its own database or from the user one</w:t>
      </w:r>
      <w:r w:rsidR="00AE2980">
        <w:rPr>
          <w:sz w:val="24"/>
          <w:szCs w:val="24"/>
          <w:lang w:val="en-US"/>
        </w:rPr>
        <w:t xml:space="preserve"> [</w:t>
      </w:r>
      <w:hyperlink w:anchor="_Bibliography" w:history="1">
        <w:r w:rsidR="00AE2980" w:rsidRPr="00AE2980">
          <w:rPr>
            <w:rStyle w:val="Lienhypertexte"/>
            <w:i/>
            <w:sz w:val="24"/>
            <w:szCs w:val="24"/>
            <w:lang w:val="en-US"/>
          </w:rPr>
          <w:t>Jacquey et al.,</w:t>
        </w:r>
        <w:r w:rsidR="00AE2980" w:rsidRPr="00AE2980">
          <w:rPr>
            <w:rStyle w:val="Lienhypertexte"/>
            <w:sz w:val="24"/>
            <w:szCs w:val="24"/>
            <w:lang w:val="en-US"/>
          </w:rPr>
          <w:t xml:space="preserve"> 2010</w:t>
        </w:r>
      </w:hyperlink>
      <w:r w:rsidR="00A57BAA">
        <w:rPr>
          <w:sz w:val="24"/>
          <w:szCs w:val="24"/>
          <w:lang w:val="en-US"/>
        </w:rPr>
        <w:t xml:space="preserve">; </w:t>
      </w:r>
      <w:hyperlink w:anchor="_Bibliography" w:history="1">
        <w:r w:rsidR="00A57BAA" w:rsidRPr="00A57BAA">
          <w:rPr>
            <w:rStyle w:val="Lienhypertexte"/>
            <w:i/>
            <w:sz w:val="24"/>
            <w:szCs w:val="24"/>
            <w:lang w:val="en-US"/>
          </w:rPr>
          <w:t>Génot et al.</w:t>
        </w:r>
        <w:r w:rsidR="00A57BAA" w:rsidRPr="00A57BAA">
          <w:rPr>
            <w:rStyle w:val="Lienhypertexte"/>
            <w:sz w:val="24"/>
            <w:szCs w:val="24"/>
            <w:lang w:val="en-US"/>
          </w:rPr>
          <w:t>, 2010</w:t>
        </w:r>
      </w:hyperlink>
      <w:r w:rsidR="00A57BAA">
        <w:rPr>
          <w:sz w:val="24"/>
          <w:szCs w:val="24"/>
          <w:lang w:val="en-US"/>
        </w:rPr>
        <w:t>]</w:t>
      </w:r>
      <w:r w:rsidR="009E5ECD">
        <w:rPr>
          <w:sz w:val="24"/>
          <w:szCs w:val="24"/>
          <w:lang w:val="en-US"/>
        </w:rPr>
        <w:t>, developed since 2006</w:t>
      </w:r>
      <w:r>
        <w:rPr>
          <w:sz w:val="24"/>
          <w:szCs w:val="24"/>
          <w:lang w:val="en-US"/>
        </w:rPr>
        <w:t xml:space="preserve">. On line classical manipulations can be performed by the user, such as visualization, parameter computation or data extraction. </w:t>
      </w:r>
      <w:r w:rsidR="00AE2980">
        <w:rPr>
          <w:sz w:val="24"/>
          <w:szCs w:val="24"/>
          <w:lang w:val="en-US"/>
        </w:rPr>
        <w:t>The user only manipulate</w:t>
      </w:r>
      <w:r w:rsidR="00B01370">
        <w:rPr>
          <w:sz w:val="24"/>
          <w:szCs w:val="24"/>
          <w:lang w:val="en-US"/>
        </w:rPr>
        <w:t>s</w:t>
      </w:r>
      <w:r w:rsidR="00AE2980">
        <w:rPr>
          <w:sz w:val="24"/>
          <w:szCs w:val="24"/>
          <w:lang w:val="en-US"/>
        </w:rPr>
        <w:t xml:space="preserve"> parameters</w:t>
      </w:r>
      <w:r w:rsidR="00A57BAA">
        <w:rPr>
          <w:sz w:val="24"/>
          <w:szCs w:val="24"/>
          <w:lang w:val="en-US"/>
        </w:rPr>
        <w:t xml:space="preserve"> (density, magnetic field…)</w:t>
      </w:r>
      <w:r w:rsidR="00AE2980">
        <w:rPr>
          <w:sz w:val="24"/>
          <w:szCs w:val="24"/>
          <w:lang w:val="en-US"/>
        </w:rPr>
        <w:t xml:space="preserve"> on AMDA, no more data files. The different parameters are associated with properties (scalar, vector, tensor, units …) and with corresponding options (frame of references…). </w:t>
      </w:r>
      <w:r>
        <w:rPr>
          <w:sz w:val="24"/>
          <w:szCs w:val="24"/>
          <w:lang w:val="en-US"/>
        </w:rPr>
        <w:t>AMDA also offers innovative functionalities, such as event search on data, in either visual or automated way, and the generation, use and management of time-tables</w:t>
      </w:r>
      <w:r w:rsidR="00AE2980">
        <w:rPr>
          <w:sz w:val="24"/>
          <w:szCs w:val="24"/>
          <w:lang w:val="en-US"/>
        </w:rPr>
        <w:t xml:space="preserve"> </w:t>
      </w:r>
      <w:r w:rsidR="00A57BAA">
        <w:rPr>
          <w:sz w:val="24"/>
          <w:szCs w:val="24"/>
          <w:lang w:val="en-US"/>
        </w:rPr>
        <w:t>(</w:t>
      </w:r>
      <w:r w:rsidR="00AE2980">
        <w:rPr>
          <w:sz w:val="24"/>
          <w:szCs w:val="24"/>
          <w:lang w:val="en-US"/>
        </w:rPr>
        <w:t>which are basically a collection of time intervals</w:t>
      </w:r>
      <w:r w:rsidR="00A57BAA">
        <w:rPr>
          <w:sz w:val="24"/>
          <w:szCs w:val="24"/>
          <w:lang w:val="en-US"/>
        </w:rPr>
        <w:t>)</w:t>
      </w:r>
      <w:r>
        <w:rPr>
          <w:sz w:val="24"/>
          <w:szCs w:val="24"/>
          <w:lang w:val="en-US"/>
        </w:rPr>
        <w:t xml:space="preserve">. </w:t>
      </w:r>
      <w:r w:rsidR="00AE2980">
        <w:rPr>
          <w:sz w:val="24"/>
          <w:szCs w:val="24"/>
          <w:lang w:val="en-US"/>
        </w:rPr>
        <w:t xml:space="preserve">User-edited automatic research will be developed in more details in section </w:t>
      </w:r>
      <w:r w:rsidR="00AE2980">
        <w:rPr>
          <w:sz w:val="24"/>
          <w:szCs w:val="24"/>
          <w:lang w:val="en-US"/>
        </w:rPr>
        <w:fldChar w:fldCharType="begin"/>
      </w:r>
      <w:r w:rsidR="00AE2980">
        <w:rPr>
          <w:sz w:val="24"/>
          <w:szCs w:val="24"/>
          <w:lang w:val="en-US"/>
        </w:rPr>
        <w:instrText xml:space="preserve"> REF _Ref477850812 \r \h </w:instrText>
      </w:r>
      <w:r w:rsidR="00AE2980">
        <w:rPr>
          <w:sz w:val="24"/>
          <w:szCs w:val="24"/>
          <w:lang w:val="en-US"/>
        </w:rPr>
      </w:r>
      <w:r w:rsidR="00AE2980">
        <w:rPr>
          <w:sz w:val="24"/>
          <w:szCs w:val="24"/>
          <w:lang w:val="en-US"/>
        </w:rPr>
        <w:fldChar w:fldCharType="separate"/>
      </w:r>
      <w:r w:rsidR="00EC3EBC">
        <w:rPr>
          <w:sz w:val="24"/>
          <w:szCs w:val="24"/>
          <w:lang w:val="en-US"/>
        </w:rPr>
        <w:t>3.3</w:t>
      </w:r>
      <w:r w:rsidR="00AE2980">
        <w:rPr>
          <w:sz w:val="24"/>
          <w:szCs w:val="24"/>
          <w:lang w:val="en-US"/>
        </w:rPr>
        <w:fldChar w:fldCharType="end"/>
      </w:r>
      <w:r w:rsidR="00AE2980">
        <w:rPr>
          <w:sz w:val="24"/>
          <w:szCs w:val="24"/>
          <w:lang w:val="en-US"/>
        </w:rPr>
        <w:t>.</w:t>
      </w:r>
    </w:p>
    <w:p w:rsidR="009E5ECD" w:rsidRDefault="006F7C34" w:rsidP="00C905BB">
      <w:pPr>
        <w:spacing w:line="360" w:lineRule="auto"/>
        <w:ind w:firstLine="567"/>
        <w:contextualSpacing/>
        <w:jc w:val="both"/>
        <w:rPr>
          <w:sz w:val="24"/>
          <w:szCs w:val="24"/>
          <w:lang w:val="en-US"/>
        </w:rPr>
      </w:pPr>
      <w:r>
        <w:rPr>
          <w:sz w:val="24"/>
          <w:szCs w:val="24"/>
          <w:lang w:val="en-US"/>
        </w:rPr>
        <w:t>MGS</w:t>
      </w:r>
      <w:r w:rsidR="009E5ECD">
        <w:rPr>
          <w:sz w:val="24"/>
          <w:szCs w:val="24"/>
          <w:lang w:val="en-US"/>
        </w:rPr>
        <w:t>, MEX and M</w:t>
      </w:r>
      <w:r>
        <w:rPr>
          <w:sz w:val="24"/>
          <w:szCs w:val="24"/>
          <w:lang w:val="en-US"/>
        </w:rPr>
        <w:t>AVEN</w:t>
      </w:r>
      <w:r w:rsidR="009E5ECD">
        <w:rPr>
          <w:sz w:val="24"/>
          <w:szCs w:val="24"/>
          <w:lang w:val="en-US"/>
        </w:rPr>
        <w:t xml:space="preserve"> data are all available on AMDA. </w:t>
      </w:r>
      <w:r>
        <w:rPr>
          <w:sz w:val="24"/>
          <w:szCs w:val="24"/>
          <w:lang w:val="en-US"/>
        </w:rPr>
        <w:t xml:space="preserve">MGS data </w:t>
      </w:r>
      <w:r w:rsidR="009E5ECD">
        <w:rPr>
          <w:sz w:val="24"/>
          <w:szCs w:val="24"/>
          <w:lang w:val="en-US"/>
        </w:rPr>
        <w:t xml:space="preserve">are taken from the PDS (Planetary Data System, </w:t>
      </w:r>
      <w:hyperlink r:id="rId57" w:tgtFrame="_blank" w:history="1">
        <w:r w:rsidR="00B5271A" w:rsidRPr="00023D8F">
          <w:rPr>
            <w:rStyle w:val="Lienhypertexte"/>
            <w:color w:val="FF0000"/>
            <w:highlight w:val="yellow"/>
            <w:lang w:val="en-US"/>
          </w:rPr>
          <w:t>https://ppi.pds.nasa.gov/</w:t>
        </w:r>
      </w:hyperlink>
      <w:r w:rsidR="009E5ECD">
        <w:rPr>
          <w:sz w:val="24"/>
          <w:szCs w:val="24"/>
          <w:lang w:val="en-US"/>
        </w:rPr>
        <w:t xml:space="preserve"> )</w:t>
      </w:r>
      <w:r>
        <w:rPr>
          <w:sz w:val="24"/>
          <w:szCs w:val="24"/>
          <w:lang w:val="en-US"/>
        </w:rPr>
        <w:t xml:space="preserve"> and are available from 1997/09/14 to 2006/10/11. MAVEN data are also taken from the PDS, which means that they have been treated upstream by the instrument team and that they are available ~</w:t>
      </w:r>
      <w:r w:rsidRPr="006F7C34">
        <w:rPr>
          <w:sz w:val="24"/>
          <w:szCs w:val="24"/>
          <w:highlight w:val="yellow"/>
          <w:lang w:val="en-US"/>
        </w:rPr>
        <w:t>3 months</w:t>
      </w:r>
      <w:r>
        <w:rPr>
          <w:sz w:val="24"/>
          <w:szCs w:val="24"/>
          <w:lang w:val="en-US"/>
        </w:rPr>
        <w:t xml:space="preserve"> after their acquisition. MEX data are treated internally at IRAP and are available shortly after their acquisition. </w:t>
      </w:r>
    </w:p>
    <w:p w:rsidR="00883EEC" w:rsidRDefault="00883EEC" w:rsidP="00C905BB">
      <w:pPr>
        <w:spacing w:line="360" w:lineRule="auto"/>
        <w:ind w:firstLine="567"/>
        <w:contextualSpacing/>
        <w:jc w:val="both"/>
        <w:rPr>
          <w:sz w:val="24"/>
          <w:szCs w:val="24"/>
          <w:lang w:val="en-US"/>
        </w:rPr>
      </w:pPr>
    </w:p>
    <w:p w:rsidR="006910D4" w:rsidRPr="009E5ECD" w:rsidRDefault="00885427" w:rsidP="009E5ECD">
      <w:pPr>
        <w:spacing w:line="360" w:lineRule="auto"/>
        <w:ind w:firstLine="567"/>
        <w:contextualSpacing/>
        <w:jc w:val="both"/>
        <w:rPr>
          <w:sz w:val="24"/>
          <w:szCs w:val="24"/>
          <w:lang w:val="en-US"/>
        </w:rPr>
      </w:pPr>
      <w:r>
        <w:rPr>
          <w:sz w:val="24"/>
          <w:szCs w:val="24"/>
          <w:lang w:val="en-US"/>
        </w:rPr>
        <w:t>The 3DView tool (</w:t>
      </w:r>
      <w:hyperlink r:id="rId58" w:history="1">
        <w:r w:rsidRPr="00475474">
          <w:rPr>
            <w:rStyle w:val="Lienhypertexte"/>
            <w:sz w:val="24"/>
            <w:szCs w:val="24"/>
            <w:lang w:val="en-US"/>
          </w:rPr>
          <w:t>http://3dview.cdpp.eu/</w:t>
        </w:r>
      </w:hyperlink>
      <w:r>
        <w:rPr>
          <w:sz w:val="24"/>
          <w:szCs w:val="24"/>
          <w:lang w:val="en-US"/>
        </w:rPr>
        <w:t>)</w:t>
      </w:r>
      <w:r w:rsidR="009E5ECD">
        <w:rPr>
          <w:sz w:val="24"/>
          <w:szCs w:val="24"/>
          <w:lang w:val="en-US"/>
        </w:rPr>
        <w:t xml:space="preserve"> provides immersive visualizations and is further developed to include simulation and observational data [</w:t>
      </w:r>
      <w:hyperlink w:anchor="_Bibliography" w:history="1">
        <w:r w:rsidR="009E5ECD" w:rsidRPr="009E5ECD">
          <w:rPr>
            <w:rStyle w:val="Lienhypertexte"/>
            <w:i/>
            <w:sz w:val="24"/>
            <w:szCs w:val="24"/>
            <w:lang w:val="en-US"/>
          </w:rPr>
          <w:t>Génot et al.</w:t>
        </w:r>
        <w:r w:rsidR="009E5ECD" w:rsidRPr="009E5ECD">
          <w:rPr>
            <w:rStyle w:val="Lienhypertexte"/>
            <w:sz w:val="24"/>
            <w:szCs w:val="24"/>
            <w:lang w:val="en-US"/>
          </w:rPr>
          <w:t>, 2017</w:t>
        </w:r>
      </w:hyperlink>
      <w:r w:rsidR="009E5ECD">
        <w:rPr>
          <w:sz w:val="24"/>
          <w:szCs w:val="24"/>
          <w:lang w:val="en-US"/>
        </w:rPr>
        <w:t xml:space="preserve">]. The user is </w:t>
      </w:r>
      <w:r w:rsidR="009E5ECD">
        <w:rPr>
          <w:sz w:val="24"/>
          <w:szCs w:val="24"/>
          <w:lang w:val="en-US"/>
        </w:rPr>
        <w:lastRenderedPageBreak/>
        <w:t xml:space="preserve">able to manipulate scenes of 3D orbit visualization. All celestial objects from the Solar System are included together most of scientific spacecraft. </w:t>
      </w:r>
      <w:r w:rsidR="00027067">
        <w:rPr>
          <w:sz w:val="24"/>
          <w:szCs w:val="24"/>
          <w:lang w:val="en-US"/>
        </w:rPr>
        <w:t>I</w:t>
      </w:r>
      <w:r w:rsidR="009E5ECD">
        <w:rPr>
          <w:sz w:val="24"/>
          <w:szCs w:val="24"/>
          <w:lang w:val="en-US"/>
        </w:rPr>
        <w:t xml:space="preserve">n </w:t>
      </w:r>
      <w:r w:rsidR="007E596F" w:rsidRPr="00883EEC">
        <w:rPr>
          <w:sz w:val="24"/>
          <w:szCs w:val="24"/>
          <w:highlight w:val="green"/>
          <w:lang w:val="en-US"/>
        </w:rPr>
        <w:fldChar w:fldCharType="begin"/>
      </w:r>
      <w:r w:rsidR="007E596F" w:rsidRPr="00883EEC">
        <w:rPr>
          <w:sz w:val="24"/>
          <w:szCs w:val="24"/>
          <w:highlight w:val="green"/>
          <w:lang w:val="en-US"/>
        </w:rPr>
        <w:instrText xml:space="preserve"> REF _Ref477435352 \h </w:instrText>
      </w:r>
      <w:r w:rsidR="00883EEC" w:rsidRPr="00883EEC">
        <w:rPr>
          <w:sz w:val="24"/>
          <w:szCs w:val="24"/>
          <w:highlight w:val="green"/>
          <w:lang w:val="en-US"/>
        </w:rPr>
        <w:instrText xml:space="preserve"> \* MERGEFORMAT </w:instrText>
      </w:r>
      <w:r w:rsidR="007E596F" w:rsidRPr="00883EEC">
        <w:rPr>
          <w:sz w:val="24"/>
          <w:szCs w:val="24"/>
          <w:highlight w:val="green"/>
          <w:lang w:val="en-US"/>
        </w:rPr>
      </w:r>
      <w:r w:rsidR="007E596F" w:rsidRPr="00883EEC">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28</w:t>
      </w:r>
      <w:r w:rsidR="007E596F" w:rsidRPr="00883EEC">
        <w:rPr>
          <w:sz w:val="24"/>
          <w:szCs w:val="24"/>
          <w:highlight w:val="green"/>
          <w:lang w:val="en-US"/>
        </w:rPr>
        <w:fldChar w:fldCharType="end"/>
      </w:r>
      <w:r w:rsidR="009E5ECD">
        <w:rPr>
          <w:sz w:val="24"/>
          <w:szCs w:val="24"/>
          <w:lang w:val="en-US"/>
        </w:rPr>
        <w:t xml:space="preserve"> and </w:t>
      </w:r>
      <w:r w:rsidR="007E596F" w:rsidRPr="00883EEC">
        <w:rPr>
          <w:sz w:val="24"/>
          <w:szCs w:val="24"/>
          <w:highlight w:val="green"/>
          <w:lang w:val="en-US"/>
        </w:rPr>
        <w:fldChar w:fldCharType="begin"/>
      </w:r>
      <w:r w:rsidR="007E596F" w:rsidRPr="00883EEC">
        <w:rPr>
          <w:sz w:val="24"/>
          <w:szCs w:val="24"/>
          <w:highlight w:val="green"/>
          <w:lang w:val="en-US"/>
        </w:rPr>
        <w:instrText xml:space="preserve"> REF _Ref477443325 \h </w:instrText>
      </w:r>
      <w:r w:rsidR="00883EEC" w:rsidRPr="00883EEC">
        <w:rPr>
          <w:sz w:val="24"/>
          <w:szCs w:val="24"/>
          <w:highlight w:val="green"/>
          <w:lang w:val="en-US"/>
        </w:rPr>
        <w:instrText xml:space="preserve"> \* MERGEFORMAT </w:instrText>
      </w:r>
      <w:r w:rsidR="007E596F" w:rsidRPr="00883EEC">
        <w:rPr>
          <w:sz w:val="24"/>
          <w:szCs w:val="24"/>
          <w:highlight w:val="green"/>
          <w:lang w:val="en-US"/>
        </w:rPr>
      </w:r>
      <w:r w:rsidR="007E596F" w:rsidRPr="00883EEC">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33</w:t>
      </w:r>
      <w:r w:rsidR="007E596F" w:rsidRPr="00883EEC">
        <w:rPr>
          <w:sz w:val="24"/>
          <w:szCs w:val="24"/>
          <w:highlight w:val="green"/>
          <w:lang w:val="en-US"/>
        </w:rPr>
        <w:fldChar w:fldCharType="end"/>
      </w:r>
      <w:r w:rsidR="009E5ECD">
        <w:rPr>
          <w:sz w:val="24"/>
          <w:szCs w:val="24"/>
          <w:lang w:val="en-US"/>
        </w:rPr>
        <w:t xml:space="preserve"> are two example</w:t>
      </w:r>
      <w:r w:rsidR="00B01370">
        <w:rPr>
          <w:sz w:val="24"/>
          <w:szCs w:val="24"/>
          <w:lang w:val="en-US"/>
        </w:rPr>
        <w:t>s</w:t>
      </w:r>
      <w:r w:rsidR="009E5ECD">
        <w:rPr>
          <w:sz w:val="24"/>
          <w:szCs w:val="24"/>
          <w:lang w:val="en-US"/>
        </w:rPr>
        <w:t xml:space="preserve"> of the use of 3D view. See [</w:t>
      </w:r>
      <w:hyperlink w:anchor="_Bibliography" w:history="1">
        <w:r w:rsidR="009E5ECD" w:rsidRPr="009E5ECD">
          <w:rPr>
            <w:rStyle w:val="Lienhypertexte"/>
            <w:i/>
            <w:sz w:val="24"/>
            <w:szCs w:val="24"/>
            <w:lang w:val="en-US"/>
          </w:rPr>
          <w:t>Génot et al.</w:t>
        </w:r>
        <w:r w:rsidR="009E5ECD" w:rsidRPr="009E5ECD">
          <w:rPr>
            <w:rStyle w:val="Lienhypertexte"/>
            <w:sz w:val="24"/>
            <w:szCs w:val="24"/>
            <w:lang w:val="en-US"/>
          </w:rPr>
          <w:t>, 2014</w:t>
        </w:r>
      </w:hyperlink>
      <w:r w:rsidR="009E5ECD">
        <w:rPr>
          <w:sz w:val="24"/>
          <w:szCs w:val="24"/>
          <w:lang w:val="en-US"/>
        </w:rPr>
        <w:t>] for more information about the different tools developed by the CDPP.</w:t>
      </w:r>
    </w:p>
    <w:p w:rsidR="009B198F" w:rsidRPr="0037489C" w:rsidRDefault="009B198F" w:rsidP="008D5A17">
      <w:pPr>
        <w:rPr>
          <w:lang w:val="en-US"/>
        </w:rPr>
      </w:pPr>
    </w:p>
    <w:p w:rsidR="008D5A17" w:rsidRPr="00844D16" w:rsidRDefault="008D5A17" w:rsidP="0048796D">
      <w:pPr>
        <w:pStyle w:val="Titre3"/>
        <w:numPr>
          <w:ilvl w:val="2"/>
          <w:numId w:val="13"/>
        </w:numPr>
        <w:rPr>
          <w:lang w:val="en-US"/>
        </w:rPr>
      </w:pPr>
      <w:bookmarkStart w:id="397" w:name="_Toc480374683"/>
      <w:r w:rsidRPr="00844D16">
        <w:rPr>
          <w:lang w:val="en-US"/>
        </w:rPr>
        <w:t>CL</w:t>
      </w:r>
      <w:bookmarkEnd w:id="397"/>
    </w:p>
    <w:p w:rsidR="00D72A94" w:rsidRPr="006F7C34" w:rsidRDefault="00D72A94" w:rsidP="00D72A94">
      <w:pPr>
        <w:spacing w:line="360" w:lineRule="auto"/>
        <w:ind w:firstLine="567"/>
        <w:contextualSpacing/>
        <w:jc w:val="both"/>
        <w:rPr>
          <w:sz w:val="24"/>
          <w:szCs w:val="24"/>
          <w:lang w:val="en-US"/>
        </w:rPr>
      </w:pPr>
    </w:p>
    <w:p w:rsidR="006F7C34" w:rsidRPr="006F7C34" w:rsidRDefault="00D72A94" w:rsidP="006F7C34">
      <w:pPr>
        <w:spacing w:line="360" w:lineRule="auto"/>
        <w:ind w:firstLine="567"/>
        <w:contextualSpacing/>
        <w:jc w:val="both"/>
        <w:rPr>
          <w:sz w:val="24"/>
          <w:szCs w:val="24"/>
          <w:lang w:val="en-US"/>
        </w:rPr>
      </w:pPr>
      <w:r w:rsidRPr="006F7C34">
        <w:rPr>
          <w:sz w:val="24"/>
          <w:szCs w:val="24"/>
          <w:lang w:val="en-US"/>
        </w:rPr>
        <w:tab/>
        <w:t xml:space="preserve">The CL software is currently developed by E. Penou at IRAP: </w:t>
      </w:r>
      <w:hyperlink r:id="rId59" w:history="1">
        <w:r w:rsidRPr="006F7C34">
          <w:rPr>
            <w:rStyle w:val="Lienhypertexte"/>
            <w:sz w:val="24"/>
            <w:szCs w:val="24"/>
            <w:lang w:val="en-US"/>
          </w:rPr>
          <w:t>http://clweb.irap.omp.eu/</w:t>
        </w:r>
      </w:hyperlink>
      <w:r w:rsidRPr="006F7C34">
        <w:rPr>
          <w:sz w:val="24"/>
          <w:szCs w:val="24"/>
          <w:lang w:val="en-US"/>
        </w:rPr>
        <w:t xml:space="preserve">. It has been originally created for the Cluster project in 2000. </w:t>
      </w:r>
      <w:r w:rsidR="00625821" w:rsidRPr="006F7C34">
        <w:rPr>
          <w:sz w:val="24"/>
          <w:szCs w:val="24"/>
          <w:lang w:val="en-US"/>
        </w:rPr>
        <w:t xml:space="preserve">The CL software can plot orbit data, as well as spectrograms as in </w:t>
      </w:r>
      <w:r w:rsidR="00B92D58" w:rsidRPr="00883EEC">
        <w:rPr>
          <w:sz w:val="24"/>
          <w:szCs w:val="24"/>
          <w:highlight w:val="green"/>
          <w:lang w:val="en-US"/>
        </w:rPr>
        <w:fldChar w:fldCharType="begin"/>
      </w:r>
      <w:r w:rsidR="00B92D58" w:rsidRPr="00883EEC">
        <w:rPr>
          <w:sz w:val="24"/>
          <w:szCs w:val="24"/>
          <w:highlight w:val="green"/>
          <w:lang w:val="en-US"/>
        </w:rPr>
        <w:instrText xml:space="preserve"> REF _Ref477251798 \h </w:instrText>
      </w:r>
      <w:r w:rsidR="00883EEC" w:rsidRPr="00883EEC">
        <w:rPr>
          <w:sz w:val="24"/>
          <w:szCs w:val="24"/>
          <w:highlight w:val="green"/>
          <w:lang w:val="en-US"/>
        </w:rPr>
        <w:instrText xml:space="preserve"> \* MERGEFORMAT </w:instrText>
      </w:r>
      <w:r w:rsidR="00B92D58" w:rsidRPr="00883EEC">
        <w:rPr>
          <w:sz w:val="24"/>
          <w:szCs w:val="24"/>
          <w:highlight w:val="green"/>
          <w:lang w:val="en-US"/>
        </w:rPr>
      </w:r>
      <w:r w:rsidR="00B92D58" w:rsidRPr="00883EEC">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B92D58" w:rsidRPr="00883EEC">
        <w:rPr>
          <w:sz w:val="24"/>
          <w:szCs w:val="24"/>
          <w:highlight w:val="green"/>
          <w:lang w:val="en-US"/>
        </w:rPr>
        <w:fldChar w:fldCharType="end"/>
      </w:r>
      <w:r w:rsidR="00B92D58">
        <w:rPr>
          <w:sz w:val="24"/>
          <w:szCs w:val="24"/>
          <w:lang w:val="en-US"/>
        </w:rPr>
        <w:t xml:space="preserve">, </w:t>
      </w:r>
      <w:r w:rsidR="00883EEC" w:rsidRPr="00883EEC">
        <w:rPr>
          <w:sz w:val="24"/>
          <w:szCs w:val="24"/>
          <w:highlight w:val="green"/>
          <w:lang w:val="en-US"/>
        </w:rPr>
        <w:fldChar w:fldCharType="begin"/>
      </w:r>
      <w:r w:rsidR="00883EEC" w:rsidRPr="00883EEC">
        <w:rPr>
          <w:sz w:val="24"/>
          <w:szCs w:val="24"/>
          <w:highlight w:val="green"/>
          <w:lang w:val="en-US"/>
        </w:rPr>
        <w:instrText xml:space="preserve"> REF _Ref477254858 \h  \* MERGEFORMAT </w:instrText>
      </w:r>
      <w:r w:rsidR="00883EEC" w:rsidRPr="00883EEC">
        <w:rPr>
          <w:sz w:val="24"/>
          <w:szCs w:val="24"/>
          <w:highlight w:val="green"/>
          <w:lang w:val="en-US"/>
        </w:rPr>
      </w:r>
      <w:r w:rsidR="00883EEC" w:rsidRPr="00883EEC">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17</w:t>
      </w:r>
      <w:r w:rsidR="00883EEC" w:rsidRPr="00883EEC">
        <w:rPr>
          <w:sz w:val="24"/>
          <w:szCs w:val="24"/>
          <w:highlight w:val="green"/>
          <w:lang w:val="en-US"/>
        </w:rPr>
        <w:fldChar w:fldCharType="end"/>
      </w:r>
      <w:r w:rsidR="00B92D58">
        <w:rPr>
          <w:sz w:val="24"/>
          <w:szCs w:val="24"/>
          <w:lang w:val="en-US"/>
        </w:rPr>
        <w:t xml:space="preserve"> or </w:t>
      </w:r>
      <w:r w:rsidR="00B92D58" w:rsidRPr="00883EEC">
        <w:rPr>
          <w:sz w:val="24"/>
          <w:szCs w:val="24"/>
          <w:highlight w:val="green"/>
          <w:lang w:val="en-US"/>
        </w:rPr>
        <w:fldChar w:fldCharType="begin"/>
      </w:r>
      <w:r w:rsidR="00B92D58" w:rsidRPr="00883EEC">
        <w:rPr>
          <w:sz w:val="24"/>
          <w:szCs w:val="24"/>
          <w:highlight w:val="green"/>
          <w:lang w:val="en-US"/>
        </w:rPr>
        <w:instrText xml:space="preserve"> REF _Ref477448075 \h </w:instrText>
      </w:r>
      <w:r w:rsidR="00883EEC" w:rsidRPr="00883EEC">
        <w:rPr>
          <w:sz w:val="24"/>
          <w:szCs w:val="24"/>
          <w:highlight w:val="green"/>
          <w:lang w:val="en-US"/>
        </w:rPr>
        <w:instrText xml:space="preserve"> \* MERGEFORMAT </w:instrText>
      </w:r>
      <w:r w:rsidR="00B92D58" w:rsidRPr="00883EEC">
        <w:rPr>
          <w:sz w:val="24"/>
          <w:szCs w:val="24"/>
          <w:highlight w:val="green"/>
          <w:lang w:val="en-US"/>
        </w:rPr>
      </w:r>
      <w:r w:rsidR="00B92D58" w:rsidRPr="00883EEC">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40</w:t>
      </w:r>
      <w:r w:rsidR="00B92D58" w:rsidRPr="00883EEC">
        <w:rPr>
          <w:sz w:val="24"/>
          <w:szCs w:val="24"/>
          <w:highlight w:val="green"/>
          <w:lang w:val="en-US"/>
        </w:rPr>
        <w:fldChar w:fldCharType="end"/>
      </w:r>
      <w:r w:rsidR="006F7C34">
        <w:rPr>
          <w:sz w:val="24"/>
          <w:szCs w:val="24"/>
          <w:lang w:val="en-US"/>
        </w:rPr>
        <w:t xml:space="preserve">. </w:t>
      </w:r>
      <w:r w:rsidR="006F7C34" w:rsidRPr="006F7C34">
        <w:rPr>
          <w:sz w:val="24"/>
          <w:szCs w:val="24"/>
          <w:lang w:val="en-US"/>
        </w:rPr>
        <w:t xml:space="preserve">Some functionalities have been added to CL following this PhD, such as the possibility to plot superimposed </w:t>
      </w:r>
      <w:r w:rsidR="006F7C34">
        <w:rPr>
          <w:sz w:val="24"/>
          <w:szCs w:val="24"/>
          <w:lang w:val="en-US"/>
        </w:rPr>
        <w:t>e</w:t>
      </w:r>
      <w:r w:rsidR="006F7C34" w:rsidRPr="006F7C34">
        <w:rPr>
          <w:sz w:val="24"/>
          <w:szCs w:val="24"/>
          <w:lang w:val="en-US"/>
        </w:rPr>
        <w:t>nergy-</w:t>
      </w:r>
      <w:r w:rsidR="006F7C34">
        <w:rPr>
          <w:sz w:val="24"/>
          <w:szCs w:val="24"/>
          <w:lang w:val="en-US"/>
        </w:rPr>
        <w:t>f</w:t>
      </w:r>
      <w:r w:rsidR="006F7C34" w:rsidRPr="006F7C34">
        <w:rPr>
          <w:sz w:val="24"/>
          <w:szCs w:val="24"/>
          <w:lang w:val="en-US"/>
        </w:rPr>
        <w:t>lux spectrogram</w:t>
      </w:r>
      <w:r w:rsidR="00B01370">
        <w:rPr>
          <w:sz w:val="24"/>
          <w:szCs w:val="24"/>
          <w:lang w:val="en-US"/>
        </w:rPr>
        <w:t>s</w:t>
      </w:r>
      <w:r w:rsidR="006F7C34" w:rsidRPr="006F7C34">
        <w:rPr>
          <w:sz w:val="24"/>
          <w:szCs w:val="24"/>
          <w:lang w:val="en-US"/>
        </w:rPr>
        <w:t xml:space="preserve"> on a specific time period, as it will be shown in </w:t>
      </w:r>
      <w:r w:rsidR="006F7C34" w:rsidRPr="00883EEC">
        <w:rPr>
          <w:sz w:val="24"/>
          <w:szCs w:val="24"/>
          <w:lang w:val="en-US"/>
        </w:rPr>
        <w:t>section</w:t>
      </w:r>
      <w:r w:rsidR="00883EEC">
        <w:rPr>
          <w:sz w:val="24"/>
          <w:szCs w:val="24"/>
          <w:lang w:val="en-US"/>
        </w:rPr>
        <w:t xml:space="preserve"> </w:t>
      </w:r>
      <w:r w:rsidR="00883EEC">
        <w:rPr>
          <w:sz w:val="24"/>
          <w:szCs w:val="24"/>
          <w:highlight w:val="yellow"/>
          <w:lang w:val="en-US"/>
        </w:rPr>
        <w:fldChar w:fldCharType="begin"/>
      </w:r>
      <w:r w:rsidR="00883EEC">
        <w:rPr>
          <w:sz w:val="24"/>
          <w:szCs w:val="24"/>
          <w:lang w:val="en-US"/>
        </w:rPr>
        <w:instrText xml:space="preserve"> REF _Ref478378034 \r \h </w:instrText>
      </w:r>
      <w:r w:rsidR="00883EEC">
        <w:rPr>
          <w:sz w:val="24"/>
          <w:szCs w:val="24"/>
          <w:highlight w:val="yellow"/>
          <w:lang w:val="en-US"/>
        </w:rPr>
      </w:r>
      <w:r w:rsidR="00883EEC">
        <w:rPr>
          <w:sz w:val="24"/>
          <w:szCs w:val="24"/>
          <w:highlight w:val="yellow"/>
          <w:lang w:val="en-US"/>
        </w:rPr>
        <w:fldChar w:fldCharType="separate"/>
      </w:r>
      <w:r w:rsidR="00EC3EBC">
        <w:rPr>
          <w:sz w:val="24"/>
          <w:szCs w:val="24"/>
          <w:lang w:val="en-US"/>
        </w:rPr>
        <w:t>3.2.2</w:t>
      </w:r>
      <w:r w:rsidR="00883EEC">
        <w:rPr>
          <w:sz w:val="24"/>
          <w:szCs w:val="24"/>
          <w:highlight w:val="yellow"/>
          <w:lang w:val="en-US"/>
        </w:rPr>
        <w:fldChar w:fldCharType="end"/>
      </w:r>
      <w:r w:rsidR="006F7C34" w:rsidRPr="006F7C34">
        <w:rPr>
          <w:sz w:val="24"/>
          <w:szCs w:val="24"/>
          <w:lang w:val="en-US"/>
        </w:rPr>
        <w:t>.</w:t>
      </w:r>
    </w:p>
    <w:p w:rsidR="00D72A94" w:rsidRPr="006F7C34" w:rsidRDefault="00950E3D" w:rsidP="00D72A94">
      <w:pPr>
        <w:spacing w:line="360" w:lineRule="auto"/>
        <w:ind w:firstLine="567"/>
        <w:contextualSpacing/>
        <w:jc w:val="both"/>
        <w:rPr>
          <w:sz w:val="24"/>
          <w:szCs w:val="24"/>
          <w:lang w:val="en-US"/>
        </w:rPr>
      </w:pPr>
      <w:r w:rsidRPr="006F7C34">
        <w:rPr>
          <w:sz w:val="24"/>
          <w:szCs w:val="24"/>
          <w:lang w:val="en-US"/>
        </w:rPr>
        <w:t xml:space="preserve">MAVEN </w:t>
      </w:r>
      <w:r w:rsidR="00844D16">
        <w:rPr>
          <w:sz w:val="24"/>
          <w:szCs w:val="24"/>
          <w:lang w:val="en-US"/>
        </w:rPr>
        <w:t xml:space="preserve">raw </w:t>
      </w:r>
      <w:r w:rsidRPr="006F7C34">
        <w:rPr>
          <w:sz w:val="24"/>
          <w:szCs w:val="24"/>
          <w:lang w:val="en-US"/>
        </w:rPr>
        <w:t xml:space="preserve">data are </w:t>
      </w:r>
      <w:r w:rsidR="00625821" w:rsidRPr="006F7C34">
        <w:rPr>
          <w:sz w:val="24"/>
          <w:szCs w:val="24"/>
          <w:lang w:val="en-US"/>
        </w:rPr>
        <w:t>directly treated</w:t>
      </w:r>
      <w:r w:rsidR="00844D16">
        <w:rPr>
          <w:sz w:val="24"/>
          <w:szCs w:val="24"/>
          <w:lang w:val="en-US"/>
        </w:rPr>
        <w:t xml:space="preserve"> by CL</w:t>
      </w:r>
      <w:r w:rsidRPr="006F7C34">
        <w:rPr>
          <w:sz w:val="24"/>
          <w:szCs w:val="24"/>
          <w:lang w:val="en-US"/>
        </w:rPr>
        <w:t>, so that they are available a few days after their acquisition by the spacecraft. The SWEA moment</w:t>
      </w:r>
      <w:r w:rsidR="00625821" w:rsidRPr="006F7C34">
        <w:rPr>
          <w:sz w:val="24"/>
          <w:szCs w:val="24"/>
          <w:lang w:val="en-US"/>
        </w:rPr>
        <w:t>s (density</w:t>
      </w:r>
      <w:r w:rsidR="006F7C34">
        <w:rPr>
          <w:sz w:val="24"/>
          <w:szCs w:val="24"/>
          <w:lang w:val="en-US"/>
        </w:rPr>
        <w:t>, velocity, heat flux, pressure.</w:t>
      </w:r>
      <w:r w:rsidR="00625821" w:rsidRPr="006F7C34">
        <w:rPr>
          <w:sz w:val="24"/>
          <w:szCs w:val="24"/>
          <w:lang w:val="en-US"/>
        </w:rPr>
        <w:t>..)</w:t>
      </w:r>
      <w:r w:rsidRPr="006F7C34">
        <w:rPr>
          <w:sz w:val="24"/>
          <w:szCs w:val="24"/>
          <w:lang w:val="en-US"/>
        </w:rPr>
        <w:t xml:space="preserve"> are also calculated through CL, independently from </w:t>
      </w:r>
      <w:r w:rsidR="009E5719">
        <w:rPr>
          <w:sz w:val="24"/>
          <w:szCs w:val="24"/>
          <w:lang w:val="en-US"/>
        </w:rPr>
        <w:t>the American team</w:t>
      </w:r>
      <w:r w:rsidRPr="006F7C34">
        <w:rPr>
          <w:sz w:val="24"/>
          <w:szCs w:val="24"/>
          <w:lang w:val="en-US"/>
        </w:rPr>
        <w:t>.</w:t>
      </w:r>
    </w:p>
    <w:p w:rsidR="005958F5" w:rsidRPr="006F7C34" w:rsidRDefault="005958F5" w:rsidP="00D72A94">
      <w:pPr>
        <w:spacing w:line="360" w:lineRule="auto"/>
        <w:ind w:firstLine="567"/>
        <w:contextualSpacing/>
        <w:jc w:val="both"/>
        <w:rPr>
          <w:sz w:val="24"/>
          <w:szCs w:val="24"/>
          <w:lang w:val="en-US"/>
        </w:rPr>
      </w:pPr>
      <w:r w:rsidRPr="006F7C34">
        <w:rPr>
          <w:sz w:val="24"/>
          <w:szCs w:val="24"/>
          <w:lang w:val="en-US"/>
        </w:rPr>
        <w:br w:type="page"/>
      </w:r>
    </w:p>
    <w:p w:rsidR="008D5A17" w:rsidRPr="00F72A88" w:rsidRDefault="008D5A17" w:rsidP="0048796D">
      <w:pPr>
        <w:pStyle w:val="Titre2"/>
        <w:numPr>
          <w:ilvl w:val="1"/>
          <w:numId w:val="13"/>
        </w:numPr>
        <w:rPr>
          <w:lang w:val="en-US"/>
        </w:rPr>
      </w:pPr>
      <w:bookmarkStart w:id="398" w:name="_Ref477630400"/>
      <w:bookmarkStart w:id="399" w:name="_Ref477630476"/>
      <w:bookmarkStart w:id="400" w:name="_Toc480374684"/>
      <w:r w:rsidRPr="00F72A88">
        <w:rPr>
          <w:lang w:val="en-US"/>
        </w:rPr>
        <w:lastRenderedPageBreak/>
        <w:t>Frames</w:t>
      </w:r>
      <w:bookmarkEnd w:id="398"/>
      <w:bookmarkEnd w:id="399"/>
      <w:bookmarkEnd w:id="400"/>
    </w:p>
    <w:p w:rsidR="008D5A17" w:rsidRDefault="008D5A17" w:rsidP="009F62EA">
      <w:pPr>
        <w:spacing w:line="360" w:lineRule="auto"/>
        <w:contextualSpacing/>
        <w:jc w:val="both"/>
        <w:rPr>
          <w:lang w:val="en-US"/>
        </w:rPr>
      </w:pPr>
    </w:p>
    <w:p w:rsidR="005958F5" w:rsidRDefault="005958F5" w:rsidP="009F62EA">
      <w:pPr>
        <w:spacing w:line="360" w:lineRule="auto"/>
        <w:ind w:firstLine="708"/>
        <w:contextualSpacing/>
        <w:jc w:val="both"/>
        <w:rPr>
          <w:rFonts w:ascii="Times New Roman" w:eastAsiaTheme="minorEastAsia" w:hAnsi="Times New Roman" w:cs="Times New Roman"/>
          <w:sz w:val="24"/>
          <w:lang w:val="en-US"/>
        </w:rPr>
      </w:pPr>
      <w:r w:rsidRPr="005958F5">
        <w:rPr>
          <w:rFonts w:ascii="Times New Roman" w:hAnsi="Times New Roman" w:cs="Times New Roman"/>
          <w:sz w:val="24"/>
          <w:lang w:val="en-US"/>
        </w:rPr>
        <w:t xml:space="preserve">Two dynamic reference frames are used in this manuscript: </w:t>
      </w:r>
      <w:r>
        <w:rPr>
          <w:rFonts w:ascii="Times New Roman" w:hAnsi="Times New Roman" w:cs="Times New Roman"/>
          <w:sz w:val="24"/>
          <w:lang w:val="en-US"/>
        </w:rPr>
        <w:t xml:space="preserve">the </w:t>
      </w:r>
      <w:r w:rsidRPr="005958F5">
        <w:rPr>
          <w:rFonts w:ascii="Times New Roman" w:hAnsi="Times New Roman" w:cs="Times New Roman"/>
          <w:b/>
          <w:sz w:val="24"/>
          <w:lang w:val="en-US"/>
        </w:rPr>
        <w:t>Mars-centric Solar Orbital</w:t>
      </w:r>
      <w:r>
        <w:rPr>
          <w:rFonts w:ascii="Times New Roman" w:hAnsi="Times New Roman" w:cs="Times New Roman"/>
          <w:sz w:val="24"/>
          <w:lang w:val="en-US"/>
        </w:rPr>
        <w:t xml:space="preserve"> (MSO) and the</w:t>
      </w:r>
      <m:oMath>
        <m:r>
          <w:rPr>
            <w:rFonts w:ascii="Cambria Math" w:hAnsi="Cambria Math" w:cs="Times New Roman"/>
            <w:sz w:val="24"/>
            <w:lang w:val="en-US"/>
          </w:rPr>
          <m:t xml:space="preserve"> </m:t>
        </m:r>
        <m:r>
          <m:rPr>
            <m:sty m:val="b"/>
          </m:rPr>
          <w:rPr>
            <w:rFonts w:ascii="Cambria Math" w:hAnsi="Cambria Math" w:cs="Times New Roman"/>
            <w:sz w:val="24"/>
            <w:lang w:val="en-US"/>
          </w:rPr>
          <m:t>IA</m:t>
        </m:r>
        <m:sSub>
          <m:sSubPr>
            <m:ctrlPr>
              <w:rPr>
                <w:rFonts w:ascii="Cambria Math" w:hAnsi="Cambria Math" w:cs="Times New Roman"/>
                <w:b/>
                <w:sz w:val="24"/>
                <w:lang w:val="en-US"/>
              </w:rPr>
            </m:ctrlPr>
          </m:sSubPr>
          <m:e>
            <m:r>
              <m:rPr>
                <m:sty m:val="b"/>
              </m:rPr>
              <w:rPr>
                <w:rFonts w:ascii="Cambria Math" w:hAnsi="Cambria Math" w:cs="Times New Roman"/>
                <w:sz w:val="24"/>
                <w:lang w:val="en-US"/>
              </w:rPr>
              <m:t>U</m:t>
            </m:r>
          </m:e>
          <m:sub>
            <m:r>
              <m:rPr>
                <m:sty m:val="b"/>
              </m:rPr>
              <w:rPr>
                <w:rFonts w:ascii="Cambria Math" w:hAnsi="Cambria Math" w:cs="Times New Roman"/>
                <w:sz w:val="24"/>
                <w:lang w:val="en-US"/>
              </w:rPr>
              <m:t>Mars</m:t>
            </m:r>
          </m:sub>
        </m:sSub>
      </m:oMath>
      <w:r>
        <w:rPr>
          <w:rFonts w:ascii="Times New Roman" w:eastAsiaTheme="minorEastAsia" w:hAnsi="Times New Roman" w:cs="Times New Roman"/>
          <w:sz w:val="24"/>
          <w:lang w:val="en-US"/>
        </w:rPr>
        <w:t>.</w:t>
      </w:r>
      <w:r w:rsidR="009F62EA">
        <w:rPr>
          <w:rFonts w:ascii="Times New Roman" w:eastAsiaTheme="minorEastAsia" w:hAnsi="Times New Roman" w:cs="Times New Roman"/>
          <w:sz w:val="24"/>
          <w:lang w:val="en-US"/>
        </w:rPr>
        <w:t xml:space="preserve"> After setting their definitions in section </w:t>
      </w:r>
      <w:r w:rsidR="009F62EA">
        <w:rPr>
          <w:rFonts w:ascii="Times New Roman" w:eastAsiaTheme="minorEastAsia" w:hAnsi="Times New Roman" w:cs="Times New Roman"/>
          <w:sz w:val="24"/>
          <w:lang w:val="en-US"/>
        </w:rPr>
        <w:fldChar w:fldCharType="begin"/>
      </w:r>
      <w:r w:rsidR="009F62EA">
        <w:rPr>
          <w:rFonts w:ascii="Times New Roman" w:eastAsiaTheme="minorEastAsia" w:hAnsi="Times New Roman" w:cs="Times New Roman"/>
          <w:sz w:val="24"/>
          <w:lang w:val="en-US"/>
        </w:rPr>
        <w:instrText xml:space="preserve"> REF _Ref477525235 \r \h  \* MERGEFORMAT </w:instrText>
      </w:r>
      <w:r w:rsidR="009F62EA">
        <w:rPr>
          <w:rFonts w:ascii="Times New Roman" w:eastAsiaTheme="minorEastAsia" w:hAnsi="Times New Roman" w:cs="Times New Roman"/>
          <w:sz w:val="24"/>
          <w:lang w:val="en-US"/>
        </w:rPr>
      </w:r>
      <w:r w:rsidR="009F62EA">
        <w:rPr>
          <w:rFonts w:ascii="Times New Roman" w:eastAsiaTheme="minorEastAsia" w:hAnsi="Times New Roman" w:cs="Times New Roman"/>
          <w:sz w:val="24"/>
          <w:lang w:val="en-US"/>
        </w:rPr>
        <w:fldChar w:fldCharType="separate"/>
      </w:r>
      <w:r w:rsidR="00EC3EBC">
        <w:rPr>
          <w:rFonts w:ascii="Times New Roman" w:eastAsiaTheme="minorEastAsia" w:hAnsi="Times New Roman" w:cs="Times New Roman"/>
          <w:sz w:val="24"/>
          <w:lang w:val="en-US"/>
        </w:rPr>
        <w:t>2.5.1</w:t>
      </w:r>
      <w:r w:rsidR="009F62EA">
        <w:rPr>
          <w:rFonts w:ascii="Times New Roman" w:eastAsiaTheme="minorEastAsia" w:hAnsi="Times New Roman" w:cs="Times New Roman"/>
          <w:sz w:val="24"/>
          <w:lang w:val="en-US"/>
        </w:rPr>
        <w:fldChar w:fldCharType="end"/>
      </w:r>
      <w:r w:rsidR="009F62EA">
        <w:rPr>
          <w:rFonts w:ascii="Times New Roman" w:eastAsiaTheme="minorEastAsia" w:hAnsi="Times New Roman" w:cs="Times New Roman"/>
          <w:sz w:val="24"/>
          <w:lang w:val="en-US"/>
        </w:rPr>
        <w:t xml:space="preserve"> and </w:t>
      </w:r>
      <w:r w:rsidR="009F62EA">
        <w:rPr>
          <w:rFonts w:ascii="Times New Roman" w:eastAsiaTheme="minorEastAsia" w:hAnsi="Times New Roman" w:cs="Times New Roman"/>
          <w:sz w:val="24"/>
          <w:lang w:val="en-US"/>
        </w:rPr>
        <w:fldChar w:fldCharType="begin"/>
      </w:r>
      <w:r w:rsidR="009F62EA">
        <w:rPr>
          <w:rFonts w:ascii="Times New Roman" w:eastAsiaTheme="minorEastAsia" w:hAnsi="Times New Roman" w:cs="Times New Roman"/>
          <w:sz w:val="24"/>
          <w:lang w:val="en-US"/>
        </w:rPr>
        <w:instrText xml:space="preserve"> REF _Ref477525238 \r \h  \* MERGEFORMAT </w:instrText>
      </w:r>
      <w:r w:rsidR="009F62EA">
        <w:rPr>
          <w:rFonts w:ascii="Times New Roman" w:eastAsiaTheme="minorEastAsia" w:hAnsi="Times New Roman" w:cs="Times New Roman"/>
          <w:sz w:val="24"/>
          <w:lang w:val="en-US"/>
        </w:rPr>
      </w:r>
      <w:r w:rsidR="009F62EA">
        <w:rPr>
          <w:rFonts w:ascii="Times New Roman" w:eastAsiaTheme="minorEastAsia" w:hAnsi="Times New Roman" w:cs="Times New Roman"/>
          <w:sz w:val="24"/>
          <w:lang w:val="en-US"/>
        </w:rPr>
        <w:fldChar w:fldCharType="separate"/>
      </w:r>
      <w:r w:rsidR="00EC3EBC">
        <w:rPr>
          <w:rFonts w:ascii="Times New Roman" w:eastAsiaTheme="minorEastAsia" w:hAnsi="Times New Roman" w:cs="Times New Roman"/>
          <w:sz w:val="24"/>
          <w:lang w:val="en-US"/>
        </w:rPr>
        <w:t>2.5.2</w:t>
      </w:r>
      <w:r w:rsidR="009F62EA">
        <w:rPr>
          <w:rFonts w:ascii="Times New Roman" w:eastAsiaTheme="minorEastAsia" w:hAnsi="Times New Roman" w:cs="Times New Roman"/>
          <w:sz w:val="24"/>
          <w:lang w:val="en-US"/>
        </w:rPr>
        <w:fldChar w:fldCharType="end"/>
      </w:r>
      <w:r w:rsidR="009F62EA">
        <w:rPr>
          <w:rFonts w:ascii="Times New Roman" w:eastAsiaTheme="minorEastAsia" w:hAnsi="Times New Roman" w:cs="Times New Roman"/>
          <w:sz w:val="24"/>
          <w:lang w:val="en-US"/>
        </w:rPr>
        <w:t xml:space="preserve">, we will discuss the definition of the altitude (section </w:t>
      </w:r>
      <w:r w:rsidR="009F62EA">
        <w:rPr>
          <w:rFonts w:ascii="Times New Roman" w:eastAsiaTheme="minorEastAsia" w:hAnsi="Times New Roman" w:cs="Times New Roman"/>
          <w:sz w:val="24"/>
          <w:lang w:val="en-US"/>
        </w:rPr>
        <w:fldChar w:fldCharType="begin"/>
      </w:r>
      <w:r w:rsidR="009F62EA">
        <w:rPr>
          <w:rFonts w:ascii="Times New Roman" w:eastAsiaTheme="minorEastAsia" w:hAnsi="Times New Roman" w:cs="Times New Roman"/>
          <w:sz w:val="24"/>
          <w:lang w:val="en-US"/>
        </w:rPr>
        <w:instrText xml:space="preserve"> REF _Ref477525284 \r \h  \* MERGEFORMAT </w:instrText>
      </w:r>
      <w:r w:rsidR="009F62EA">
        <w:rPr>
          <w:rFonts w:ascii="Times New Roman" w:eastAsiaTheme="minorEastAsia" w:hAnsi="Times New Roman" w:cs="Times New Roman"/>
          <w:sz w:val="24"/>
          <w:lang w:val="en-US"/>
        </w:rPr>
      </w:r>
      <w:r w:rsidR="009F62EA">
        <w:rPr>
          <w:rFonts w:ascii="Times New Roman" w:eastAsiaTheme="minorEastAsia" w:hAnsi="Times New Roman" w:cs="Times New Roman"/>
          <w:sz w:val="24"/>
          <w:lang w:val="en-US"/>
        </w:rPr>
        <w:fldChar w:fldCharType="separate"/>
      </w:r>
      <w:r w:rsidR="00EC3EBC">
        <w:rPr>
          <w:rFonts w:ascii="Times New Roman" w:eastAsiaTheme="minorEastAsia" w:hAnsi="Times New Roman" w:cs="Times New Roman"/>
          <w:sz w:val="24"/>
          <w:lang w:val="en-US"/>
        </w:rPr>
        <w:t>2.5.3</w:t>
      </w:r>
      <w:r w:rsidR="009F62EA">
        <w:rPr>
          <w:rFonts w:ascii="Times New Roman" w:eastAsiaTheme="minorEastAsia" w:hAnsi="Times New Roman" w:cs="Times New Roman"/>
          <w:sz w:val="24"/>
          <w:lang w:val="en-US"/>
        </w:rPr>
        <w:fldChar w:fldCharType="end"/>
      </w:r>
      <w:r w:rsidR="009F62EA">
        <w:rPr>
          <w:rFonts w:ascii="Times New Roman" w:eastAsiaTheme="minorEastAsia" w:hAnsi="Times New Roman" w:cs="Times New Roman"/>
          <w:sz w:val="24"/>
          <w:lang w:val="en-US"/>
        </w:rPr>
        <w:t xml:space="preserve">) and of the nightside (section </w:t>
      </w:r>
      <w:r w:rsidR="009F62EA">
        <w:rPr>
          <w:rFonts w:ascii="Times New Roman" w:eastAsiaTheme="minorEastAsia" w:hAnsi="Times New Roman" w:cs="Times New Roman"/>
          <w:sz w:val="24"/>
          <w:lang w:val="en-US"/>
        </w:rPr>
        <w:fldChar w:fldCharType="begin"/>
      </w:r>
      <w:r w:rsidR="009F62EA">
        <w:rPr>
          <w:rFonts w:ascii="Times New Roman" w:eastAsiaTheme="minorEastAsia" w:hAnsi="Times New Roman" w:cs="Times New Roman"/>
          <w:sz w:val="24"/>
          <w:lang w:val="en-US"/>
        </w:rPr>
        <w:instrText xml:space="preserve"> REF _Ref477525310 \r \h  \* MERGEFORMAT </w:instrText>
      </w:r>
      <w:r w:rsidR="009F62EA">
        <w:rPr>
          <w:rFonts w:ascii="Times New Roman" w:eastAsiaTheme="minorEastAsia" w:hAnsi="Times New Roman" w:cs="Times New Roman"/>
          <w:sz w:val="24"/>
          <w:lang w:val="en-US"/>
        </w:rPr>
      </w:r>
      <w:r w:rsidR="009F62EA">
        <w:rPr>
          <w:rFonts w:ascii="Times New Roman" w:eastAsiaTheme="minorEastAsia" w:hAnsi="Times New Roman" w:cs="Times New Roman"/>
          <w:sz w:val="24"/>
          <w:lang w:val="en-US"/>
        </w:rPr>
        <w:fldChar w:fldCharType="separate"/>
      </w:r>
      <w:r w:rsidR="00EC3EBC">
        <w:rPr>
          <w:rFonts w:ascii="Times New Roman" w:eastAsiaTheme="minorEastAsia" w:hAnsi="Times New Roman" w:cs="Times New Roman"/>
          <w:sz w:val="24"/>
          <w:lang w:val="en-US"/>
        </w:rPr>
        <w:t>2.5.4</w:t>
      </w:r>
      <w:r w:rsidR="009F62EA">
        <w:rPr>
          <w:rFonts w:ascii="Times New Roman" w:eastAsiaTheme="minorEastAsia" w:hAnsi="Times New Roman" w:cs="Times New Roman"/>
          <w:sz w:val="24"/>
          <w:lang w:val="en-US"/>
        </w:rPr>
        <w:fldChar w:fldCharType="end"/>
      </w:r>
      <w:r w:rsidR="009F62EA">
        <w:rPr>
          <w:rFonts w:ascii="Times New Roman" w:eastAsiaTheme="minorEastAsia" w:hAnsi="Times New Roman" w:cs="Times New Roman"/>
          <w:sz w:val="24"/>
          <w:lang w:val="en-US"/>
        </w:rPr>
        <w:t>) used throughout this PhD.</w:t>
      </w:r>
    </w:p>
    <w:p w:rsidR="005958F5" w:rsidRDefault="005958F5" w:rsidP="009F62EA">
      <w:pPr>
        <w:spacing w:line="360" w:lineRule="auto"/>
        <w:ind w:firstLine="708"/>
        <w:contextualSpacing/>
        <w:jc w:val="both"/>
        <w:rPr>
          <w:rFonts w:ascii="Times New Roman" w:eastAsiaTheme="minorEastAsia" w:hAnsi="Times New Roman" w:cs="Times New Roman"/>
          <w:sz w:val="24"/>
          <w:lang w:val="en-US"/>
        </w:rPr>
      </w:pPr>
    </w:p>
    <w:p w:rsidR="005958F5" w:rsidRPr="00883EEC" w:rsidRDefault="005958F5" w:rsidP="0048796D">
      <w:pPr>
        <w:pStyle w:val="Titre3"/>
        <w:numPr>
          <w:ilvl w:val="2"/>
          <w:numId w:val="13"/>
        </w:numPr>
        <w:spacing w:line="360" w:lineRule="auto"/>
        <w:contextualSpacing/>
        <w:jc w:val="both"/>
        <w:rPr>
          <w:lang w:val="en-US"/>
        </w:rPr>
      </w:pPr>
      <w:bookmarkStart w:id="401" w:name="_Ref477525235"/>
      <w:bookmarkStart w:id="402" w:name="_Toc480374685"/>
      <w:r w:rsidRPr="00883EEC">
        <w:rPr>
          <w:rFonts w:eastAsiaTheme="minorEastAsia"/>
          <w:lang w:val="en-US"/>
        </w:rPr>
        <w:t>The Mars-centric Solar Orbital (MSO) frame</w:t>
      </w:r>
      <w:bookmarkEnd w:id="401"/>
      <w:bookmarkEnd w:id="402"/>
    </w:p>
    <w:p w:rsidR="005958F5" w:rsidRDefault="005958F5" w:rsidP="009F62EA">
      <w:pPr>
        <w:spacing w:line="360" w:lineRule="auto"/>
        <w:ind w:firstLine="708"/>
        <w:contextualSpacing/>
        <w:jc w:val="both"/>
        <w:rPr>
          <w:rFonts w:ascii="Times New Roman" w:hAnsi="Times New Roman" w:cs="Times New Roman"/>
          <w:sz w:val="24"/>
          <w:highlight w:val="red"/>
          <w:lang w:val="en-US"/>
        </w:rPr>
      </w:pPr>
    </w:p>
    <w:p w:rsidR="00BE1350" w:rsidRDefault="005958F5" w:rsidP="009F62EA">
      <w:pPr>
        <w:spacing w:line="360" w:lineRule="auto"/>
        <w:ind w:firstLine="708"/>
        <w:contextualSpacing/>
        <w:jc w:val="both"/>
        <w:rPr>
          <w:rFonts w:ascii="Times New Roman" w:hAnsi="Times New Roman" w:cs="Times New Roman"/>
          <w:sz w:val="24"/>
          <w:lang w:val="en-US"/>
        </w:rPr>
      </w:pPr>
      <w:r w:rsidRPr="005958F5">
        <w:rPr>
          <w:rFonts w:ascii="Times New Roman" w:hAnsi="Times New Roman" w:cs="Times New Roman"/>
          <w:sz w:val="24"/>
          <w:lang w:val="en-US"/>
        </w:rPr>
        <w:t xml:space="preserve">The MSO coordinates are </w:t>
      </w:r>
      <w:r w:rsidR="00D42ED0" w:rsidRPr="005958F5">
        <w:rPr>
          <w:rFonts w:ascii="Times New Roman" w:hAnsi="Times New Roman" w:cs="Times New Roman"/>
          <w:sz w:val="24"/>
          <w:lang w:val="en-US"/>
        </w:rPr>
        <w:t xml:space="preserve">defined as follows: the origin is the center of Mars, the X axis points from the center of Mars to the Sun, Y points opposite to Mars’ orbital angular velocity and Z completes the right-handed set so that the frame rotates slowly as Mars orbits the Sun. </w:t>
      </w:r>
      <w:r>
        <w:rPr>
          <w:rFonts w:ascii="Times New Roman" w:hAnsi="Times New Roman" w:cs="Times New Roman"/>
          <w:sz w:val="24"/>
          <w:lang w:val="en-US"/>
        </w:rPr>
        <w:t>A</w:t>
      </w:r>
      <w:r w:rsidRPr="005958F5">
        <w:rPr>
          <w:rFonts w:ascii="Times New Roman" w:hAnsi="Times New Roman" w:cs="Times New Roman"/>
          <w:sz w:val="24"/>
          <w:lang w:val="en-US"/>
        </w:rPr>
        <w:t>ll the ephemerides used in this m</w:t>
      </w:r>
      <w:r>
        <w:rPr>
          <w:rFonts w:ascii="Times New Roman" w:hAnsi="Times New Roman" w:cs="Times New Roman"/>
          <w:sz w:val="24"/>
          <w:lang w:val="en-US"/>
        </w:rPr>
        <w:t>an</w:t>
      </w:r>
      <w:r w:rsidRPr="005958F5">
        <w:rPr>
          <w:rFonts w:ascii="Times New Roman" w:hAnsi="Times New Roman" w:cs="Times New Roman"/>
          <w:sz w:val="24"/>
          <w:lang w:val="en-US"/>
        </w:rPr>
        <w:t>uscript are expressed in the MSO coordinates.</w:t>
      </w:r>
    </w:p>
    <w:p w:rsidR="009F62EA" w:rsidRDefault="009F62EA" w:rsidP="009F62EA">
      <w:pPr>
        <w:spacing w:line="360" w:lineRule="auto"/>
        <w:ind w:firstLine="708"/>
        <w:contextualSpacing/>
        <w:jc w:val="both"/>
        <w:rPr>
          <w:rFonts w:ascii="Times New Roman" w:hAnsi="Times New Roman" w:cs="Times New Roman"/>
          <w:sz w:val="24"/>
          <w:lang w:val="en-US"/>
        </w:rPr>
      </w:pPr>
    </w:p>
    <w:p w:rsidR="009F62EA" w:rsidRPr="00883EEC" w:rsidRDefault="009F62EA" w:rsidP="0048796D">
      <w:pPr>
        <w:pStyle w:val="Titre3"/>
        <w:numPr>
          <w:ilvl w:val="2"/>
          <w:numId w:val="13"/>
        </w:numPr>
        <w:rPr>
          <w:lang w:val="en-US"/>
        </w:rPr>
      </w:pPr>
      <w:bookmarkStart w:id="403" w:name="_Ref477525238"/>
      <w:bookmarkStart w:id="404" w:name="_Toc480374686"/>
      <w:r w:rsidRPr="00883EEC">
        <w:rPr>
          <w:lang w:val="en-US"/>
        </w:rPr>
        <w:t xml:space="preserve">The </w:t>
      </w:r>
      <m:oMath>
        <m:r>
          <m:rPr>
            <m:sty m:val="b"/>
          </m:rPr>
          <w:rPr>
            <w:rFonts w:ascii="Cambria Math" w:hAnsi="Cambria Math"/>
            <w:lang w:val="en-US"/>
          </w:rPr>
          <m:t>IA</m:t>
        </m:r>
        <m:sSub>
          <m:sSubPr>
            <m:ctrlPr>
              <w:rPr>
                <w:rFonts w:ascii="Cambria Math" w:hAnsi="Cambria Math"/>
                <w:lang w:val="en-US"/>
              </w:rPr>
            </m:ctrlPr>
          </m:sSubPr>
          <m:e>
            <m:r>
              <m:rPr>
                <m:sty m:val="b"/>
              </m:rPr>
              <w:rPr>
                <w:rFonts w:ascii="Cambria Math" w:hAnsi="Cambria Math"/>
                <w:lang w:val="en-US"/>
              </w:rPr>
              <m:t>U</m:t>
            </m:r>
          </m:e>
          <m:sub>
            <m:r>
              <m:rPr>
                <m:sty m:val="b"/>
              </m:rPr>
              <w:rPr>
                <w:rFonts w:ascii="Cambria Math" w:hAnsi="Cambria Math"/>
                <w:lang w:val="en-US"/>
              </w:rPr>
              <m:t>Mars</m:t>
            </m:r>
          </m:sub>
        </m:sSub>
      </m:oMath>
      <w:r w:rsidRPr="00883EEC">
        <w:rPr>
          <w:rFonts w:eastAsiaTheme="minorEastAsia"/>
          <w:lang w:val="en-US"/>
        </w:rPr>
        <w:t xml:space="preserve"> frame</w:t>
      </w:r>
      <w:bookmarkEnd w:id="403"/>
      <w:bookmarkEnd w:id="404"/>
    </w:p>
    <w:p w:rsidR="00BE1350" w:rsidRDefault="00BE1350" w:rsidP="009F62EA">
      <w:pPr>
        <w:spacing w:line="360" w:lineRule="auto"/>
        <w:ind w:firstLine="567"/>
        <w:contextualSpacing/>
        <w:jc w:val="both"/>
        <w:rPr>
          <w:rFonts w:ascii="Times New Roman" w:hAnsi="Times New Roman" w:cs="Times New Roman"/>
          <w:sz w:val="24"/>
          <w:lang w:val="en-US"/>
        </w:rPr>
      </w:pPr>
    </w:p>
    <w:p w:rsidR="009F62EA" w:rsidRDefault="009F62EA" w:rsidP="009F62EA">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The </w:t>
      </w:r>
      <m:oMath>
        <m:r>
          <m:rPr>
            <m:sty m:val="p"/>
          </m:rPr>
          <w:rPr>
            <w:rFonts w:ascii="Cambria Math" w:hAnsi="Cambria Math" w:cs="Times New Roman"/>
            <w:sz w:val="24"/>
            <w:lang w:val="en-US"/>
          </w:rPr>
          <m:t>IA</m:t>
        </m:r>
        <m:sSub>
          <m:sSubPr>
            <m:ctrlPr>
              <w:rPr>
                <w:rFonts w:ascii="Cambria Math" w:hAnsi="Cambria Math" w:cs="Times New Roman"/>
                <w:sz w:val="24"/>
                <w:lang w:val="en-US"/>
              </w:rPr>
            </m:ctrlPr>
          </m:sSubPr>
          <m:e>
            <m:r>
              <m:rPr>
                <m:sty m:val="p"/>
              </m:rPr>
              <w:rPr>
                <w:rFonts w:ascii="Cambria Math" w:hAnsi="Cambria Math" w:cs="Times New Roman"/>
                <w:sz w:val="24"/>
                <w:lang w:val="en-US"/>
              </w:rPr>
              <m:t>U</m:t>
            </m:r>
          </m:e>
          <m:sub>
            <m:r>
              <m:rPr>
                <m:sty m:val="p"/>
              </m:rPr>
              <w:rPr>
                <w:rFonts w:ascii="Cambria Math" w:hAnsi="Cambria Math" w:cs="Times New Roman"/>
                <w:sz w:val="24"/>
                <w:lang w:val="en-US"/>
              </w:rPr>
              <m:t>Mars</m:t>
            </m:r>
          </m:sub>
        </m:sSub>
      </m:oMath>
      <w:r>
        <w:rPr>
          <w:rFonts w:ascii="Times New Roman" w:eastAsiaTheme="minorEastAsia" w:hAnsi="Times New Roman" w:cs="Times New Roman"/>
          <w:sz w:val="24"/>
          <w:lang w:val="en-US"/>
        </w:rPr>
        <w:t xml:space="preserve"> frame is defined with respect to the Martian latitude and longitude.</w:t>
      </w:r>
      <w:r w:rsidR="008E3ED8">
        <w:rPr>
          <w:rFonts w:ascii="Times New Roman" w:eastAsiaTheme="minorEastAsia" w:hAnsi="Times New Roman" w:cs="Times New Roman"/>
          <w:sz w:val="24"/>
          <w:lang w:val="en-US"/>
        </w:rPr>
        <w:t xml:space="preserve"> The zero longitude is defined by a small crater of 0.5m diameter called “Airy-0”. The setting of the (longitude; latitude) coordinate system regard</w:t>
      </w:r>
      <w:r w:rsidR="00027067">
        <w:rPr>
          <w:rFonts w:ascii="Times New Roman" w:eastAsiaTheme="minorEastAsia" w:hAnsi="Times New Roman" w:cs="Times New Roman"/>
          <w:sz w:val="24"/>
          <w:lang w:val="en-US"/>
        </w:rPr>
        <w:t>ing the relief can be observed i</w:t>
      </w:r>
      <w:r w:rsidR="008E3ED8">
        <w:rPr>
          <w:rFonts w:ascii="Times New Roman" w:eastAsiaTheme="minorEastAsia" w:hAnsi="Times New Roman" w:cs="Times New Roman"/>
          <w:sz w:val="24"/>
          <w:lang w:val="en-US"/>
        </w:rPr>
        <w:t xml:space="preserve">n </w:t>
      </w:r>
      <w:r w:rsidR="008E3ED8">
        <w:rPr>
          <w:rFonts w:ascii="Times New Roman" w:eastAsiaTheme="minorEastAsia" w:hAnsi="Times New Roman" w:cs="Times New Roman"/>
          <w:sz w:val="24"/>
          <w:lang w:val="en-US"/>
        </w:rPr>
        <w:fldChar w:fldCharType="begin"/>
      </w:r>
      <w:r w:rsidR="008E3ED8">
        <w:rPr>
          <w:rFonts w:ascii="Times New Roman" w:eastAsiaTheme="minorEastAsia" w:hAnsi="Times New Roman" w:cs="Times New Roman"/>
          <w:sz w:val="24"/>
          <w:lang w:val="en-US"/>
        </w:rPr>
        <w:instrText xml:space="preserve"> REF _Ref477184077 \h </w:instrText>
      </w:r>
      <w:r w:rsidR="008E3ED8">
        <w:rPr>
          <w:rFonts w:ascii="Times New Roman" w:eastAsiaTheme="minorEastAsia" w:hAnsi="Times New Roman" w:cs="Times New Roman"/>
          <w:sz w:val="24"/>
          <w:lang w:val="en-US"/>
        </w:rPr>
      </w:r>
      <w:r w:rsidR="008E3ED8">
        <w:rPr>
          <w:rFonts w:ascii="Times New Roman" w:eastAsiaTheme="minorEastAsia" w:hAnsi="Times New Roman" w:cs="Times New Roman"/>
          <w:sz w:val="24"/>
          <w:lang w:val="en-US"/>
        </w:rPr>
        <w:fldChar w:fldCharType="separate"/>
      </w:r>
      <w:r w:rsidR="00EC3EBC" w:rsidRPr="002A35E9">
        <w:rPr>
          <w:lang w:val="en-US"/>
        </w:rPr>
        <w:t xml:space="preserve">Figure </w:t>
      </w:r>
      <w:r w:rsidR="00EC3EBC">
        <w:rPr>
          <w:noProof/>
          <w:lang w:val="en-US"/>
        </w:rPr>
        <w:t>10</w:t>
      </w:r>
      <w:r w:rsidR="008E3ED8">
        <w:rPr>
          <w:rFonts w:ascii="Times New Roman" w:eastAsiaTheme="minorEastAsia" w:hAnsi="Times New Roman" w:cs="Times New Roman"/>
          <w:sz w:val="24"/>
          <w:lang w:val="en-US"/>
        </w:rPr>
        <w:fldChar w:fldCharType="end"/>
      </w:r>
      <w:r w:rsidR="008E3ED8">
        <w:rPr>
          <w:rFonts w:ascii="Times New Roman" w:eastAsiaTheme="minorEastAsia" w:hAnsi="Times New Roman" w:cs="Times New Roman"/>
          <w:sz w:val="24"/>
          <w:lang w:val="en-US"/>
        </w:rPr>
        <w:t>. Only the positive East longitude convention is used in this manuscript.</w:t>
      </w:r>
    </w:p>
    <w:p w:rsidR="009F62EA" w:rsidRDefault="009F62EA" w:rsidP="008E3ED8">
      <w:pPr>
        <w:spacing w:line="360" w:lineRule="auto"/>
        <w:ind w:firstLine="567"/>
        <w:contextualSpacing/>
        <w:jc w:val="both"/>
        <w:rPr>
          <w:rFonts w:ascii="Times New Roman" w:eastAsiaTheme="minorEastAsia" w:hAnsi="Times New Roman" w:cs="Times New Roman"/>
          <w:sz w:val="24"/>
          <w:lang w:val="en-US"/>
        </w:rPr>
      </w:pPr>
      <w:r>
        <w:rPr>
          <w:rFonts w:ascii="Times New Roman" w:hAnsi="Times New Roman" w:cs="Times New Roman"/>
          <w:sz w:val="24"/>
          <w:lang w:val="en-US"/>
        </w:rPr>
        <w:t xml:space="preserve">The </w:t>
      </w:r>
      <m:oMath>
        <m:r>
          <m:rPr>
            <m:sty m:val="p"/>
          </m:rPr>
          <w:rPr>
            <w:rFonts w:ascii="Cambria Math" w:hAnsi="Cambria Math" w:cs="Times New Roman"/>
            <w:sz w:val="24"/>
            <w:lang w:val="en-US"/>
          </w:rPr>
          <m:t>IA</m:t>
        </m:r>
        <m:sSub>
          <m:sSubPr>
            <m:ctrlPr>
              <w:rPr>
                <w:rFonts w:ascii="Cambria Math" w:hAnsi="Cambria Math" w:cs="Times New Roman"/>
                <w:sz w:val="24"/>
                <w:lang w:val="en-US"/>
              </w:rPr>
            </m:ctrlPr>
          </m:sSubPr>
          <m:e>
            <m:r>
              <m:rPr>
                <m:sty m:val="p"/>
              </m:rPr>
              <w:rPr>
                <w:rFonts w:ascii="Cambria Math" w:hAnsi="Cambria Math" w:cs="Times New Roman"/>
                <w:sz w:val="24"/>
                <w:lang w:val="en-US"/>
              </w:rPr>
              <m:t>U</m:t>
            </m:r>
          </m:e>
          <m:sub>
            <m:r>
              <m:rPr>
                <m:sty m:val="p"/>
              </m:rPr>
              <w:rPr>
                <w:rFonts w:ascii="Cambria Math" w:hAnsi="Cambria Math" w:cs="Times New Roman"/>
                <w:sz w:val="24"/>
                <w:lang w:val="en-US"/>
              </w:rPr>
              <m:t>Mars</m:t>
            </m:r>
          </m:sub>
        </m:sSub>
      </m:oMath>
      <w:r>
        <w:rPr>
          <w:rFonts w:ascii="Times New Roman" w:eastAsiaTheme="minorEastAsia" w:hAnsi="Times New Roman" w:cs="Times New Roman"/>
          <w:sz w:val="24"/>
          <w:lang w:val="en-US"/>
        </w:rPr>
        <w:t xml:space="preserve"> coordinates are defined as follows: the origin is the center of Mars, the X axis points from the center of Mars to 0° East longitude, 0° Latitude, Y points from the center of Mars to +90° East Longitude, 0° Latitude and Z completes the right-handed set (+90° Latitude = rotation axis = north pole). The frame therefore rotates with the solid body.</w:t>
      </w:r>
    </w:p>
    <w:p w:rsidR="008E3ED8" w:rsidRDefault="008E3ED8" w:rsidP="008E3ED8">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From the </w:t>
      </w:r>
      <m:oMath>
        <m:r>
          <m:rPr>
            <m:sty m:val="p"/>
          </m:rPr>
          <w:rPr>
            <w:rFonts w:ascii="Cambria Math" w:hAnsi="Cambria Math" w:cs="Times New Roman"/>
            <w:sz w:val="24"/>
            <w:lang w:val="en-US"/>
          </w:rPr>
          <m:t>IA</m:t>
        </m:r>
        <m:sSub>
          <m:sSubPr>
            <m:ctrlPr>
              <w:rPr>
                <w:rFonts w:ascii="Cambria Math" w:hAnsi="Cambria Math" w:cs="Times New Roman"/>
                <w:sz w:val="24"/>
                <w:lang w:val="en-US"/>
              </w:rPr>
            </m:ctrlPr>
          </m:sSubPr>
          <m:e>
            <m:r>
              <m:rPr>
                <m:sty m:val="p"/>
              </m:rPr>
              <w:rPr>
                <w:rFonts w:ascii="Cambria Math" w:hAnsi="Cambria Math" w:cs="Times New Roman"/>
                <w:sz w:val="24"/>
                <w:lang w:val="en-US"/>
              </w:rPr>
              <m:t>U</m:t>
            </m:r>
          </m:e>
          <m:sub>
            <m:r>
              <m:rPr>
                <m:sty m:val="p"/>
              </m:rPr>
              <w:rPr>
                <w:rFonts w:ascii="Cambria Math" w:hAnsi="Cambria Math" w:cs="Times New Roman"/>
                <w:sz w:val="24"/>
                <w:lang w:val="en-US"/>
              </w:rPr>
              <m:t>Mars</m:t>
            </m:r>
          </m:sub>
        </m:sSub>
      </m:oMath>
      <w:r>
        <w:rPr>
          <w:rFonts w:ascii="Times New Roman" w:eastAsiaTheme="minorEastAsia" w:hAnsi="Times New Roman" w:cs="Times New Roman"/>
          <w:sz w:val="24"/>
          <w:lang w:val="en-US"/>
        </w:rPr>
        <w:t xml:space="preserve"> coordinates can be defined </w:t>
      </w:r>
      <w:r w:rsidR="00185CA8">
        <w:rPr>
          <w:rFonts w:ascii="Times New Roman" w:eastAsiaTheme="minorEastAsia" w:hAnsi="Times New Roman" w:cs="Times New Roman"/>
          <w:sz w:val="24"/>
          <w:lang w:val="en-US"/>
        </w:rPr>
        <w:t xml:space="preserve">a planetocentric spherical coordinate system: the radial component </w:t>
      </w:r>
      <m:oMath>
        <m:r>
          <w:rPr>
            <w:rFonts w:ascii="Cambria Math" w:eastAsiaTheme="minorEastAsia" w:hAnsi="Cambria Math" w:cs="Times New Roman"/>
            <w:sz w:val="24"/>
            <w:lang w:val="en-US"/>
          </w:rPr>
          <m:t>r</m:t>
        </m:r>
      </m:oMath>
      <w:r w:rsidR="00185CA8">
        <w:rPr>
          <w:rFonts w:ascii="Times New Roman" w:eastAsiaTheme="minorEastAsia" w:hAnsi="Times New Roman" w:cs="Times New Roman"/>
          <w:sz w:val="24"/>
          <w:lang w:val="en-US"/>
        </w:rPr>
        <w:t xml:space="preserve"> which point</w:t>
      </w:r>
      <w:r w:rsidR="00B01370">
        <w:rPr>
          <w:rFonts w:ascii="Times New Roman" w:eastAsiaTheme="minorEastAsia" w:hAnsi="Times New Roman" w:cs="Times New Roman"/>
          <w:sz w:val="24"/>
          <w:lang w:val="en-US"/>
        </w:rPr>
        <w:t>s</w:t>
      </w:r>
      <w:r w:rsidR="00185CA8">
        <w:rPr>
          <w:rFonts w:ascii="Times New Roman" w:eastAsiaTheme="minorEastAsia" w:hAnsi="Times New Roman" w:cs="Times New Roman"/>
          <w:sz w:val="24"/>
          <w:lang w:val="en-US"/>
        </w:rPr>
        <w:t xml:space="preserve"> outward the planet, the azimuthal component </w:t>
      </w:r>
      <m:oMath>
        <m:r>
          <w:rPr>
            <w:rFonts w:ascii="Cambria Math" w:eastAsiaTheme="minorEastAsia" w:hAnsi="Cambria Math" w:cs="Times New Roman"/>
            <w:sz w:val="24"/>
            <w:lang w:val="en-US"/>
          </w:rPr>
          <m:t>θ</m:t>
        </m:r>
      </m:oMath>
      <w:r w:rsidR="00185CA8">
        <w:rPr>
          <w:rFonts w:ascii="Times New Roman" w:eastAsiaTheme="minorEastAsia" w:hAnsi="Times New Roman" w:cs="Times New Roman"/>
          <w:sz w:val="24"/>
          <w:lang w:val="en-US"/>
        </w:rPr>
        <w:t xml:space="preserve"> and the zenithal component </w:t>
      </w:r>
      <m:oMath>
        <m:r>
          <w:rPr>
            <w:rFonts w:ascii="Cambria Math" w:eastAsiaTheme="minorEastAsia" w:hAnsi="Cambria Math" w:cs="Times New Roman"/>
            <w:sz w:val="24"/>
            <w:lang w:val="en-US"/>
          </w:rPr>
          <m:t>φ</m:t>
        </m:r>
      </m:oMath>
      <w:r w:rsidR="00185CA8">
        <w:rPr>
          <w:rFonts w:ascii="Times New Roman" w:eastAsiaTheme="minorEastAsia" w:hAnsi="Times New Roman" w:cs="Times New Roman"/>
          <w:sz w:val="24"/>
          <w:lang w:val="en-US"/>
        </w:rPr>
        <w:t xml:space="preserve"> which are parallel to the surface of the planet. This system is mainly used for the magnetic field.</w:t>
      </w:r>
    </w:p>
    <w:p w:rsidR="008E3ED8" w:rsidRDefault="008E3ED8" w:rsidP="008E3ED8">
      <w:pPr>
        <w:spacing w:line="360" w:lineRule="auto"/>
        <w:ind w:firstLine="567"/>
        <w:contextualSpacing/>
        <w:jc w:val="both"/>
        <w:rPr>
          <w:rFonts w:ascii="Times New Roman" w:hAnsi="Times New Roman" w:cs="Times New Roman"/>
          <w:sz w:val="24"/>
          <w:lang w:val="en-US"/>
        </w:rPr>
      </w:pPr>
    </w:p>
    <w:p w:rsidR="009F62EA" w:rsidRPr="00883EEC" w:rsidRDefault="009F62EA" w:rsidP="0048796D">
      <w:pPr>
        <w:pStyle w:val="Titre3"/>
        <w:numPr>
          <w:ilvl w:val="2"/>
          <w:numId w:val="13"/>
        </w:numPr>
        <w:rPr>
          <w:lang w:val="en-US"/>
        </w:rPr>
      </w:pPr>
      <w:bookmarkStart w:id="405" w:name="_Ref477525284"/>
      <w:bookmarkStart w:id="406" w:name="_Toc480374687"/>
      <w:r w:rsidRPr="00883EEC">
        <w:rPr>
          <w:lang w:val="en-US"/>
        </w:rPr>
        <w:t>Definition of the altitude</w:t>
      </w:r>
      <w:bookmarkEnd w:id="405"/>
      <w:bookmarkEnd w:id="406"/>
    </w:p>
    <w:p w:rsidR="008E3ED8" w:rsidRDefault="008E3ED8" w:rsidP="008E3ED8">
      <w:pPr>
        <w:spacing w:line="360" w:lineRule="auto"/>
        <w:ind w:firstLine="567"/>
        <w:contextualSpacing/>
        <w:jc w:val="both"/>
        <w:rPr>
          <w:rFonts w:ascii="Times New Roman" w:hAnsi="Times New Roman" w:cs="Times New Roman"/>
          <w:sz w:val="24"/>
          <w:szCs w:val="24"/>
          <w:highlight w:val="red"/>
          <w:lang w:val="en-US"/>
        </w:rPr>
      </w:pPr>
    </w:p>
    <w:p w:rsidR="008E3ED8" w:rsidRDefault="008E3ED8" w:rsidP="008E3ED8">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The altitude is the distance from a point to a reference</w:t>
      </w:r>
      <w:r w:rsidR="00185CA8">
        <w:rPr>
          <w:rFonts w:ascii="Times New Roman" w:hAnsi="Times New Roman" w:cs="Times New Roman"/>
          <w:sz w:val="24"/>
          <w:szCs w:val="24"/>
          <w:lang w:val="en-US"/>
        </w:rPr>
        <w:t xml:space="preserve"> surface. There are different reference surfaces, so there are different definitions of altitude.</w:t>
      </w:r>
    </w:p>
    <w:p w:rsidR="00883EEC" w:rsidRDefault="00185CA8" w:rsidP="008E3ED8">
      <w:pPr>
        <w:spacing w:line="360" w:lineRule="auto"/>
        <w:ind w:firstLine="567"/>
        <w:contextualSpacing/>
        <w:jc w:val="both"/>
        <w:rPr>
          <w:rFonts w:ascii="Times New Roman" w:eastAsiaTheme="minorEastAsia" w:hAnsi="Times New Roman" w:cs="Times New Roman"/>
          <w:sz w:val="24"/>
          <w:szCs w:val="24"/>
          <w:lang w:val="en-US"/>
        </w:rPr>
      </w:pPr>
      <w:r>
        <w:rPr>
          <w:rFonts w:ascii="Times New Roman" w:hAnsi="Times New Roman" w:cs="Times New Roman"/>
          <w:sz w:val="24"/>
          <w:szCs w:val="24"/>
          <w:lang w:val="en-US"/>
        </w:rPr>
        <w:lastRenderedPageBreak/>
        <w:t xml:space="preserve">The simplest reference surface is a sphere with Mars’ volumetric mean radius of </w:t>
      </w:r>
      <m:oMath>
        <m:r>
          <m:rPr>
            <m:sty m:val="p"/>
          </m:rPr>
          <w:rPr>
            <w:rFonts w:ascii="Cambria Math" w:hAnsi="Cambria Math" w:cs="Times New Roman"/>
            <w:sz w:val="24"/>
            <w:szCs w:val="24"/>
            <w:lang w:val="en-US"/>
          </w:rPr>
          <m:t>3389.51 km</m:t>
        </m:r>
      </m:oMath>
      <w:r>
        <w:rPr>
          <w:rFonts w:ascii="Times New Roman" w:eastAsiaTheme="minorEastAsia" w:hAnsi="Times New Roman" w:cs="Times New Roman"/>
          <w:sz w:val="24"/>
          <w:szCs w:val="24"/>
          <w:lang w:val="en-US"/>
        </w:rPr>
        <w:t xml:space="preserve">. This leads to </w:t>
      </w:r>
      <w:r w:rsidRPr="00883EEC">
        <w:rPr>
          <w:rFonts w:ascii="Times New Roman" w:eastAsiaTheme="minorEastAsia" w:hAnsi="Times New Roman" w:cs="Times New Roman"/>
          <w:b/>
          <w:sz w:val="24"/>
          <w:szCs w:val="24"/>
          <w:lang w:val="en-US"/>
        </w:rPr>
        <w:t>areocentric</w:t>
      </w:r>
      <w:r>
        <w:rPr>
          <w:rFonts w:ascii="Times New Roman" w:eastAsiaTheme="minorEastAsia" w:hAnsi="Times New Roman" w:cs="Times New Roman"/>
          <w:sz w:val="24"/>
          <w:szCs w:val="24"/>
          <w:lang w:val="en-US"/>
        </w:rPr>
        <w:t xml:space="preserve"> coordinates. This definition is the </w:t>
      </w:r>
      <w:r w:rsidR="00883EEC">
        <w:rPr>
          <w:rFonts w:ascii="Times New Roman" w:eastAsiaTheme="minorEastAsia" w:hAnsi="Times New Roman" w:cs="Times New Roman"/>
          <w:sz w:val="24"/>
          <w:szCs w:val="24"/>
          <w:lang w:val="en-US"/>
        </w:rPr>
        <w:t>default altitude</w:t>
      </w:r>
      <w:r>
        <w:rPr>
          <w:rFonts w:ascii="Times New Roman" w:eastAsiaTheme="minorEastAsia" w:hAnsi="Times New Roman" w:cs="Times New Roman"/>
          <w:sz w:val="24"/>
          <w:szCs w:val="24"/>
          <w:lang w:val="en-US"/>
        </w:rPr>
        <w:t xml:space="preserve"> used in this manuscript</w:t>
      </w:r>
      <w:r w:rsidR="00883EEC">
        <w:rPr>
          <w:rFonts w:ascii="Times New Roman" w:eastAsiaTheme="minorEastAsia" w:hAnsi="Times New Roman" w:cs="Times New Roman"/>
          <w:sz w:val="24"/>
          <w:szCs w:val="24"/>
          <w:lang w:val="en-US"/>
        </w:rPr>
        <w:t>, when precision are given</w:t>
      </w:r>
      <w:r>
        <w:rPr>
          <w:rFonts w:ascii="Times New Roman" w:eastAsiaTheme="minorEastAsia" w:hAnsi="Times New Roman" w:cs="Times New Roman"/>
          <w:sz w:val="24"/>
          <w:szCs w:val="24"/>
          <w:lang w:val="en-US"/>
        </w:rPr>
        <w:t xml:space="preserve">. </w:t>
      </w:r>
    </w:p>
    <w:p w:rsidR="00185CA8" w:rsidRPr="008E3ED8" w:rsidRDefault="00185CA8" w:rsidP="008E3ED8">
      <w:pPr>
        <w:spacing w:line="360" w:lineRule="auto"/>
        <w:ind w:firstLine="567"/>
        <w:contextualSpacing/>
        <w:jc w:val="both"/>
        <w:rPr>
          <w:rFonts w:ascii="Times New Roman" w:hAnsi="Times New Roman" w:cs="Times New Roman"/>
          <w:sz w:val="24"/>
          <w:szCs w:val="24"/>
          <w:lang w:val="en-US"/>
        </w:rPr>
      </w:pPr>
      <w:r>
        <w:rPr>
          <w:rFonts w:ascii="Times New Roman" w:eastAsiaTheme="minorEastAsia" w:hAnsi="Times New Roman" w:cs="Times New Roman"/>
          <w:sz w:val="24"/>
          <w:szCs w:val="24"/>
          <w:lang w:val="en-US"/>
        </w:rPr>
        <w:t xml:space="preserve">However, another definition, more precise, will be used in section </w:t>
      </w:r>
      <w:r>
        <w:rPr>
          <w:rFonts w:ascii="Times New Roman" w:eastAsiaTheme="minorEastAsia" w:hAnsi="Times New Roman" w:cs="Times New Roman"/>
          <w:sz w:val="24"/>
          <w:szCs w:val="24"/>
          <w:lang w:val="en-US"/>
        </w:rPr>
        <w:fldChar w:fldCharType="begin"/>
      </w:r>
      <w:r>
        <w:rPr>
          <w:rFonts w:ascii="Times New Roman" w:eastAsiaTheme="minorEastAsia" w:hAnsi="Times New Roman" w:cs="Times New Roman"/>
          <w:sz w:val="24"/>
          <w:szCs w:val="24"/>
          <w:lang w:val="en-US"/>
        </w:rPr>
        <w:instrText xml:space="preserve"> REF _Ref477526766 \r \h </w:instrText>
      </w:r>
      <w:r>
        <w:rPr>
          <w:rFonts w:ascii="Times New Roman" w:eastAsiaTheme="minorEastAsia" w:hAnsi="Times New Roman" w:cs="Times New Roman"/>
          <w:sz w:val="24"/>
          <w:szCs w:val="24"/>
          <w:lang w:val="en-US"/>
        </w:rPr>
      </w:r>
      <w:r>
        <w:rPr>
          <w:rFonts w:ascii="Times New Roman" w:eastAsiaTheme="minorEastAsia" w:hAnsi="Times New Roman" w:cs="Times New Roman"/>
          <w:sz w:val="24"/>
          <w:szCs w:val="24"/>
          <w:lang w:val="en-US"/>
        </w:rPr>
        <w:fldChar w:fldCharType="separate"/>
      </w:r>
      <w:r w:rsidR="00EC3EBC">
        <w:rPr>
          <w:rFonts w:ascii="Times New Roman" w:eastAsiaTheme="minorEastAsia" w:hAnsi="Times New Roman" w:cs="Times New Roman"/>
          <w:sz w:val="24"/>
          <w:szCs w:val="24"/>
          <w:lang w:val="en-US"/>
        </w:rPr>
        <w:t>5</w:t>
      </w:r>
      <w:r>
        <w:rPr>
          <w:rFonts w:ascii="Times New Roman" w:eastAsiaTheme="minorEastAsia" w:hAnsi="Times New Roman" w:cs="Times New Roman"/>
          <w:sz w:val="24"/>
          <w:szCs w:val="24"/>
          <w:lang w:val="en-US"/>
        </w:rPr>
        <w:fldChar w:fldCharType="end"/>
      </w:r>
      <w:r>
        <w:rPr>
          <w:rFonts w:ascii="Times New Roman" w:eastAsiaTheme="minorEastAsia" w:hAnsi="Times New Roman" w:cs="Times New Roman"/>
          <w:sz w:val="24"/>
          <w:szCs w:val="24"/>
          <w:lang w:val="en-US"/>
        </w:rPr>
        <w:t>.</w:t>
      </w:r>
      <w:r w:rsidR="00A57F0E">
        <w:rPr>
          <w:rFonts w:ascii="Times New Roman" w:eastAsiaTheme="minorEastAsia" w:hAnsi="Times New Roman" w:cs="Times New Roman"/>
          <w:sz w:val="24"/>
          <w:szCs w:val="24"/>
          <w:lang w:val="en-US"/>
        </w:rPr>
        <w:t xml:space="preserve"> In this approach, </w:t>
      </w:r>
      <w:r w:rsidR="00883EEC">
        <w:rPr>
          <w:rFonts w:ascii="Times New Roman" w:eastAsiaTheme="minorEastAsia" w:hAnsi="Times New Roman" w:cs="Times New Roman"/>
          <w:sz w:val="24"/>
          <w:szCs w:val="24"/>
          <w:lang w:val="en-US"/>
        </w:rPr>
        <w:t>the reference frame is</w:t>
      </w:r>
      <w:r w:rsidR="00A57F0E">
        <w:rPr>
          <w:rFonts w:ascii="Times New Roman" w:eastAsiaTheme="minorEastAsia" w:hAnsi="Times New Roman" w:cs="Times New Roman"/>
          <w:sz w:val="24"/>
          <w:szCs w:val="24"/>
          <w:lang w:val="en-US"/>
        </w:rPr>
        <w:t xml:space="preserve"> the IAU 2000 Mars ellipsoid (oblate spheroid), which leads to </w:t>
      </w:r>
      <w:r w:rsidR="00A57F0E" w:rsidRPr="00883EEC">
        <w:rPr>
          <w:rFonts w:ascii="Times New Roman" w:eastAsiaTheme="minorEastAsia" w:hAnsi="Times New Roman" w:cs="Times New Roman"/>
          <w:b/>
          <w:sz w:val="24"/>
          <w:szCs w:val="24"/>
          <w:lang w:val="en-US"/>
        </w:rPr>
        <w:t>areodetic</w:t>
      </w:r>
      <w:r w:rsidR="00A57F0E">
        <w:rPr>
          <w:rFonts w:ascii="Times New Roman" w:eastAsiaTheme="minorEastAsia" w:hAnsi="Times New Roman" w:cs="Times New Roman"/>
          <w:sz w:val="24"/>
          <w:szCs w:val="24"/>
          <w:lang w:val="en-US"/>
        </w:rPr>
        <w:t xml:space="preserve"> coordinates. In this case the radius at the equator is </w:t>
      </w:r>
      <m:oMath>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R</m:t>
            </m:r>
          </m:e>
          <m:sub>
            <m:r>
              <m:rPr>
                <m:sty m:val="p"/>
              </m:rPr>
              <w:rPr>
                <w:rFonts w:ascii="Cambria Math" w:eastAsiaTheme="minorEastAsia" w:hAnsi="Cambria Math" w:cs="Times New Roman"/>
                <w:sz w:val="24"/>
                <w:szCs w:val="24"/>
                <w:lang w:val="en-US"/>
              </w:rPr>
              <m:t>equator</m:t>
            </m:r>
          </m:sub>
        </m:sSub>
        <m:r>
          <m:rPr>
            <m:sty m:val="p"/>
          </m:rPr>
          <w:rPr>
            <w:rFonts w:ascii="Cambria Math" w:eastAsiaTheme="minorEastAsia" w:hAnsi="Cambria Math" w:cs="Times New Roman"/>
            <w:sz w:val="24"/>
            <w:szCs w:val="24"/>
            <w:lang w:val="en-US"/>
          </w:rPr>
          <m:t>=3396.19 km</m:t>
        </m:r>
      </m:oMath>
      <w:r w:rsidR="00A57F0E">
        <w:rPr>
          <w:rFonts w:ascii="Times New Roman" w:eastAsiaTheme="minorEastAsia" w:hAnsi="Times New Roman" w:cs="Times New Roman"/>
          <w:sz w:val="24"/>
          <w:szCs w:val="24"/>
          <w:lang w:val="en-US"/>
        </w:rPr>
        <w:t xml:space="preserve"> and the radius at the poles is </w:t>
      </w:r>
      <m:oMath>
        <m:sSub>
          <m:sSubPr>
            <m:ctrlPr>
              <w:rPr>
                <w:rFonts w:ascii="Cambria Math" w:eastAsiaTheme="minorEastAsia" w:hAnsi="Cambria Math" w:cs="Times New Roman"/>
                <w:sz w:val="24"/>
                <w:szCs w:val="24"/>
                <w:lang w:val="en-US"/>
              </w:rPr>
            </m:ctrlPr>
          </m:sSubPr>
          <m:e>
            <m:r>
              <m:rPr>
                <m:sty m:val="p"/>
              </m:rPr>
              <w:rPr>
                <w:rFonts w:ascii="Cambria Math" w:eastAsiaTheme="minorEastAsia" w:hAnsi="Cambria Math" w:cs="Times New Roman"/>
                <w:sz w:val="24"/>
                <w:szCs w:val="24"/>
                <w:lang w:val="en-US"/>
              </w:rPr>
              <m:t>R</m:t>
            </m:r>
          </m:e>
          <m:sub>
            <m:r>
              <m:rPr>
                <m:sty m:val="p"/>
              </m:rPr>
              <w:rPr>
                <w:rFonts w:ascii="Cambria Math" w:eastAsiaTheme="minorEastAsia" w:hAnsi="Cambria Math" w:cs="Times New Roman"/>
                <w:sz w:val="24"/>
                <w:szCs w:val="24"/>
                <w:lang w:val="en-US"/>
              </w:rPr>
              <m:t>pole</m:t>
            </m:r>
          </m:sub>
        </m:sSub>
        <m:r>
          <m:rPr>
            <m:sty m:val="p"/>
          </m:rPr>
          <w:rPr>
            <w:rFonts w:ascii="Cambria Math" w:eastAsiaTheme="minorEastAsia" w:hAnsi="Cambria Math" w:cs="Times New Roman"/>
            <w:sz w:val="24"/>
            <w:szCs w:val="24"/>
            <w:lang w:val="en-US"/>
          </w:rPr>
          <m:t>=3376.20 km</m:t>
        </m:r>
      </m:oMath>
      <w:r w:rsidR="00A57F0E">
        <w:rPr>
          <w:rFonts w:ascii="Times New Roman" w:eastAsiaTheme="minorEastAsia" w:hAnsi="Times New Roman" w:cs="Times New Roman"/>
          <w:sz w:val="24"/>
          <w:szCs w:val="24"/>
          <w:lang w:val="en-US"/>
        </w:rPr>
        <w:t>.</w:t>
      </w:r>
    </w:p>
    <w:p w:rsidR="005958F5" w:rsidRDefault="005958F5" w:rsidP="005C3D08">
      <w:pPr>
        <w:jc w:val="both"/>
        <w:rPr>
          <w:rFonts w:ascii="Times New Roman" w:hAnsi="Times New Roman" w:cs="Times New Roman"/>
          <w:lang w:val="en-US"/>
        </w:rPr>
      </w:pPr>
    </w:p>
    <w:p w:rsidR="009F62EA" w:rsidRPr="00883EEC" w:rsidRDefault="009F62EA" w:rsidP="0048796D">
      <w:pPr>
        <w:pStyle w:val="Titre3"/>
        <w:numPr>
          <w:ilvl w:val="2"/>
          <w:numId w:val="13"/>
        </w:numPr>
        <w:rPr>
          <w:lang w:val="en-US"/>
        </w:rPr>
      </w:pPr>
      <w:bookmarkStart w:id="407" w:name="_Ref477525310"/>
      <w:bookmarkStart w:id="408" w:name="_Toc480374688"/>
      <w:r w:rsidRPr="00883EEC">
        <w:rPr>
          <w:lang w:val="en-US"/>
        </w:rPr>
        <w:t>Definition of the nightside</w:t>
      </w:r>
      <w:bookmarkEnd w:id="407"/>
      <w:bookmarkEnd w:id="408"/>
    </w:p>
    <w:p w:rsidR="00A57F0E" w:rsidRDefault="00A57F0E" w:rsidP="00E5584F">
      <w:pPr>
        <w:spacing w:line="360" w:lineRule="auto"/>
        <w:ind w:firstLine="567"/>
        <w:contextualSpacing/>
        <w:jc w:val="both"/>
        <w:rPr>
          <w:rFonts w:ascii="Times New Roman" w:hAnsi="Times New Roman" w:cs="Times New Roman"/>
          <w:sz w:val="24"/>
          <w:highlight w:val="red"/>
          <w:lang w:val="en-US"/>
        </w:rPr>
      </w:pPr>
    </w:p>
    <w:p w:rsidR="00883EEC" w:rsidRPr="00883EEC" w:rsidRDefault="00883EEC" w:rsidP="00A57F0E">
      <w:pPr>
        <w:spacing w:line="360" w:lineRule="auto"/>
        <w:ind w:firstLine="709"/>
        <w:contextualSpacing/>
        <w:jc w:val="both"/>
        <w:rPr>
          <w:rFonts w:ascii="Times New Roman" w:hAnsi="Times New Roman" w:cs="Times New Roman"/>
          <w:b/>
          <w:sz w:val="24"/>
          <w:lang w:val="en-US"/>
        </w:rPr>
      </w:pPr>
      <w:r w:rsidRPr="00883EEC">
        <w:rPr>
          <w:rFonts w:ascii="Times New Roman" w:hAnsi="Times New Roman" w:cs="Times New Roman"/>
          <w:b/>
          <w:sz w:val="24"/>
          <w:lang w:val="en-US"/>
        </w:rPr>
        <w:t>Local Time</w:t>
      </w:r>
    </w:p>
    <w:p w:rsidR="00A57F0E" w:rsidRDefault="00A57F0E" w:rsidP="00E5584F">
      <w:pPr>
        <w:spacing w:line="360" w:lineRule="auto"/>
        <w:ind w:firstLine="567"/>
        <w:contextualSpacing/>
        <w:jc w:val="both"/>
        <w:rPr>
          <w:rFonts w:ascii="Times New Roman" w:hAnsi="Times New Roman" w:cs="Times New Roman"/>
          <w:sz w:val="24"/>
          <w:lang w:val="en-US"/>
        </w:rPr>
      </w:pPr>
      <w:r w:rsidRPr="00A57F0E">
        <w:rPr>
          <w:rFonts w:ascii="Times New Roman" w:hAnsi="Times New Roman" w:cs="Times New Roman"/>
          <w:sz w:val="24"/>
          <w:lang w:val="en-US"/>
        </w:rPr>
        <w:t>The local time</w:t>
      </w:r>
      <w:r w:rsidR="00C47DFF">
        <w:rPr>
          <w:rFonts w:ascii="Times New Roman" w:hAnsi="Times New Roman" w:cs="Times New Roman"/>
          <w:sz w:val="24"/>
          <w:lang w:val="en-US"/>
        </w:rPr>
        <w:t xml:space="preserve"> (LT)</w:t>
      </w:r>
      <w:r w:rsidRPr="00A57F0E">
        <w:rPr>
          <w:rFonts w:ascii="Times New Roman" w:hAnsi="Times New Roman" w:cs="Times New Roman"/>
          <w:sz w:val="24"/>
          <w:lang w:val="en-US"/>
        </w:rPr>
        <w:t xml:space="preserve"> </w:t>
      </w:r>
      <w:r>
        <w:rPr>
          <w:rFonts w:ascii="Times New Roman" w:hAnsi="Times New Roman" w:cs="Times New Roman"/>
          <w:sz w:val="24"/>
          <w:lang w:val="en-US"/>
        </w:rPr>
        <w:t>corresponds to the angle (in hours) between the line</w:t>
      </w:r>
      <w:r w:rsidR="00C47DFF">
        <w:rPr>
          <w:rFonts w:ascii="Times New Roman" w:hAnsi="Times New Roman" w:cs="Times New Roman"/>
          <w:sz w:val="24"/>
          <w:lang w:val="en-US"/>
        </w:rPr>
        <w:t xml:space="preserve"> linking the orthogonal projection of the spacecraft on the Martian equatorial plane to the center of Mars, and the line linking the center of Mars to the center of the Sun. The local time is </w:t>
      </w:r>
      <w:r w:rsidR="00E5584F">
        <w:rPr>
          <w:rFonts w:ascii="Times New Roman" w:hAnsi="Times New Roman" w:cs="Times New Roman"/>
          <w:sz w:val="24"/>
          <w:lang w:val="en-US"/>
        </w:rPr>
        <w:t xml:space="preserve">defined </w:t>
      </w:r>
      <w:r w:rsidR="00C47DFF">
        <w:rPr>
          <w:rFonts w:ascii="Times New Roman" w:hAnsi="Times New Roman" w:cs="Times New Roman"/>
          <w:sz w:val="24"/>
          <w:lang w:val="en-US"/>
        </w:rPr>
        <w:t xml:space="preserve">between 00h00 and 24h00. Dawn corresponds to 06h00, </w:t>
      </w:r>
      <w:r w:rsidR="00B01370">
        <w:rPr>
          <w:rFonts w:ascii="Times New Roman" w:hAnsi="Times New Roman" w:cs="Times New Roman"/>
          <w:sz w:val="24"/>
          <w:lang w:val="en-US"/>
        </w:rPr>
        <w:t>n</w:t>
      </w:r>
      <w:r w:rsidR="00C47DFF">
        <w:rPr>
          <w:rFonts w:ascii="Times New Roman" w:hAnsi="Times New Roman" w:cs="Times New Roman"/>
          <w:sz w:val="24"/>
          <w:lang w:val="en-US"/>
        </w:rPr>
        <w:t xml:space="preserve">oon to 12h00, </w:t>
      </w:r>
      <w:r w:rsidR="00B01370">
        <w:rPr>
          <w:rFonts w:ascii="Times New Roman" w:hAnsi="Times New Roman" w:cs="Times New Roman"/>
          <w:sz w:val="24"/>
          <w:lang w:val="en-US"/>
        </w:rPr>
        <w:t>d</w:t>
      </w:r>
      <w:r w:rsidR="00C47DFF">
        <w:rPr>
          <w:rFonts w:ascii="Times New Roman" w:hAnsi="Times New Roman" w:cs="Times New Roman"/>
          <w:sz w:val="24"/>
          <w:lang w:val="en-US"/>
        </w:rPr>
        <w:t xml:space="preserve">usk to 18h00 and </w:t>
      </w:r>
      <w:r w:rsidR="00B01370">
        <w:rPr>
          <w:rFonts w:ascii="Times New Roman" w:hAnsi="Times New Roman" w:cs="Times New Roman"/>
          <w:sz w:val="24"/>
          <w:lang w:val="en-US"/>
        </w:rPr>
        <w:t>m</w:t>
      </w:r>
      <w:r w:rsidR="00C47DFF">
        <w:rPr>
          <w:rFonts w:ascii="Times New Roman" w:hAnsi="Times New Roman" w:cs="Times New Roman"/>
          <w:sz w:val="24"/>
          <w:lang w:val="en-US"/>
        </w:rPr>
        <w:t>idnight to 00h00. The local time is computed as follow</w:t>
      </w:r>
      <w:r w:rsidR="00B01370">
        <w:rPr>
          <w:rFonts w:ascii="Times New Roman" w:hAnsi="Times New Roman" w:cs="Times New Roman"/>
          <w:sz w:val="24"/>
          <w:lang w:val="en-US"/>
        </w:rPr>
        <w:t>s</w:t>
      </w:r>
      <w:r w:rsidR="00C47DFF">
        <w:rPr>
          <w:rFonts w:ascii="Times New Roman" w:hAnsi="Times New Roman" w:cs="Times New Roman"/>
          <w:sz w:val="24"/>
          <w:lang w:val="en-US"/>
        </w:rPr>
        <w:t>:</w:t>
      </w:r>
    </w:p>
    <w:p w:rsidR="00C47DFF" w:rsidRDefault="00C47DFF" w:rsidP="00A57F0E">
      <w:pPr>
        <w:spacing w:line="360" w:lineRule="auto"/>
        <w:ind w:firstLine="709"/>
        <w:contextualSpacing/>
        <w:jc w:val="both"/>
        <w:rPr>
          <w:rFonts w:ascii="Times New Roman" w:hAnsi="Times New Roman" w:cs="Times New Roman"/>
          <w:sz w:val="24"/>
          <w:lang w:val="en-US"/>
        </w:rPr>
      </w:pPr>
      <m:oMathPara>
        <m:oMath>
          <m:r>
            <w:rPr>
              <w:rFonts w:ascii="Cambria Math" w:hAnsi="Cambria Math" w:cs="Times New Roman"/>
              <w:sz w:val="24"/>
              <w:lang w:val="en-US"/>
            </w:rPr>
            <m:t>LT</m:t>
          </m:r>
          <m:d>
            <m:dPr>
              <m:ctrlPr>
                <w:rPr>
                  <w:rFonts w:ascii="Cambria Math" w:hAnsi="Cambria Math" w:cs="Times New Roman"/>
                  <w:i/>
                  <w:sz w:val="24"/>
                  <w:lang w:val="en-US"/>
                </w:rPr>
              </m:ctrlPr>
            </m:dPr>
            <m:e>
              <m:r>
                <w:rPr>
                  <w:rFonts w:ascii="Cambria Math" w:hAnsi="Cambria Math" w:cs="Times New Roman"/>
                  <w:sz w:val="24"/>
                  <w:lang w:val="en-US"/>
                </w:rPr>
                <m:t>h</m:t>
              </m:r>
            </m:e>
          </m:d>
          <m:r>
            <w:rPr>
              <w:rFonts w:ascii="Cambria Math" w:hAnsi="Cambria Math" w:cs="Times New Roman"/>
              <w:sz w:val="24"/>
              <w:lang w:val="en-US"/>
            </w:rPr>
            <m:t>=</m:t>
          </m:r>
          <m:func>
            <m:funcPr>
              <m:ctrlPr>
                <w:rPr>
                  <w:rFonts w:ascii="Cambria Math" w:hAnsi="Cambria Math" w:cs="Times New Roman"/>
                  <w:i/>
                  <w:sz w:val="24"/>
                  <w:lang w:val="en-US"/>
                </w:rPr>
              </m:ctrlPr>
            </m:funcPr>
            <m:fName>
              <m:r>
                <m:rPr>
                  <m:sty m:val="p"/>
                </m:rPr>
                <w:rPr>
                  <w:rFonts w:ascii="Cambria Math" w:hAnsi="Cambria Math" w:cs="Times New Roman"/>
                  <w:sz w:val="24"/>
                  <w:lang w:val="en-US"/>
                </w:rPr>
                <m:t>arctan</m:t>
              </m:r>
            </m:fName>
            <m:e>
              <m:d>
                <m:dPr>
                  <m:ctrlPr>
                    <w:rPr>
                      <w:rFonts w:ascii="Cambria Math" w:hAnsi="Cambria Math" w:cs="Times New Roman"/>
                      <w:i/>
                      <w:sz w:val="24"/>
                      <w:lang w:val="en-US"/>
                    </w:rPr>
                  </m:ctrlPr>
                </m:dPr>
                <m:e>
                  <m:f>
                    <m:fPr>
                      <m:ctrlPr>
                        <w:rPr>
                          <w:rFonts w:ascii="Cambria Math" w:hAnsi="Cambria Math" w:cs="Times New Roman"/>
                          <w:i/>
                          <w:sz w:val="24"/>
                          <w:lang w:val="en-US"/>
                        </w:rPr>
                      </m:ctrlPr>
                    </m:fPr>
                    <m:num>
                      <m:sSub>
                        <m:sSubPr>
                          <m:ctrlPr>
                            <w:rPr>
                              <w:rFonts w:ascii="Cambria Math" w:hAnsi="Cambria Math" w:cs="Times New Roman"/>
                              <w:i/>
                              <w:sz w:val="24"/>
                              <w:lang w:val="en-US"/>
                            </w:rPr>
                          </m:ctrlPr>
                        </m:sSubPr>
                        <m:e>
                          <m:r>
                            <w:rPr>
                              <w:rFonts w:ascii="Cambria Math" w:hAnsi="Cambria Math" w:cs="Times New Roman"/>
                              <w:sz w:val="24"/>
                              <w:lang w:val="en-US"/>
                            </w:rPr>
                            <m:t>Y</m:t>
                          </m:r>
                        </m:e>
                        <m:sub>
                          <m:r>
                            <w:rPr>
                              <w:rFonts w:ascii="Cambria Math" w:hAnsi="Cambria Math" w:cs="Times New Roman"/>
                              <w:sz w:val="24"/>
                              <w:lang w:val="en-US"/>
                            </w:rPr>
                            <m:t>MSO</m:t>
                          </m:r>
                        </m:sub>
                      </m:sSub>
                    </m:num>
                    <m:den>
                      <m:sSub>
                        <m:sSubPr>
                          <m:ctrlPr>
                            <w:rPr>
                              <w:rFonts w:ascii="Cambria Math" w:hAnsi="Cambria Math" w:cs="Times New Roman"/>
                              <w:i/>
                              <w:sz w:val="24"/>
                              <w:lang w:val="en-US"/>
                            </w:rPr>
                          </m:ctrlPr>
                        </m:sSubPr>
                        <m:e>
                          <m:r>
                            <w:rPr>
                              <w:rFonts w:ascii="Cambria Math" w:hAnsi="Cambria Math" w:cs="Times New Roman"/>
                              <w:sz w:val="24"/>
                              <w:lang w:val="en-US"/>
                            </w:rPr>
                            <m:t>X</m:t>
                          </m:r>
                        </m:e>
                        <m:sub>
                          <m:r>
                            <w:rPr>
                              <w:rFonts w:ascii="Cambria Math" w:hAnsi="Cambria Math" w:cs="Times New Roman"/>
                              <w:sz w:val="24"/>
                              <w:lang w:val="en-US"/>
                            </w:rPr>
                            <m:t>MSO</m:t>
                          </m:r>
                        </m:sub>
                      </m:sSub>
                    </m:den>
                  </m:f>
                </m:e>
              </m:d>
            </m:e>
          </m:func>
          <m:r>
            <w:rPr>
              <w:rFonts w:ascii="Cambria Math" w:hAnsi="Cambria Math" w:cs="Times New Roman"/>
              <w:sz w:val="24"/>
              <w:lang w:val="en-US"/>
            </w:rPr>
            <m:t>*</m:t>
          </m:r>
          <m:f>
            <m:fPr>
              <m:ctrlPr>
                <w:rPr>
                  <w:rFonts w:ascii="Cambria Math" w:hAnsi="Cambria Math" w:cs="Times New Roman"/>
                  <w:i/>
                  <w:sz w:val="24"/>
                  <w:lang w:val="en-US"/>
                </w:rPr>
              </m:ctrlPr>
            </m:fPr>
            <m:num>
              <m:r>
                <w:rPr>
                  <w:rFonts w:ascii="Cambria Math" w:hAnsi="Cambria Math" w:cs="Times New Roman"/>
                  <w:sz w:val="24"/>
                  <w:lang w:val="en-US"/>
                </w:rPr>
                <m:t>12</m:t>
              </m:r>
            </m:num>
            <m:den>
              <m:r>
                <w:rPr>
                  <w:rFonts w:ascii="Cambria Math" w:hAnsi="Cambria Math" w:cs="Times New Roman"/>
                  <w:sz w:val="24"/>
                  <w:lang w:val="en-US"/>
                </w:rPr>
                <m:t>π</m:t>
              </m:r>
            </m:den>
          </m:f>
          <m:r>
            <w:rPr>
              <w:rFonts w:ascii="Cambria Math" w:hAnsi="Cambria Math" w:cs="Times New Roman"/>
              <w:sz w:val="24"/>
              <w:lang w:val="en-US"/>
            </w:rPr>
            <m:t>+12</m:t>
          </m:r>
        </m:oMath>
      </m:oMathPara>
    </w:p>
    <w:p w:rsidR="00C47DFF" w:rsidRDefault="00C47DFF" w:rsidP="00A57F0E">
      <w:pPr>
        <w:spacing w:line="360" w:lineRule="auto"/>
        <w:ind w:firstLine="709"/>
        <w:contextualSpacing/>
        <w:jc w:val="both"/>
        <w:rPr>
          <w:rFonts w:ascii="Times New Roman" w:hAnsi="Times New Roman" w:cs="Times New Roman"/>
          <w:sz w:val="24"/>
          <w:lang w:val="en-US"/>
        </w:rPr>
      </w:pPr>
    </w:p>
    <w:p w:rsidR="00E5584F" w:rsidRPr="00E5584F" w:rsidRDefault="00E5584F" w:rsidP="00A57F0E">
      <w:pPr>
        <w:spacing w:line="360" w:lineRule="auto"/>
        <w:ind w:firstLine="709"/>
        <w:contextualSpacing/>
        <w:jc w:val="both"/>
        <w:rPr>
          <w:rFonts w:ascii="Times New Roman" w:hAnsi="Times New Roman" w:cs="Times New Roman"/>
          <w:b/>
          <w:sz w:val="24"/>
          <w:lang w:val="en-US"/>
        </w:rPr>
      </w:pPr>
      <w:r w:rsidRPr="00E5584F">
        <w:rPr>
          <w:rFonts w:ascii="Times New Roman" w:hAnsi="Times New Roman" w:cs="Times New Roman"/>
          <w:b/>
          <w:sz w:val="24"/>
          <w:lang w:val="en-US"/>
        </w:rPr>
        <w:t>Solar Zenith Angle</w:t>
      </w:r>
    </w:p>
    <w:p w:rsidR="00C47DFF" w:rsidRDefault="00C47DFF" w:rsidP="00DD7C1F">
      <w:pPr>
        <w:spacing w:line="360" w:lineRule="auto"/>
        <w:ind w:firstLine="567"/>
        <w:contextualSpacing/>
        <w:jc w:val="both"/>
        <w:rPr>
          <w:rFonts w:ascii="Times New Roman" w:hAnsi="Times New Roman" w:cs="Times New Roman"/>
          <w:sz w:val="24"/>
          <w:lang w:val="en-US"/>
        </w:rPr>
      </w:pPr>
      <w:r w:rsidRPr="00C47DFF">
        <w:rPr>
          <w:rFonts w:ascii="Times New Roman" w:hAnsi="Times New Roman" w:cs="Times New Roman"/>
          <w:sz w:val="24"/>
          <w:lang w:val="en-US"/>
        </w:rPr>
        <w:t>The solar zenith angle (SZA)</w:t>
      </w:r>
      <w:r>
        <w:rPr>
          <w:rFonts w:ascii="Times New Roman" w:hAnsi="Times New Roman" w:cs="Times New Roman"/>
          <w:sz w:val="24"/>
          <w:lang w:val="en-US"/>
        </w:rPr>
        <w:t xml:space="preserve"> correspond</w:t>
      </w:r>
      <w:r w:rsidR="00B01370">
        <w:rPr>
          <w:rFonts w:ascii="Times New Roman" w:hAnsi="Times New Roman" w:cs="Times New Roman"/>
          <w:sz w:val="24"/>
          <w:lang w:val="en-US"/>
        </w:rPr>
        <w:t>s</w:t>
      </w:r>
      <w:r>
        <w:rPr>
          <w:rFonts w:ascii="Times New Roman" w:hAnsi="Times New Roman" w:cs="Times New Roman"/>
          <w:sz w:val="24"/>
          <w:lang w:val="en-US"/>
        </w:rPr>
        <w:t xml:space="preserve"> to the angle between the line linking the spacecraft to the center of Mars, and the line between the center of Mars and the center of the Sun. The SZA is between 0° and 180° and defined as fellow</w:t>
      </w:r>
      <w:r w:rsidR="00A56DA1">
        <w:rPr>
          <w:rFonts w:ascii="Times New Roman" w:hAnsi="Times New Roman" w:cs="Times New Roman"/>
          <w:sz w:val="24"/>
          <w:lang w:val="en-US"/>
        </w:rPr>
        <w:t xml:space="preserve"> (where r is the radial distance of the spacecraft from the center of Mars)</w:t>
      </w:r>
      <w:r>
        <w:rPr>
          <w:rFonts w:ascii="Times New Roman" w:hAnsi="Times New Roman" w:cs="Times New Roman"/>
          <w:sz w:val="24"/>
          <w:lang w:val="en-US"/>
        </w:rPr>
        <w:t>:</w:t>
      </w:r>
    </w:p>
    <w:p w:rsidR="00C47DFF" w:rsidRPr="00DD7C1F" w:rsidRDefault="00DD7C1F" w:rsidP="00DD7C1F">
      <w:pPr>
        <w:spacing w:line="360" w:lineRule="auto"/>
        <w:ind w:firstLine="567"/>
        <w:contextualSpacing/>
        <w:jc w:val="both"/>
        <w:rPr>
          <w:rFonts w:ascii="Times New Roman" w:eastAsiaTheme="minorEastAsia" w:hAnsi="Times New Roman" w:cs="Times New Roman"/>
          <w:sz w:val="24"/>
          <w:lang w:val="en-US"/>
        </w:rPr>
      </w:pPr>
      <m:oMathPara>
        <m:oMath>
          <m:r>
            <w:rPr>
              <w:rFonts w:ascii="Cambria Math" w:hAnsi="Cambria Math" w:cs="Times New Roman"/>
              <w:sz w:val="24"/>
              <w:lang w:val="en-US"/>
            </w:rPr>
            <m:t>SZA</m:t>
          </m:r>
          <m:d>
            <m:dPr>
              <m:ctrlPr>
                <w:rPr>
                  <w:rFonts w:ascii="Cambria Math" w:hAnsi="Cambria Math" w:cs="Times New Roman"/>
                  <w:i/>
                  <w:sz w:val="24"/>
                  <w:lang w:val="en-US"/>
                </w:rPr>
              </m:ctrlPr>
            </m:dPr>
            <m:e>
              <m:r>
                <w:rPr>
                  <w:rFonts w:ascii="Cambria Math" w:hAnsi="Cambria Math" w:cs="Times New Roman"/>
                  <w:sz w:val="24"/>
                  <w:lang w:val="en-US"/>
                </w:rPr>
                <m:t>°</m:t>
              </m:r>
            </m:e>
          </m:d>
          <m:r>
            <w:rPr>
              <w:rFonts w:ascii="Cambria Math" w:hAnsi="Cambria Math" w:cs="Times New Roman"/>
              <w:sz w:val="24"/>
              <w:lang w:val="en-US"/>
            </w:rPr>
            <m:t>=</m:t>
          </m:r>
          <m:func>
            <m:funcPr>
              <m:ctrlPr>
                <w:rPr>
                  <w:rFonts w:ascii="Cambria Math" w:hAnsi="Cambria Math" w:cs="Times New Roman"/>
                  <w:i/>
                  <w:sz w:val="24"/>
                  <w:lang w:val="en-US"/>
                </w:rPr>
              </m:ctrlPr>
            </m:funcPr>
            <m:fName>
              <m:r>
                <m:rPr>
                  <m:sty m:val="p"/>
                </m:rPr>
                <w:rPr>
                  <w:rFonts w:ascii="Cambria Math" w:hAnsi="Cambria Math" w:cs="Times New Roman"/>
                  <w:sz w:val="24"/>
                  <w:lang w:val="en-US"/>
                </w:rPr>
                <m:t>acos</m:t>
              </m:r>
            </m:fName>
            <m:e>
              <m:d>
                <m:dPr>
                  <m:ctrlPr>
                    <w:rPr>
                      <w:rFonts w:ascii="Cambria Math" w:hAnsi="Cambria Math" w:cs="Times New Roman"/>
                      <w:i/>
                      <w:sz w:val="24"/>
                      <w:lang w:val="en-US"/>
                    </w:rPr>
                  </m:ctrlPr>
                </m:dPr>
                <m:e>
                  <m:f>
                    <m:fPr>
                      <m:ctrlPr>
                        <w:rPr>
                          <w:rFonts w:ascii="Cambria Math" w:hAnsi="Cambria Math" w:cs="Times New Roman"/>
                          <w:i/>
                          <w:sz w:val="24"/>
                          <w:lang w:val="en-US"/>
                        </w:rPr>
                      </m:ctrlPr>
                    </m:fPr>
                    <m:num>
                      <m:sSub>
                        <m:sSubPr>
                          <m:ctrlPr>
                            <w:rPr>
                              <w:rFonts w:ascii="Cambria Math" w:hAnsi="Cambria Math" w:cs="Times New Roman"/>
                              <w:i/>
                              <w:sz w:val="24"/>
                              <w:lang w:val="en-US"/>
                            </w:rPr>
                          </m:ctrlPr>
                        </m:sSubPr>
                        <m:e>
                          <m:r>
                            <w:rPr>
                              <w:rFonts w:ascii="Cambria Math" w:hAnsi="Cambria Math" w:cs="Times New Roman"/>
                              <w:sz w:val="24"/>
                              <w:lang w:val="en-US"/>
                            </w:rPr>
                            <m:t>X</m:t>
                          </m:r>
                        </m:e>
                        <m:sub>
                          <m:r>
                            <w:rPr>
                              <w:rFonts w:ascii="Cambria Math" w:hAnsi="Cambria Math" w:cs="Times New Roman"/>
                              <w:sz w:val="24"/>
                              <w:lang w:val="en-US"/>
                            </w:rPr>
                            <m:t>MSO</m:t>
                          </m:r>
                        </m:sub>
                      </m:sSub>
                    </m:num>
                    <m:den>
                      <m:r>
                        <w:rPr>
                          <w:rFonts w:ascii="Cambria Math" w:hAnsi="Cambria Math" w:cs="Times New Roman"/>
                          <w:sz w:val="24"/>
                          <w:lang w:val="en-US"/>
                        </w:rPr>
                        <m:t>r</m:t>
                      </m:r>
                    </m:den>
                  </m:f>
                </m:e>
              </m:d>
            </m:e>
          </m:func>
          <m:r>
            <w:rPr>
              <w:rFonts w:ascii="Cambria Math" w:hAnsi="Cambria Math" w:cs="Times New Roman"/>
              <w:sz w:val="24"/>
              <w:lang w:val="en-US"/>
            </w:rPr>
            <m:t>*</m:t>
          </m:r>
          <m:f>
            <m:fPr>
              <m:ctrlPr>
                <w:rPr>
                  <w:rFonts w:ascii="Cambria Math" w:hAnsi="Cambria Math" w:cs="Times New Roman"/>
                  <w:i/>
                  <w:sz w:val="24"/>
                  <w:lang w:val="en-US"/>
                </w:rPr>
              </m:ctrlPr>
            </m:fPr>
            <m:num>
              <m:r>
                <w:rPr>
                  <w:rFonts w:ascii="Cambria Math" w:hAnsi="Cambria Math" w:cs="Times New Roman"/>
                  <w:sz w:val="24"/>
                  <w:lang w:val="en-US"/>
                </w:rPr>
                <m:t>180</m:t>
              </m:r>
            </m:num>
            <m:den>
              <m:r>
                <w:rPr>
                  <w:rFonts w:ascii="Cambria Math" w:hAnsi="Cambria Math" w:cs="Times New Roman"/>
                  <w:sz w:val="24"/>
                  <w:lang w:val="en-US"/>
                </w:rPr>
                <m:t>π</m:t>
              </m:r>
            </m:den>
          </m:f>
        </m:oMath>
      </m:oMathPara>
    </w:p>
    <w:p w:rsidR="00E5584F" w:rsidRDefault="00E5584F" w:rsidP="00DD7C1F">
      <w:pPr>
        <w:spacing w:line="360" w:lineRule="auto"/>
        <w:ind w:firstLine="567"/>
        <w:contextualSpacing/>
        <w:jc w:val="both"/>
        <w:rPr>
          <w:rFonts w:ascii="Times New Roman" w:eastAsiaTheme="minorEastAsia" w:hAnsi="Times New Roman" w:cs="Times New Roman"/>
          <w:sz w:val="24"/>
          <w:lang w:val="en-US"/>
        </w:rPr>
      </w:pPr>
    </w:p>
    <w:p w:rsidR="00DD7C1F" w:rsidRDefault="00DD7C1F" w:rsidP="00DD7C1F">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These two parameters are complementary as the local time does not take into account the altitude of the spacecraft and the SZA does not make any difference between the dusk and the dawn side.</w:t>
      </w:r>
    </w:p>
    <w:p w:rsidR="00DD7C1F" w:rsidRDefault="00DD7C1F" w:rsidP="00DD7C1F">
      <w:pPr>
        <w:spacing w:line="360" w:lineRule="auto"/>
        <w:ind w:firstLine="567"/>
        <w:contextualSpacing/>
        <w:jc w:val="both"/>
        <w:rPr>
          <w:rFonts w:ascii="Times New Roman" w:eastAsiaTheme="minorEastAsia" w:hAnsi="Times New Roman" w:cs="Times New Roman"/>
          <w:sz w:val="24"/>
          <w:lang w:val="en-US"/>
        </w:rPr>
      </w:pPr>
    </w:p>
    <w:p w:rsidR="00A56DA1" w:rsidRDefault="00DD7C1F" w:rsidP="00DD7C1F">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The nightside can be defined different ways. The more coarsely, </w:t>
      </w:r>
      <w:r w:rsidR="00E5584F">
        <w:rPr>
          <w:rFonts w:ascii="Times New Roman" w:eastAsiaTheme="minorEastAsia" w:hAnsi="Times New Roman" w:cs="Times New Roman"/>
          <w:sz w:val="24"/>
          <w:lang w:val="en-US"/>
        </w:rPr>
        <w:t>it can be</w:t>
      </w:r>
      <w:r>
        <w:rPr>
          <w:rFonts w:ascii="Times New Roman" w:eastAsiaTheme="minorEastAsia" w:hAnsi="Times New Roman" w:cs="Times New Roman"/>
          <w:sz w:val="24"/>
          <w:lang w:val="en-US"/>
        </w:rPr>
        <w:t xml:space="preserve"> define</w:t>
      </w:r>
      <w:r w:rsidR="00E5584F">
        <w:rPr>
          <w:rFonts w:ascii="Times New Roman" w:eastAsiaTheme="minorEastAsia" w:hAnsi="Times New Roman" w:cs="Times New Roman"/>
          <w:sz w:val="24"/>
          <w:lang w:val="en-US"/>
        </w:rPr>
        <w:t>d</w:t>
      </w:r>
      <w:r>
        <w:rPr>
          <w:rFonts w:ascii="Times New Roman" w:eastAsiaTheme="minorEastAsia" w:hAnsi="Times New Roman" w:cs="Times New Roman"/>
          <w:sz w:val="24"/>
          <w:lang w:val="en-US"/>
        </w:rPr>
        <w:t xml:space="preserve"> as:</w:t>
      </w:r>
    </w:p>
    <w:p w:rsidR="00DD7C1F" w:rsidRPr="00C47DFF" w:rsidRDefault="00F36103" w:rsidP="00DD7C1F">
      <w:pPr>
        <w:spacing w:line="360" w:lineRule="auto"/>
        <w:ind w:firstLine="567"/>
        <w:contextualSpacing/>
        <w:jc w:val="both"/>
        <w:rPr>
          <w:rFonts w:ascii="Times New Roman" w:hAnsi="Times New Roman" w:cs="Times New Roman"/>
          <w:sz w:val="24"/>
          <w:lang w:val="en-US"/>
        </w:rPr>
      </w:pPr>
      <m:oMathPara>
        <m:oMath>
          <m:sSub>
            <m:sSubPr>
              <m:ctrlPr>
                <w:rPr>
                  <w:rFonts w:ascii="Cambria Math" w:hAnsi="Cambria Math" w:cs="Times New Roman"/>
                  <w:i/>
                  <w:sz w:val="24"/>
                  <w:lang w:val="en-US"/>
                </w:rPr>
              </m:ctrlPr>
            </m:sSubPr>
            <m:e>
              <m:r>
                <w:rPr>
                  <w:rFonts w:ascii="Cambria Math" w:hAnsi="Cambria Math" w:cs="Times New Roman"/>
                  <w:sz w:val="24"/>
                  <w:lang w:val="en-US"/>
                </w:rPr>
                <m:t>X</m:t>
              </m:r>
            </m:e>
            <m:sub>
              <m:r>
                <w:rPr>
                  <w:rFonts w:ascii="Cambria Math" w:hAnsi="Cambria Math" w:cs="Times New Roman"/>
                  <w:sz w:val="24"/>
                  <w:lang w:val="en-US"/>
                </w:rPr>
                <m:t>MSO</m:t>
              </m:r>
            </m:sub>
          </m:sSub>
          <m:r>
            <w:rPr>
              <w:rFonts w:ascii="Cambria Math" w:hAnsi="Cambria Math" w:cs="Times New Roman"/>
              <w:sz w:val="24"/>
              <w:lang w:val="en-US"/>
            </w:rPr>
            <m:t>&lt;0</m:t>
          </m:r>
        </m:oMath>
      </m:oMathPara>
    </w:p>
    <w:p w:rsidR="00DD7C1F" w:rsidRDefault="00DD7C1F" w:rsidP="00DD7C1F">
      <w:pPr>
        <w:spacing w:line="360" w:lineRule="auto"/>
        <w:contextualSpacing/>
        <w:jc w:val="both"/>
        <w:rPr>
          <w:rFonts w:ascii="Times New Roman" w:eastAsiaTheme="minorEastAsia" w:hAnsi="Times New Roman" w:cs="Times New Roman"/>
          <w:sz w:val="24"/>
          <w:lang w:val="en-US"/>
        </w:rPr>
      </w:pPr>
      <w:r w:rsidRPr="00DD7C1F">
        <w:rPr>
          <w:rFonts w:ascii="Times New Roman" w:hAnsi="Times New Roman" w:cs="Times New Roman"/>
          <w:sz w:val="24"/>
          <w:lang w:val="en-US"/>
        </w:rPr>
        <w:t>This defi</w:t>
      </w:r>
      <w:r>
        <w:rPr>
          <w:rFonts w:ascii="Times New Roman" w:hAnsi="Times New Roman" w:cs="Times New Roman"/>
          <w:sz w:val="24"/>
          <w:lang w:val="en-US"/>
        </w:rPr>
        <w:t>ni</w:t>
      </w:r>
      <w:r w:rsidRPr="00DD7C1F">
        <w:rPr>
          <w:rFonts w:ascii="Times New Roman" w:hAnsi="Times New Roman" w:cs="Times New Roman"/>
          <w:sz w:val="24"/>
          <w:lang w:val="en-US"/>
        </w:rPr>
        <w:t xml:space="preserve">tion also </w:t>
      </w:r>
      <w:r>
        <w:rPr>
          <w:rFonts w:ascii="Times New Roman" w:hAnsi="Times New Roman" w:cs="Times New Roman"/>
          <w:sz w:val="24"/>
          <w:lang w:val="en-US"/>
        </w:rPr>
        <w:t>corresponds to</w:t>
      </w:r>
      <m:oMath>
        <m:r>
          <w:rPr>
            <w:rFonts w:ascii="Cambria Math" w:hAnsi="Cambria Math" w:cs="Times New Roman"/>
            <w:sz w:val="24"/>
            <w:lang w:val="en-US"/>
          </w:rPr>
          <m:t xml:space="preserve"> LT ∈</m:t>
        </m:r>
        <m:d>
          <m:dPr>
            <m:begChr m:val="["/>
            <m:endChr m:val="]"/>
            <m:ctrlPr>
              <w:rPr>
                <w:rFonts w:ascii="Cambria Math" w:hAnsi="Cambria Math" w:cs="Times New Roman"/>
                <w:i/>
                <w:sz w:val="24"/>
                <w:lang w:val="en-US"/>
              </w:rPr>
            </m:ctrlPr>
          </m:dPr>
          <m:e>
            <m:r>
              <w:rPr>
                <w:rFonts w:ascii="Cambria Math" w:hAnsi="Cambria Math" w:cs="Times New Roman"/>
                <w:sz w:val="24"/>
                <w:lang w:val="en-US"/>
              </w:rPr>
              <m:t>00:00;06:00</m:t>
            </m:r>
          </m:e>
        </m:d>
        <m:r>
          <w:rPr>
            <w:rFonts w:ascii="Cambria Math" w:hAnsi="Cambria Math" w:cs="Times New Roman"/>
            <w:sz w:val="24"/>
            <w:lang w:val="en-US"/>
          </w:rPr>
          <m:t>∪[18:00;24:00]</m:t>
        </m:r>
      </m:oMath>
      <w:r>
        <w:rPr>
          <w:rFonts w:ascii="Times New Roman" w:eastAsiaTheme="minorEastAsia" w:hAnsi="Times New Roman" w:cs="Times New Roman"/>
          <w:sz w:val="24"/>
          <w:lang w:val="en-US"/>
        </w:rPr>
        <w:t xml:space="preserve">. </w:t>
      </w:r>
    </w:p>
    <w:p w:rsidR="00B5417E" w:rsidRDefault="00B5417E" w:rsidP="00B5417E">
      <w:pPr>
        <w:spacing w:line="360" w:lineRule="auto"/>
        <w:ind w:firstLine="567"/>
        <w:contextualSpacing/>
        <w:jc w:val="both"/>
        <w:rPr>
          <w:rFonts w:ascii="Times New Roman" w:hAnsi="Times New Roman" w:cs="Times New Roman"/>
          <w:sz w:val="24"/>
          <w:lang w:val="en-US"/>
        </w:rPr>
      </w:pPr>
    </w:p>
    <w:p w:rsidR="00F72A88" w:rsidRDefault="00DD7C1F" w:rsidP="00B5417E">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However, </w:t>
      </w:r>
      <w:r w:rsidR="005958F5" w:rsidRPr="00B5417E">
        <w:rPr>
          <w:rFonts w:ascii="Times New Roman" w:hAnsi="Times New Roman" w:cs="Times New Roman"/>
          <w:sz w:val="24"/>
          <w:lang w:val="en-US"/>
        </w:rPr>
        <w:t>the real border between sunlit and dark sides</w:t>
      </w:r>
      <w:r w:rsidR="00B5417E">
        <w:rPr>
          <w:rFonts w:ascii="Times New Roman" w:hAnsi="Times New Roman" w:cs="Times New Roman"/>
          <w:sz w:val="24"/>
          <w:lang w:val="en-US"/>
        </w:rPr>
        <w:t xml:space="preserve"> (called terminator)</w:t>
      </w:r>
      <w:r w:rsidR="005958F5" w:rsidRPr="00B5417E">
        <w:rPr>
          <w:rFonts w:ascii="Times New Roman" w:hAnsi="Times New Roman" w:cs="Times New Roman"/>
          <w:sz w:val="24"/>
          <w:lang w:val="en-US"/>
        </w:rPr>
        <w:t xml:space="preserve"> occurs at different SZA for different altitudes. </w:t>
      </w:r>
      <w:r w:rsidR="00B5417E">
        <w:rPr>
          <w:rFonts w:ascii="Times New Roman" w:hAnsi="Times New Roman" w:cs="Times New Roman"/>
          <w:sz w:val="24"/>
          <w:lang w:val="en-US"/>
        </w:rPr>
        <w:t xml:space="preserve">A </w:t>
      </w:r>
      <w:r w:rsidR="00F72A88">
        <w:rPr>
          <w:rFonts w:ascii="Times New Roman" w:hAnsi="Times New Roman" w:cs="Times New Roman"/>
          <w:sz w:val="24"/>
          <w:lang w:val="en-US"/>
        </w:rPr>
        <w:t xml:space="preserve">more precise definition will be discussed in section </w:t>
      </w:r>
      <w:r w:rsidR="00F72A88">
        <w:rPr>
          <w:rFonts w:ascii="Times New Roman" w:hAnsi="Times New Roman" w:cs="Times New Roman"/>
          <w:sz w:val="24"/>
          <w:lang w:val="en-US"/>
        </w:rPr>
        <w:fldChar w:fldCharType="begin"/>
      </w:r>
      <w:r w:rsidR="00F72A88">
        <w:rPr>
          <w:rFonts w:ascii="Times New Roman" w:hAnsi="Times New Roman" w:cs="Times New Roman"/>
          <w:sz w:val="24"/>
          <w:lang w:val="en-US"/>
        </w:rPr>
        <w:instrText xml:space="preserve"> REF _Ref477526766 \r \h </w:instrText>
      </w:r>
      <w:r w:rsidR="00F72A88">
        <w:rPr>
          <w:rFonts w:ascii="Times New Roman" w:hAnsi="Times New Roman" w:cs="Times New Roman"/>
          <w:sz w:val="24"/>
          <w:lang w:val="en-US"/>
        </w:rPr>
      </w:r>
      <w:r w:rsidR="00F72A88">
        <w:rPr>
          <w:rFonts w:ascii="Times New Roman" w:hAnsi="Times New Roman" w:cs="Times New Roman"/>
          <w:sz w:val="24"/>
          <w:lang w:val="en-US"/>
        </w:rPr>
        <w:fldChar w:fldCharType="separate"/>
      </w:r>
      <w:r w:rsidR="00EC3EBC">
        <w:rPr>
          <w:rFonts w:ascii="Times New Roman" w:hAnsi="Times New Roman" w:cs="Times New Roman"/>
          <w:sz w:val="24"/>
          <w:lang w:val="en-US"/>
        </w:rPr>
        <w:t>5</w:t>
      </w:r>
      <w:r w:rsidR="00F72A88">
        <w:rPr>
          <w:rFonts w:ascii="Times New Roman" w:hAnsi="Times New Roman" w:cs="Times New Roman"/>
          <w:sz w:val="24"/>
          <w:lang w:val="en-US"/>
        </w:rPr>
        <w:fldChar w:fldCharType="end"/>
      </w:r>
      <w:r w:rsidR="00F72A88">
        <w:rPr>
          <w:rFonts w:ascii="Times New Roman" w:hAnsi="Times New Roman" w:cs="Times New Roman"/>
          <w:sz w:val="24"/>
          <w:lang w:val="en-US"/>
        </w:rPr>
        <w:t>.</w:t>
      </w:r>
    </w:p>
    <w:p w:rsidR="00D42ED0" w:rsidRDefault="00D42ED0" w:rsidP="008D5A17">
      <w:pPr>
        <w:rPr>
          <w:lang w:val="en-US"/>
        </w:rPr>
      </w:pPr>
    </w:p>
    <w:p w:rsidR="008D5A17" w:rsidRPr="00F72A88" w:rsidRDefault="008D5A17" w:rsidP="0048796D">
      <w:pPr>
        <w:pStyle w:val="Titre2"/>
        <w:numPr>
          <w:ilvl w:val="1"/>
          <w:numId w:val="13"/>
        </w:numPr>
        <w:rPr>
          <w:lang w:val="en-US"/>
        </w:rPr>
      </w:pPr>
      <w:bookmarkStart w:id="409" w:name="_Ref478463417"/>
      <w:bookmarkStart w:id="410" w:name="_Toc480374689"/>
      <w:r w:rsidRPr="00F72A88">
        <w:rPr>
          <w:lang w:val="en-US"/>
        </w:rPr>
        <w:t>Model</w:t>
      </w:r>
      <w:r w:rsidR="0058278A" w:rsidRPr="00F72A88">
        <w:rPr>
          <w:lang w:val="en-US"/>
        </w:rPr>
        <w:t xml:space="preserve"> of crustal magnetic field: the model of </w:t>
      </w:r>
      <w:r w:rsidR="0058278A" w:rsidRPr="00F72A88">
        <w:rPr>
          <w:i/>
          <w:lang w:val="en-US"/>
        </w:rPr>
        <w:t>Morschhauser et al.</w:t>
      </w:r>
      <w:r w:rsidR="0058278A" w:rsidRPr="00F72A88">
        <w:rPr>
          <w:lang w:val="en-US"/>
        </w:rPr>
        <w:t xml:space="preserve"> [2014]</w:t>
      </w:r>
      <w:bookmarkEnd w:id="409"/>
      <w:bookmarkEnd w:id="410"/>
    </w:p>
    <w:p w:rsidR="008D5A17" w:rsidRDefault="008D5A17" w:rsidP="009E5719">
      <w:pPr>
        <w:spacing w:line="360" w:lineRule="auto"/>
        <w:contextualSpacing/>
        <w:jc w:val="both"/>
        <w:rPr>
          <w:sz w:val="24"/>
          <w:szCs w:val="24"/>
          <w:lang w:val="en-US"/>
        </w:rPr>
      </w:pPr>
    </w:p>
    <w:p w:rsidR="009E5719" w:rsidRDefault="009E5719" w:rsidP="009E5719">
      <w:pPr>
        <w:spacing w:line="360" w:lineRule="auto"/>
        <w:ind w:firstLine="567"/>
        <w:contextualSpacing/>
        <w:jc w:val="both"/>
        <w:rPr>
          <w:sz w:val="24"/>
          <w:szCs w:val="24"/>
          <w:lang w:val="en-US"/>
        </w:rPr>
      </w:pPr>
      <w:r>
        <w:rPr>
          <w:sz w:val="24"/>
          <w:szCs w:val="24"/>
          <w:lang w:val="en-US"/>
        </w:rPr>
        <w:t>Several models of crustal magnetic field</w:t>
      </w:r>
      <w:r w:rsidR="00CE7E7B">
        <w:rPr>
          <w:sz w:val="24"/>
          <w:szCs w:val="24"/>
          <w:lang w:val="en-US"/>
        </w:rPr>
        <w:t>s</w:t>
      </w:r>
      <w:r>
        <w:rPr>
          <w:sz w:val="24"/>
          <w:szCs w:val="24"/>
          <w:lang w:val="en-US"/>
        </w:rPr>
        <w:t xml:space="preserve"> have been implemented</w:t>
      </w:r>
      <w:r w:rsidR="00E90495">
        <w:rPr>
          <w:sz w:val="24"/>
          <w:szCs w:val="24"/>
          <w:lang w:val="en-US"/>
        </w:rPr>
        <w:t xml:space="preserve"> following the measurements made by the MGS</w:t>
      </w:r>
      <w:r w:rsidR="00CE7E7B">
        <w:rPr>
          <w:sz w:val="24"/>
          <w:szCs w:val="24"/>
          <w:lang w:val="en-US"/>
        </w:rPr>
        <w:t xml:space="preserve"> magnetometer</w:t>
      </w:r>
      <w:r w:rsidR="00E90495">
        <w:rPr>
          <w:sz w:val="24"/>
          <w:szCs w:val="24"/>
          <w:lang w:val="en-US"/>
        </w:rPr>
        <w:t xml:space="preserve"> around Mars</w:t>
      </w:r>
      <w:r>
        <w:rPr>
          <w:sz w:val="24"/>
          <w:szCs w:val="24"/>
          <w:lang w:val="en-US"/>
        </w:rPr>
        <w:t xml:space="preserve">, such as the </w:t>
      </w:r>
      <w:r w:rsidR="00CE7E7B">
        <w:rPr>
          <w:sz w:val="24"/>
          <w:szCs w:val="24"/>
          <w:lang w:val="en-US"/>
        </w:rPr>
        <w:t>model</w:t>
      </w:r>
      <w:r>
        <w:rPr>
          <w:sz w:val="24"/>
          <w:szCs w:val="24"/>
          <w:lang w:val="en-US"/>
        </w:rPr>
        <w:t xml:space="preserve"> of </w:t>
      </w:r>
      <w:hyperlink w:anchor="_Bibliography" w:history="1">
        <w:r w:rsidRPr="00E90495">
          <w:rPr>
            <w:rStyle w:val="Lienhypertexte"/>
            <w:sz w:val="24"/>
            <w:szCs w:val="24"/>
            <w:lang w:val="en-US"/>
          </w:rPr>
          <w:t>Cain et al., [2003]</w:t>
        </w:r>
      </w:hyperlink>
      <w:r>
        <w:rPr>
          <w:sz w:val="24"/>
          <w:szCs w:val="24"/>
          <w:lang w:val="en-US"/>
        </w:rPr>
        <w:t xml:space="preserve">, which is still </w:t>
      </w:r>
      <w:r w:rsidR="00E90495">
        <w:rPr>
          <w:sz w:val="24"/>
          <w:szCs w:val="24"/>
          <w:lang w:val="en-US"/>
        </w:rPr>
        <w:t xml:space="preserve">widely used by the Martian community. However, in this study we will use the model developed by </w:t>
      </w:r>
      <w:hyperlink w:anchor="_Bibliography" w:history="1">
        <w:r w:rsidR="00E90495" w:rsidRPr="00E90495">
          <w:rPr>
            <w:rStyle w:val="Lienhypertexte"/>
            <w:i/>
            <w:sz w:val="24"/>
            <w:szCs w:val="24"/>
            <w:lang w:val="en-US"/>
          </w:rPr>
          <w:t xml:space="preserve">Morschhauser et al., </w:t>
        </w:r>
        <w:r w:rsidR="00E90495" w:rsidRPr="00E90495">
          <w:rPr>
            <w:rStyle w:val="Lienhypertexte"/>
            <w:sz w:val="24"/>
            <w:szCs w:val="24"/>
            <w:lang w:val="en-US"/>
          </w:rPr>
          <w:t>[2014]</w:t>
        </w:r>
      </w:hyperlink>
      <w:r w:rsidR="00E90495">
        <w:rPr>
          <w:sz w:val="24"/>
          <w:szCs w:val="24"/>
          <w:lang w:val="en-US"/>
        </w:rPr>
        <w:t xml:space="preserve"> (hereinafter referred to as model of Morschhauser), which is more recent and </w:t>
      </w:r>
      <w:r w:rsidR="00CE7E7B">
        <w:rPr>
          <w:sz w:val="24"/>
          <w:szCs w:val="24"/>
          <w:lang w:val="en-US"/>
        </w:rPr>
        <w:t xml:space="preserve">more </w:t>
      </w:r>
      <w:r w:rsidR="00E90495">
        <w:rPr>
          <w:sz w:val="24"/>
          <w:szCs w:val="24"/>
          <w:lang w:val="en-US"/>
        </w:rPr>
        <w:t xml:space="preserve">relevant </w:t>
      </w:r>
      <w:r w:rsidR="00CE7E7B">
        <w:rPr>
          <w:sz w:val="24"/>
          <w:szCs w:val="24"/>
          <w:lang w:val="en-US"/>
        </w:rPr>
        <w:t xml:space="preserve">when used </w:t>
      </w:r>
      <w:r w:rsidR="00E90495">
        <w:rPr>
          <w:sz w:val="24"/>
          <w:szCs w:val="24"/>
          <w:lang w:val="en-US"/>
        </w:rPr>
        <w:t>at several different altitudes.</w:t>
      </w:r>
    </w:p>
    <w:p w:rsidR="004175B2" w:rsidRDefault="007306E4" w:rsidP="007306E4">
      <w:pPr>
        <w:spacing w:line="360" w:lineRule="auto"/>
        <w:ind w:firstLine="567"/>
        <w:contextualSpacing/>
        <w:jc w:val="both"/>
        <w:rPr>
          <w:sz w:val="24"/>
          <w:szCs w:val="24"/>
          <w:lang w:val="en-US"/>
        </w:rPr>
      </w:pPr>
      <w:r>
        <w:rPr>
          <w:sz w:val="24"/>
          <w:szCs w:val="24"/>
          <w:lang w:val="en-US"/>
        </w:rPr>
        <w:t>The Morschhauser model is based on the entire measurements of the MGS magnetometer (the three components of the magnetic field) during its aerobreaking phase, science phase and mapping phase</w:t>
      </w:r>
      <w:r w:rsidR="00F72A88">
        <w:rPr>
          <w:sz w:val="24"/>
          <w:szCs w:val="24"/>
          <w:lang w:val="en-US"/>
        </w:rPr>
        <w:t xml:space="preserve"> (</w:t>
      </w:r>
      <w:r w:rsidR="00F72A88" w:rsidRPr="004175B2">
        <w:rPr>
          <w:sz w:val="24"/>
          <w:szCs w:val="24"/>
          <w:highlight w:val="green"/>
          <w:lang w:val="en-US"/>
        </w:rPr>
        <w:fldChar w:fldCharType="begin"/>
      </w:r>
      <w:r w:rsidR="00F72A88" w:rsidRPr="004175B2">
        <w:rPr>
          <w:sz w:val="24"/>
          <w:szCs w:val="24"/>
          <w:highlight w:val="green"/>
          <w:lang w:val="en-US"/>
        </w:rPr>
        <w:instrText xml:space="preserve"> REF _Ref477427418 \h </w:instrText>
      </w:r>
      <w:r w:rsidR="004175B2" w:rsidRPr="004175B2">
        <w:rPr>
          <w:sz w:val="24"/>
          <w:szCs w:val="24"/>
          <w:highlight w:val="green"/>
          <w:lang w:val="en-US"/>
        </w:rPr>
        <w:instrText xml:space="preserve"> \* MERGEFORMAT </w:instrText>
      </w:r>
      <w:r w:rsidR="00F72A88" w:rsidRPr="004175B2">
        <w:rPr>
          <w:sz w:val="24"/>
          <w:szCs w:val="24"/>
          <w:highlight w:val="green"/>
          <w:lang w:val="en-US"/>
        </w:rPr>
      </w:r>
      <w:r w:rsidR="00F72A88" w:rsidRPr="004175B2">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26</w:t>
      </w:r>
      <w:r w:rsidR="00F72A88" w:rsidRPr="004175B2">
        <w:rPr>
          <w:sz w:val="24"/>
          <w:szCs w:val="24"/>
          <w:highlight w:val="green"/>
          <w:lang w:val="en-US"/>
        </w:rPr>
        <w:fldChar w:fldCharType="end"/>
      </w:r>
      <w:r w:rsidR="00F72A88">
        <w:rPr>
          <w:sz w:val="24"/>
          <w:szCs w:val="24"/>
          <w:lang w:val="en-US"/>
        </w:rPr>
        <w:t>)</w:t>
      </w:r>
      <w:r>
        <w:rPr>
          <w:sz w:val="24"/>
          <w:szCs w:val="24"/>
          <w:lang w:val="en-US"/>
        </w:rPr>
        <w:t xml:space="preserve">. It uses the technique of the spherical harmonic functions to describe the potential associated with the magnetic field. The resulting model produces all known characteristics of the Martian crustal field and shows a richest level of details than previous models. It is characterized by a high resolution, a low level of noise and it is robust when downward continued to the surface. </w:t>
      </w:r>
      <w:r w:rsidR="004175B2">
        <w:rPr>
          <w:sz w:val="24"/>
          <w:szCs w:val="24"/>
          <w:lang w:val="en-US"/>
        </w:rPr>
        <w:t>The Morschhauser model is hence relevant for altitudes from 400 km down to the surface.</w:t>
      </w:r>
    </w:p>
    <w:p w:rsidR="004175B2" w:rsidRDefault="004175B2" w:rsidP="007306E4">
      <w:pPr>
        <w:spacing w:line="360" w:lineRule="auto"/>
        <w:ind w:firstLine="567"/>
        <w:contextualSpacing/>
        <w:jc w:val="both"/>
        <w:rPr>
          <w:sz w:val="24"/>
          <w:szCs w:val="24"/>
          <w:lang w:val="en-US"/>
        </w:rPr>
      </w:pPr>
    </w:p>
    <w:p w:rsidR="00F72A88" w:rsidRDefault="007306E4" w:rsidP="00F72A88">
      <w:pPr>
        <w:keepNext/>
        <w:spacing w:line="360" w:lineRule="auto"/>
        <w:contextualSpacing/>
        <w:jc w:val="both"/>
      </w:pPr>
      <w:r>
        <w:rPr>
          <w:noProof/>
          <w:sz w:val="24"/>
          <w:szCs w:val="24"/>
          <w:lang w:eastAsia="fr-FR"/>
        </w:rPr>
        <w:drawing>
          <wp:inline distT="0" distB="0" distL="0" distR="0" wp14:anchorId="1D312977" wp14:editId="021079A0">
            <wp:extent cx="5760720" cy="2990215"/>
            <wp:effectExtent l="0" t="0" r="0" b="63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gnitude400.tif"/>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720" cy="2990215"/>
                    </a:xfrm>
                    <a:prstGeom prst="rect">
                      <a:avLst/>
                    </a:prstGeom>
                  </pic:spPr>
                </pic:pic>
              </a:graphicData>
            </a:graphic>
          </wp:inline>
        </w:drawing>
      </w:r>
    </w:p>
    <w:p w:rsidR="007306E4" w:rsidRDefault="00F72A88" w:rsidP="00F72A88">
      <w:pPr>
        <w:pStyle w:val="Lgende"/>
        <w:jc w:val="center"/>
        <w:rPr>
          <w:sz w:val="24"/>
          <w:szCs w:val="24"/>
          <w:lang w:val="en-US"/>
        </w:rPr>
      </w:pPr>
      <w:bookmarkStart w:id="411" w:name="_Ref479080980"/>
      <w:bookmarkStart w:id="412" w:name="_Toc479751715"/>
      <w:r w:rsidRPr="00F72A88">
        <w:rPr>
          <w:lang w:val="en-US"/>
        </w:rPr>
        <w:t xml:space="preserve">Figure </w:t>
      </w:r>
      <w:r>
        <w:fldChar w:fldCharType="begin"/>
      </w:r>
      <w:r w:rsidRPr="00F72A88">
        <w:rPr>
          <w:lang w:val="en-US"/>
        </w:rPr>
        <w:instrText xml:space="preserve"> SEQ Figure \* ARABIC </w:instrText>
      </w:r>
      <w:r>
        <w:fldChar w:fldCharType="separate"/>
      </w:r>
      <w:r w:rsidR="00DE1D7A">
        <w:rPr>
          <w:noProof/>
          <w:lang w:val="en-US"/>
        </w:rPr>
        <w:t>47</w:t>
      </w:r>
      <w:r>
        <w:fldChar w:fldCharType="end"/>
      </w:r>
      <w:bookmarkEnd w:id="411"/>
      <w:r w:rsidR="004175B2" w:rsidRPr="004175B2">
        <w:rPr>
          <w:lang w:val="en-US"/>
        </w:rPr>
        <w:t>. Amplitude of the crustal magnetic field calculated thanks to the Morschhauser model at 400 km altitude.</w:t>
      </w:r>
      <w:bookmarkEnd w:id="412"/>
    </w:p>
    <w:p w:rsidR="004175B2" w:rsidRDefault="004175B2" w:rsidP="004175B2">
      <w:pPr>
        <w:spacing w:line="360" w:lineRule="auto"/>
        <w:ind w:firstLine="567"/>
        <w:contextualSpacing/>
        <w:jc w:val="both"/>
        <w:rPr>
          <w:sz w:val="24"/>
          <w:szCs w:val="24"/>
          <w:lang w:val="en-US"/>
        </w:rPr>
      </w:pPr>
      <w:r>
        <w:rPr>
          <w:sz w:val="24"/>
          <w:szCs w:val="24"/>
          <w:lang w:val="en-US"/>
        </w:rPr>
        <w:lastRenderedPageBreak/>
        <w:t xml:space="preserve">Two example maps of the magnitude of the crustal magnetic field calculated thanks to the Morschhauser model are plotted in </w:t>
      </w:r>
      <w:r w:rsidRPr="004175B2">
        <w:rPr>
          <w:sz w:val="24"/>
          <w:szCs w:val="24"/>
          <w:highlight w:val="green"/>
          <w:lang w:val="en-US"/>
        </w:rPr>
        <w:fldChar w:fldCharType="begin"/>
      </w:r>
      <w:r w:rsidRPr="004175B2">
        <w:rPr>
          <w:sz w:val="24"/>
          <w:szCs w:val="24"/>
          <w:highlight w:val="green"/>
          <w:lang w:val="en-US"/>
        </w:rPr>
        <w:instrText xml:space="preserve"> REF _Ref479080980 \h  \* MERGEFORMAT </w:instrText>
      </w:r>
      <w:r w:rsidRPr="004175B2">
        <w:rPr>
          <w:sz w:val="24"/>
          <w:szCs w:val="24"/>
          <w:highlight w:val="green"/>
          <w:lang w:val="en-US"/>
        </w:rPr>
      </w:r>
      <w:r w:rsidRPr="004175B2">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47</w:t>
      </w:r>
      <w:r w:rsidRPr="004175B2">
        <w:rPr>
          <w:sz w:val="24"/>
          <w:szCs w:val="24"/>
          <w:highlight w:val="green"/>
          <w:lang w:val="en-US"/>
        </w:rPr>
        <w:fldChar w:fldCharType="end"/>
      </w:r>
      <w:r w:rsidRPr="004175B2">
        <w:rPr>
          <w:sz w:val="24"/>
          <w:szCs w:val="24"/>
          <w:lang w:val="en-US"/>
        </w:rPr>
        <w:t xml:space="preserve"> and </w:t>
      </w:r>
      <w:r w:rsidRPr="004175B2">
        <w:rPr>
          <w:sz w:val="24"/>
          <w:szCs w:val="24"/>
          <w:highlight w:val="green"/>
          <w:lang w:val="en-US"/>
        </w:rPr>
        <w:fldChar w:fldCharType="begin"/>
      </w:r>
      <w:r w:rsidRPr="004175B2">
        <w:rPr>
          <w:sz w:val="24"/>
          <w:szCs w:val="24"/>
          <w:highlight w:val="green"/>
          <w:lang w:val="en-US"/>
        </w:rPr>
        <w:instrText xml:space="preserve"> REF _Ref479080983 \h </w:instrText>
      </w:r>
      <w:r>
        <w:rPr>
          <w:sz w:val="24"/>
          <w:szCs w:val="24"/>
          <w:highlight w:val="green"/>
          <w:lang w:val="en-US"/>
        </w:rPr>
        <w:instrText xml:space="preserve"> \* MERGEFORMAT </w:instrText>
      </w:r>
      <w:r w:rsidRPr="004175B2">
        <w:rPr>
          <w:sz w:val="24"/>
          <w:szCs w:val="24"/>
          <w:highlight w:val="green"/>
          <w:lang w:val="en-US"/>
        </w:rPr>
      </w:r>
      <w:r w:rsidRPr="004175B2">
        <w:rPr>
          <w:sz w:val="24"/>
          <w:szCs w:val="24"/>
          <w:highlight w:val="green"/>
          <w:lang w:val="en-US"/>
        </w:rPr>
        <w:fldChar w:fldCharType="separate"/>
      </w:r>
      <w:r w:rsidR="00EC3EBC" w:rsidRPr="00EC3EBC">
        <w:rPr>
          <w:highlight w:val="green"/>
          <w:lang w:val="en-US"/>
        </w:rPr>
        <w:t xml:space="preserve">Figure </w:t>
      </w:r>
      <w:r w:rsidR="00EC3EBC" w:rsidRPr="00EC3EBC">
        <w:rPr>
          <w:noProof/>
          <w:highlight w:val="green"/>
          <w:lang w:val="en-US"/>
        </w:rPr>
        <w:t>48</w:t>
      </w:r>
      <w:r w:rsidRPr="004175B2">
        <w:rPr>
          <w:sz w:val="24"/>
          <w:szCs w:val="24"/>
          <w:highlight w:val="green"/>
          <w:lang w:val="en-US"/>
        </w:rPr>
        <w:fldChar w:fldCharType="end"/>
      </w:r>
      <w:r>
        <w:rPr>
          <w:sz w:val="24"/>
          <w:szCs w:val="24"/>
          <w:lang w:val="en-US"/>
        </w:rPr>
        <w:t>. The first one is plotted at an altitude of 400 km, and the second one at 170 km, where a lot more of details can be observed. These maps have been realized with the help of Arnaud Beth.</w:t>
      </w:r>
    </w:p>
    <w:p w:rsidR="004175B2" w:rsidRDefault="004175B2" w:rsidP="004175B2">
      <w:pPr>
        <w:spacing w:line="360" w:lineRule="auto"/>
        <w:ind w:firstLine="567"/>
        <w:contextualSpacing/>
        <w:jc w:val="both"/>
        <w:rPr>
          <w:sz w:val="24"/>
          <w:szCs w:val="24"/>
          <w:lang w:val="en-US"/>
        </w:rPr>
      </w:pPr>
    </w:p>
    <w:p w:rsidR="004175B2" w:rsidRDefault="004175B2" w:rsidP="004175B2">
      <w:pPr>
        <w:spacing w:line="360" w:lineRule="auto"/>
        <w:contextualSpacing/>
        <w:jc w:val="center"/>
        <w:rPr>
          <w:sz w:val="24"/>
          <w:szCs w:val="24"/>
          <w:lang w:val="en-US"/>
        </w:rPr>
      </w:pPr>
      <w:r>
        <w:rPr>
          <w:noProof/>
          <w:lang w:eastAsia="fr-FR"/>
        </w:rPr>
        <w:drawing>
          <wp:inline distT="0" distB="0" distL="0" distR="0" wp14:anchorId="7BC5D1F8" wp14:editId="6F1505FC">
            <wp:extent cx="5760720" cy="297688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gnitude170.tif"/>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976880"/>
                    </a:xfrm>
                    <a:prstGeom prst="rect">
                      <a:avLst/>
                    </a:prstGeom>
                  </pic:spPr>
                </pic:pic>
              </a:graphicData>
            </a:graphic>
          </wp:inline>
        </w:drawing>
      </w:r>
    </w:p>
    <w:p w:rsidR="004175B2" w:rsidRDefault="004175B2" w:rsidP="004175B2">
      <w:pPr>
        <w:pStyle w:val="Lgende"/>
        <w:jc w:val="center"/>
        <w:rPr>
          <w:lang w:val="en-US"/>
        </w:rPr>
      </w:pPr>
      <w:bookmarkStart w:id="413" w:name="_Ref479080983"/>
      <w:bookmarkStart w:id="414" w:name="_Toc479751716"/>
      <w:r w:rsidRPr="004175B2">
        <w:rPr>
          <w:lang w:val="en-US"/>
        </w:rPr>
        <w:t xml:space="preserve">Figure </w:t>
      </w:r>
      <w:r>
        <w:fldChar w:fldCharType="begin"/>
      </w:r>
      <w:r w:rsidRPr="004175B2">
        <w:rPr>
          <w:lang w:val="en-US"/>
        </w:rPr>
        <w:instrText xml:space="preserve"> SEQ Figure \* ARABIC </w:instrText>
      </w:r>
      <w:r>
        <w:fldChar w:fldCharType="separate"/>
      </w:r>
      <w:r w:rsidR="00DE1D7A">
        <w:rPr>
          <w:noProof/>
          <w:lang w:val="en-US"/>
        </w:rPr>
        <w:t>48</w:t>
      </w:r>
      <w:r>
        <w:rPr>
          <w:noProof/>
        </w:rPr>
        <w:fldChar w:fldCharType="end"/>
      </w:r>
      <w:bookmarkEnd w:id="413"/>
      <w:r w:rsidRPr="004175B2">
        <w:rPr>
          <w:noProof/>
          <w:lang w:val="en-US"/>
        </w:rPr>
        <w:t xml:space="preserve">. </w:t>
      </w:r>
      <w:r w:rsidRPr="004175B2">
        <w:rPr>
          <w:lang w:val="en-US"/>
        </w:rPr>
        <w:t xml:space="preserve">Amplitude of the crustal magnetic field calculated thanks </w:t>
      </w:r>
      <w:r>
        <w:rPr>
          <w:lang w:val="en-US"/>
        </w:rPr>
        <w:t>to the Morschhauser model at 170</w:t>
      </w:r>
      <w:r w:rsidRPr="004175B2">
        <w:rPr>
          <w:lang w:val="en-US"/>
        </w:rPr>
        <w:t xml:space="preserve"> km altitude.</w:t>
      </w:r>
      <w:bookmarkEnd w:id="414"/>
    </w:p>
    <w:p w:rsidR="004175B2" w:rsidRDefault="004175B2" w:rsidP="004175B2">
      <w:pPr>
        <w:spacing w:line="360" w:lineRule="auto"/>
        <w:contextualSpacing/>
        <w:jc w:val="center"/>
        <w:rPr>
          <w:sz w:val="24"/>
          <w:szCs w:val="24"/>
          <w:lang w:val="en-US"/>
        </w:rPr>
      </w:pPr>
    </w:p>
    <w:p w:rsidR="00DC479C" w:rsidRDefault="00DC479C" w:rsidP="00DC479C">
      <w:pPr>
        <w:spacing w:line="360" w:lineRule="auto"/>
        <w:ind w:firstLine="567"/>
        <w:contextualSpacing/>
        <w:jc w:val="both"/>
        <w:rPr>
          <w:sz w:val="24"/>
          <w:szCs w:val="24"/>
          <w:lang w:val="en-US"/>
        </w:rPr>
      </w:pPr>
      <w:r>
        <w:rPr>
          <w:sz w:val="24"/>
          <w:szCs w:val="24"/>
          <w:lang w:val="en-US"/>
        </w:rPr>
        <w:t>The use of models of the crustal magnetic field has proven necessary for the studies carries out during this PhD for several reasons:</w:t>
      </w:r>
    </w:p>
    <w:p w:rsidR="00DC479C" w:rsidRDefault="00DC479C" w:rsidP="0048796D">
      <w:pPr>
        <w:pStyle w:val="Paragraphedeliste"/>
        <w:numPr>
          <w:ilvl w:val="0"/>
          <w:numId w:val="10"/>
        </w:numPr>
        <w:spacing w:line="360" w:lineRule="auto"/>
        <w:jc w:val="both"/>
        <w:rPr>
          <w:sz w:val="24"/>
          <w:szCs w:val="24"/>
          <w:lang w:val="en-US"/>
        </w:rPr>
      </w:pPr>
      <w:r>
        <w:rPr>
          <w:sz w:val="24"/>
          <w:szCs w:val="24"/>
          <w:lang w:val="en-US"/>
        </w:rPr>
        <w:t>The</w:t>
      </w:r>
      <w:r w:rsidRPr="00DC479C">
        <w:rPr>
          <w:sz w:val="24"/>
          <w:szCs w:val="24"/>
          <w:lang w:val="en-US"/>
        </w:rPr>
        <w:t xml:space="preserve"> raw data generally contain field contributions of non-crustal origin [</w:t>
      </w:r>
      <w:hyperlink w:anchor="_Bibliography" w:history="1">
        <w:r w:rsidRPr="00DC479C">
          <w:rPr>
            <w:rStyle w:val="Lienhypertexte"/>
            <w:sz w:val="24"/>
            <w:szCs w:val="24"/>
            <w:lang w:val="en-US"/>
          </w:rPr>
          <w:t>Acuña et al., 1999</w:t>
        </w:r>
      </w:hyperlink>
      <w:r w:rsidRPr="00DC479C">
        <w:rPr>
          <w:sz w:val="24"/>
          <w:szCs w:val="24"/>
          <w:lang w:val="en-US"/>
        </w:rPr>
        <w:t xml:space="preserve">; </w:t>
      </w:r>
      <w:hyperlink w:anchor="_Bibliography" w:history="1">
        <w:r w:rsidRPr="00DC479C">
          <w:rPr>
            <w:rStyle w:val="Lienhypertexte"/>
            <w:sz w:val="24"/>
            <w:szCs w:val="24"/>
            <w:lang w:val="en-US"/>
          </w:rPr>
          <w:t>Ferguson et al., 2005</w:t>
        </w:r>
      </w:hyperlink>
      <w:r w:rsidRPr="00DC479C">
        <w:rPr>
          <w:sz w:val="24"/>
          <w:szCs w:val="24"/>
          <w:lang w:val="en-US"/>
        </w:rPr>
        <w:t xml:space="preserve">]. </w:t>
      </w:r>
      <w:r>
        <w:rPr>
          <w:sz w:val="24"/>
          <w:szCs w:val="24"/>
          <w:lang w:val="en-US"/>
        </w:rPr>
        <w:t>This phen</w:t>
      </w:r>
      <w:r w:rsidR="004324B4">
        <w:rPr>
          <w:sz w:val="24"/>
          <w:szCs w:val="24"/>
          <w:lang w:val="en-US"/>
        </w:rPr>
        <w:t xml:space="preserve">omenon can be observed on the fifth panel of </w:t>
      </w:r>
      <w:r w:rsidR="00B92D58" w:rsidRPr="004175B2">
        <w:rPr>
          <w:sz w:val="24"/>
          <w:szCs w:val="24"/>
          <w:highlight w:val="green"/>
          <w:lang w:val="en-US"/>
        </w:rPr>
        <w:fldChar w:fldCharType="begin"/>
      </w:r>
      <w:r w:rsidR="00B92D58" w:rsidRPr="004175B2">
        <w:rPr>
          <w:sz w:val="24"/>
          <w:szCs w:val="24"/>
          <w:highlight w:val="green"/>
          <w:lang w:val="en-US"/>
        </w:rPr>
        <w:instrText xml:space="preserve"> REF _Ref477251798 \h </w:instrText>
      </w:r>
      <w:r w:rsidR="004175B2" w:rsidRPr="004175B2">
        <w:rPr>
          <w:sz w:val="24"/>
          <w:szCs w:val="24"/>
          <w:highlight w:val="green"/>
          <w:lang w:val="en-US"/>
        </w:rPr>
        <w:instrText xml:space="preserve"> \* MERGEFORMAT </w:instrText>
      </w:r>
      <w:r w:rsidR="00B92D58" w:rsidRPr="004175B2">
        <w:rPr>
          <w:sz w:val="24"/>
          <w:szCs w:val="24"/>
          <w:highlight w:val="green"/>
          <w:lang w:val="en-US"/>
        </w:rPr>
      </w:r>
      <w:r w:rsidR="00B92D58" w:rsidRPr="004175B2">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16</w:t>
      </w:r>
      <w:r w:rsidR="00B92D58" w:rsidRPr="004175B2">
        <w:rPr>
          <w:sz w:val="24"/>
          <w:szCs w:val="24"/>
          <w:highlight w:val="green"/>
          <w:lang w:val="en-US"/>
        </w:rPr>
        <w:fldChar w:fldCharType="end"/>
      </w:r>
      <w:r w:rsidR="004324B4">
        <w:rPr>
          <w:sz w:val="24"/>
          <w:szCs w:val="24"/>
          <w:lang w:val="en-US"/>
        </w:rPr>
        <w:t xml:space="preserve"> and </w:t>
      </w:r>
      <w:r w:rsidR="00B92D58" w:rsidRPr="004175B2">
        <w:rPr>
          <w:sz w:val="24"/>
          <w:szCs w:val="24"/>
          <w:highlight w:val="green"/>
          <w:lang w:val="en-US"/>
        </w:rPr>
        <w:fldChar w:fldCharType="begin"/>
      </w:r>
      <w:r w:rsidR="00B92D58" w:rsidRPr="004175B2">
        <w:rPr>
          <w:sz w:val="24"/>
          <w:szCs w:val="24"/>
          <w:highlight w:val="green"/>
          <w:lang w:val="en-US"/>
        </w:rPr>
        <w:instrText xml:space="preserve"> REF _Ref477360929 \h </w:instrText>
      </w:r>
      <w:r w:rsidR="004175B2" w:rsidRPr="004175B2">
        <w:rPr>
          <w:sz w:val="24"/>
          <w:szCs w:val="24"/>
          <w:highlight w:val="green"/>
          <w:lang w:val="en-US"/>
        </w:rPr>
        <w:instrText xml:space="preserve"> \* MERGEFORMAT </w:instrText>
      </w:r>
      <w:r w:rsidR="00B92D58" w:rsidRPr="004175B2">
        <w:rPr>
          <w:sz w:val="24"/>
          <w:szCs w:val="24"/>
          <w:highlight w:val="green"/>
          <w:lang w:val="en-US"/>
        </w:rPr>
      </w:r>
      <w:r w:rsidR="00B92D58" w:rsidRPr="004175B2">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23</w:t>
      </w:r>
      <w:r w:rsidR="00B92D58" w:rsidRPr="004175B2">
        <w:rPr>
          <w:sz w:val="24"/>
          <w:szCs w:val="24"/>
          <w:highlight w:val="green"/>
          <w:lang w:val="en-US"/>
        </w:rPr>
        <w:fldChar w:fldCharType="end"/>
      </w:r>
      <w:r w:rsidR="004324B4">
        <w:rPr>
          <w:sz w:val="24"/>
          <w:szCs w:val="24"/>
          <w:lang w:val="en-US"/>
        </w:rPr>
        <w:t>, in which the in situ measurements present features (such as the current sheet) which are not observed in the crustal magnetic field model;</w:t>
      </w:r>
    </w:p>
    <w:p w:rsidR="004324B4" w:rsidRDefault="004324B4" w:rsidP="0048796D">
      <w:pPr>
        <w:pStyle w:val="Paragraphedeliste"/>
        <w:numPr>
          <w:ilvl w:val="0"/>
          <w:numId w:val="10"/>
        </w:numPr>
        <w:spacing w:line="360" w:lineRule="auto"/>
        <w:jc w:val="both"/>
        <w:rPr>
          <w:sz w:val="24"/>
          <w:szCs w:val="24"/>
          <w:lang w:val="en-US"/>
        </w:rPr>
      </w:pPr>
      <w:r>
        <w:rPr>
          <w:sz w:val="24"/>
          <w:szCs w:val="24"/>
          <w:lang w:val="en-US"/>
        </w:rPr>
        <w:t>E</w:t>
      </w:r>
      <w:r w:rsidR="00DC479C" w:rsidRPr="00DC479C">
        <w:rPr>
          <w:sz w:val="24"/>
          <w:szCs w:val="24"/>
          <w:lang w:val="en-US"/>
        </w:rPr>
        <w:t xml:space="preserve">ach measurement is associated with a relatively large area of magnetized rock, as the footprint of the data points approximately corresponds </w:t>
      </w:r>
      <w:r>
        <w:rPr>
          <w:sz w:val="24"/>
          <w:szCs w:val="24"/>
          <w:lang w:val="en-US"/>
        </w:rPr>
        <w:t>to the satellite altitude;</w:t>
      </w:r>
    </w:p>
    <w:p w:rsidR="004324B4" w:rsidRDefault="004324B4" w:rsidP="0048796D">
      <w:pPr>
        <w:pStyle w:val="Paragraphedeliste"/>
        <w:numPr>
          <w:ilvl w:val="0"/>
          <w:numId w:val="10"/>
        </w:numPr>
        <w:spacing w:line="360" w:lineRule="auto"/>
        <w:jc w:val="both"/>
        <w:rPr>
          <w:sz w:val="24"/>
          <w:szCs w:val="24"/>
          <w:lang w:val="en-US"/>
        </w:rPr>
      </w:pPr>
      <w:r>
        <w:rPr>
          <w:sz w:val="24"/>
          <w:szCs w:val="24"/>
          <w:lang w:val="en-US"/>
        </w:rPr>
        <w:t xml:space="preserve">Data obtained over a same region are usually </w:t>
      </w:r>
      <w:r w:rsidR="00DC479C" w:rsidRPr="00DC479C">
        <w:rPr>
          <w:sz w:val="24"/>
          <w:szCs w:val="24"/>
          <w:lang w:val="en-US"/>
        </w:rPr>
        <w:t xml:space="preserve">obtained at varying altitudes. </w:t>
      </w:r>
    </w:p>
    <w:p w:rsidR="004324B4" w:rsidRDefault="004324B4" w:rsidP="004324B4">
      <w:pPr>
        <w:pStyle w:val="Paragraphedeliste"/>
        <w:spacing w:line="360" w:lineRule="auto"/>
        <w:jc w:val="both"/>
        <w:rPr>
          <w:sz w:val="24"/>
          <w:szCs w:val="24"/>
          <w:lang w:val="en-US"/>
        </w:rPr>
      </w:pPr>
    </w:p>
    <w:p w:rsidR="007306E4" w:rsidRDefault="007306E4" w:rsidP="006A3B02">
      <w:pPr>
        <w:pStyle w:val="Paragraphedeliste"/>
        <w:spacing w:line="360" w:lineRule="auto"/>
        <w:ind w:left="0" w:firstLine="567"/>
        <w:jc w:val="both"/>
        <w:rPr>
          <w:lang w:val="en-US"/>
        </w:rPr>
      </w:pPr>
      <w:r>
        <w:rPr>
          <w:sz w:val="24"/>
          <w:szCs w:val="24"/>
          <w:lang w:val="en-US"/>
        </w:rPr>
        <w:t>The Morschhauser</w:t>
      </w:r>
      <w:r w:rsidR="00DC479C" w:rsidRPr="004324B4">
        <w:rPr>
          <w:sz w:val="24"/>
          <w:szCs w:val="24"/>
          <w:lang w:val="en-US"/>
        </w:rPr>
        <w:t xml:space="preserve"> model </w:t>
      </w:r>
      <w:r>
        <w:rPr>
          <w:sz w:val="24"/>
          <w:szCs w:val="24"/>
          <w:lang w:val="en-US"/>
        </w:rPr>
        <w:t>is</w:t>
      </w:r>
      <w:r w:rsidR="00DC479C" w:rsidRPr="004324B4">
        <w:rPr>
          <w:sz w:val="24"/>
          <w:szCs w:val="24"/>
          <w:lang w:val="en-US"/>
        </w:rPr>
        <w:t xml:space="preserve"> a valuable tool to </w:t>
      </w:r>
      <w:r>
        <w:rPr>
          <w:sz w:val="24"/>
          <w:szCs w:val="24"/>
          <w:lang w:val="en-US"/>
        </w:rPr>
        <w:t>face</w:t>
      </w:r>
      <w:r w:rsidR="00DC479C" w:rsidRPr="004324B4">
        <w:rPr>
          <w:sz w:val="24"/>
          <w:szCs w:val="24"/>
          <w:lang w:val="en-US"/>
        </w:rPr>
        <w:t xml:space="preserve"> these problems, as </w:t>
      </w:r>
      <w:r w:rsidR="004175B2">
        <w:rPr>
          <w:sz w:val="24"/>
          <w:szCs w:val="24"/>
          <w:lang w:val="en-US"/>
        </w:rPr>
        <w:t>it</w:t>
      </w:r>
      <w:r w:rsidR="00DC479C" w:rsidRPr="004324B4">
        <w:rPr>
          <w:sz w:val="24"/>
          <w:szCs w:val="24"/>
          <w:lang w:val="en-US"/>
        </w:rPr>
        <w:t xml:space="preserve"> enable</w:t>
      </w:r>
      <w:r w:rsidR="004175B2">
        <w:rPr>
          <w:sz w:val="24"/>
          <w:szCs w:val="24"/>
          <w:lang w:val="en-US"/>
        </w:rPr>
        <w:t>s</w:t>
      </w:r>
      <w:r w:rsidR="00DC479C" w:rsidRPr="004324B4">
        <w:rPr>
          <w:sz w:val="24"/>
          <w:szCs w:val="24"/>
          <w:lang w:val="en-US"/>
        </w:rPr>
        <w:t xml:space="preserve"> a consistent projection and downward continuation to any altitude</w:t>
      </w:r>
      <w:r w:rsidR="004175B2">
        <w:rPr>
          <w:sz w:val="24"/>
          <w:szCs w:val="24"/>
          <w:lang w:val="en-US"/>
        </w:rPr>
        <w:t>s</w:t>
      </w:r>
      <w:r w:rsidR="00DC479C" w:rsidRPr="004324B4">
        <w:rPr>
          <w:sz w:val="24"/>
          <w:szCs w:val="24"/>
          <w:lang w:val="en-US"/>
        </w:rPr>
        <w:t xml:space="preserve"> </w:t>
      </w:r>
      <w:r w:rsidR="004175B2">
        <w:rPr>
          <w:sz w:val="24"/>
          <w:szCs w:val="24"/>
          <w:lang w:val="en-US"/>
        </w:rPr>
        <w:t>below 400 km</w:t>
      </w:r>
      <w:r w:rsidR="00DC479C" w:rsidRPr="004324B4">
        <w:rPr>
          <w:sz w:val="24"/>
          <w:szCs w:val="24"/>
          <w:lang w:val="en-US"/>
        </w:rPr>
        <w:t xml:space="preserve">. </w:t>
      </w:r>
      <w:r w:rsidR="004175B2">
        <w:rPr>
          <w:sz w:val="24"/>
          <w:szCs w:val="24"/>
          <w:lang w:val="en-US"/>
        </w:rPr>
        <w:t>It</w:t>
      </w:r>
      <w:r w:rsidR="00DC479C" w:rsidRPr="004324B4">
        <w:rPr>
          <w:sz w:val="24"/>
          <w:szCs w:val="24"/>
          <w:lang w:val="en-US"/>
        </w:rPr>
        <w:t xml:space="preserve"> </w:t>
      </w:r>
      <w:r>
        <w:rPr>
          <w:sz w:val="24"/>
          <w:szCs w:val="24"/>
          <w:lang w:val="en-US"/>
        </w:rPr>
        <w:t xml:space="preserve">also </w:t>
      </w:r>
      <w:r w:rsidR="00C97EDD">
        <w:rPr>
          <w:sz w:val="24"/>
          <w:szCs w:val="24"/>
          <w:lang w:val="en-US"/>
        </w:rPr>
        <w:t>allow</w:t>
      </w:r>
      <w:r w:rsidR="004175B2">
        <w:rPr>
          <w:sz w:val="24"/>
          <w:szCs w:val="24"/>
          <w:lang w:val="en-US"/>
        </w:rPr>
        <w:t>s</w:t>
      </w:r>
      <w:r w:rsidR="00DC479C" w:rsidRPr="004324B4">
        <w:rPr>
          <w:sz w:val="24"/>
          <w:szCs w:val="24"/>
          <w:lang w:val="en-US"/>
        </w:rPr>
        <w:t xml:space="preserve"> to separate the internal and external parts of the field relative to the altitude of the spacecraft.</w:t>
      </w:r>
      <w:r w:rsidR="00013BDB">
        <w:rPr>
          <w:sz w:val="24"/>
          <w:szCs w:val="24"/>
          <w:lang w:val="en-US"/>
        </w:rPr>
        <w:t xml:space="preserve"> </w:t>
      </w:r>
    </w:p>
    <w:p w:rsidR="00E70F74" w:rsidRPr="007306E4" w:rsidRDefault="00E70F74" w:rsidP="0048796D">
      <w:pPr>
        <w:pStyle w:val="Titre3"/>
        <w:numPr>
          <w:ilvl w:val="2"/>
          <w:numId w:val="13"/>
        </w:numPr>
        <w:rPr>
          <w:b w:val="0"/>
          <w:lang w:val="en-US"/>
        </w:rPr>
      </w:pPr>
      <w:r w:rsidRPr="007306E4">
        <w:rPr>
          <w:b w:val="0"/>
          <w:lang w:val="en-US"/>
        </w:rPr>
        <w:br w:type="page"/>
      </w:r>
    </w:p>
    <w:p w:rsidR="00E70F74" w:rsidRPr="00AC551B" w:rsidRDefault="00E70F74" w:rsidP="007174D5">
      <w:pPr>
        <w:pStyle w:val="Titre1"/>
        <w:numPr>
          <w:ilvl w:val="0"/>
          <w:numId w:val="1"/>
        </w:numPr>
        <w:jc w:val="both"/>
        <w:rPr>
          <w:lang w:val="en-US"/>
        </w:rPr>
      </w:pPr>
      <w:bookmarkStart w:id="415" w:name="_Ref478463212"/>
      <w:bookmarkStart w:id="416" w:name="_Toc480374690"/>
      <w:r w:rsidRPr="00AC551B">
        <w:rPr>
          <w:lang w:val="en-US"/>
        </w:rPr>
        <w:lastRenderedPageBreak/>
        <w:t>Identification of suprathermal electron depletions in the nightside ionosphere</w:t>
      </w:r>
      <w:bookmarkEnd w:id="415"/>
      <w:bookmarkEnd w:id="416"/>
    </w:p>
    <w:p w:rsidR="00D42ED0" w:rsidRDefault="00D42ED0" w:rsidP="00530E32">
      <w:pPr>
        <w:jc w:val="both"/>
        <w:rPr>
          <w:sz w:val="24"/>
          <w:szCs w:val="24"/>
          <w:lang w:val="en-US"/>
        </w:rPr>
      </w:pPr>
    </w:p>
    <w:p w:rsidR="00530E32" w:rsidRDefault="000B72A6" w:rsidP="00DC0D3E">
      <w:pPr>
        <w:spacing w:line="360" w:lineRule="auto"/>
        <w:ind w:firstLine="567"/>
        <w:contextualSpacing/>
        <w:jc w:val="both"/>
        <w:rPr>
          <w:sz w:val="24"/>
          <w:szCs w:val="24"/>
          <w:lang w:val="en-US"/>
        </w:rPr>
      </w:pPr>
      <w:r w:rsidRPr="00AF218D">
        <w:rPr>
          <w:rFonts w:ascii="Times New Roman" w:hAnsi="Times New Roman" w:cs="Times New Roman"/>
          <w:sz w:val="24"/>
          <w:szCs w:val="24"/>
          <w:lang w:val="en-US"/>
        </w:rPr>
        <w:t>Martian suprathermal electron</w:t>
      </w:r>
      <w:r w:rsidRPr="00AF218D">
        <w:rPr>
          <w:rFonts w:ascii="Times New Roman" w:hAnsi="Times New Roman" w:cs="Times New Roman"/>
          <w:sz w:val="24"/>
          <w:lang w:val="en-US"/>
        </w:rPr>
        <w:t xml:space="preserve"> depletions have been observed to date by three spacecraft: MGS, MEX, and MAVEN.</w:t>
      </w:r>
      <w:r w:rsidR="00AF218D">
        <w:rPr>
          <w:rFonts w:ascii="Times New Roman" w:hAnsi="Times New Roman" w:cs="Times New Roman"/>
          <w:sz w:val="24"/>
          <w:lang w:val="en-US"/>
        </w:rPr>
        <w:t xml:space="preserve"> </w:t>
      </w:r>
      <w:r w:rsidR="00305078">
        <w:rPr>
          <w:rFonts w:ascii="Times New Roman" w:hAnsi="Times New Roman" w:cs="Times New Roman"/>
          <w:sz w:val="24"/>
          <w:lang w:val="en-US"/>
        </w:rPr>
        <w:t>First called ‘plasma voids’, t</w:t>
      </w:r>
      <w:r w:rsidR="00AF218D" w:rsidRPr="00AF218D">
        <w:rPr>
          <w:rFonts w:ascii="Times New Roman" w:hAnsi="Times New Roman" w:cs="Times New Roman"/>
          <w:sz w:val="24"/>
          <w:lang w:val="en-US"/>
        </w:rPr>
        <w:t xml:space="preserve">he improved performances of the plasma instrument suite over the different missions allow now for a more accurate understanding of </w:t>
      </w:r>
      <w:r w:rsidR="00305078">
        <w:rPr>
          <w:rFonts w:ascii="Times New Roman" w:hAnsi="Times New Roman" w:cs="Times New Roman"/>
          <w:sz w:val="24"/>
          <w:lang w:val="en-US"/>
        </w:rPr>
        <w:t xml:space="preserve">these structures and to rename them more adequately as ‘suprathermal </w:t>
      </w:r>
      <w:r w:rsidR="00AF218D" w:rsidRPr="00AF218D">
        <w:rPr>
          <w:rFonts w:ascii="Times New Roman" w:hAnsi="Times New Roman" w:cs="Times New Roman"/>
          <w:sz w:val="24"/>
          <w:lang w:val="en-US"/>
        </w:rPr>
        <w:t>electron depletions</w:t>
      </w:r>
      <w:r w:rsidR="00305078">
        <w:rPr>
          <w:rFonts w:ascii="Times New Roman" w:hAnsi="Times New Roman" w:cs="Times New Roman"/>
          <w:sz w:val="24"/>
          <w:lang w:val="en-US"/>
        </w:rPr>
        <w:t>’</w:t>
      </w:r>
      <w:r w:rsidR="00AF218D" w:rsidRPr="00AF218D">
        <w:rPr>
          <w:rFonts w:ascii="Times New Roman" w:hAnsi="Times New Roman" w:cs="Times New Roman"/>
          <w:sz w:val="24"/>
          <w:lang w:val="en-US"/>
        </w:rPr>
        <w:t>.</w:t>
      </w:r>
      <w:r w:rsidRPr="00AF218D">
        <w:rPr>
          <w:rFonts w:ascii="Times New Roman" w:hAnsi="Times New Roman" w:cs="Times New Roman"/>
          <w:sz w:val="24"/>
          <w:lang w:val="en-US"/>
        </w:rPr>
        <w:t xml:space="preserve"> </w:t>
      </w:r>
      <w:r w:rsidR="00AF218D">
        <w:rPr>
          <w:rFonts w:ascii="Times New Roman" w:hAnsi="Times New Roman" w:cs="Times New Roman"/>
          <w:sz w:val="24"/>
          <w:lang w:val="en-US"/>
        </w:rPr>
        <w:t>After a review of what have been discovered</w:t>
      </w:r>
      <w:r w:rsidR="00DC0D3E">
        <w:rPr>
          <w:rFonts w:ascii="Times New Roman" w:hAnsi="Times New Roman" w:cs="Times New Roman"/>
          <w:sz w:val="24"/>
          <w:lang w:val="en-US"/>
        </w:rPr>
        <w:t xml:space="preserve"> on electron depletions by MGS and MEX (section </w:t>
      </w:r>
      <w:r w:rsidR="006A3B02">
        <w:rPr>
          <w:rFonts w:ascii="Times New Roman" w:hAnsi="Times New Roman" w:cs="Times New Roman"/>
          <w:sz w:val="24"/>
          <w:lang w:val="en-US"/>
        </w:rPr>
        <w:fldChar w:fldCharType="begin"/>
      </w:r>
      <w:r w:rsidR="006A3B02">
        <w:rPr>
          <w:rFonts w:ascii="Times New Roman" w:hAnsi="Times New Roman" w:cs="Times New Roman"/>
          <w:sz w:val="24"/>
          <w:lang w:val="en-US"/>
        </w:rPr>
        <w:instrText xml:space="preserve"> REF _Ref478132231 \r \h </w:instrText>
      </w:r>
      <w:r w:rsidR="006A3B02">
        <w:rPr>
          <w:rFonts w:ascii="Times New Roman" w:hAnsi="Times New Roman" w:cs="Times New Roman"/>
          <w:sz w:val="24"/>
          <w:lang w:val="en-US"/>
        </w:rPr>
      </w:r>
      <w:r w:rsidR="006A3B02">
        <w:rPr>
          <w:rFonts w:ascii="Times New Roman" w:hAnsi="Times New Roman" w:cs="Times New Roman"/>
          <w:sz w:val="24"/>
          <w:lang w:val="en-US"/>
        </w:rPr>
        <w:fldChar w:fldCharType="separate"/>
      </w:r>
      <w:r w:rsidR="00EC3EBC">
        <w:rPr>
          <w:rFonts w:ascii="Times New Roman" w:hAnsi="Times New Roman" w:cs="Times New Roman"/>
          <w:sz w:val="24"/>
          <w:lang w:val="en-US"/>
        </w:rPr>
        <w:t>3.1</w:t>
      </w:r>
      <w:r w:rsidR="006A3B02">
        <w:rPr>
          <w:rFonts w:ascii="Times New Roman" w:hAnsi="Times New Roman" w:cs="Times New Roman"/>
          <w:sz w:val="24"/>
          <w:lang w:val="en-US"/>
        </w:rPr>
        <w:fldChar w:fldCharType="end"/>
      </w:r>
      <w:r w:rsidR="006A3B02">
        <w:rPr>
          <w:rFonts w:ascii="Times New Roman" w:hAnsi="Times New Roman" w:cs="Times New Roman"/>
          <w:sz w:val="24"/>
          <w:lang w:val="en-US"/>
        </w:rPr>
        <w:t>), we</w:t>
      </w:r>
      <w:r w:rsidR="00DC0D3E">
        <w:rPr>
          <w:rFonts w:ascii="Times New Roman" w:hAnsi="Times New Roman" w:cs="Times New Roman"/>
          <w:sz w:val="24"/>
          <w:lang w:val="en-US"/>
        </w:rPr>
        <w:t xml:space="preserve"> present how they are observed by MAVEN </w:t>
      </w:r>
      <w:r w:rsidR="006A3B02">
        <w:rPr>
          <w:rFonts w:ascii="Times New Roman" w:hAnsi="Times New Roman" w:cs="Times New Roman"/>
          <w:sz w:val="24"/>
          <w:lang w:val="en-US"/>
        </w:rPr>
        <w:t>through several case studies</w:t>
      </w:r>
      <w:r w:rsidR="00DC0D3E">
        <w:rPr>
          <w:rFonts w:ascii="Times New Roman" w:hAnsi="Times New Roman" w:cs="Times New Roman"/>
          <w:sz w:val="24"/>
          <w:lang w:val="en-US"/>
        </w:rPr>
        <w:t xml:space="preserve"> (section </w:t>
      </w:r>
      <w:r w:rsidR="00B41098">
        <w:rPr>
          <w:rFonts w:ascii="Times New Roman" w:hAnsi="Times New Roman" w:cs="Times New Roman"/>
          <w:sz w:val="24"/>
          <w:lang w:val="en-US"/>
        </w:rPr>
        <w:fldChar w:fldCharType="begin"/>
      </w:r>
      <w:r w:rsidR="00B41098">
        <w:rPr>
          <w:rFonts w:ascii="Times New Roman" w:hAnsi="Times New Roman" w:cs="Times New Roman"/>
          <w:sz w:val="24"/>
          <w:lang w:val="en-US"/>
        </w:rPr>
        <w:instrText xml:space="preserve"> REF _Ref478463316 \r \h </w:instrText>
      </w:r>
      <w:r w:rsidR="00B41098">
        <w:rPr>
          <w:rFonts w:ascii="Times New Roman" w:hAnsi="Times New Roman" w:cs="Times New Roman"/>
          <w:sz w:val="24"/>
          <w:lang w:val="en-US"/>
        </w:rPr>
      </w:r>
      <w:r w:rsidR="00B41098">
        <w:rPr>
          <w:rFonts w:ascii="Times New Roman" w:hAnsi="Times New Roman" w:cs="Times New Roman"/>
          <w:sz w:val="24"/>
          <w:lang w:val="en-US"/>
        </w:rPr>
        <w:fldChar w:fldCharType="separate"/>
      </w:r>
      <w:r w:rsidR="00EC3EBC">
        <w:rPr>
          <w:rFonts w:ascii="Times New Roman" w:hAnsi="Times New Roman" w:cs="Times New Roman"/>
          <w:sz w:val="24"/>
          <w:lang w:val="en-US"/>
        </w:rPr>
        <w:t>3.2</w:t>
      </w:r>
      <w:r w:rsidR="00B41098">
        <w:rPr>
          <w:rFonts w:ascii="Times New Roman" w:hAnsi="Times New Roman" w:cs="Times New Roman"/>
          <w:sz w:val="24"/>
          <w:lang w:val="en-US"/>
        </w:rPr>
        <w:fldChar w:fldCharType="end"/>
      </w:r>
      <w:r w:rsidR="007174D5">
        <w:rPr>
          <w:rFonts w:ascii="Times New Roman" w:hAnsi="Times New Roman" w:cs="Times New Roman"/>
          <w:sz w:val="24"/>
          <w:lang w:val="en-US"/>
        </w:rPr>
        <w:t xml:space="preserve">). </w:t>
      </w:r>
      <w:r w:rsidR="006A3B02">
        <w:rPr>
          <w:rFonts w:ascii="Times New Roman" w:hAnsi="Times New Roman" w:cs="Times New Roman"/>
          <w:sz w:val="24"/>
          <w:lang w:val="en-US"/>
        </w:rPr>
        <w:t>We</w:t>
      </w:r>
      <w:r w:rsidR="007174D5">
        <w:rPr>
          <w:rFonts w:ascii="Times New Roman" w:hAnsi="Times New Roman" w:cs="Times New Roman"/>
          <w:sz w:val="24"/>
          <w:lang w:val="en-US"/>
        </w:rPr>
        <w:t xml:space="preserve"> then detail</w:t>
      </w:r>
      <w:r w:rsidR="00DC0D3E">
        <w:rPr>
          <w:rFonts w:ascii="Times New Roman" w:hAnsi="Times New Roman" w:cs="Times New Roman"/>
          <w:sz w:val="24"/>
          <w:lang w:val="en-US"/>
        </w:rPr>
        <w:t xml:space="preserve"> how we create automatic criteria to detect electron depletions in MGS, MEX and MAVEN data (section </w:t>
      </w:r>
      <w:r w:rsidR="00DC0D3E">
        <w:rPr>
          <w:rFonts w:ascii="Times New Roman" w:hAnsi="Times New Roman" w:cs="Times New Roman"/>
          <w:sz w:val="24"/>
          <w:lang w:val="en-US"/>
        </w:rPr>
        <w:fldChar w:fldCharType="begin"/>
      </w:r>
      <w:r w:rsidR="00DC0D3E">
        <w:rPr>
          <w:rFonts w:ascii="Times New Roman" w:hAnsi="Times New Roman" w:cs="Times New Roman"/>
          <w:sz w:val="24"/>
          <w:lang w:val="en-US"/>
        </w:rPr>
        <w:instrText xml:space="preserve"> REF _Ref477955386 \r \h </w:instrText>
      </w:r>
      <w:r w:rsidR="00DC0D3E">
        <w:rPr>
          <w:rFonts w:ascii="Times New Roman" w:hAnsi="Times New Roman" w:cs="Times New Roman"/>
          <w:sz w:val="24"/>
          <w:lang w:val="en-US"/>
        </w:rPr>
      </w:r>
      <w:r w:rsidR="00DC0D3E">
        <w:rPr>
          <w:rFonts w:ascii="Times New Roman" w:hAnsi="Times New Roman" w:cs="Times New Roman"/>
          <w:sz w:val="24"/>
          <w:lang w:val="en-US"/>
        </w:rPr>
        <w:fldChar w:fldCharType="separate"/>
      </w:r>
      <w:r w:rsidR="00EC3EBC">
        <w:rPr>
          <w:rFonts w:ascii="Times New Roman" w:hAnsi="Times New Roman" w:cs="Times New Roman"/>
          <w:sz w:val="24"/>
          <w:lang w:val="en-US"/>
        </w:rPr>
        <w:t>3.3</w:t>
      </w:r>
      <w:r w:rsidR="00DC0D3E">
        <w:rPr>
          <w:rFonts w:ascii="Times New Roman" w:hAnsi="Times New Roman" w:cs="Times New Roman"/>
          <w:sz w:val="24"/>
          <w:lang w:val="en-US"/>
        </w:rPr>
        <w:fldChar w:fldCharType="end"/>
      </w:r>
      <w:r w:rsidR="00DC0D3E">
        <w:rPr>
          <w:rFonts w:ascii="Times New Roman" w:hAnsi="Times New Roman" w:cs="Times New Roman"/>
          <w:sz w:val="24"/>
          <w:lang w:val="en-US"/>
        </w:rPr>
        <w:t xml:space="preserve">) and </w:t>
      </w:r>
      <w:r w:rsidR="006A3B02">
        <w:rPr>
          <w:rFonts w:ascii="Times New Roman" w:hAnsi="Times New Roman" w:cs="Times New Roman"/>
          <w:sz w:val="24"/>
          <w:lang w:val="en-US"/>
        </w:rPr>
        <w:t xml:space="preserve">how they have been applied to the different datasets (section </w:t>
      </w:r>
      <w:r w:rsidR="006A3B02">
        <w:rPr>
          <w:rFonts w:ascii="Times New Roman" w:hAnsi="Times New Roman" w:cs="Times New Roman"/>
          <w:sz w:val="24"/>
          <w:lang w:val="en-US"/>
        </w:rPr>
        <w:fldChar w:fldCharType="begin"/>
      </w:r>
      <w:r w:rsidR="006A3B02">
        <w:rPr>
          <w:rFonts w:ascii="Times New Roman" w:hAnsi="Times New Roman" w:cs="Times New Roman"/>
          <w:sz w:val="24"/>
          <w:lang w:val="en-US"/>
        </w:rPr>
        <w:instrText xml:space="preserve"> REF _Ref477523664 \r \h </w:instrText>
      </w:r>
      <w:r w:rsidR="006A3B02">
        <w:rPr>
          <w:rFonts w:ascii="Times New Roman" w:hAnsi="Times New Roman" w:cs="Times New Roman"/>
          <w:sz w:val="24"/>
          <w:lang w:val="en-US"/>
        </w:rPr>
      </w:r>
      <w:r w:rsidR="006A3B02">
        <w:rPr>
          <w:rFonts w:ascii="Times New Roman" w:hAnsi="Times New Roman" w:cs="Times New Roman"/>
          <w:sz w:val="24"/>
          <w:lang w:val="en-US"/>
        </w:rPr>
        <w:fldChar w:fldCharType="separate"/>
      </w:r>
      <w:r w:rsidR="00EC3EBC">
        <w:rPr>
          <w:rFonts w:ascii="Times New Roman" w:hAnsi="Times New Roman" w:cs="Times New Roman"/>
          <w:sz w:val="24"/>
          <w:lang w:val="en-US"/>
        </w:rPr>
        <w:t>3.4</w:t>
      </w:r>
      <w:r w:rsidR="006A3B02">
        <w:rPr>
          <w:rFonts w:ascii="Times New Roman" w:hAnsi="Times New Roman" w:cs="Times New Roman"/>
          <w:sz w:val="24"/>
          <w:lang w:val="en-US"/>
        </w:rPr>
        <w:fldChar w:fldCharType="end"/>
      </w:r>
      <w:r w:rsidR="006A3B02">
        <w:rPr>
          <w:rFonts w:ascii="Times New Roman" w:hAnsi="Times New Roman" w:cs="Times New Roman"/>
          <w:sz w:val="24"/>
          <w:lang w:val="en-US"/>
        </w:rPr>
        <w:t xml:space="preserve">). </w:t>
      </w:r>
    </w:p>
    <w:p w:rsidR="00530E32" w:rsidRPr="00530E32" w:rsidRDefault="00530E32" w:rsidP="00530E32">
      <w:pPr>
        <w:jc w:val="both"/>
        <w:rPr>
          <w:sz w:val="24"/>
          <w:szCs w:val="24"/>
          <w:lang w:val="en-US"/>
        </w:rPr>
      </w:pPr>
    </w:p>
    <w:p w:rsidR="00D42ED0" w:rsidRPr="00D42ED0" w:rsidRDefault="00D42ED0" w:rsidP="0048796D">
      <w:pPr>
        <w:pStyle w:val="Paragraphedeliste"/>
        <w:keepNext/>
        <w:keepLines/>
        <w:numPr>
          <w:ilvl w:val="0"/>
          <w:numId w:val="13"/>
        </w:numPr>
        <w:spacing w:before="40" w:after="0"/>
        <w:contextualSpacing w:val="0"/>
        <w:outlineLvl w:val="1"/>
        <w:rPr>
          <w:rFonts w:asciiTheme="majorHAnsi" w:eastAsiaTheme="majorEastAsia" w:hAnsiTheme="majorHAnsi" w:cstheme="majorBidi"/>
          <w:b/>
          <w:vanish/>
          <w:color w:val="729928" w:themeColor="accent1" w:themeShade="BF"/>
          <w:sz w:val="26"/>
          <w:szCs w:val="26"/>
          <w:lang w:val="en-US"/>
        </w:rPr>
      </w:pPr>
      <w:bookmarkStart w:id="417" w:name="_Toc477515591"/>
      <w:bookmarkStart w:id="418" w:name="_Toc477692540"/>
      <w:bookmarkStart w:id="419" w:name="_Toc477782655"/>
      <w:bookmarkStart w:id="420" w:name="_Toc478024627"/>
      <w:bookmarkStart w:id="421" w:name="_Toc478327609"/>
      <w:bookmarkStart w:id="422" w:name="_Toc478457440"/>
      <w:bookmarkStart w:id="423" w:name="_Toc478626570"/>
      <w:bookmarkStart w:id="424" w:name="_Toc478626676"/>
      <w:bookmarkStart w:id="425" w:name="_Toc478918812"/>
      <w:bookmarkStart w:id="426" w:name="_Toc478976265"/>
      <w:bookmarkStart w:id="427" w:name="_Toc479257701"/>
      <w:bookmarkStart w:id="428" w:name="_Toc479272666"/>
      <w:bookmarkStart w:id="429" w:name="_Toc479580246"/>
      <w:bookmarkStart w:id="430" w:name="_Toc479674352"/>
      <w:bookmarkStart w:id="431" w:name="_Toc479751612"/>
      <w:bookmarkStart w:id="432" w:name="_Toc479757293"/>
      <w:bookmarkStart w:id="433" w:name="_Toc480206579"/>
      <w:bookmarkStart w:id="434" w:name="_Toc480356447"/>
      <w:bookmarkStart w:id="435" w:name="_Toc480374691"/>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p>
    <w:p w:rsidR="00D42ED0" w:rsidRPr="00AC551B" w:rsidRDefault="00AC718F" w:rsidP="0048796D">
      <w:pPr>
        <w:pStyle w:val="Titre2"/>
        <w:numPr>
          <w:ilvl w:val="1"/>
          <w:numId w:val="13"/>
        </w:numPr>
        <w:rPr>
          <w:lang w:val="en-US"/>
        </w:rPr>
      </w:pPr>
      <w:bookmarkStart w:id="436" w:name="_Ref478132231"/>
      <w:bookmarkStart w:id="437" w:name="_Toc480374692"/>
      <w:r w:rsidRPr="00AC551B">
        <w:rPr>
          <w:lang w:val="en-US"/>
        </w:rPr>
        <w:t>A story of depletions</w:t>
      </w:r>
      <w:bookmarkEnd w:id="436"/>
      <w:bookmarkEnd w:id="437"/>
    </w:p>
    <w:p w:rsidR="00D42ED0" w:rsidRDefault="00D42ED0" w:rsidP="00530E32">
      <w:pPr>
        <w:jc w:val="both"/>
        <w:rPr>
          <w:sz w:val="24"/>
          <w:szCs w:val="24"/>
          <w:lang w:val="en-US"/>
        </w:rPr>
      </w:pPr>
    </w:p>
    <w:p w:rsidR="00AC718F" w:rsidRPr="00AC551B" w:rsidRDefault="00AC718F" w:rsidP="0048796D">
      <w:pPr>
        <w:pStyle w:val="Titre3"/>
        <w:numPr>
          <w:ilvl w:val="2"/>
          <w:numId w:val="13"/>
        </w:numPr>
        <w:rPr>
          <w:lang w:val="en-US"/>
        </w:rPr>
      </w:pPr>
      <w:bookmarkStart w:id="438" w:name="_Toc480374693"/>
      <w:r w:rsidRPr="00AC551B">
        <w:rPr>
          <w:lang w:val="en-US"/>
        </w:rPr>
        <w:t>Discovery of electron depletions</w:t>
      </w:r>
      <w:bookmarkEnd w:id="438"/>
    </w:p>
    <w:p w:rsidR="00AC718F" w:rsidRPr="00530E32" w:rsidRDefault="00AC718F" w:rsidP="00530E32">
      <w:pPr>
        <w:jc w:val="both"/>
        <w:rPr>
          <w:sz w:val="24"/>
          <w:szCs w:val="24"/>
          <w:lang w:val="en-US"/>
        </w:rPr>
      </w:pPr>
    </w:p>
    <w:p w:rsidR="00126B3F" w:rsidRDefault="00530E32" w:rsidP="00D42ED0">
      <w:pPr>
        <w:spacing w:line="360" w:lineRule="auto"/>
        <w:ind w:firstLine="567"/>
        <w:contextualSpacing/>
        <w:jc w:val="both"/>
        <w:rPr>
          <w:rFonts w:ascii="Times New Roman" w:hAnsi="Times New Roman" w:cs="Times New Roman"/>
          <w:sz w:val="24"/>
          <w:szCs w:val="24"/>
          <w:lang w:val="en-US"/>
        </w:rPr>
      </w:pPr>
      <w:r w:rsidRPr="00E21BAB">
        <w:rPr>
          <w:rFonts w:ascii="Times New Roman" w:hAnsi="Times New Roman" w:cs="Times New Roman"/>
          <w:sz w:val="24"/>
          <w:szCs w:val="24"/>
          <w:lang w:val="en-US"/>
        </w:rPr>
        <w:t xml:space="preserve">Using </w:t>
      </w:r>
      <w:r>
        <w:rPr>
          <w:rFonts w:ascii="Times New Roman" w:hAnsi="Times New Roman" w:cs="Times New Roman"/>
          <w:sz w:val="24"/>
          <w:szCs w:val="24"/>
          <w:lang w:val="en-US"/>
        </w:rPr>
        <w:t>MGS/ER</w:t>
      </w:r>
      <w:r w:rsidRPr="00E21BAB">
        <w:rPr>
          <w:rFonts w:ascii="Times New Roman" w:hAnsi="Times New Roman" w:cs="Times New Roman"/>
          <w:sz w:val="24"/>
          <w:szCs w:val="24"/>
          <w:lang w:val="en-US"/>
        </w:rPr>
        <w:t xml:space="preserve"> measurements, </w:t>
      </w:r>
      <w:hyperlink w:anchor="_Bibliography" w:history="1">
        <w:r w:rsidRPr="00530E32">
          <w:rPr>
            <w:rStyle w:val="Lienhypertexte"/>
            <w:rFonts w:ascii="Times New Roman" w:hAnsi="Times New Roman" w:cs="Times New Roman"/>
            <w:i/>
            <w:sz w:val="24"/>
            <w:szCs w:val="24"/>
            <w:lang w:val="en-US"/>
          </w:rPr>
          <w:t>Mitchell et al.</w:t>
        </w:r>
        <w:r w:rsidRPr="00530E32">
          <w:rPr>
            <w:rStyle w:val="Lienhypertexte"/>
            <w:rFonts w:ascii="Times New Roman" w:hAnsi="Times New Roman" w:cs="Times New Roman"/>
            <w:sz w:val="24"/>
            <w:szCs w:val="24"/>
            <w:lang w:val="en-US"/>
          </w:rPr>
          <w:t xml:space="preserve"> [2001]</w:t>
        </w:r>
      </w:hyperlink>
      <w:r w:rsidRPr="00E21BAB">
        <w:rPr>
          <w:rFonts w:ascii="Times New Roman" w:hAnsi="Times New Roman" w:cs="Times New Roman"/>
          <w:sz w:val="24"/>
          <w:szCs w:val="24"/>
          <w:lang w:val="en-US"/>
        </w:rPr>
        <w:t xml:space="preserve"> first observed that the nightside ionosphere was punctuated by abrupt drops of the instrumental count rate by up to three orders of magnitude to near background levels across all energies, hence calling</w:t>
      </w:r>
      <w:r>
        <w:rPr>
          <w:rFonts w:ascii="Times New Roman" w:hAnsi="Times New Roman" w:cs="Times New Roman"/>
          <w:sz w:val="24"/>
          <w:szCs w:val="24"/>
          <w:lang w:val="en-US"/>
        </w:rPr>
        <w:t xml:space="preserve"> these structures </w:t>
      </w:r>
      <w:r w:rsidRPr="00E21BAB">
        <w:rPr>
          <w:rFonts w:ascii="Times New Roman" w:hAnsi="Times New Roman" w:cs="Times New Roman"/>
          <w:sz w:val="24"/>
          <w:szCs w:val="24"/>
          <w:lang w:val="en-US"/>
        </w:rPr>
        <w:t>“</w:t>
      </w:r>
      <w:r w:rsidRPr="00944C7F">
        <w:rPr>
          <w:rFonts w:ascii="Times New Roman" w:hAnsi="Times New Roman" w:cs="Times New Roman"/>
          <w:b/>
          <w:sz w:val="24"/>
          <w:szCs w:val="24"/>
          <w:lang w:val="en-US"/>
        </w:rPr>
        <w:t>plasma voids</w:t>
      </w:r>
      <w:r w:rsidRPr="00E21BAB">
        <w:rPr>
          <w:rFonts w:ascii="Times New Roman" w:hAnsi="Times New Roman" w:cs="Times New Roman"/>
          <w:sz w:val="24"/>
          <w:szCs w:val="24"/>
          <w:lang w:val="en-US"/>
        </w:rPr>
        <w:t>”.</w:t>
      </w:r>
      <w:r w:rsidR="00DC0D3E">
        <w:rPr>
          <w:rFonts w:ascii="Times New Roman" w:hAnsi="Times New Roman" w:cs="Times New Roman"/>
          <w:sz w:val="24"/>
          <w:szCs w:val="24"/>
          <w:lang w:val="en-US"/>
        </w:rPr>
        <w:t xml:space="preserve"> </w:t>
      </w:r>
    </w:p>
    <w:p w:rsidR="00B41098" w:rsidRDefault="00DC0D3E" w:rsidP="00D42ED0">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An example of such structure</w:t>
      </w:r>
      <w:r w:rsidR="00254FFD">
        <w:rPr>
          <w:rFonts w:ascii="Times New Roman" w:hAnsi="Times New Roman" w:cs="Times New Roman"/>
          <w:sz w:val="24"/>
          <w:szCs w:val="24"/>
          <w:lang w:val="en-US"/>
        </w:rPr>
        <w:t>s</w:t>
      </w:r>
      <w:r>
        <w:rPr>
          <w:rFonts w:ascii="Times New Roman" w:hAnsi="Times New Roman" w:cs="Times New Roman"/>
          <w:sz w:val="24"/>
          <w:szCs w:val="24"/>
          <w:lang w:val="en-US"/>
        </w:rPr>
        <w:t xml:space="preserve"> observed by MGS is presented </w:t>
      </w:r>
      <w:r w:rsidR="00B01370">
        <w:rPr>
          <w:rFonts w:ascii="Times New Roman" w:hAnsi="Times New Roman" w:cs="Times New Roman"/>
          <w:sz w:val="24"/>
          <w:szCs w:val="24"/>
          <w:lang w:val="en-US"/>
        </w:rPr>
        <w:t>i</w:t>
      </w:r>
      <w:r>
        <w:rPr>
          <w:rFonts w:ascii="Times New Roman" w:hAnsi="Times New Roman" w:cs="Times New Roman"/>
          <w:sz w:val="24"/>
          <w:szCs w:val="24"/>
          <w:lang w:val="en-US"/>
        </w:rPr>
        <w:t xml:space="preserve">n </w:t>
      </w:r>
      <w:r w:rsidR="00B41098" w:rsidRPr="00B41098">
        <w:rPr>
          <w:rFonts w:ascii="Times New Roman" w:hAnsi="Times New Roman" w:cs="Times New Roman"/>
          <w:sz w:val="24"/>
          <w:szCs w:val="24"/>
          <w:highlight w:val="green"/>
          <w:lang w:val="en-US"/>
        </w:rPr>
        <w:fldChar w:fldCharType="begin"/>
      </w:r>
      <w:r w:rsidR="00B41098" w:rsidRPr="00B41098">
        <w:rPr>
          <w:rFonts w:ascii="Times New Roman" w:hAnsi="Times New Roman" w:cs="Times New Roman"/>
          <w:sz w:val="24"/>
          <w:szCs w:val="24"/>
          <w:highlight w:val="green"/>
          <w:lang w:val="en-US"/>
        </w:rPr>
        <w:instrText xml:space="preserve"> REF _Ref479082299 \h  \* MERGEFORMAT </w:instrText>
      </w:r>
      <w:r w:rsidR="00B41098" w:rsidRPr="00B41098">
        <w:rPr>
          <w:rFonts w:ascii="Times New Roman" w:hAnsi="Times New Roman" w:cs="Times New Roman"/>
          <w:sz w:val="24"/>
          <w:szCs w:val="24"/>
          <w:highlight w:val="green"/>
          <w:lang w:val="en-US"/>
        </w:rPr>
      </w:r>
      <w:r w:rsidR="00B41098" w:rsidRPr="00B41098">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49</w:t>
      </w:r>
      <w:r w:rsidR="00B41098" w:rsidRPr="00B41098">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w:t>
      </w:r>
      <w:r w:rsidR="00126B3F">
        <w:rPr>
          <w:rFonts w:ascii="Times New Roman" w:hAnsi="Times New Roman" w:cs="Times New Roman"/>
          <w:sz w:val="24"/>
          <w:szCs w:val="24"/>
          <w:lang w:val="en-US"/>
        </w:rPr>
        <w:t>[</w:t>
      </w:r>
      <w:r w:rsidR="007772FC">
        <w:rPr>
          <w:rFonts w:ascii="Times New Roman" w:hAnsi="Times New Roman" w:cs="Times New Roman"/>
          <w:sz w:val="24"/>
          <w:szCs w:val="24"/>
          <w:lang w:val="en-US"/>
        </w:rPr>
        <w:t xml:space="preserve">adapted from </w:t>
      </w:r>
      <w:hyperlink w:anchor="_Bibliography" w:history="1">
        <w:r w:rsidR="00126B3F" w:rsidRPr="007772FC">
          <w:rPr>
            <w:rStyle w:val="Lienhypertexte"/>
            <w:rFonts w:ascii="Times New Roman" w:hAnsi="Times New Roman" w:cs="Times New Roman"/>
            <w:i/>
            <w:sz w:val="24"/>
            <w:szCs w:val="24"/>
            <w:lang w:val="en-US"/>
          </w:rPr>
          <w:t>Mitchell et al.</w:t>
        </w:r>
        <w:r w:rsidR="00126B3F" w:rsidRPr="007772FC">
          <w:rPr>
            <w:rStyle w:val="Lienhypertexte"/>
            <w:rFonts w:ascii="Times New Roman" w:hAnsi="Times New Roman" w:cs="Times New Roman"/>
            <w:sz w:val="24"/>
            <w:szCs w:val="24"/>
            <w:lang w:val="en-US"/>
          </w:rPr>
          <w:t>,</w:t>
        </w:r>
        <w:r w:rsidR="007772FC" w:rsidRPr="007772FC">
          <w:rPr>
            <w:rStyle w:val="Lienhypertexte"/>
            <w:rFonts w:ascii="Times New Roman" w:hAnsi="Times New Roman" w:cs="Times New Roman"/>
            <w:sz w:val="24"/>
            <w:szCs w:val="24"/>
            <w:lang w:val="en-US"/>
          </w:rPr>
          <w:t xml:space="preserve"> 2001</w:t>
        </w:r>
      </w:hyperlink>
      <w:r w:rsidR="007772FC">
        <w:rPr>
          <w:rFonts w:ascii="Times New Roman" w:hAnsi="Times New Roman" w:cs="Times New Roman"/>
          <w:sz w:val="24"/>
          <w:szCs w:val="24"/>
          <w:lang w:val="en-US"/>
        </w:rPr>
        <w:t>].</w:t>
      </w:r>
      <w:r>
        <w:rPr>
          <w:rFonts w:ascii="Times New Roman" w:hAnsi="Times New Roman" w:cs="Times New Roman"/>
          <w:sz w:val="24"/>
          <w:szCs w:val="24"/>
          <w:lang w:val="en-US"/>
        </w:rPr>
        <w:t xml:space="preserve"> On the first panel is plotted the electron spectrogram measured by ER</w:t>
      </w:r>
      <w:r w:rsidR="00126B3F">
        <w:rPr>
          <w:rFonts w:ascii="Times New Roman" w:hAnsi="Times New Roman" w:cs="Times New Roman"/>
          <w:sz w:val="24"/>
          <w:szCs w:val="24"/>
          <w:lang w:val="en-US"/>
        </w:rPr>
        <w:t>, on the second panel are plotted the amplitude of the in situ magnetic field measured by MAG (</w:t>
      </w:r>
      <w:r w:rsidR="00126B3F" w:rsidRPr="00126B3F">
        <w:rPr>
          <w:rFonts w:ascii="Times New Roman" w:hAnsi="Times New Roman" w:cs="Times New Roman"/>
          <w:b/>
          <w:sz w:val="24"/>
          <w:szCs w:val="24"/>
          <w:lang w:val="en-US"/>
        </w:rPr>
        <w:t>black</w:t>
      </w:r>
      <w:r w:rsidR="00126B3F">
        <w:rPr>
          <w:rFonts w:ascii="Times New Roman" w:hAnsi="Times New Roman" w:cs="Times New Roman"/>
          <w:sz w:val="24"/>
          <w:szCs w:val="24"/>
          <w:lang w:val="en-US"/>
        </w:rPr>
        <w:t xml:space="preserve">) and </w:t>
      </w:r>
      <w:r w:rsidR="00E37297">
        <w:rPr>
          <w:rFonts w:ascii="Times New Roman" w:hAnsi="Times New Roman" w:cs="Times New Roman"/>
          <w:sz w:val="24"/>
          <w:szCs w:val="24"/>
          <w:lang w:val="en-US"/>
        </w:rPr>
        <w:t xml:space="preserve">of </w:t>
      </w:r>
      <w:r w:rsidR="00126B3F">
        <w:rPr>
          <w:rFonts w:ascii="Times New Roman" w:hAnsi="Times New Roman" w:cs="Times New Roman"/>
          <w:sz w:val="24"/>
          <w:szCs w:val="24"/>
          <w:lang w:val="en-US"/>
        </w:rPr>
        <w:t>the calculated magnetic field thanks to the model of Morschhauser (</w:t>
      </w:r>
      <w:r w:rsidR="00126B3F" w:rsidRPr="00126B3F">
        <w:rPr>
          <w:rFonts w:ascii="Times New Roman" w:hAnsi="Times New Roman" w:cs="Times New Roman"/>
          <w:b/>
          <w:color w:val="08A4EE" w:themeColor="accent6" w:themeShade="BF"/>
          <w:sz w:val="24"/>
          <w:szCs w:val="24"/>
          <w:lang w:val="en-US"/>
        </w:rPr>
        <w:t>blue</w:t>
      </w:r>
      <w:r w:rsidR="00126B3F">
        <w:rPr>
          <w:rFonts w:ascii="Times New Roman" w:hAnsi="Times New Roman" w:cs="Times New Roman"/>
          <w:sz w:val="24"/>
          <w:szCs w:val="24"/>
          <w:lang w:val="en-US"/>
        </w:rPr>
        <w:t xml:space="preserve">), and on the third panel is the location of the spacecraft in the MSO coordinates. Different energy environments are separated by </w:t>
      </w:r>
      <w:r w:rsidR="00B41098">
        <w:rPr>
          <w:rFonts w:ascii="Times New Roman" w:hAnsi="Times New Roman" w:cs="Times New Roman"/>
          <w:sz w:val="24"/>
          <w:szCs w:val="24"/>
          <w:lang w:val="en-US"/>
        </w:rPr>
        <w:t xml:space="preserve">black </w:t>
      </w:r>
      <w:r w:rsidR="00126B3F">
        <w:rPr>
          <w:rFonts w:ascii="Times New Roman" w:hAnsi="Times New Roman" w:cs="Times New Roman"/>
          <w:sz w:val="24"/>
          <w:szCs w:val="24"/>
          <w:lang w:val="en-US"/>
        </w:rPr>
        <w:t>vertical lines</w:t>
      </w:r>
      <w:r w:rsidR="00B41098">
        <w:rPr>
          <w:rFonts w:ascii="Times New Roman" w:hAnsi="Times New Roman" w:cs="Times New Roman"/>
          <w:sz w:val="24"/>
          <w:szCs w:val="24"/>
          <w:lang w:val="en-US"/>
        </w:rPr>
        <w:t>.</w:t>
      </w:r>
      <w:r w:rsidR="00126B3F">
        <w:rPr>
          <w:rFonts w:ascii="Times New Roman" w:hAnsi="Times New Roman" w:cs="Times New Roman"/>
          <w:sz w:val="24"/>
          <w:szCs w:val="24"/>
          <w:lang w:val="en-US"/>
        </w:rPr>
        <w:t xml:space="preserve"> </w:t>
      </w:r>
      <w:r w:rsidR="00B41098">
        <w:rPr>
          <w:rFonts w:ascii="Times New Roman" w:hAnsi="Times New Roman" w:cs="Times New Roman"/>
          <w:sz w:val="24"/>
          <w:szCs w:val="24"/>
          <w:lang w:val="en-US"/>
        </w:rPr>
        <w:t>T</w:t>
      </w:r>
      <w:r w:rsidR="00126B3F">
        <w:rPr>
          <w:rFonts w:ascii="Times New Roman" w:hAnsi="Times New Roman" w:cs="Times New Roman"/>
          <w:sz w:val="24"/>
          <w:szCs w:val="24"/>
          <w:lang w:val="en-US"/>
        </w:rPr>
        <w:t xml:space="preserve">ypical spectrum for each regions are plotted </w:t>
      </w:r>
      <w:r w:rsidR="00B01370">
        <w:rPr>
          <w:rFonts w:ascii="Times New Roman" w:hAnsi="Times New Roman" w:cs="Times New Roman"/>
          <w:sz w:val="24"/>
          <w:szCs w:val="24"/>
          <w:lang w:val="en-US"/>
        </w:rPr>
        <w:t>i</w:t>
      </w:r>
      <w:r w:rsidR="00B41098">
        <w:rPr>
          <w:rFonts w:ascii="Times New Roman" w:hAnsi="Times New Roman" w:cs="Times New Roman"/>
          <w:sz w:val="24"/>
          <w:szCs w:val="24"/>
          <w:lang w:val="en-US"/>
        </w:rPr>
        <w:t xml:space="preserve">n </w:t>
      </w:r>
      <w:r w:rsidR="00B41098" w:rsidRPr="00B41098">
        <w:rPr>
          <w:rFonts w:ascii="Times New Roman" w:hAnsi="Times New Roman" w:cs="Times New Roman"/>
          <w:sz w:val="24"/>
          <w:szCs w:val="24"/>
          <w:highlight w:val="green"/>
          <w:lang w:val="en-US"/>
        </w:rPr>
        <w:fldChar w:fldCharType="begin"/>
      </w:r>
      <w:r w:rsidR="00B41098" w:rsidRPr="00B41098">
        <w:rPr>
          <w:rFonts w:ascii="Times New Roman" w:hAnsi="Times New Roman" w:cs="Times New Roman"/>
          <w:sz w:val="24"/>
          <w:szCs w:val="24"/>
          <w:highlight w:val="green"/>
          <w:lang w:val="en-US"/>
        </w:rPr>
        <w:instrText xml:space="preserve"> REF _Ref479082314 \h  \* MERGEFORMAT </w:instrText>
      </w:r>
      <w:r w:rsidR="00B41098" w:rsidRPr="00B41098">
        <w:rPr>
          <w:rFonts w:ascii="Times New Roman" w:hAnsi="Times New Roman" w:cs="Times New Roman"/>
          <w:sz w:val="24"/>
          <w:szCs w:val="24"/>
          <w:highlight w:val="green"/>
          <w:lang w:val="en-US"/>
        </w:rPr>
      </w:r>
      <w:r w:rsidR="00B41098" w:rsidRPr="00B41098">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50</w:t>
      </w:r>
      <w:r w:rsidR="00B41098" w:rsidRPr="00B41098">
        <w:rPr>
          <w:rFonts w:ascii="Times New Roman" w:hAnsi="Times New Roman" w:cs="Times New Roman"/>
          <w:sz w:val="24"/>
          <w:szCs w:val="24"/>
          <w:highlight w:val="green"/>
          <w:lang w:val="en-US"/>
        </w:rPr>
        <w:fldChar w:fldCharType="end"/>
      </w:r>
      <w:r w:rsidR="00CF367A">
        <w:rPr>
          <w:rFonts w:ascii="Times New Roman" w:hAnsi="Times New Roman" w:cs="Times New Roman"/>
          <w:sz w:val="24"/>
          <w:szCs w:val="24"/>
          <w:lang w:val="en-US"/>
        </w:rPr>
        <w:t xml:space="preserve"> [</w:t>
      </w:r>
      <w:hyperlink w:anchor="_Bibliography" w:history="1">
        <w:r w:rsidR="00CF367A" w:rsidRPr="00CF367A">
          <w:rPr>
            <w:rStyle w:val="Lienhypertexte"/>
            <w:rFonts w:ascii="Times New Roman" w:hAnsi="Times New Roman" w:cs="Times New Roman"/>
            <w:i/>
            <w:sz w:val="24"/>
            <w:szCs w:val="24"/>
            <w:lang w:val="en-US"/>
          </w:rPr>
          <w:t>Mitchell et al.</w:t>
        </w:r>
        <w:r w:rsidR="00CF367A" w:rsidRPr="00CF367A">
          <w:rPr>
            <w:rStyle w:val="Lienhypertexte"/>
            <w:rFonts w:ascii="Times New Roman" w:hAnsi="Times New Roman" w:cs="Times New Roman"/>
            <w:sz w:val="24"/>
            <w:szCs w:val="24"/>
            <w:lang w:val="en-US"/>
          </w:rPr>
          <w:t>, 2001</w:t>
        </w:r>
      </w:hyperlink>
      <w:r w:rsidR="00CF367A">
        <w:rPr>
          <w:rFonts w:ascii="Times New Roman" w:hAnsi="Times New Roman" w:cs="Times New Roman"/>
          <w:sz w:val="24"/>
          <w:szCs w:val="24"/>
          <w:lang w:val="en-US"/>
        </w:rPr>
        <w:t>]</w:t>
      </w:r>
      <w:r w:rsidR="00B41098">
        <w:rPr>
          <w:rFonts w:ascii="Times New Roman" w:hAnsi="Times New Roman" w:cs="Times New Roman"/>
          <w:sz w:val="24"/>
          <w:szCs w:val="24"/>
          <w:lang w:val="en-US"/>
        </w:rPr>
        <w:t>.</w:t>
      </w:r>
    </w:p>
    <w:p w:rsidR="007772FC" w:rsidRDefault="007772FC" w:rsidP="00D42ED0">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We can observe that plasma voids are located in the Martian optical shadow, and are punctuated by electron “</w:t>
      </w:r>
      <w:r w:rsidRPr="00944C7F">
        <w:rPr>
          <w:rFonts w:ascii="Times New Roman" w:hAnsi="Times New Roman" w:cs="Times New Roman"/>
          <w:b/>
          <w:sz w:val="24"/>
          <w:szCs w:val="24"/>
          <w:lang w:val="en-US"/>
        </w:rPr>
        <w:t>flux spikes</w:t>
      </w:r>
      <w:r>
        <w:rPr>
          <w:rFonts w:ascii="Times New Roman" w:hAnsi="Times New Roman" w:cs="Times New Roman"/>
          <w:sz w:val="24"/>
          <w:szCs w:val="24"/>
          <w:lang w:val="en-US"/>
        </w:rPr>
        <w:t>” at ~09:55, ~09:58, ~10:03 and ~10:05 UT</w:t>
      </w:r>
      <w:r w:rsidR="00CF367A">
        <w:rPr>
          <w:rFonts w:ascii="Times New Roman" w:hAnsi="Times New Roman" w:cs="Times New Roman"/>
          <w:sz w:val="24"/>
          <w:szCs w:val="24"/>
          <w:lang w:val="en-US"/>
        </w:rPr>
        <w:t xml:space="preserve"> (red arrows)</w:t>
      </w:r>
      <w:r>
        <w:rPr>
          <w:rFonts w:ascii="Times New Roman" w:hAnsi="Times New Roman" w:cs="Times New Roman"/>
          <w:sz w:val="24"/>
          <w:szCs w:val="24"/>
          <w:lang w:val="en-US"/>
        </w:rPr>
        <w:t>.</w:t>
      </w:r>
      <w:r w:rsidR="00944C7F">
        <w:rPr>
          <w:rFonts w:ascii="Times New Roman" w:hAnsi="Times New Roman" w:cs="Times New Roman"/>
          <w:sz w:val="24"/>
          <w:szCs w:val="24"/>
          <w:lang w:val="en-US"/>
        </w:rPr>
        <w:t xml:space="preserve"> Plasma voids are observed to generally occur in association with strong crustal magnetic fields, as in the case presented </w:t>
      </w:r>
      <w:r w:rsidR="00B01370">
        <w:rPr>
          <w:rFonts w:ascii="Times New Roman" w:hAnsi="Times New Roman" w:cs="Times New Roman"/>
          <w:sz w:val="24"/>
          <w:szCs w:val="24"/>
          <w:lang w:val="en-US"/>
        </w:rPr>
        <w:t>i</w:t>
      </w:r>
      <w:r w:rsidR="00944C7F">
        <w:rPr>
          <w:rFonts w:ascii="Times New Roman" w:hAnsi="Times New Roman" w:cs="Times New Roman"/>
          <w:sz w:val="24"/>
          <w:szCs w:val="24"/>
          <w:lang w:val="en-US"/>
        </w:rPr>
        <w:t xml:space="preserve">n </w:t>
      </w:r>
      <w:r w:rsidR="00CF367A" w:rsidRPr="00CF367A">
        <w:rPr>
          <w:rFonts w:ascii="Times New Roman" w:hAnsi="Times New Roman" w:cs="Times New Roman"/>
          <w:sz w:val="24"/>
          <w:szCs w:val="24"/>
          <w:highlight w:val="green"/>
          <w:lang w:val="en-US"/>
        </w:rPr>
        <w:fldChar w:fldCharType="begin"/>
      </w:r>
      <w:r w:rsidR="00CF367A" w:rsidRPr="00CF367A">
        <w:rPr>
          <w:rFonts w:ascii="Times New Roman" w:hAnsi="Times New Roman" w:cs="Times New Roman"/>
          <w:sz w:val="24"/>
          <w:szCs w:val="24"/>
          <w:highlight w:val="green"/>
          <w:lang w:val="en-US"/>
        </w:rPr>
        <w:instrText xml:space="preserve"> REF _Ref479082299 \h  \* MERGEFORMAT </w:instrText>
      </w:r>
      <w:r w:rsidR="00CF367A" w:rsidRPr="00CF367A">
        <w:rPr>
          <w:rFonts w:ascii="Times New Roman" w:hAnsi="Times New Roman" w:cs="Times New Roman"/>
          <w:sz w:val="24"/>
          <w:szCs w:val="24"/>
          <w:highlight w:val="green"/>
          <w:lang w:val="en-US"/>
        </w:rPr>
      </w:r>
      <w:r w:rsidR="00CF367A" w:rsidRPr="00CF367A">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49</w:t>
      </w:r>
      <w:r w:rsidR="00CF367A" w:rsidRPr="00CF367A">
        <w:rPr>
          <w:rFonts w:ascii="Times New Roman" w:hAnsi="Times New Roman" w:cs="Times New Roman"/>
          <w:sz w:val="24"/>
          <w:szCs w:val="24"/>
          <w:highlight w:val="green"/>
          <w:lang w:val="en-US"/>
        </w:rPr>
        <w:fldChar w:fldCharType="end"/>
      </w:r>
      <w:r w:rsidR="00944C7F">
        <w:rPr>
          <w:rFonts w:ascii="Times New Roman" w:hAnsi="Times New Roman" w:cs="Times New Roman"/>
          <w:sz w:val="24"/>
          <w:szCs w:val="24"/>
          <w:lang w:val="en-US"/>
        </w:rPr>
        <w:t xml:space="preserve">. However, the flux spikes are usually coincident with a maximum of the radial crustal magnetic field component (inward or outward). Finally, as the </w:t>
      </w:r>
      <w:r w:rsidR="00944C7F">
        <w:rPr>
          <w:rFonts w:ascii="Times New Roman" w:hAnsi="Times New Roman" w:cs="Times New Roman"/>
          <w:sz w:val="24"/>
          <w:szCs w:val="24"/>
          <w:lang w:val="en-US"/>
        </w:rPr>
        <w:lastRenderedPageBreak/>
        <w:t>electron spectrum inside a plasma voids is more or less the same as the instrument background, in the flux spikes, the electron spectrum looks like a magnetosheath distribution, but with a reduction in flux level at all energy channels (</w:t>
      </w:r>
      <w:r w:rsidR="00CF367A" w:rsidRPr="00CF367A">
        <w:rPr>
          <w:rFonts w:ascii="Times New Roman" w:hAnsi="Times New Roman" w:cs="Times New Roman"/>
          <w:sz w:val="24"/>
          <w:szCs w:val="24"/>
          <w:highlight w:val="green"/>
          <w:lang w:val="en-US"/>
        </w:rPr>
        <w:fldChar w:fldCharType="begin"/>
      </w:r>
      <w:r w:rsidR="00CF367A" w:rsidRPr="00CF367A">
        <w:rPr>
          <w:rFonts w:ascii="Times New Roman" w:hAnsi="Times New Roman" w:cs="Times New Roman"/>
          <w:sz w:val="24"/>
          <w:szCs w:val="24"/>
          <w:highlight w:val="green"/>
          <w:lang w:val="en-US"/>
        </w:rPr>
        <w:instrText xml:space="preserve"> REF _Ref479082314 \h  \* MERGEFORMAT </w:instrText>
      </w:r>
      <w:r w:rsidR="00CF367A" w:rsidRPr="00CF367A">
        <w:rPr>
          <w:rFonts w:ascii="Times New Roman" w:hAnsi="Times New Roman" w:cs="Times New Roman"/>
          <w:sz w:val="24"/>
          <w:szCs w:val="24"/>
          <w:highlight w:val="green"/>
          <w:lang w:val="en-US"/>
        </w:rPr>
      </w:r>
      <w:r w:rsidR="00CF367A" w:rsidRPr="00CF367A">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50</w:t>
      </w:r>
      <w:r w:rsidR="00CF367A" w:rsidRPr="00CF367A">
        <w:rPr>
          <w:rFonts w:ascii="Times New Roman" w:hAnsi="Times New Roman" w:cs="Times New Roman"/>
          <w:sz w:val="24"/>
          <w:szCs w:val="24"/>
          <w:highlight w:val="green"/>
          <w:lang w:val="en-US"/>
        </w:rPr>
        <w:fldChar w:fldCharType="end"/>
      </w:r>
      <w:r w:rsidR="00944C7F">
        <w:rPr>
          <w:rFonts w:ascii="Times New Roman" w:hAnsi="Times New Roman" w:cs="Times New Roman"/>
          <w:sz w:val="24"/>
          <w:szCs w:val="24"/>
          <w:lang w:val="en-US"/>
        </w:rPr>
        <w:t>).</w:t>
      </w:r>
    </w:p>
    <w:p w:rsidR="0090404F" w:rsidRDefault="0090404F" w:rsidP="00D42ED0">
      <w:pPr>
        <w:spacing w:line="360" w:lineRule="auto"/>
        <w:ind w:firstLine="567"/>
        <w:contextualSpacing/>
        <w:jc w:val="both"/>
        <w:rPr>
          <w:rFonts w:ascii="Times New Roman" w:hAnsi="Times New Roman" w:cs="Times New Roman"/>
          <w:sz w:val="24"/>
          <w:szCs w:val="24"/>
          <w:lang w:val="en-US"/>
        </w:rPr>
      </w:pPr>
    </w:p>
    <w:p w:rsidR="00504B33" w:rsidRDefault="00B41098" w:rsidP="00504B33">
      <w:pPr>
        <w:keepNext/>
        <w:spacing w:line="360" w:lineRule="auto"/>
        <w:contextualSpacing/>
        <w:jc w:val="center"/>
      </w:pPr>
      <w:r>
        <w:rPr>
          <w:noProof/>
          <w:lang w:eastAsia="fr-FR"/>
        </w:rPr>
        <w:drawing>
          <wp:inline distT="0" distB="0" distL="0" distR="0">
            <wp:extent cx="5760720" cy="3642360"/>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Mitchell_trou_ER.png"/>
                    <pic:cNvPicPr/>
                  </pic:nvPicPr>
                  <pic:blipFill>
                    <a:blip r:embed="rId62">
                      <a:extLst>
                        <a:ext uri="{28A0092B-C50C-407E-A947-70E740481C1C}">
                          <a14:useLocalDpi xmlns:a14="http://schemas.microsoft.com/office/drawing/2010/main" val="0"/>
                        </a:ext>
                      </a:extLst>
                    </a:blip>
                    <a:stretch>
                      <a:fillRect/>
                    </a:stretch>
                  </pic:blipFill>
                  <pic:spPr>
                    <a:xfrm>
                      <a:off x="0" y="0"/>
                      <a:ext cx="5760720" cy="3642360"/>
                    </a:xfrm>
                    <a:prstGeom prst="rect">
                      <a:avLst/>
                    </a:prstGeom>
                  </pic:spPr>
                </pic:pic>
              </a:graphicData>
            </a:graphic>
          </wp:inline>
        </w:drawing>
      </w:r>
    </w:p>
    <w:p w:rsidR="0090404F" w:rsidRDefault="00504B33" w:rsidP="00CF367A">
      <w:pPr>
        <w:pStyle w:val="Lgende"/>
        <w:spacing w:after="0" w:line="360" w:lineRule="auto"/>
        <w:contextualSpacing/>
        <w:jc w:val="center"/>
        <w:rPr>
          <w:noProof/>
          <w:lang w:val="en-US"/>
        </w:rPr>
      </w:pPr>
      <w:bookmarkStart w:id="439" w:name="_Ref479082299"/>
      <w:bookmarkStart w:id="440" w:name="_Toc479751717"/>
      <w:r w:rsidRPr="00CF367A">
        <w:rPr>
          <w:lang w:val="en-US"/>
        </w:rPr>
        <w:t xml:space="preserve">Figure </w:t>
      </w:r>
      <w:r w:rsidR="00174D81">
        <w:fldChar w:fldCharType="begin"/>
      </w:r>
      <w:r w:rsidR="00174D81" w:rsidRPr="00CF367A">
        <w:rPr>
          <w:lang w:val="en-US"/>
        </w:rPr>
        <w:instrText xml:space="preserve"> SEQ Figure \* ARABIC </w:instrText>
      </w:r>
      <w:r w:rsidR="00174D81">
        <w:fldChar w:fldCharType="separate"/>
      </w:r>
      <w:r w:rsidR="00DE1D7A">
        <w:rPr>
          <w:noProof/>
          <w:lang w:val="en-US"/>
        </w:rPr>
        <w:t>49</w:t>
      </w:r>
      <w:r w:rsidR="00174D81">
        <w:rPr>
          <w:noProof/>
        </w:rPr>
        <w:fldChar w:fldCharType="end"/>
      </w:r>
      <w:bookmarkEnd w:id="439"/>
      <w:r w:rsidR="00CF367A" w:rsidRPr="00CF367A">
        <w:rPr>
          <w:noProof/>
          <w:lang w:val="en-US"/>
        </w:rPr>
        <w:t>. Example of a plasma void observed by MGS on June 27, 1999.</w:t>
      </w:r>
      <w:bookmarkEnd w:id="440"/>
      <w:r w:rsidR="00CF367A" w:rsidRPr="00CF367A">
        <w:rPr>
          <w:noProof/>
          <w:lang w:val="en-US"/>
        </w:rPr>
        <w:t xml:space="preserve"> </w:t>
      </w:r>
    </w:p>
    <w:p w:rsidR="00CF367A" w:rsidRPr="00CF367A" w:rsidRDefault="00CF367A" w:rsidP="00CF367A">
      <w:pPr>
        <w:spacing w:after="0" w:line="360" w:lineRule="auto"/>
        <w:contextualSpacing/>
        <w:jc w:val="center"/>
        <w:rPr>
          <w:i/>
          <w:color w:val="455F51" w:themeColor="text2"/>
          <w:sz w:val="18"/>
          <w:szCs w:val="18"/>
          <w:lang w:val="en-US"/>
        </w:rPr>
      </w:pPr>
      <w:r w:rsidRPr="00CF367A">
        <w:rPr>
          <w:i/>
          <w:color w:val="455F51" w:themeColor="text2"/>
          <w:sz w:val="18"/>
          <w:szCs w:val="18"/>
          <w:u w:val="single"/>
          <w:lang w:val="en-US"/>
        </w:rPr>
        <w:t>Panel 1:</w:t>
      </w:r>
      <w:r w:rsidRPr="00CF367A">
        <w:rPr>
          <w:i/>
          <w:color w:val="455F51" w:themeColor="text2"/>
          <w:sz w:val="18"/>
          <w:szCs w:val="18"/>
          <w:lang w:val="en-US"/>
        </w:rPr>
        <w:t xml:space="preserve"> ER energy-time spectrogram of omnidirectional electron flux. </w:t>
      </w:r>
      <w:r w:rsidRPr="00CF367A">
        <w:rPr>
          <w:i/>
          <w:color w:val="455F51" w:themeColor="text2"/>
          <w:sz w:val="18"/>
          <w:szCs w:val="18"/>
          <w:u w:val="single"/>
          <w:lang w:val="en-US"/>
        </w:rPr>
        <w:t>Panel 2:</w:t>
      </w:r>
      <w:r w:rsidRPr="00CF367A">
        <w:rPr>
          <w:i/>
          <w:color w:val="455F51" w:themeColor="text2"/>
          <w:sz w:val="18"/>
          <w:szCs w:val="18"/>
          <w:lang w:val="en-US"/>
        </w:rPr>
        <w:t xml:space="preserve"> Amplitude of the magnetic field measured by MAG (</w:t>
      </w:r>
      <w:r w:rsidRPr="00CF367A">
        <w:rPr>
          <w:b/>
          <w:i/>
          <w:sz w:val="18"/>
          <w:szCs w:val="18"/>
          <w:lang w:val="en-US"/>
        </w:rPr>
        <w:t>black</w:t>
      </w:r>
      <w:r w:rsidRPr="00CF367A">
        <w:rPr>
          <w:i/>
          <w:color w:val="455F51" w:themeColor="text2"/>
          <w:sz w:val="18"/>
          <w:szCs w:val="18"/>
          <w:lang w:val="en-US"/>
        </w:rPr>
        <w:t>) and calculated thanks to the Morschhauser model (</w:t>
      </w:r>
      <w:r w:rsidRPr="00CF367A">
        <w:rPr>
          <w:b/>
          <w:i/>
          <w:color w:val="0070C0"/>
          <w:sz w:val="18"/>
          <w:szCs w:val="18"/>
          <w:lang w:val="en-US"/>
        </w:rPr>
        <w:t>blue</w:t>
      </w:r>
      <w:r w:rsidRPr="00CF367A">
        <w:rPr>
          <w:i/>
          <w:color w:val="455F51" w:themeColor="text2"/>
          <w:sz w:val="18"/>
          <w:szCs w:val="18"/>
          <w:lang w:val="en-US"/>
        </w:rPr>
        <w:t xml:space="preserve">). </w:t>
      </w:r>
      <w:r w:rsidRPr="00CF367A">
        <w:rPr>
          <w:i/>
          <w:color w:val="455F51" w:themeColor="text2"/>
          <w:sz w:val="18"/>
          <w:szCs w:val="18"/>
          <w:u w:val="single"/>
          <w:lang w:val="en-US"/>
        </w:rPr>
        <w:t>Panel 3:</w:t>
      </w:r>
      <w:r w:rsidRPr="00CF367A">
        <w:rPr>
          <w:i/>
          <w:color w:val="455F51" w:themeColor="text2"/>
          <w:sz w:val="18"/>
          <w:szCs w:val="18"/>
          <w:lang w:val="en-US"/>
        </w:rPr>
        <w:t xml:space="preserve"> MGS coordinates in the MSO frame.</w:t>
      </w:r>
      <w:r w:rsidR="007C06F0">
        <w:rPr>
          <w:i/>
          <w:color w:val="455F51" w:themeColor="text2"/>
          <w:sz w:val="18"/>
          <w:szCs w:val="18"/>
          <w:lang w:val="en-US"/>
        </w:rPr>
        <w:t xml:space="preserve"> The black vertical lines delineate the main region of the Martian environment encountered by the spacecraft and the red arrows highlights the flux spikes. </w:t>
      </w:r>
    </w:p>
    <w:p w:rsidR="00CF367A" w:rsidRPr="00CF367A" w:rsidRDefault="00CF367A" w:rsidP="00CF367A">
      <w:pPr>
        <w:rPr>
          <w:lang w:val="en-US"/>
        </w:rPr>
      </w:pPr>
    </w:p>
    <w:p w:rsidR="00CF367A" w:rsidRDefault="00CF367A" w:rsidP="00CF367A">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From all these observations, </w:t>
      </w:r>
      <w:hyperlink w:anchor="_Bibliography" w:history="1">
        <w:r w:rsidRPr="00FA7819">
          <w:rPr>
            <w:rStyle w:val="Lienhypertexte"/>
            <w:rFonts w:ascii="Times New Roman" w:hAnsi="Times New Roman" w:cs="Times New Roman"/>
            <w:i/>
            <w:sz w:val="24"/>
            <w:szCs w:val="24"/>
            <w:lang w:val="en-US"/>
          </w:rPr>
          <w:t xml:space="preserve">Mitchell et al., </w:t>
        </w:r>
        <w:r w:rsidRPr="00FA7819">
          <w:rPr>
            <w:rStyle w:val="Lienhypertexte"/>
            <w:rFonts w:ascii="Times New Roman" w:hAnsi="Times New Roman" w:cs="Times New Roman"/>
            <w:sz w:val="24"/>
            <w:szCs w:val="24"/>
            <w:lang w:val="en-US"/>
          </w:rPr>
          <w:t>[2001]</w:t>
        </w:r>
      </w:hyperlink>
      <w:r>
        <w:rPr>
          <w:rFonts w:ascii="Times New Roman" w:hAnsi="Times New Roman" w:cs="Times New Roman"/>
          <w:sz w:val="24"/>
          <w:szCs w:val="24"/>
          <w:lang w:val="en-US"/>
        </w:rPr>
        <w:t xml:space="preserve"> concluded that in the Southern hemisphere, intense crustal magnetic fields are strong enough to form localized “magnetocylinders’, or </w:t>
      </w:r>
      <w:r w:rsidRPr="003D099F">
        <w:rPr>
          <w:rFonts w:ascii="Times New Roman" w:hAnsi="Times New Roman" w:cs="Times New Roman"/>
          <w:b/>
          <w:sz w:val="24"/>
          <w:szCs w:val="24"/>
          <w:lang w:val="en-US"/>
        </w:rPr>
        <w:t>closed crustal magnetic field loops</w:t>
      </w:r>
      <w:r>
        <w:rPr>
          <w:rFonts w:ascii="Times New Roman" w:hAnsi="Times New Roman" w:cs="Times New Roman"/>
          <w:sz w:val="24"/>
          <w:szCs w:val="24"/>
          <w:lang w:val="en-US"/>
        </w:rPr>
        <w:t xml:space="preserve">, that can stand off the solar wind at altitude well above 400 km. On the nightside, these closed loops are marked by series of plasma voids, separated by flux spikes that can be seen as Earth-like cusps. Inside these plasma voids, the spacecraft is on closed crustal magnetic field lines, which are effectively cut off from the solar wind plasma traveling up the magnetotail and from ionospheric plasma from the sunlit hemisphere. The electron spectra of the flux spikes indicate that crustal magnetic field lines are connected to the IMF between two closed loops. When theses loops rotate in sunlight, they </w:t>
      </w:r>
      <w:r>
        <w:rPr>
          <w:rFonts w:ascii="Times New Roman" w:hAnsi="Times New Roman" w:cs="Times New Roman"/>
          <w:sz w:val="24"/>
          <w:szCs w:val="24"/>
          <w:lang w:val="en-US"/>
        </w:rPr>
        <w:lastRenderedPageBreak/>
        <w:t>should become populated with newly created photoelectrons produced from the neutral atmosphere, so that no plasma void are observed on the dayside.</w:t>
      </w:r>
    </w:p>
    <w:p w:rsidR="00CF367A" w:rsidRPr="00CF367A" w:rsidRDefault="00CF367A" w:rsidP="00CF367A">
      <w:pPr>
        <w:rPr>
          <w:lang w:val="en-US"/>
        </w:rPr>
      </w:pPr>
    </w:p>
    <w:p w:rsidR="00504B33" w:rsidRDefault="00254FFD" w:rsidP="00504B33">
      <w:pPr>
        <w:keepNext/>
        <w:spacing w:line="360" w:lineRule="auto"/>
        <w:ind w:firstLine="567"/>
        <w:contextualSpacing/>
        <w:jc w:val="center"/>
      </w:pPr>
      <w:r>
        <w:rPr>
          <w:rFonts w:ascii="Times New Roman" w:hAnsi="Times New Roman" w:cs="Times New Roman"/>
          <w:noProof/>
          <w:sz w:val="24"/>
          <w:szCs w:val="24"/>
          <w:lang w:eastAsia="fr-FR"/>
        </w:rPr>
        <w:drawing>
          <wp:inline distT="0" distB="0" distL="0" distR="0">
            <wp:extent cx="2793408" cy="3433207"/>
            <wp:effectExtent l="0" t="0" r="698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mitchell_trou2.png"/>
                    <pic:cNvPicPr/>
                  </pic:nvPicPr>
                  <pic:blipFill>
                    <a:blip r:embed="rId63">
                      <a:extLst>
                        <a:ext uri="{28A0092B-C50C-407E-A947-70E740481C1C}">
                          <a14:useLocalDpi xmlns:a14="http://schemas.microsoft.com/office/drawing/2010/main" val="0"/>
                        </a:ext>
                      </a:extLst>
                    </a:blip>
                    <a:stretch>
                      <a:fillRect/>
                    </a:stretch>
                  </pic:blipFill>
                  <pic:spPr>
                    <a:xfrm>
                      <a:off x="0" y="0"/>
                      <a:ext cx="2801308" cy="3442916"/>
                    </a:xfrm>
                    <a:prstGeom prst="rect">
                      <a:avLst/>
                    </a:prstGeom>
                  </pic:spPr>
                </pic:pic>
              </a:graphicData>
            </a:graphic>
          </wp:inline>
        </w:drawing>
      </w:r>
    </w:p>
    <w:p w:rsidR="00530E32" w:rsidRPr="00CF367A" w:rsidRDefault="00504B33" w:rsidP="00504B33">
      <w:pPr>
        <w:pStyle w:val="Lgende"/>
        <w:jc w:val="center"/>
        <w:rPr>
          <w:rFonts w:ascii="Times New Roman" w:hAnsi="Times New Roman" w:cs="Times New Roman"/>
          <w:sz w:val="24"/>
          <w:szCs w:val="24"/>
          <w:lang w:val="en-US"/>
        </w:rPr>
      </w:pPr>
      <w:bookmarkStart w:id="441" w:name="_Ref479082314"/>
      <w:bookmarkStart w:id="442" w:name="_Toc479751718"/>
      <w:r w:rsidRPr="007C5953">
        <w:rPr>
          <w:lang w:val="en-US"/>
        </w:rPr>
        <w:t xml:space="preserve">Figure </w:t>
      </w:r>
      <w:r w:rsidR="007C5953">
        <w:fldChar w:fldCharType="begin"/>
      </w:r>
      <w:r w:rsidR="007C5953" w:rsidRPr="007C5953">
        <w:rPr>
          <w:lang w:val="en-US"/>
        </w:rPr>
        <w:instrText xml:space="preserve"> SEQ Figure \* ARABIC </w:instrText>
      </w:r>
      <w:r w:rsidR="007C5953">
        <w:fldChar w:fldCharType="separate"/>
      </w:r>
      <w:r w:rsidR="00DE1D7A">
        <w:rPr>
          <w:noProof/>
          <w:lang w:val="en-US"/>
        </w:rPr>
        <w:t>50</w:t>
      </w:r>
      <w:r w:rsidR="007C5953">
        <w:rPr>
          <w:noProof/>
        </w:rPr>
        <w:fldChar w:fldCharType="end"/>
      </w:r>
      <w:bookmarkEnd w:id="441"/>
      <w:r w:rsidR="00CF367A" w:rsidRPr="00CF367A">
        <w:rPr>
          <w:noProof/>
          <w:lang w:val="en-US"/>
        </w:rPr>
        <w:t xml:space="preserve">. </w:t>
      </w:r>
      <w:r w:rsidR="00CF367A">
        <w:rPr>
          <w:noProof/>
          <w:lang w:val="en-US"/>
        </w:rPr>
        <w:t xml:space="preserve">Electron energy spectra </w:t>
      </w:r>
      <w:r w:rsidR="007C06F0">
        <w:rPr>
          <w:noProof/>
          <w:lang w:val="en-US"/>
        </w:rPr>
        <w:t xml:space="preserve">observed in different regions crossed by MGS in </w:t>
      </w:r>
      <w:r w:rsidR="007C06F0">
        <w:rPr>
          <w:noProof/>
          <w:lang w:val="en-US"/>
        </w:rPr>
        <w:fldChar w:fldCharType="begin"/>
      </w:r>
      <w:r w:rsidR="007C06F0">
        <w:rPr>
          <w:noProof/>
          <w:lang w:val="en-US"/>
        </w:rPr>
        <w:instrText xml:space="preserve"> REF _Ref479082299 \h </w:instrText>
      </w:r>
      <w:r w:rsidR="007C06F0">
        <w:rPr>
          <w:noProof/>
          <w:lang w:val="en-US"/>
        </w:rPr>
      </w:r>
      <w:r w:rsidR="007C06F0">
        <w:rPr>
          <w:noProof/>
          <w:lang w:val="en-US"/>
        </w:rPr>
        <w:fldChar w:fldCharType="separate"/>
      </w:r>
      <w:r w:rsidR="00EC3EBC" w:rsidRPr="00CF367A">
        <w:rPr>
          <w:lang w:val="en-US"/>
        </w:rPr>
        <w:t xml:space="preserve">Figure </w:t>
      </w:r>
      <w:r w:rsidR="00EC3EBC">
        <w:rPr>
          <w:noProof/>
          <w:lang w:val="en-US"/>
        </w:rPr>
        <w:t>49</w:t>
      </w:r>
      <w:r w:rsidR="007C06F0">
        <w:rPr>
          <w:noProof/>
          <w:lang w:val="en-US"/>
        </w:rPr>
        <w:fldChar w:fldCharType="end"/>
      </w:r>
      <w:r w:rsidR="007C06F0">
        <w:rPr>
          <w:noProof/>
          <w:lang w:val="en-US"/>
        </w:rPr>
        <w:t>.</w:t>
      </w:r>
      <w:bookmarkEnd w:id="442"/>
      <w:r w:rsidR="007C06F0">
        <w:rPr>
          <w:noProof/>
          <w:lang w:val="en-US"/>
        </w:rPr>
        <w:t xml:space="preserve">  </w:t>
      </w:r>
    </w:p>
    <w:p w:rsidR="00530E32" w:rsidRDefault="00530E32" w:rsidP="00D42ED0">
      <w:pPr>
        <w:spacing w:line="360" w:lineRule="auto"/>
        <w:ind w:firstLine="567"/>
        <w:contextualSpacing/>
        <w:jc w:val="both"/>
        <w:rPr>
          <w:rFonts w:ascii="Times New Roman" w:hAnsi="Times New Roman" w:cs="Times New Roman"/>
          <w:sz w:val="24"/>
          <w:szCs w:val="24"/>
          <w:lang w:val="en-US"/>
        </w:rPr>
      </w:pPr>
    </w:p>
    <w:p w:rsidR="004A2420" w:rsidRDefault="00EE1270" w:rsidP="00D42ED0">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Plasma voids should </w:t>
      </w:r>
      <w:r w:rsidR="004A2420">
        <w:rPr>
          <w:rFonts w:ascii="Times New Roman" w:hAnsi="Times New Roman" w:cs="Times New Roman"/>
          <w:sz w:val="24"/>
          <w:szCs w:val="24"/>
          <w:lang w:val="en-US"/>
        </w:rPr>
        <w:t xml:space="preserve">not </w:t>
      </w:r>
      <w:r>
        <w:rPr>
          <w:rFonts w:ascii="Times New Roman" w:hAnsi="Times New Roman" w:cs="Times New Roman"/>
          <w:sz w:val="24"/>
          <w:szCs w:val="24"/>
          <w:lang w:val="en-US"/>
        </w:rPr>
        <w:t>be associated with “density depressions”, which are reductions in the electron number density [</w:t>
      </w:r>
      <w:hyperlink w:anchor="_Bibliography" w:history="1">
        <w:r w:rsidRPr="004A2420">
          <w:rPr>
            <w:rStyle w:val="Lienhypertexte"/>
            <w:rFonts w:ascii="Times New Roman" w:hAnsi="Times New Roman" w:cs="Times New Roman"/>
            <w:i/>
            <w:sz w:val="24"/>
            <w:szCs w:val="24"/>
            <w:lang w:val="en-US"/>
          </w:rPr>
          <w:t>Brace et al.</w:t>
        </w:r>
        <w:r w:rsidRPr="004A2420">
          <w:rPr>
            <w:rStyle w:val="Lienhypertexte"/>
            <w:rFonts w:ascii="Times New Roman" w:hAnsi="Times New Roman" w:cs="Times New Roman"/>
            <w:sz w:val="24"/>
            <w:szCs w:val="24"/>
            <w:lang w:val="en-US"/>
          </w:rPr>
          <w:t>, 198</w:t>
        </w:r>
        <w:r w:rsidR="00C05A69">
          <w:rPr>
            <w:rStyle w:val="Lienhypertexte"/>
            <w:rFonts w:ascii="Times New Roman" w:hAnsi="Times New Roman" w:cs="Times New Roman"/>
            <w:sz w:val="24"/>
            <w:szCs w:val="24"/>
            <w:lang w:val="en-US"/>
          </w:rPr>
          <w:t>2</w:t>
        </w:r>
      </w:hyperlink>
      <w:r>
        <w:rPr>
          <w:rFonts w:ascii="Times New Roman" w:hAnsi="Times New Roman" w:cs="Times New Roman"/>
          <w:sz w:val="24"/>
          <w:szCs w:val="24"/>
          <w:lang w:val="en-US"/>
        </w:rPr>
        <w:t>]</w:t>
      </w:r>
      <w:r w:rsidR="004A2420">
        <w:rPr>
          <w:rFonts w:ascii="Times New Roman" w:hAnsi="Times New Roman" w:cs="Times New Roman"/>
          <w:sz w:val="24"/>
          <w:szCs w:val="24"/>
          <w:lang w:val="en-US"/>
        </w:rPr>
        <w:t>, usually observed on Venus</w:t>
      </w:r>
      <w:r>
        <w:rPr>
          <w:rFonts w:ascii="Times New Roman" w:hAnsi="Times New Roman" w:cs="Times New Roman"/>
          <w:sz w:val="24"/>
          <w:szCs w:val="24"/>
          <w:lang w:val="en-US"/>
        </w:rPr>
        <w:t>.</w:t>
      </w:r>
      <w:r w:rsidR="004A2420">
        <w:rPr>
          <w:rFonts w:ascii="Times New Roman" w:hAnsi="Times New Roman" w:cs="Times New Roman"/>
          <w:sz w:val="24"/>
          <w:szCs w:val="24"/>
          <w:lang w:val="en-US"/>
        </w:rPr>
        <w:t xml:space="preserve"> Although both classifications should, a priori, be similar, it is important to mention the difference existing between instruments used to derive electron fluxes and instruments used to derive electron densities. Electron spectrometer that typically make electron flux measurements sample suprathermal electron populations (&gt; 10 eV), while instruments that measure electron number densities sample across thermal (&lt;10 eV) and suprathermal electron populations. As these two parameters are not calculated for the same electron population, a density depression does not necessarily correspond to a reduction in the electron flux, and vice-versa. We here only focus in decrease in the electron fluxes.</w:t>
      </w:r>
    </w:p>
    <w:p w:rsidR="007C06F0" w:rsidRDefault="007C06F0" w:rsidP="00D42ED0">
      <w:pPr>
        <w:spacing w:line="360" w:lineRule="auto"/>
        <w:ind w:firstLine="567"/>
        <w:contextualSpacing/>
        <w:jc w:val="both"/>
        <w:rPr>
          <w:rFonts w:ascii="Times New Roman" w:hAnsi="Times New Roman" w:cs="Times New Roman"/>
          <w:sz w:val="24"/>
          <w:szCs w:val="24"/>
          <w:lang w:val="en-US"/>
        </w:rPr>
      </w:pPr>
    </w:p>
    <w:p w:rsidR="004A2420" w:rsidRDefault="00912D60" w:rsidP="00D42ED0">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few years </w:t>
      </w:r>
      <w:r w:rsidR="007C06F0">
        <w:rPr>
          <w:rFonts w:ascii="Times New Roman" w:hAnsi="Times New Roman" w:cs="Times New Roman"/>
          <w:sz w:val="24"/>
          <w:szCs w:val="24"/>
          <w:lang w:val="en-US"/>
        </w:rPr>
        <w:t xml:space="preserve">after the observations of </w:t>
      </w:r>
      <w:hyperlink w:anchor="_Bibliography" w:history="1">
        <w:r w:rsidR="007C06F0" w:rsidRPr="007C06F0">
          <w:rPr>
            <w:rStyle w:val="Lienhypertexte"/>
            <w:rFonts w:ascii="Times New Roman" w:hAnsi="Times New Roman" w:cs="Times New Roman"/>
            <w:i/>
            <w:sz w:val="24"/>
            <w:szCs w:val="24"/>
            <w:lang w:val="en-US"/>
          </w:rPr>
          <w:t>Mitchell et al.,</w:t>
        </w:r>
        <w:r w:rsidR="007C06F0" w:rsidRPr="007C06F0">
          <w:rPr>
            <w:rStyle w:val="Lienhypertexte"/>
            <w:rFonts w:ascii="Times New Roman" w:hAnsi="Times New Roman" w:cs="Times New Roman"/>
            <w:sz w:val="24"/>
            <w:szCs w:val="24"/>
            <w:lang w:val="en-US"/>
          </w:rPr>
          <w:t xml:space="preserve"> [2001]</w:t>
        </w:r>
      </w:hyperlink>
      <w:r>
        <w:rPr>
          <w:rFonts w:ascii="Times New Roman" w:hAnsi="Times New Roman" w:cs="Times New Roman"/>
          <w:sz w:val="24"/>
          <w:szCs w:val="24"/>
          <w:lang w:val="en-US"/>
        </w:rPr>
        <w:t xml:space="preserve">, </w:t>
      </w:r>
      <w:hyperlink w:anchor="_Bibliography" w:history="1">
        <w:r w:rsidRPr="00912D60">
          <w:rPr>
            <w:rStyle w:val="Lienhypertexte"/>
            <w:rFonts w:ascii="Times New Roman" w:hAnsi="Times New Roman" w:cs="Times New Roman"/>
            <w:i/>
            <w:sz w:val="24"/>
            <w:szCs w:val="24"/>
            <w:lang w:val="en-US"/>
          </w:rPr>
          <w:t xml:space="preserve">Soobiah et al., </w:t>
        </w:r>
        <w:r w:rsidRPr="00912D60">
          <w:rPr>
            <w:rStyle w:val="Lienhypertexte"/>
            <w:rFonts w:ascii="Times New Roman" w:hAnsi="Times New Roman" w:cs="Times New Roman"/>
            <w:sz w:val="24"/>
            <w:szCs w:val="24"/>
            <w:lang w:val="en-US"/>
          </w:rPr>
          <w:t>[2006]</w:t>
        </w:r>
      </w:hyperlink>
      <w:r>
        <w:rPr>
          <w:rFonts w:ascii="Times New Roman" w:hAnsi="Times New Roman" w:cs="Times New Roman"/>
          <w:sz w:val="24"/>
          <w:szCs w:val="24"/>
          <w:lang w:val="en-US"/>
        </w:rPr>
        <w:t xml:space="preserve"> observed thanks to 144 passages of MEX at low altitudes </w:t>
      </w:r>
      <w:r w:rsidRPr="00912D60">
        <w:rPr>
          <w:rFonts w:ascii="Times New Roman" w:hAnsi="Times New Roman" w:cs="Times New Roman"/>
          <w:sz w:val="24"/>
          <w:szCs w:val="24"/>
          <w:lang w:val="en-US"/>
        </w:rPr>
        <w:t xml:space="preserve">that the electrons flux underwent significant changes close to crustal magnetic fields. Intensified flux signatures were observed mainly on the dayside whereas flux depletions were features of the nightside hemisphere. </w:t>
      </w:r>
      <w:r>
        <w:rPr>
          <w:rFonts w:ascii="Times New Roman" w:hAnsi="Times New Roman" w:cs="Times New Roman"/>
          <w:sz w:val="24"/>
          <w:szCs w:val="24"/>
          <w:lang w:val="en-US"/>
        </w:rPr>
        <w:t xml:space="preserve">They </w:t>
      </w:r>
      <w:r>
        <w:rPr>
          <w:rFonts w:ascii="Times New Roman" w:hAnsi="Times New Roman" w:cs="Times New Roman"/>
          <w:sz w:val="24"/>
          <w:szCs w:val="24"/>
          <w:lang w:val="en-US"/>
        </w:rPr>
        <w:lastRenderedPageBreak/>
        <w:t>suggested that the phenomena were related to regions in which strong crustal magnetic fields reconnect with the IMF leading to possible atmospheric loss channels. Hence, the topology of the crustal can significantly influence the structure of the magnetosphere, as well on the dayside as on the nightside.</w:t>
      </w:r>
    </w:p>
    <w:p w:rsidR="00B71DAA" w:rsidRPr="00912D60" w:rsidRDefault="00B71DAA" w:rsidP="00D42ED0">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 example of plasma void as observed by ELS is plotted </w:t>
      </w:r>
      <w:r w:rsidR="00B01370">
        <w:rPr>
          <w:rFonts w:ascii="Times New Roman" w:hAnsi="Times New Roman" w:cs="Times New Roman"/>
          <w:sz w:val="24"/>
          <w:szCs w:val="24"/>
          <w:lang w:val="en-US"/>
        </w:rPr>
        <w:t>i</w:t>
      </w:r>
      <w:r>
        <w:rPr>
          <w:rFonts w:ascii="Times New Roman" w:hAnsi="Times New Roman" w:cs="Times New Roman"/>
          <w:sz w:val="24"/>
          <w:szCs w:val="24"/>
          <w:lang w:val="en-US"/>
        </w:rPr>
        <w:t xml:space="preserve">n </w:t>
      </w:r>
      <w:r w:rsidR="007C06F0" w:rsidRPr="007C06F0">
        <w:rPr>
          <w:rFonts w:ascii="Times New Roman" w:hAnsi="Times New Roman" w:cs="Times New Roman"/>
          <w:sz w:val="24"/>
          <w:szCs w:val="24"/>
          <w:highlight w:val="green"/>
          <w:lang w:val="en-US"/>
        </w:rPr>
        <w:fldChar w:fldCharType="begin"/>
      </w:r>
      <w:r w:rsidR="007C06F0" w:rsidRPr="007C06F0">
        <w:rPr>
          <w:rFonts w:ascii="Times New Roman" w:hAnsi="Times New Roman" w:cs="Times New Roman"/>
          <w:sz w:val="24"/>
          <w:szCs w:val="24"/>
          <w:highlight w:val="green"/>
          <w:lang w:val="en-US"/>
        </w:rPr>
        <w:instrText xml:space="preserve"> REF _Ref479083692 \h  \* MERGEFORMAT </w:instrText>
      </w:r>
      <w:r w:rsidR="007C06F0" w:rsidRPr="007C06F0">
        <w:rPr>
          <w:rFonts w:ascii="Times New Roman" w:hAnsi="Times New Roman" w:cs="Times New Roman"/>
          <w:sz w:val="24"/>
          <w:szCs w:val="24"/>
          <w:highlight w:val="green"/>
          <w:lang w:val="en-US"/>
        </w:rPr>
      </w:r>
      <w:r w:rsidR="007C06F0" w:rsidRPr="007C06F0">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51</w:t>
      </w:r>
      <w:r w:rsidR="007C06F0" w:rsidRPr="007C06F0">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(adapted from </w:t>
      </w:r>
      <w:hyperlink w:anchor="_Bibliography" w:history="1">
        <w:r w:rsidRPr="00B71DAA">
          <w:rPr>
            <w:rStyle w:val="Lienhypertexte"/>
            <w:rFonts w:ascii="Times New Roman" w:hAnsi="Times New Roman" w:cs="Times New Roman"/>
            <w:i/>
            <w:sz w:val="24"/>
            <w:szCs w:val="24"/>
            <w:lang w:val="en-US"/>
          </w:rPr>
          <w:t>Soobiah et al.,</w:t>
        </w:r>
        <w:r w:rsidRPr="00B71DAA">
          <w:rPr>
            <w:rStyle w:val="Lienhypertexte"/>
            <w:rFonts w:ascii="Times New Roman" w:hAnsi="Times New Roman" w:cs="Times New Roman"/>
            <w:sz w:val="24"/>
            <w:szCs w:val="24"/>
            <w:lang w:val="en-US"/>
          </w:rPr>
          <w:t xml:space="preserve"> 2006</w:t>
        </w:r>
      </w:hyperlink>
      <w:r>
        <w:rPr>
          <w:rFonts w:ascii="Times New Roman" w:hAnsi="Times New Roman" w:cs="Times New Roman"/>
          <w:sz w:val="24"/>
          <w:szCs w:val="24"/>
          <w:lang w:val="en-US"/>
        </w:rPr>
        <w:t xml:space="preserve">]. </w:t>
      </w:r>
      <w:r w:rsidR="007C06F0">
        <w:rPr>
          <w:rFonts w:ascii="Times New Roman" w:hAnsi="Times New Roman" w:cs="Times New Roman"/>
          <w:sz w:val="24"/>
          <w:szCs w:val="24"/>
          <w:lang w:val="en-US"/>
        </w:rPr>
        <w:t xml:space="preserve">On the first panel is plotted the electron energy-time spectrogram measured by ELS, on the second panel is plotted the magnitude of the crustal magnetic field calculated thanks to the model of Morschhauser at the altitude of the spacecraft. On the third and fourth panel are the location of the spacecraft in the Martian environment. Different energy environments are separated by black vertical lines. </w:t>
      </w:r>
      <w:r>
        <w:rPr>
          <w:rFonts w:ascii="Times New Roman" w:hAnsi="Times New Roman" w:cs="Times New Roman"/>
          <w:sz w:val="24"/>
          <w:szCs w:val="24"/>
          <w:lang w:val="en-US"/>
        </w:rPr>
        <w:t>As with</w:t>
      </w:r>
      <w:r w:rsidR="007C06F0">
        <w:rPr>
          <w:rFonts w:ascii="Times New Roman" w:hAnsi="Times New Roman" w:cs="Times New Roman"/>
          <w:sz w:val="24"/>
          <w:szCs w:val="24"/>
          <w:lang w:val="en-US"/>
        </w:rPr>
        <w:t xml:space="preserve"> the</w:t>
      </w:r>
      <w:r>
        <w:rPr>
          <w:rFonts w:ascii="Times New Roman" w:hAnsi="Times New Roman" w:cs="Times New Roman"/>
          <w:sz w:val="24"/>
          <w:szCs w:val="24"/>
          <w:lang w:val="en-US"/>
        </w:rPr>
        <w:t xml:space="preserve"> MGS</w:t>
      </w:r>
      <w:r w:rsidR="007C06F0">
        <w:rPr>
          <w:rFonts w:ascii="Times New Roman" w:hAnsi="Times New Roman" w:cs="Times New Roman"/>
          <w:sz w:val="24"/>
          <w:szCs w:val="24"/>
          <w:lang w:val="en-US"/>
        </w:rPr>
        <w:t xml:space="preserve"> example</w:t>
      </w:r>
      <w:r>
        <w:rPr>
          <w:rFonts w:ascii="Times New Roman" w:hAnsi="Times New Roman" w:cs="Times New Roman"/>
          <w:sz w:val="24"/>
          <w:szCs w:val="24"/>
          <w:lang w:val="en-US"/>
        </w:rPr>
        <w:t>, we can observe that plasma voids are punctuated by flux spikes</w:t>
      </w:r>
      <w:r w:rsidR="007C06F0">
        <w:rPr>
          <w:rFonts w:ascii="Times New Roman" w:hAnsi="Times New Roman" w:cs="Times New Roman"/>
          <w:sz w:val="24"/>
          <w:szCs w:val="24"/>
          <w:lang w:val="en-US"/>
        </w:rPr>
        <w:t>, at ~21:54 UT and ~21:59 UT.</w:t>
      </w:r>
      <w:r w:rsidR="008879F3">
        <w:rPr>
          <w:rFonts w:ascii="Times New Roman" w:hAnsi="Times New Roman" w:cs="Times New Roman"/>
          <w:sz w:val="24"/>
          <w:szCs w:val="24"/>
          <w:lang w:val="en-US"/>
        </w:rPr>
        <w:t xml:space="preserve"> Looking at the Morschhauser model,</w:t>
      </w:r>
      <w:r>
        <w:rPr>
          <w:rFonts w:ascii="Times New Roman" w:hAnsi="Times New Roman" w:cs="Times New Roman"/>
          <w:sz w:val="24"/>
          <w:szCs w:val="24"/>
          <w:lang w:val="en-US"/>
        </w:rPr>
        <w:t xml:space="preserve"> </w:t>
      </w:r>
      <w:r w:rsidR="008879F3">
        <w:rPr>
          <w:rFonts w:ascii="Times New Roman" w:hAnsi="Times New Roman" w:cs="Times New Roman"/>
          <w:sz w:val="24"/>
          <w:szCs w:val="24"/>
          <w:lang w:val="en-US"/>
        </w:rPr>
        <w:t xml:space="preserve">we can observe </w:t>
      </w:r>
      <w:r>
        <w:rPr>
          <w:rFonts w:ascii="Times New Roman" w:hAnsi="Times New Roman" w:cs="Times New Roman"/>
          <w:sz w:val="24"/>
          <w:szCs w:val="24"/>
          <w:lang w:val="en-US"/>
        </w:rPr>
        <w:t xml:space="preserve">that </w:t>
      </w:r>
      <w:r w:rsidR="008879F3">
        <w:rPr>
          <w:rFonts w:ascii="Times New Roman" w:hAnsi="Times New Roman" w:cs="Times New Roman"/>
          <w:sz w:val="24"/>
          <w:szCs w:val="24"/>
          <w:lang w:val="en-US"/>
        </w:rPr>
        <w:t>electron depletions</w:t>
      </w:r>
      <w:r>
        <w:rPr>
          <w:rFonts w:ascii="Times New Roman" w:hAnsi="Times New Roman" w:cs="Times New Roman"/>
          <w:sz w:val="24"/>
          <w:szCs w:val="24"/>
          <w:lang w:val="en-US"/>
        </w:rPr>
        <w:t xml:space="preserve"> are</w:t>
      </w:r>
      <w:r w:rsidR="008879F3">
        <w:rPr>
          <w:rFonts w:ascii="Times New Roman" w:hAnsi="Times New Roman" w:cs="Times New Roman"/>
          <w:sz w:val="24"/>
          <w:szCs w:val="24"/>
          <w:lang w:val="en-US"/>
        </w:rPr>
        <w:t xml:space="preserve"> also</w:t>
      </w:r>
      <w:r>
        <w:rPr>
          <w:rFonts w:ascii="Times New Roman" w:hAnsi="Times New Roman" w:cs="Times New Roman"/>
          <w:sz w:val="24"/>
          <w:szCs w:val="24"/>
          <w:lang w:val="en-US"/>
        </w:rPr>
        <w:t xml:space="preserve"> located </w:t>
      </w:r>
      <w:r w:rsidR="008879F3">
        <w:rPr>
          <w:rFonts w:ascii="Times New Roman" w:hAnsi="Times New Roman" w:cs="Times New Roman"/>
          <w:sz w:val="24"/>
          <w:szCs w:val="24"/>
          <w:lang w:val="en-US"/>
        </w:rPr>
        <w:t xml:space="preserve">above a strong crustal magnetic field sources, </w:t>
      </w:r>
      <w:r>
        <w:rPr>
          <w:rFonts w:ascii="Times New Roman" w:hAnsi="Times New Roman" w:cs="Times New Roman"/>
          <w:sz w:val="24"/>
          <w:szCs w:val="24"/>
          <w:lang w:val="en-US"/>
        </w:rPr>
        <w:t>in the nightside.</w:t>
      </w:r>
    </w:p>
    <w:p w:rsidR="00504B33" w:rsidRPr="008879F3" w:rsidRDefault="004A2420" w:rsidP="00504B33">
      <w:pPr>
        <w:keepNext/>
        <w:spacing w:line="360" w:lineRule="auto"/>
        <w:ind w:firstLine="567"/>
        <w:contextualSpacing/>
        <w:jc w:val="both"/>
        <w:rPr>
          <w:lang w:val="en-US"/>
        </w:rPr>
      </w:pPr>
      <w:r>
        <w:rPr>
          <w:rFonts w:ascii="Times New Roman" w:hAnsi="Times New Roman" w:cs="Times New Roman"/>
          <w:sz w:val="24"/>
          <w:szCs w:val="24"/>
          <w:lang w:val="en-US"/>
        </w:rPr>
        <w:t xml:space="preserve"> </w:t>
      </w:r>
      <w:r w:rsidR="00EF281F">
        <w:rPr>
          <w:noProof/>
          <w:lang w:eastAsia="fr-FR"/>
        </w:rPr>
        <w:drawing>
          <wp:inline distT="0" distB="0" distL="0" distR="0">
            <wp:extent cx="5760720" cy="3578860"/>
            <wp:effectExtent l="0" t="0" r="0" b="254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oobiah_Trou.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720" cy="3578860"/>
                    </a:xfrm>
                    <a:prstGeom prst="rect">
                      <a:avLst/>
                    </a:prstGeom>
                  </pic:spPr>
                </pic:pic>
              </a:graphicData>
            </a:graphic>
          </wp:inline>
        </w:drawing>
      </w:r>
    </w:p>
    <w:p w:rsidR="008879F3" w:rsidRDefault="00504B33" w:rsidP="008879F3">
      <w:pPr>
        <w:pStyle w:val="Lgende"/>
        <w:spacing w:after="0" w:line="360" w:lineRule="auto"/>
        <w:contextualSpacing/>
        <w:jc w:val="center"/>
        <w:rPr>
          <w:noProof/>
          <w:lang w:val="en-US"/>
        </w:rPr>
      </w:pPr>
      <w:bookmarkStart w:id="443" w:name="_Ref479083692"/>
      <w:bookmarkStart w:id="444" w:name="_Toc479751719"/>
      <w:r w:rsidRPr="008879F3">
        <w:rPr>
          <w:lang w:val="en-US"/>
        </w:rPr>
        <w:t xml:space="preserve">Figure </w:t>
      </w:r>
      <w:r w:rsidR="00174D81">
        <w:fldChar w:fldCharType="begin"/>
      </w:r>
      <w:r w:rsidR="00174D81" w:rsidRPr="008879F3">
        <w:rPr>
          <w:lang w:val="en-US"/>
        </w:rPr>
        <w:instrText xml:space="preserve"> SEQ Figure \* ARABIC </w:instrText>
      </w:r>
      <w:r w:rsidR="00174D81">
        <w:fldChar w:fldCharType="separate"/>
      </w:r>
      <w:r w:rsidR="00DE1D7A">
        <w:rPr>
          <w:noProof/>
          <w:lang w:val="en-US"/>
        </w:rPr>
        <w:t>51</w:t>
      </w:r>
      <w:r w:rsidR="00174D81">
        <w:rPr>
          <w:noProof/>
        </w:rPr>
        <w:fldChar w:fldCharType="end"/>
      </w:r>
      <w:bookmarkEnd w:id="443"/>
      <w:r w:rsidR="008879F3" w:rsidRPr="008879F3">
        <w:rPr>
          <w:noProof/>
          <w:lang w:val="en-US"/>
        </w:rPr>
        <w:t xml:space="preserve">. </w:t>
      </w:r>
      <w:r w:rsidR="008879F3" w:rsidRPr="00CF367A">
        <w:rPr>
          <w:noProof/>
          <w:lang w:val="en-US"/>
        </w:rPr>
        <w:t>Example of a plasma void observed by M</w:t>
      </w:r>
      <w:r w:rsidR="008879F3">
        <w:rPr>
          <w:noProof/>
          <w:lang w:val="en-US"/>
        </w:rPr>
        <w:t>EX</w:t>
      </w:r>
      <w:r w:rsidR="008879F3" w:rsidRPr="00CF367A">
        <w:rPr>
          <w:noProof/>
          <w:lang w:val="en-US"/>
        </w:rPr>
        <w:t xml:space="preserve"> on June </w:t>
      </w:r>
      <w:r w:rsidR="008879F3">
        <w:rPr>
          <w:noProof/>
          <w:lang w:val="en-US"/>
        </w:rPr>
        <w:t>1</w:t>
      </w:r>
      <w:r w:rsidR="008879F3" w:rsidRPr="00CF367A">
        <w:rPr>
          <w:noProof/>
          <w:lang w:val="en-US"/>
        </w:rPr>
        <w:t xml:space="preserve">7, </w:t>
      </w:r>
      <w:r w:rsidR="008879F3">
        <w:rPr>
          <w:noProof/>
          <w:lang w:val="en-US"/>
        </w:rPr>
        <w:t>2004</w:t>
      </w:r>
      <w:r w:rsidR="008879F3" w:rsidRPr="00CF367A">
        <w:rPr>
          <w:noProof/>
          <w:lang w:val="en-US"/>
        </w:rPr>
        <w:t>.</w:t>
      </w:r>
      <w:bookmarkEnd w:id="444"/>
      <w:r w:rsidR="008879F3" w:rsidRPr="00CF367A">
        <w:rPr>
          <w:noProof/>
          <w:lang w:val="en-US"/>
        </w:rPr>
        <w:t xml:space="preserve"> </w:t>
      </w:r>
    </w:p>
    <w:p w:rsidR="008879F3" w:rsidRPr="00CF367A" w:rsidRDefault="008879F3" w:rsidP="008879F3">
      <w:pPr>
        <w:spacing w:after="0" w:line="360" w:lineRule="auto"/>
        <w:contextualSpacing/>
        <w:jc w:val="center"/>
        <w:rPr>
          <w:i/>
          <w:color w:val="455F51" w:themeColor="text2"/>
          <w:sz w:val="18"/>
          <w:szCs w:val="18"/>
          <w:lang w:val="en-US"/>
        </w:rPr>
      </w:pPr>
      <w:r w:rsidRPr="00CF367A">
        <w:rPr>
          <w:i/>
          <w:color w:val="455F51" w:themeColor="text2"/>
          <w:sz w:val="18"/>
          <w:szCs w:val="18"/>
          <w:u w:val="single"/>
          <w:lang w:val="en-US"/>
        </w:rPr>
        <w:t>Panel 1:</w:t>
      </w:r>
      <w:r w:rsidRPr="00CF367A">
        <w:rPr>
          <w:i/>
          <w:color w:val="455F51" w:themeColor="text2"/>
          <w:sz w:val="18"/>
          <w:szCs w:val="18"/>
          <w:lang w:val="en-US"/>
        </w:rPr>
        <w:t xml:space="preserve"> E</w:t>
      </w:r>
      <w:r>
        <w:rPr>
          <w:i/>
          <w:color w:val="455F51" w:themeColor="text2"/>
          <w:sz w:val="18"/>
          <w:szCs w:val="18"/>
          <w:lang w:val="en-US"/>
        </w:rPr>
        <w:t>LS</w:t>
      </w:r>
      <w:r w:rsidRPr="00CF367A">
        <w:rPr>
          <w:i/>
          <w:color w:val="455F51" w:themeColor="text2"/>
          <w:sz w:val="18"/>
          <w:szCs w:val="18"/>
          <w:lang w:val="en-US"/>
        </w:rPr>
        <w:t xml:space="preserve"> energy-time spectrogram of omnidirectional electron </w:t>
      </w:r>
      <w:r>
        <w:rPr>
          <w:i/>
          <w:color w:val="455F51" w:themeColor="text2"/>
          <w:sz w:val="18"/>
          <w:szCs w:val="18"/>
          <w:lang w:val="en-US"/>
        </w:rPr>
        <w:t>counts</w:t>
      </w:r>
      <w:r w:rsidRPr="00CF367A">
        <w:rPr>
          <w:i/>
          <w:color w:val="455F51" w:themeColor="text2"/>
          <w:sz w:val="18"/>
          <w:szCs w:val="18"/>
          <w:lang w:val="en-US"/>
        </w:rPr>
        <w:t xml:space="preserve">. </w:t>
      </w:r>
      <w:r w:rsidRPr="00CF367A">
        <w:rPr>
          <w:i/>
          <w:color w:val="455F51" w:themeColor="text2"/>
          <w:sz w:val="18"/>
          <w:szCs w:val="18"/>
          <w:u w:val="single"/>
          <w:lang w:val="en-US"/>
        </w:rPr>
        <w:t>Panel 2:</w:t>
      </w:r>
      <w:r w:rsidRPr="00CF367A">
        <w:rPr>
          <w:i/>
          <w:color w:val="455F51" w:themeColor="text2"/>
          <w:sz w:val="18"/>
          <w:szCs w:val="18"/>
          <w:lang w:val="en-US"/>
        </w:rPr>
        <w:t xml:space="preserve"> Amplitude of the magnetic field and calculated t</w:t>
      </w:r>
      <w:r>
        <w:rPr>
          <w:i/>
          <w:color w:val="455F51" w:themeColor="text2"/>
          <w:sz w:val="18"/>
          <w:szCs w:val="18"/>
          <w:lang w:val="en-US"/>
        </w:rPr>
        <w:t>hanks to the Morschhauser model</w:t>
      </w:r>
      <w:r w:rsidRPr="00CF367A">
        <w:rPr>
          <w:i/>
          <w:color w:val="455F51" w:themeColor="text2"/>
          <w:sz w:val="18"/>
          <w:szCs w:val="18"/>
          <w:lang w:val="en-US"/>
        </w:rPr>
        <w:t xml:space="preserve">. </w:t>
      </w:r>
      <w:r w:rsidRPr="00CF367A">
        <w:rPr>
          <w:i/>
          <w:color w:val="455F51" w:themeColor="text2"/>
          <w:sz w:val="18"/>
          <w:szCs w:val="18"/>
          <w:u w:val="single"/>
          <w:lang w:val="en-US"/>
        </w:rPr>
        <w:t>Panel 3:</w:t>
      </w:r>
      <w:r w:rsidRPr="00CF367A">
        <w:rPr>
          <w:i/>
          <w:color w:val="455F51" w:themeColor="text2"/>
          <w:sz w:val="18"/>
          <w:szCs w:val="18"/>
          <w:lang w:val="en-US"/>
        </w:rPr>
        <w:t xml:space="preserve"> </w:t>
      </w:r>
      <w:r w:rsidR="00EF281F">
        <w:rPr>
          <w:i/>
          <w:color w:val="455F51" w:themeColor="text2"/>
          <w:sz w:val="18"/>
          <w:szCs w:val="18"/>
          <w:lang w:val="en-US"/>
        </w:rPr>
        <w:t>Radial distance</w:t>
      </w:r>
      <w:r>
        <w:rPr>
          <w:i/>
          <w:color w:val="455F51" w:themeColor="text2"/>
          <w:sz w:val="18"/>
          <w:szCs w:val="18"/>
          <w:lang w:val="en-US"/>
        </w:rPr>
        <w:t xml:space="preserve"> of MEX</w:t>
      </w:r>
      <w:r w:rsidR="00EF281F">
        <w:rPr>
          <w:i/>
          <w:color w:val="455F51" w:themeColor="text2"/>
          <w:sz w:val="18"/>
          <w:szCs w:val="18"/>
          <w:lang w:val="en-US"/>
        </w:rPr>
        <w:t xml:space="preserve"> from Mars</w:t>
      </w:r>
      <w:r>
        <w:rPr>
          <w:i/>
          <w:color w:val="455F51" w:themeColor="text2"/>
          <w:sz w:val="18"/>
          <w:szCs w:val="18"/>
          <w:lang w:val="en-US"/>
        </w:rPr>
        <w:t xml:space="preserve">. </w:t>
      </w:r>
      <w:r w:rsidRPr="008879F3">
        <w:rPr>
          <w:i/>
          <w:color w:val="455F51" w:themeColor="text2"/>
          <w:sz w:val="18"/>
          <w:szCs w:val="18"/>
          <w:u w:val="single"/>
          <w:lang w:val="en-US"/>
        </w:rPr>
        <w:t>Panel 4</w:t>
      </w:r>
      <w:r>
        <w:rPr>
          <w:i/>
          <w:color w:val="455F51" w:themeColor="text2"/>
          <w:sz w:val="18"/>
          <w:szCs w:val="18"/>
          <w:lang w:val="en-US"/>
        </w:rPr>
        <w:t xml:space="preserve">: </w:t>
      </w:r>
      <w:r w:rsidRPr="00CF367A">
        <w:rPr>
          <w:i/>
          <w:color w:val="455F51" w:themeColor="text2"/>
          <w:sz w:val="18"/>
          <w:szCs w:val="18"/>
          <w:lang w:val="en-US"/>
        </w:rPr>
        <w:t>M</w:t>
      </w:r>
      <w:r>
        <w:rPr>
          <w:i/>
          <w:color w:val="455F51" w:themeColor="text2"/>
          <w:sz w:val="18"/>
          <w:szCs w:val="18"/>
          <w:lang w:val="en-US"/>
        </w:rPr>
        <w:t>EX</w:t>
      </w:r>
      <w:r w:rsidRPr="00CF367A">
        <w:rPr>
          <w:i/>
          <w:color w:val="455F51" w:themeColor="text2"/>
          <w:sz w:val="18"/>
          <w:szCs w:val="18"/>
          <w:lang w:val="en-US"/>
        </w:rPr>
        <w:t xml:space="preserve"> coordinates in the MSO frame.</w:t>
      </w:r>
      <w:r>
        <w:rPr>
          <w:i/>
          <w:color w:val="455F51" w:themeColor="text2"/>
          <w:sz w:val="18"/>
          <w:szCs w:val="18"/>
          <w:lang w:val="en-US"/>
        </w:rPr>
        <w:t xml:space="preserve"> The black vertical lines delineate the main region of the Martian environment encountered by the spacecraft and the red arrows highlights the flux spikes. </w:t>
      </w:r>
    </w:p>
    <w:p w:rsidR="00871DCD" w:rsidRPr="00490601" w:rsidRDefault="00871DCD" w:rsidP="00504B33">
      <w:pPr>
        <w:pStyle w:val="Lgende"/>
        <w:jc w:val="center"/>
        <w:rPr>
          <w:rFonts w:ascii="Times New Roman" w:hAnsi="Times New Roman" w:cs="Times New Roman"/>
          <w:i w:val="0"/>
          <w:color w:val="auto"/>
          <w:sz w:val="24"/>
          <w:szCs w:val="24"/>
          <w:lang w:val="en-US"/>
        </w:rPr>
      </w:pPr>
    </w:p>
    <w:p w:rsidR="00B71DAA" w:rsidRPr="00AC551B" w:rsidRDefault="00950D85" w:rsidP="0048796D">
      <w:pPr>
        <w:pStyle w:val="Titre3"/>
        <w:numPr>
          <w:ilvl w:val="2"/>
          <w:numId w:val="13"/>
        </w:numPr>
        <w:rPr>
          <w:lang w:val="en-US"/>
        </w:rPr>
      </w:pPr>
      <w:bookmarkStart w:id="445" w:name="_Ref478568661"/>
      <w:bookmarkStart w:id="446" w:name="_Ref478568664"/>
      <w:bookmarkStart w:id="447" w:name="_Toc480374694"/>
      <w:r w:rsidRPr="00AC551B">
        <w:rPr>
          <w:lang w:val="en-US"/>
        </w:rPr>
        <w:lastRenderedPageBreak/>
        <w:t>On the origin of plasma voids</w:t>
      </w:r>
      <w:bookmarkEnd w:id="445"/>
      <w:bookmarkEnd w:id="446"/>
      <w:bookmarkEnd w:id="447"/>
    </w:p>
    <w:p w:rsidR="00530E32" w:rsidRDefault="00530E32" w:rsidP="00D42ED0">
      <w:pPr>
        <w:spacing w:line="360" w:lineRule="auto"/>
        <w:ind w:firstLine="567"/>
        <w:contextualSpacing/>
        <w:jc w:val="both"/>
        <w:rPr>
          <w:rFonts w:ascii="Times New Roman" w:eastAsiaTheme="minorEastAsia" w:hAnsi="Times New Roman" w:cs="Times New Roman"/>
          <w:sz w:val="24"/>
          <w:lang w:val="en-US"/>
        </w:rPr>
      </w:pPr>
    </w:p>
    <w:p w:rsidR="00B71DAA" w:rsidRDefault="00B71DAA" w:rsidP="00D42ED0">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An indirect study of plasma voids by </w:t>
      </w:r>
      <w:hyperlink w:anchor="_Bibliography" w:history="1">
        <w:r w:rsidRPr="003D099F">
          <w:rPr>
            <w:rStyle w:val="Lienhypertexte"/>
            <w:rFonts w:ascii="Times New Roman" w:eastAsiaTheme="minorEastAsia" w:hAnsi="Times New Roman" w:cs="Times New Roman"/>
            <w:i/>
            <w:sz w:val="24"/>
            <w:lang w:val="en-US"/>
          </w:rPr>
          <w:t xml:space="preserve">Brain et al., </w:t>
        </w:r>
        <w:r w:rsidRPr="003D099F">
          <w:rPr>
            <w:rStyle w:val="Lienhypertexte"/>
            <w:rFonts w:ascii="Times New Roman" w:eastAsiaTheme="minorEastAsia" w:hAnsi="Times New Roman" w:cs="Times New Roman"/>
            <w:sz w:val="24"/>
            <w:lang w:val="en-US"/>
          </w:rPr>
          <w:t>[2007]</w:t>
        </w:r>
      </w:hyperlink>
      <w:r w:rsidR="003D099F">
        <w:rPr>
          <w:rFonts w:ascii="Times New Roman" w:eastAsiaTheme="minorEastAsia" w:hAnsi="Times New Roman" w:cs="Times New Roman"/>
          <w:sz w:val="24"/>
          <w:lang w:val="en-US"/>
        </w:rPr>
        <w:t xml:space="preserve"> looked </w:t>
      </w:r>
      <w:r w:rsidR="00CD247C">
        <w:rPr>
          <w:rFonts w:ascii="Times New Roman" w:eastAsiaTheme="minorEastAsia" w:hAnsi="Times New Roman" w:cs="Times New Roman"/>
          <w:sz w:val="24"/>
          <w:lang w:val="en-US"/>
        </w:rPr>
        <w:t xml:space="preserve">statistically </w:t>
      </w:r>
      <w:r w:rsidR="003D099F">
        <w:rPr>
          <w:rFonts w:ascii="Times New Roman" w:eastAsiaTheme="minorEastAsia" w:hAnsi="Times New Roman" w:cs="Times New Roman"/>
          <w:sz w:val="24"/>
          <w:lang w:val="en-US"/>
        </w:rPr>
        <w:t xml:space="preserve">at seven and an half </w:t>
      </w:r>
      <w:r>
        <w:rPr>
          <w:rFonts w:ascii="Times New Roman" w:eastAsiaTheme="minorEastAsia" w:hAnsi="Times New Roman" w:cs="Times New Roman"/>
          <w:sz w:val="24"/>
          <w:lang w:val="en-US"/>
        </w:rPr>
        <w:t>years of</w:t>
      </w:r>
      <w:r w:rsidR="003D099F">
        <w:rPr>
          <w:rFonts w:ascii="Times New Roman" w:eastAsiaTheme="minorEastAsia" w:hAnsi="Times New Roman" w:cs="Times New Roman"/>
          <w:sz w:val="24"/>
          <w:lang w:val="en-US"/>
        </w:rPr>
        <w:t xml:space="preserve"> magnetic field and electron flux (</w:t>
      </w:r>
      <w:r w:rsidR="007065D4">
        <w:rPr>
          <w:rFonts w:ascii="Times New Roman" w:eastAsiaTheme="minorEastAsia" w:hAnsi="Times New Roman" w:cs="Times New Roman"/>
          <w:sz w:val="24"/>
          <w:lang w:val="en-US"/>
        </w:rPr>
        <w:t xml:space="preserve">at </w:t>
      </w:r>
      <w:r w:rsidR="003D099F">
        <w:rPr>
          <w:rFonts w:ascii="Times New Roman" w:eastAsiaTheme="minorEastAsia" w:hAnsi="Times New Roman" w:cs="Times New Roman"/>
          <w:sz w:val="24"/>
          <w:lang w:val="en-US"/>
        </w:rPr>
        <w:t xml:space="preserve">energies of 115 eV) measurements by </w:t>
      </w:r>
      <w:r w:rsidR="00255E4C">
        <w:rPr>
          <w:rFonts w:ascii="Times New Roman" w:eastAsiaTheme="minorEastAsia" w:hAnsi="Times New Roman" w:cs="Times New Roman"/>
          <w:sz w:val="24"/>
          <w:lang w:val="en-US"/>
        </w:rPr>
        <w:t xml:space="preserve">the </w:t>
      </w:r>
      <w:r w:rsidR="003D099F">
        <w:rPr>
          <w:rFonts w:ascii="Times New Roman" w:eastAsiaTheme="minorEastAsia" w:hAnsi="Times New Roman" w:cs="Times New Roman"/>
          <w:sz w:val="24"/>
          <w:lang w:val="en-US"/>
        </w:rPr>
        <w:t>MAG and ER instruments</w:t>
      </w:r>
      <w:r w:rsidR="00481E3F">
        <w:rPr>
          <w:rFonts w:ascii="Times New Roman" w:eastAsiaTheme="minorEastAsia" w:hAnsi="Times New Roman" w:cs="Times New Roman"/>
          <w:sz w:val="24"/>
          <w:lang w:val="en-US"/>
        </w:rPr>
        <w:t xml:space="preserve"> onboard MGS</w:t>
      </w:r>
      <w:r w:rsidR="003D099F">
        <w:rPr>
          <w:rFonts w:ascii="Times New Roman" w:eastAsiaTheme="minorEastAsia" w:hAnsi="Times New Roman" w:cs="Times New Roman"/>
          <w:sz w:val="24"/>
          <w:lang w:val="en-US"/>
        </w:rPr>
        <w:t>.</w:t>
      </w:r>
      <w:r w:rsidR="002E42CE">
        <w:rPr>
          <w:rFonts w:ascii="Times New Roman" w:eastAsiaTheme="minorEastAsia" w:hAnsi="Times New Roman" w:cs="Times New Roman"/>
          <w:sz w:val="24"/>
          <w:lang w:val="en-US"/>
        </w:rPr>
        <w:t xml:space="preserve"> They use these data to determine the Pi</w:t>
      </w:r>
      <w:r w:rsidR="004C239F">
        <w:rPr>
          <w:rFonts w:ascii="Times New Roman" w:eastAsiaTheme="minorEastAsia" w:hAnsi="Times New Roman" w:cs="Times New Roman"/>
          <w:sz w:val="24"/>
          <w:lang w:val="en-US"/>
        </w:rPr>
        <w:t>tch Angle Distribution (PAD) of the electrons across the surface of Mars.</w:t>
      </w:r>
      <w:r w:rsidR="00481E3F">
        <w:rPr>
          <w:rFonts w:ascii="Times New Roman" w:eastAsiaTheme="minorEastAsia" w:hAnsi="Times New Roman" w:cs="Times New Roman"/>
          <w:sz w:val="24"/>
          <w:lang w:val="en-US"/>
        </w:rPr>
        <w:t xml:space="preserve"> Different PAD were associated to the different magnetic topology observed </w:t>
      </w:r>
      <w:r w:rsidR="00B01370">
        <w:rPr>
          <w:rFonts w:ascii="Times New Roman" w:eastAsiaTheme="minorEastAsia" w:hAnsi="Times New Roman" w:cs="Times New Roman"/>
          <w:sz w:val="24"/>
          <w:lang w:val="en-US"/>
        </w:rPr>
        <w:t>i</w:t>
      </w:r>
      <w:r w:rsidR="00481E3F">
        <w:rPr>
          <w:rFonts w:ascii="Times New Roman" w:eastAsiaTheme="minorEastAsia" w:hAnsi="Times New Roman" w:cs="Times New Roman"/>
          <w:sz w:val="24"/>
          <w:lang w:val="en-US"/>
        </w:rPr>
        <w:t xml:space="preserve">n </w:t>
      </w:r>
      <w:r w:rsidR="00481E3F" w:rsidRPr="007065D4">
        <w:rPr>
          <w:rFonts w:ascii="Times New Roman" w:eastAsiaTheme="minorEastAsia" w:hAnsi="Times New Roman" w:cs="Times New Roman"/>
          <w:sz w:val="24"/>
          <w:szCs w:val="24"/>
          <w:highlight w:val="green"/>
          <w:lang w:val="en-US"/>
        </w:rPr>
        <w:fldChar w:fldCharType="begin"/>
      </w:r>
      <w:r w:rsidR="00481E3F" w:rsidRPr="007065D4">
        <w:rPr>
          <w:rFonts w:ascii="Times New Roman" w:eastAsiaTheme="minorEastAsia" w:hAnsi="Times New Roman" w:cs="Times New Roman"/>
          <w:sz w:val="24"/>
          <w:szCs w:val="24"/>
          <w:highlight w:val="green"/>
          <w:lang w:val="en-US"/>
        </w:rPr>
        <w:instrText xml:space="preserve"> REF _Ref477340191 \h </w:instrText>
      </w:r>
      <w:r w:rsidR="007065D4" w:rsidRPr="007065D4">
        <w:rPr>
          <w:rFonts w:ascii="Times New Roman" w:eastAsiaTheme="minorEastAsia" w:hAnsi="Times New Roman" w:cs="Times New Roman"/>
          <w:sz w:val="24"/>
          <w:szCs w:val="24"/>
          <w:highlight w:val="green"/>
          <w:lang w:val="en-US"/>
        </w:rPr>
        <w:instrText xml:space="preserve"> \* MERGEFORMAT </w:instrText>
      </w:r>
      <w:r w:rsidR="00481E3F" w:rsidRPr="007065D4">
        <w:rPr>
          <w:rFonts w:ascii="Times New Roman" w:eastAsiaTheme="minorEastAsia" w:hAnsi="Times New Roman" w:cs="Times New Roman"/>
          <w:sz w:val="24"/>
          <w:szCs w:val="24"/>
          <w:highlight w:val="green"/>
          <w:lang w:val="en-US"/>
        </w:rPr>
      </w:r>
      <w:r w:rsidR="00481E3F" w:rsidRPr="007065D4">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21</w:t>
      </w:r>
      <w:r w:rsidR="00481E3F" w:rsidRPr="007065D4">
        <w:rPr>
          <w:rFonts w:ascii="Times New Roman" w:eastAsiaTheme="minorEastAsia" w:hAnsi="Times New Roman" w:cs="Times New Roman"/>
          <w:sz w:val="24"/>
          <w:szCs w:val="24"/>
          <w:highlight w:val="green"/>
          <w:lang w:val="en-US"/>
        </w:rPr>
        <w:fldChar w:fldCharType="end"/>
      </w:r>
      <w:r w:rsidR="00481E3F">
        <w:rPr>
          <w:rFonts w:ascii="Times New Roman" w:eastAsiaTheme="minorEastAsia" w:hAnsi="Times New Roman" w:cs="Times New Roman"/>
          <w:sz w:val="24"/>
          <w:lang w:val="en-US"/>
        </w:rPr>
        <w:t>. For example, a two-sided loss cone distribution corresponds to closed magnetic field lines</w:t>
      </w:r>
      <w:r w:rsidR="00CD247C">
        <w:rPr>
          <w:rFonts w:ascii="Times New Roman" w:eastAsiaTheme="minorEastAsia" w:hAnsi="Times New Roman" w:cs="Times New Roman"/>
          <w:sz w:val="24"/>
          <w:lang w:val="en-US"/>
        </w:rPr>
        <w:t xml:space="preserve"> (or trapped particles)</w:t>
      </w:r>
      <w:r w:rsidR="00481E3F">
        <w:rPr>
          <w:rFonts w:ascii="Times New Roman" w:eastAsiaTheme="minorEastAsia" w:hAnsi="Times New Roman" w:cs="Times New Roman"/>
          <w:sz w:val="24"/>
          <w:lang w:val="en-US"/>
        </w:rPr>
        <w:t xml:space="preserve"> while plasma voids are characterized by PA</w:t>
      </w:r>
      <w:r w:rsidR="007065D4">
        <w:rPr>
          <w:rFonts w:ascii="Times New Roman" w:eastAsiaTheme="minorEastAsia" w:hAnsi="Times New Roman" w:cs="Times New Roman"/>
          <w:sz w:val="24"/>
          <w:lang w:val="en-US"/>
        </w:rPr>
        <w:t>Ds in which the electron flux i</w:t>
      </w:r>
      <w:r w:rsidR="00481E3F">
        <w:rPr>
          <w:rFonts w:ascii="Times New Roman" w:eastAsiaTheme="minorEastAsia" w:hAnsi="Times New Roman" w:cs="Times New Roman"/>
          <w:sz w:val="24"/>
          <w:lang w:val="en-US"/>
        </w:rPr>
        <w:t>s at background levels across all pitch angles.</w:t>
      </w:r>
    </w:p>
    <w:p w:rsidR="00481E3F" w:rsidRDefault="00481E3F" w:rsidP="00D42ED0">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In this study, the dayside is defined as SZA&lt;90° while the nightside is define as SZA &gt;120° at 400 km. With these definitions, the plasma voids have been found to be observed approximately 31.5% of the time when the spacecraft is in the nightside, while they were virtually never observed in the dayside (&lt;7000 cases out of 31 million PADs)</w:t>
      </w:r>
      <w:r w:rsidR="003D4760">
        <w:rPr>
          <w:rFonts w:ascii="Times New Roman" w:eastAsiaTheme="minorEastAsia" w:hAnsi="Times New Roman" w:cs="Times New Roman"/>
          <w:sz w:val="24"/>
          <w:lang w:val="en-US"/>
        </w:rPr>
        <w:t>.</w:t>
      </w:r>
    </w:p>
    <w:p w:rsidR="007065D4" w:rsidRPr="007065D4" w:rsidRDefault="003D4760" w:rsidP="003D4760">
      <w:pPr>
        <w:spacing w:line="360" w:lineRule="auto"/>
        <w:ind w:firstLine="567"/>
        <w:contextualSpacing/>
        <w:jc w:val="both"/>
        <w:rPr>
          <w:rFonts w:ascii="Times New Roman" w:hAnsi="Times New Roman" w:cs="Times New Roman"/>
          <w:sz w:val="24"/>
          <w:szCs w:val="24"/>
          <w:lang w:val="en-US"/>
        </w:rPr>
      </w:pPr>
      <w:r>
        <w:rPr>
          <w:rFonts w:ascii="Times New Roman" w:eastAsiaTheme="minorEastAsia" w:hAnsi="Times New Roman" w:cs="Times New Roman"/>
          <w:sz w:val="24"/>
          <w:lang w:val="en-US"/>
        </w:rPr>
        <w:t xml:space="preserve">This statistical study also showed that </w:t>
      </w:r>
      <w:r w:rsidR="003D099F" w:rsidRPr="003D4760">
        <w:rPr>
          <w:rFonts w:ascii="Times New Roman" w:hAnsi="Times New Roman" w:cs="Times New Roman"/>
          <w:sz w:val="24"/>
          <w:szCs w:val="24"/>
          <w:lang w:val="en-US"/>
        </w:rPr>
        <w:t>plasma voids are concentrated near strong crustal magnetic fields and that very few voids are seen at large distances from crustal magnetic sources</w:t>
      </w:r>
      <w:r w:rsidR="00CD247C">
        <w:rPr>
          <w:rFonts w:ascii="Times New Roman" w:hAnsi="Times New Roman" w:cs="Times New Roman"/>
          <w:sz w:val="24"/>
          <w:szCs w:val="24"/>
          <w:lang w:val="en-US"/>
        </w:rPr>
        <w:t xml:space="preserve">, as observed in </w:t>
      </w:r>
      <w:r w:rsidR="007065D4" w:rsidRPr="007065D4">
        <w:rPr>
          <w:rFonts w:ascii="Times New Roman" w:hAnsi="Times New Roman" w:cs="Times New Roman"/>
          <w:sz w:val="24"/>
          <w:szCs w:val="24"/>
          <w:highlight w:val="green"/>
          <w:lang w:val="en-US"/>
        </w:rPr>
        <w:fldChar w:fldCharType="begin"/>
      </w:r>
      <w:r w:rsidR="007065D4" w:rsidRPr="007065D4">
        <w:rPr>
          <w:rFonts w:ascii="Times New Roman" w:hAnsi="Times New Roman" w:cs="Times New Roman"/>
          <w:sz w:val="24"/>
          <w:szCs w:val="24"/>
          <w:highlight w:val="green"/>
          <w:lang w:val="en-US"/>
        </w:rPr>
        <w:instrText xml:space="preserve"> REF _Ref479084467 \h  \* MERGEFORMAT </w:instrText>
      </w:r>
      <w:r w:rsidR="007065D4" w:rsidRPr="007065D4">
        <w:rPr>
          <w:rFonts w:ascii="Times New Roman" w:hAnsi="Times New Roman" w:cs="Times New Roman"/>
          <w:sz w:val="24"/>
          <w:szCs w:val="24"/>
          <w:highlight w:val="green"/>
          <w:lang w:val="en-US"/>
        </w:rPr>
      </w:r>
      <w:r w:rsidR="007065D4" w:rsidRPr="007065D4">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52</w:t>
      </w:r>
      <w:r w:rsidR="007065D4" w:rsidRPr="007065D4">
        <w:rPr>
          <w:rFonts w:ascii="Times New Roman" w:hAnsi="Times New Roman" w:cs="Times New Roman"/>
          <w:sz w:val="24"/>
          <w:szCs w:val="24"/>
          <w:highlight w:val="green"/>
          <w:lang w:val="en-US"/>
        </w:rPr>
        <w:fldChar w:fldCharType="end"/>
      </w:r>
      <w:r w:rsidR="00CD247C">
        <w:rPr>
          <w:rFonts w:ascii="Times New Roman" w:hAnsi="Times New Roman" w:cs="Times New Roman"/>
          <w:sz w:val="24"/>
          <w:szCs w:val="24"/>
          <w:lang w:val="en-US"/>
        </w:rPr>
        <w:t>, in which plasma voids are plotted in red</w:t>
      </w:r>
      <w:r w:rsidR="003D099F" w:rsidRPr="003D4760">
        <w:rPr>
          <w:rFonts w:ascii="Times New Roman" w:hAnsi="Times New Roman" w:cs="Times New Roman"/>
          <w:sz w:val="24"/>
          <w:szCs w:val="24"/>
          <w:lang w:val="en-US"/>
        </w:rPr>
        <w:t>.</w:t>
      </w:r>
      <w:r>
        <w:rPr>
          <w:rFonts w:ascii="Times New Roman" w:hAnsi="Times New Roman" w:cs="Times New Roman"/>
          <w:sz w:val="24"/>
          <w:szCs w:val="24"/>
          <w:lang w:val="en-US"/>
        </w:rPr>
        <w:t xml:space="preserve"> A plasma void occurrence of 100% (across the full seven and an half years data set) had even be observed over the strongest crustal field regions in the southern hemisphere.</w:t>
      </w:r>
      <w:r w:rsidR="003D099F" w:rsidRPr="003D4760">
        <w:rPr>
          <w:rFonts w:ascii="Times New Roman" w:hAnsi="Times New Roman" w:cs="Times New Roman"/>
          <w:sz w:val="24"/>
          <w:szCs w:val="24"/>
          <w:lang w:val="en-US"/>
        </w:rPr>
        <w:t xml:space="preserve"> </w:t>
      </w:r>
      <w:r w:rsidRPr="003D4760">
        <w:rPr>
          <w:rFonts w:ascii="Times New Roman" w:hAnsi="Times New Roman" w:cs="Times New Roman"/>
          <w:sz w:val="24"/>
          <w:szCs w:val="24"/>
          <w:lang w:val="en-US"/>
        </w:rPr>
        <w:t>They hence suggested than these regions were closed crustal magnetic field regions that would remain closed irrespective of external conditions.</w:t>
      </w:r>
    </w:p>
    <w:p w:rsidR="003D099F" w:rsidRDefault="003D099F" w:rsidP="003D4760">
      <w:pPr>
        <w:spacing w:line="360" w:lineRule="auto"/>
        <w:ind w:firstLine="567"/>
        <w:contextualSpacing/>
        <w:jc w:val="both"/>
        <w:rPr>
          <w:rFonts w:ascii="Times New Roman" w:hAnsi="Times New Roman" w:cs="Times New Roman"/>
          <w:lang w:val="en-US"/>
        </w:rPr>
      </w:pPr>
      <w:r w:rsidRPr="00CD247C">
        <w:rPr>
          <w:rFonts w:ascii="Times New Roman" w:hAnsi="Times New Roman" w:cs="Times New Roman"/>
          <w:sz w:val="24"/>
          <w:szCs w:val="24"/>
          <w:lang w:val="en-US"/>
        </w:rPr>
        <w:t xml:space="preserve">This study also revealed that plasma voids are surrounded by areas with trapped electron </w:t>
      </w:r>
      <w:r w:rsidR="003D4760" w:rsidRPr="00CD247C">
        <w:rPr>
          <w:rFonts w:ascii="Times New Roman" w:hAnsi="Times New Roman" w:cs="Times New Roman"/>
          <w:sz w:val="24"/>
          <w:szCs w:val="24"/>
          <w:lang w:val="en-US"/>
        </w:rPr>
        <w:t>PADs</w:t>
      </w:r>
      <w:r w:rsidR="007065D4">
        <w:rPr>
          <w:rFonts w:ascii="Times New Roman" w:hAnsi="Times New Roman" w:cs="Times New Roman"/>
          <w:sz w:val="24"/>
          <w:szCs w:val="24"/>
          <w:lang w:val="en-US"/>
        </w:rPr>
        <w:t xml:space="preserve"> in orange in </w:t>
      </w:r>
      <w:r w:rsidR="007065D4" w:rsidRPr="007065D4">
        <w:rPr>
          <w:rFonts w:ascii="Times New Roman" w:hAnsi="Times New Roman" w:cs="Times New Roman"/>
          <w:sz w:val="24"/>
          <w:szCs w:val="24"/>
          <w:highlight w:val="green"/>
          <w:lang w:val="en-US"/>
        </w:rPr>
        <w:fldChar w:fldCharType="begin"/>
      </w:r>
      <w:r w:rsidR="007065D4" w:rsidRPr="007065D4">
        <w:rPr>
          <w:rFonts w:ascii="Times New Roman" w:hAnsi="Times New Roman" w:cs="Times New Roman"/>
          <w:sz w:val="24"/>
          <w:szCs w:val="24"/>
          <w:highlight w:val="green"/>
          <w:lang w:val="en-US"/>
        </w:rPr>
        <w:instrText xml:space="preserve"> REF _Ref479084467 \h  \* MERGEFORMAT </w:instrText>
      </w:r>
      <w:r w:rsidR="007065D4" w:rsidRPr="007065D4">
        <w:rPr>
          <w:rFonts w:ascii="Times New Roman" w:hAnsi="Times New Roman" w:cs="Times New Roman"/>
          <w:sz w:val="24"/>
          <w:szCs w:val="24"/>
          <w:highlight w:val="green"/>
          <w:lang w:val="en-US"/>
        </w:rPr>
      </w:r>
      <w:r w:rsidR="007065D4" w:rsidRPr="007065D4">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52</w:t>
      </w:r>
      <w:r w:rsidR="007065D4" w:rsidRPr="007065D4">
        <w:rPr>
          <w:rFonts w:ascii="Times New Roman" w:hAnsi="Times New Roman" w:cs="Times New Roman"/>
          <w:sz w:val="24"/>
          <w:szCs w:val="24"/>
          <w:highlight w:val="green"/>
          <w:lang w:val="en-US"/>
        </w:rPr>
        <w:fldChar w:fldCharType="end"/>
      </w:r>
      <w:r w:rsidR="007065D4">
        <w:rPr>
          <w:rFonts w:ascii="Times New Roman" w:hAnsi="Times New Roman" w:cs="Times New Roman"/>
          <w:sz w:val="24"/>
          <w:szCs w:val="24"/>
          <w:lang w:val="en-US"/>
        </w:rPr>
        <w:t>)</w:t>
      </w:r>
      <w:r w:rsidRPr="00CD247C">
        <w:rPr>
          <w:rFonts w:ascii="Times New Roman" w:hAnsi="Times New Roman" w:cs="Times New Roman"/>
          <w:sz w:val="24"/>
          <w:szCs w:val="24"/>
          <w:lang w:val="en-US"/>
        </w:rPr>
        <w:t xml:space="preserve">, consistent with the idea of closed magnetic field lines and </w:t>
      </w:r>
      <w:r w:rsidRPr="00CD247C">
        <w:rPr>
          <w:rFonts w:ascii="Times New Roman" w:hAnsi="Times New Roman" w:cs="Times New Roman"/>
          <w:sz w:val="24"/>
          <w:lang w:val="en-US"/>
        </w:rPr>
        <w:t>indicating that the outer layers of closed magnetic field regions are populated thanks to source processes such as reconnection with the draped IMF</w:t>
      </w:r>
      <w:r w:rsidRPr="00CD247C">
        <w:rPr>
          <w:rFonts w:ascii="Times New Roman" w:hAnsi="Times New Roman" w:cs="Times New Roman"/>
          <w:lang w:val="en-US"/>
        </w:rPr>
        <w:t xml:space="preserve">. </w:t>
      </w:r>
    </w:p>
    <w:p w:rsidR="007065D4" w:rsidRDefault="007065D4" w:rsidP="003D4760">
      <w:pPr>
        <w:spacing w:line="360" w:lineRule="auto"/>
        <w:ind w:firstLine="567"/>
        <w:contextualSpacing/>
        <w:jc w:val="both"/>
        <w:rPr>
          <w:rFonts w:ascii="Times New Roman" w:hAnsi="Times New Roman" w:cs="Times New Roman"/>
          <w:lang w:val="en-US"/>
        </w:rPr>
      </w:pPr>
    </w:p>
    <w:p w:rsidR="00B71DAA" w:rsidRDefault="00995FC9" w:rsidP="003D099F">
      <w:pPr>
        <w:spacing w:line="360" w:lineRule="auto"/>
        <w:ind w:firstLine="567"/>
        <w:contextualSpacing/>
        <w:jc w:val="both"/>
        <w:rPr>
          <w:rFonts w:ascii="Times New Roman" w:hAnsi="Times New Roman" w:cs="Times New Roman"/>
          <w:sz w:val="24"/>
          <w:szCs w:val="24"/>
          <w:lang w:val="en-US"/>
        </w:rPr>
      </w:pPr>
      <w:r>
        <w:rPr>
          <w:rFonts w:ascii="Times New Roman" w:eastAsiaTheme="minorEastAsia" w:hAnsi="Times New Roman" w:cs="Times New Roman"/>
          <w:sz w:val="24"/>
          <w:lang w:val="en-US"/>
        </w:rPr>
        <w:t xml:space="preserve">From the observation that </w:t>
      </w:r>
      <w:r w:rsidR="00887287">
        <w:rPr>
          <w:rFonts w:ascii="Times New Roman" w:eastAsiaTheme="minorEastAsia" w:hAnsi="Times New Roman" w:cs="Times New Roman"/>
          <w:sz w:val="24"/>
          <w:lang w:val="en-US"/>
        </w:rPr>
        <w:t xml:space="preserve">nightside </w:t>
      </w:r>
      <w:r>
        <w:rPr>
          <w:rFonts w:ascii="Times New Roman" w:eastAsiaTheme="minorEastAsia" w:hAnsi="Times New Roman" w:cs="Times New Roman"/>
          <w:sz w:val="24"/>
          <w:lang w:val="en-US"/>
        </w:rPr>
        <w:t xml:space="preserve">closed field lines regions are filled with isotropic electron PADs when they rotate in the dayside, </w:t>
      </w:r>
      <w:hyperlink w:anchor="_Bibliography" w:history="1">
        <w:r w:rsidRPr="00995FC9">
          <w:rPr>
            <w:rStyle w:val="Lienhypertexte"/>
            <w:rFonts w:ascii="Times New Roman" w:eastAsiaTheme="minorEastAsia" w:hAnsi="Times New Roman" w:cs="Times New Roman"/>
            <w:i/>
            <w:sz w:val="24"/>
            <w:lang w:val="en-US"/>
          </w:rPr>
          <w:t>Brain et al.</w:t>
        </w:r>
        <w:r w:rsidRPr="00995FC9">
          <w:rPr>
            <w:rStyle w:val="Lienhypertexte"/>
            <w:rFonts w:ascii="Times New Roman" w:eastAsiaTheme="minorEastAsia" w:hAnsi="Times New Roman" w:cs="Times New Roman"/>
            <w:sz w:val="24"/>
            <w:lang w:val="en-US"/>
          </w:rPr>
          <w:t xml:space="preserve"> [2007]</w:t>
        </w:r>
      </w:hyperlink>
      <w:r>
        <w:rPr>
          <w:rFonts w:ascii="Times New Roman" w:eastAsiaTheme="minorEastAsia" w:hAnsi="Times New Roman" w:cs="Times New Roman"/>
          <w:sz w:val="24"/>
          <w:lang w:val="en-US"/>
        </w:rPr>
        <w:t xml:space="preserve"> suggested that plasma voids are the result of a balance between electron source and loss processes. </w:t>
      </w:r>
      <w:r w:rsidRPr="00995FC9">
        <w:rPr>
          <w:rFonts w:ascii="Times New Roman" w:hAnsi="Times New Roman" w:cs="Times New Roman"/>
          <w:sz w:val="24"/>
          <w:szCs w:val="24"/>
          <w:lang w:val="en-US"/>
        </w:rPr>
        <w:t xml:space="preserve">On the dayside, closed crustal magnetic field loops can trap ionospheric plasma, including suprathermal photoelectrons. When they travel to the nightside, the electrons are removed through a combination of outward diffusion, scattering, and interactions with the collisional thick atmosphere at lower altitudes. Meanwhile, the external sources of plasma (solar wind plasma traveling up the magnetotail and ionospheric plasma) are excluded from the inner layers of the </w:t>
      </w:r>
      <w:r w:rsidRPr="00995FC9">
        <w:rPr>
          <w:rFonts w:ascii="Times New Roman" w:hAnsi="Times New Roman" w:cs="Times New Roman"/>
          <w:sz w:val="24"/>
          <w:szCs w:val="24"/>
          <w:lang w:val="en-US"/>
        </w:rPr>
        <w:lastRenderedPageBreak/>
        <w:t>closed field regions, so that sinks overpass sources thus creating plasma voids.</w:t>
      </w:r>
      <w:r w:rsidRPr="00995FC9">
        <w:rPr>
          <w:rFonts w:ascii="Times New Roman" w:eastAsiaTheme="minorEastAsia" w:hAnsi="Times New Roman" w:cs="Times New Roman"/>
          <w:sz w:val="24"/>
          <w:lang w:val="en-US"/>
        </w:rPr>
        <w:t xml:space="preserve"> W</w:t>
      </w:r>
      <w:r w:rsidR="003D099F" w:rsidRPr="00995FC9">
        <w:rPr>
          <w:rFonts w:ascii="Times New Roman" w:hAnsi="Times New Roman" w:cs="Times New Roman"/>
          <w:sz w:val="24"/>
          <w:szCs w:val="24"/>
          <w:lang w:val="en-US"/>
        </w:rPr>
        <w:t xml:space="preserve">hen the crustal magnetic loops rotate </w:t>
      </w:r>
      <w:r w:rsidRPr="00995FC9">
        <w:rPr>
          <w:rFonts w:ascii="Times New Roman" w:hAnsi="Times New Roman" w:cs="Times New Roman"/>
          <w:sz w:val="24"/>
          <w:szCs w:val="24"/>
          <w:lang w:val="en-US"/>
        </w:rPr>
        <w:t xml:space="preserve">back </w:t>
      </w:r>
      <w:r w:rsidR="003D099F" w:rsidRPr="00995FC9">
        <w:rPr>
          <w:rFonts w:ascii="Times New Roman" w:hAnsi="Times New Roman" w:cs="Times New Roman"/>
          <w:sz w:val="24"/>
          <w:szCs w:val="24"/>
          <w:lang w:val="en-US"/>
        </w:rPr>
        <w:t>to the dayside, they trap newly created ionospheric plasma</w:t>
      </w:r>
      <w:r>
        <w:rPr>
          <w:rFonts w:ascii="Times New Roman" w:hAnsi="Times New Roman" w:cs="Times New Roman"/>
          <w:sz w:val="24"/>
          <w:szCs w:val="24"/>
          <w:lang w:val="en-US"/>
        </w:rPr>
        <w:t xml:space="preserve"> and the source processes would dominate loss processes</w:t>
      </w:r>
      <w:r w:rsidR="003D099F" w:rsidRPr="00995FC9">
        <w:rPr>
          <w:rFonts w:ascii="Times New Roman" w:hAnsi="Times New Roman" w:cs="Times New Roman"/>
          <w:sz w:val="24"/>
          <w:szCs w:val="24"/>
          <w:lang w:val="en-US"/>
        </w:rPr>
        <w:t>. As the ionospheric plasma is homogeneously created in the dayside, voids are essentially never seen on this side of Mars.</w:t>
      </w:r>
    </w:p>
    <w:p w:rsidR="007065D4" w:rsidRDefault="007065D4" w:rsidP="003D099F">
      <w:pPr>
        <w:spacing w:line="360" w:lineRule="auto"/>
        <w:ind w:firstLine="567"/>
        <w:contextualSpacing/>
        <w:jc w:val="both"/>
        <w:rPr>
          <w:rFonts w:ascii="Times New Roman" w:hAnsi="Times New Roman" w:cs="Times New Roman"/>
          <w:sz w:val="24"/>
          <w:szCs w:val="24"/>
          <w:lang w:val="en-US"/>
        </w:rPr>
      </w:pPr>
    </w:p>
    <w:p w:rsidR="007065D4" w:rsidRDefault="007065D4" w:rsidP="007065D4">
      <w:pPr>
        <w:spacing w:line="360" w:lineRule="auto"/>
        <w:contextualSpacing/>
        <w:jc w:val="both"/>
        <w:rPr>
          <w:rFonts w:ascii="Times New Roman" w:hAnsi="Times New Roman" w:cs="Times New Roman"/>
          <w:sz w:val="24"/>
          <w:szCs w:val="24"/>
          <w:lang w:val="en-US"/>
        </w:rPr>
      </w:pPr>
      <w:r>
        <w:rPr>
          <w:rFonts w:ascii="Times New Roman" w:eastAsiaTheme="minorEastAsia" w:hAnsi="Times New Roman" w:cs="Times New Roman"/>
          <w:noProof/>
          <w:sz w:val="24"/>
          <w:lang w:eastAsia="fr-FR"/>
        </w:rPr>
        <w:drawing>
          <wp:inline distT="0" distB="0" distL="0" distR="0" wp14:anchorId="528A6863" wp14:editId="22D378DB">
            <wp:extent cx="5760720" cy="3061335"/>
            <wp:effectExtent l="0" t="0" r="0" b="571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rain_2007.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3061335"/>
                    </a:xfrm>
                    <a:prstGeom prst="rect">
                      <a:avLst/>
                    </a:prstGeom>
                  </pic:spPr>
                </pic:pic>
              </a:graphicData>
            </a:graphic>
          </wp:inline>
        </w:drawing>
      </w:r>
    </w:p>
    <w:p w:rsidR="00B71DAA" w:rsidRDefault="00504B33" w:rsidP="00504B33">
      <w:pPr>
        <w:pStyle w:val="Lgende"/>
        <w:jc w:val="center"/>
        <w:rPr>
          <w:rFonts w:ascii="Times New Roman" w:eastAsiaTheme="minorEastAsia" w:hAnsi="Times New Roman" w:cs="Times New Roman"/>
          <w:sz w:val="24"/>
          <w:lang w:val="en-US"/>
        </w:rPr>
      </w:pPr>
      <w:bookmarkStart w:id="448" w:name="_Ref479084467"/>
      <w:bookmarkStart w:id="449" w:name="_Toc479751720"/>
      <w:r w:rsidRPr="00887287">
        <w:rPr>
          <w:lang w:val="en-US"/>
        </w:rPr>
        <w:t xml:space="preserve">Figure </w:t>
      </w:r>
      <w:r w:rsidR="00174D81">
        <w:fldChar w:fldCharType="begin"/>
      </w:r>
      <w:r w:rsidR="00174D81" w:rsidRPr="00887287">
        <w:rPr>
          <w:lang w:val="en-US"/>
        </w:rPr>
        <w:instrText xml:space="preserve"> SEQ Figure \* ARABIC </w:instrText>
      </w:r>
      <w:r w:rsidR="00174D81">
        <w:fldChar w:fldCharType="separate"/>
      </w:r>
      <w:r w:rsidR="00DE1D7A">
        <w:rPr>
          <w:noProof/>
          <w:lang w:val="en-US"/>
        </w:rPr>
        <w:t>52</w:t>
      </w:r>
      <w:r w:rsidR="00174D81">
        <w:rPr>
          <w:noProof/>
        </w:rPr>
        <w:fldChar w:fldCharType="end"/>
      </w:r>
      <w:bookmarkEnd w:id="448"/>
      <w:r w:rsidR="00887287" w:rsidRPr="00887287">
        <w:rPr>
          <w:noProof/>
          <w:lang w:val="en-US"/>
        </w:rPr>
        <w:t>. Geographic map of dominant PAD types recorded by MGS ER at 400 km on the nightside:</w:t>
      </w:r>
      <w:r w:rsidR="00887287">
        <w:rPr>
          <w:noProof/>
          <w:lang w:val="en-US"/>
        </w:rPr>
        <w:t xml:space="preserve"> plasma voids (red); trapped (orange); fully isotropic (green); incident isotropic, return loss cone (blue); incident field-aligned beam, return loss cone (purple); conic (yellow); and other (black). [Brain et al., 2007]</w:t>
      </w:r>
      <w:bookmarkEnd w:id="449"/>
    </w:p>
    <w:p w:rsidR="00B71DAA" w:rsidRDefault="00887287" w:rsidP="00D42ED0">
      <w:pPr>
        <w:spacing w:line="360" w:lineRule="auto"/>
        <w:ind w:firstLine="567"/>
        <w:contextualSpacing/>
        <w:jc w:val="both"/>
        <w:rPr>
          <w:rFonts w:ascii="Times New Roman" w:eastAsiaTheme="minorEastAsia" w:hAnsi="Times New Roman" w:cs="Times New Roman"/>
          <w:sz w:val="24"/>
          <w:lang w:val="en-US"/>
        </w:rPr>
      </w:pPr>
      <w:r>
        <w:rPr>
          <w:rFonts w:ascii="Times New Roman" w:hAnsi="Times New Roman" w:cs="Times New Roman"/>
          <w:noProof/>
          <w:sz w:val="24"/>
          <w:szCs w:val="24"/>
          <w:lang w:eastAsia="fr-FR"/>
        </w:rPr>
        <mc:AlternateContent>
          <mc:Choice Requires="wps">
            <w:drawing>
              <wp:anchor distT="0" distB="0" distL="114300" distR="114300" simplePos="0" relativeHeight="251660288" behindDoc="0" locked="0" layoutInCell="1" allowOverlap="1">
                <wp:simplePos x="0" y="0"/>
                <wp:positionH relativeFrom="column">
                  <wp:posOffset>1905</wp:posOffset>
                </wp:positionH>
                <wp:positionV relativeFrom="paragraph">
                  <wp:posOffset>135890</wp:posOffset>
                </wp:positionV>
                <wp:extent cx="5833745" cy="3657600"/>
                <wp:effectExtent l="0" t="0" r="14605" b="19050"/>
                <wp:wrapNone/>
                <wp:docPr id="62" name="Rectangle à coins arrondis 62"/>
                <wp:cNvGraphicFramePr/>
                <a:graphic xmlns:a="http://schemas.openxmlformats.org/drawingml/2006/main">
                  <a:graphicData uri="http://schemas.microsoft.com/office/word/2010/wordprocessingShape">
                    <wps:wsp>
                      <wps:cNvSpPr/>
                      <wps:spPr>
                        <a:xfrm>
                          <a:off x="0" y="0"/>
                          <a:ext cx="5833745" cy="3657600"/>
                        </a:xfrm>
                        <a:prstGeom prst="roundRect">
                          <a:avLst>
                            <a:gd name="adj" fmla="val 7571"/>
                          </a:avLst>
                        </a:prstGeom>
                        <a:solidFill>
                          <a:schemeClr val="accent1">
                            <a:lumMod val="20000"/>
                            <a:lumOff val="80000"/>
                          </a:schemeClr>
                        </a:solidFill>
                        <a:ln>
                          <a:solidFill>
                            <a:schemeClr val="accent2"/>
                          </a:solidFill>
                        </a:ln>
                      </wps:spPr>
                      <wps:style>
                        <a:lnRef idx="2">
                          <a:schemeClr val="dk1"/>
                        </a:lnRef>
                        <a:fillRef idx="1">
                          <a:schemeClr val="lt1"/>
                        </a:fillRef>
                        <a:effectRef idx="0">
                          <a:schemeClr val="dk1"/>
                        </a:effectRef>
                        <a:fontRef idx="minor">
                          <a:schemeClr val="dk1"/>
                        </a:fontRef>
                      </wps:style>
                      <wps:txbx>
                        <w:txbxContent>
                          <w:p w:rsidR="00F36103" w:rsidRDefault="00F36103" w:rsidP="00AC551B">
                            <w:pPr>
                              <w:spacing w:line="360" w:lineRule="auto"/>
                              <w:ind w:firstLine="567"/>
                              <w:contextualSpacing/>
                              <w:jc w:val="center"/>
                              <w:rPr>
                                <w:rFonts w:ascii="Times New Roman" w:hAnsi="Times New Roman" w:cs="Times New Roman"/>
                                <w:b/>
                                <w:sz w:val="24"/>
                                <w:szCs w:val="24"/>
                                <w:lang w:val="en-US"/>
                              </w:rPr>
                            </w:pPr>
                            <w:r w:rsidRPr="00AC551B">
                              <w:rPr>
                                <w:rFonts w:ascii="Times New Roman" w:hAnsi="Times New Roman" w:cs="Times New Roman"/>
                                <w:b/>
                                <w:sz w:val="24"/>
                                <w:szCs w:val="24"/>
                                <w:lang w:val="en-US"/>
                              </w:rPr>
                              <w:t>Venusian Interlude</w:t>
                            </w:r>
                          </w:p>
                          <w:p w:rsidR="00F36103" w:rsidRPr="00AC551B" w:rsidRDefault="00F36103" w:rsidP="00AC551B">
                            <w:pPr>
                              <w:spacing w:line="360" w:lineRule="auto"/>
                              <w:ind w:firstLine="567"/>
                              <w:contextualSpacing/>
                              <w:jc w:val="center"/>
                              <w:rPr>
                                <w:rFonts w:ascii="Times New Roman" w:hAnsi="Times New Roman" w:cs="Times New Roman"/>
                                <w:b/>
                                <w:sz w:val="24"/>
                                <w:szCs w:val="24"/>
                                <w:lang w:val="en-US"/>
                              </w:rPr>
                            </w:pPr>
                          </w:p>
                          <w:p w:rsidR="00F36103" w:rsidRPr="002A6116" w:rsidRDefault="00F36103" w:rsidP="00AC551B">
                            <w:pPr>
                              <w:spacing w:line="360" w:lineRule="auto"/>
                              <w:ind w:firstLine="567"/>
                              <w:contextualSpacing/>
                              <w:jc w:val="both"/>
                              <w:rPr>
                                <w:rStyle w:val="Lienhypertexte"/>
                                <w:rFonts w:ascii="Times New Roman" w:hAnsi="Times New Roman" w:cs="Times New Roman"/>
                                <w:sz w:val="24"/>
                                <w:szCs w:val="24"/>
                                <w:lang w:val="en-US"/>
                              </w:rPr>
                            </w:pPr>
                            <w:r>
                              <w:rPr>
                                <w:rFonts w:ascii="Times New Roman" w:hAnsi="Times New Roman" w:cs="Times New Roman"/>
                                <w:sz w:val="24"/>
                                <w:szCs w:val="24"/>
                                <w:lang w:val="en-US"/>
                              </w:rPr>
                              <w:t xml:space="preserve">The description of the Martian plasma voids can make one think of the Venusian “ionospheric density holes” identified by </w:t>
                            </w:r>
                            <w:hyperlink w:anchor="_Bibliography" w:history="1">
                              <w:r w:rsidRPr="00C05A69">
                                <w:rPr>
                                  <w:rStyle w:val="Lienhypertexte"/>
                                  <w:rFonts w:ascii="Times New Roman" w:hAnsi="Times New Roman" w:cs="Times New Roman"/>
                                  <w:i/>
                                  <w:sz w:val="24"/>
                                  <w:szCs w:val="24"/>
                                  <w:lang w:val="en-US"/>
                                </w:rPr>
                                <w:t>Brace et al.</w:t>
                              </w:r>
                              <w:r w:rsidRPr="00C05A69">
                                <w:rPr>
                                  <w:rStyle w:val="Lienhypertexte"/>
                                  <w:rFonts w:ascii="Times New Roman" w:hAnsi="Times New Roman" w:cs="Times New Roman"/>
                                  <w:sz w:val="24"/>
                                  <w:szCs w:val="24"/>
                                  <w:lang w:val="en-US"/>
                                </w:rPr>
                                <w:t xml:space="preserve"> [1982]</w:t>
                              </w:r>
                            </w:hyperlink>
                            <w:r w:rsidRPr="00C05A69">
                              <w:rPr>
                                <w:rFonts w:ascii="Times New Roman" w:hAnsi="Times New Roman" w:cs="Times New Roman"/>
                                <w:sz w:val="24"/>
                                <w:szCs w:val="24"/>
                                <w:lang w:val="en-US"/>
                              </w:rPr>
                              <w:t>.</w:t>
                            </w:r>
                            <w:r>
                              <w:rPr>
                                <w:rFonts w:ascii="Times New Roman" w:hAnsi="Times New Roman" w:cs="Times New Roman"/>
                                <w:sz w:val="24"/>
                                <w:szCs w:val="24"/>
                                <w:lang w:val="en-US"/>
                              </w:rPr>
                              <w:t xml:space="preserve"> These structures are characterized by a strong sunward or antisunward enhancement in magnetic field compared to the adjacent regions, a concurrent diminution in electron and ion density, and they occur in pairs with oppositely polarized field enhancement, one sunward and the other tailward. </w:t>
                            </w:r>
                            <w:hyperlink w:anchor="_Bibliography" w:history="1">
                              <w:r w:rsidRPr="002A6116">
                                <w:rPr>
                                  <w:rStyle w:val="Lienhypertexte"/>
                                  <w:i/>
                                  <w:sz w:val="24"/>
                                  <w:szCs w:val="24"/>
                                  <w:lang w:val="en-US"/>
                                </w:rPr>
                                <w:t>Collison et al.</w:t>
                              </w:r>
                              <w:r w:rsidRPr="002A6116">
                                <w:rPr>
                                  <w:rStyle w:val="Lienhypertexte"/>
                                  <w:sz w:val="24"/>
                                  <w:szCs w:val="24"/>
                                  <w:lang w:val="en-US"/>
                                </w:rPr>
                                <w:t>, [2014]</w:t>
                              </w:r>
                            </w:hyperlink>
                            <w:r w:rsidRPr="002A6116">
                              <w:rPr>
                                <w:sz w:val="24"/>
                                <w:szCs w:val="24"/>
                                <w:lang w:val="en-US"/>
                              </w:rPr>
                              <w:t xml:space="preserve"> proposed that the plasma depletion associated with ionospheric holes are only a manifestation of tubes of enhanced draped IMF, emerging in pairs from low altitudes and stretching far down the tail.</w:t>
                            </w:r>
                          </w:p>
                          <w:p w:rsidR="00F36103" w:rsidRPr="0072377D" w:rsidRDefault="00F36103" w:rsidP="00AC551B">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However, one major difference with the Martian plasma voids is that the Venusian density holes occurs in two main regions near the poles, whereas </w:t>
                            </w:r>
                            <w:hyperlink w:anchor="_Bibliography" w:history="1">
                              <w:r w:rsidRPr="003960F8">
                                <w:rPr>
                                  <w:rStyle w:val="Lienhypertexte"/>
                                  <w:rFonts w:ascii="Times New Roman" w:hAnsi="Times New Roman" w:cs="Times New Roman"/>
                                  <w:i/>
                                  <w:sz w:val="24"/>
                                  <w:szCs w:val="24"/>
                                  <w:lang w:val="en-US"/>
                                </w:rPr>
                                <w:t>Duru et al.</w:t>
                              </w:r>
                              <w:r w:rsidRPr="003960F8">
                                <w:rPr>
                                  <w:rStyle w:val="Lienhypertexte"/>
                                  <w:rFonts w:ascii="Times New Roman" w:hAnsi="Times New Roman" w:cs="Times New Roman"/>
                                  <w:sz w:val="24"/>
                                  <w:szCs w:val="24"/>
                                  <w:lang w:val="en-US"/>
                                </w:rPr>
                                <w:t>, [2011]</w:t>
                              </w:r>
                            </w:hyperlink>
                            <w:r>
                              <w:rPr>
                                <w:rFonts w:ascii="Times New Roman" w:hAnsi="Times New Roman" w:cs="Times New Roman"/>
                                <w:sz w:val="24"/>
                                <w:szCs w:val="24"/>
                                <w:lang w:val="en-US"/>
                              </w:rPr>
                              <w:t xml:space="preserve"> found no convincing evidence of the same distribution at Mars.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62" o:spid="_x0000_s1027" style="position:absolute;left:0;text-align:left;margin-left:.15pt;margin-top:10.7pt;width:459.35pt;height:4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496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" fillcolor="#eaf4d7 [660]" strokecolor="#63a537 [3205]" strokeweight="1pt">
                <v:stroke joinstyle="miter"/>
                <v:textbox>
                  <w:txbxContent>
                    <w:p w:rsidR="00F36103" w:rsidRDefault="00F36103" w:rsidP="00AC551B">
                      <w:pPr>
                        <w:spacing w:line="360" w:lineRule="auto"/>
                        <w:ind w:firstLine="567"/>
                        <w:contextualSpacing/>
                        <w:jc w:val="center"/>
                        <w:rPr>
                          <w:rFonts w:ascii="Times New Roman" w:hAnsi="Times New Roman" w:cs="Times New Roman"/>
                          <w:b/>
                          <w:sz w:val="24"/>
                          <w:szCs w:val="24"/>
                          <w:lang w:val="en-US"/>
                        </w:rPr>
                      </w:pPr>
                      <w:r w:rsidRPr="00AC551B">
                        <w:rPr>
                          <w:rFonts w:ascii="Times New Roman" w:hAnsi="Times New Roman" w:cs="Times New Roman"/>
                          <w:b/>
                          <w:sz w:val="24"/>
                          <w:szCs w:val="24"/>
                          <w:lang w:val="en-US"/>
                        </w:rPr>
                        <w:t>Venusian Interlude</w:t>
                      </w:r>
                    </w:p>
                    <w:p w:rsidR="00F36103" w:rsidRPr="00AC551B" w:rsidRDefault="00F36103" w:rsidP="00AC551B">
                      <w:pPr>
                        <w:spacing w:line="360" w:lineRule="auto"/>
                        <w:ind w:firstLine="567"/>
                        <w:contextualSpacing/>
                        <w:jc w:val="center"/>
                        <w:rPr>
                          <w:rFonts w:ascii="Times New Roman" w:hAnsi="Times New Roman" w:cs="Times New Roman"/>
                          <w:b/>
                          <w:sz w:val="24"/>
                          <w:szCs w:val="24"/>
                          <w:lang w:val="en-US"/>
                        </w:rPr>
                      </w:pPr>
                    </w:p>
                    <w:p w:rsidR="00F36103" w:rsidRPr="002A6116" w:rsidRDefault="00F36103" w:rsidP="00AC551B">
                      <w:pPr>
                        <w:spacing w:line="360" w:lineRule="auto"/>
                        <w:ind w:firstLine="567"/>
                        <w:contextualSpacing/>
                        <w:jc w:val="both"/>
                        <w:rPr>
                          <w:rStyle w:val="Lienhypertexte"/>
                          <w:rFonts w:ascii="Times New Roman" w:hAnsi="Times New Roman" w:cs="Times New Roman"/>
                          <w:sz w:val="24"/>
                          <w:szCs w:val="24"/>
                          <w:lang w:val="en-US"/>
                        </w:rPr>
                      </w:pPr>
                      <w:r>
                        <w:rPr>
                          <w:rFonts w:ascii="Times New Roman" w:hAnsi="Times New Roman" w:cs="Times New Roman"/>
                          <w:sz w:val="24"/>
                          <w:szCs w:val="24"/>
                          <w:lang w:val="en-US"/>
                        </w:rPr>
                        <w:t xml:space="preserve">The description of the Martian plasma voids can make one think of the Venusian “ionospheric density holes” identified by </w:t>
                      </w:r>
                      <w:hyperlink w:anchor="_Bibliography" w:history="1">
                        <w:r w:rsidRPr="00C05A69">
                          <w:rPr>
                            <w:rStyle w:val="Lienhypertexte"/>
                            <w:rFonts w:ascii="Times New Roman" w:hAnsi="Times New Roman" w:cs="Times New Roman"/>
                            <w:i/>
                            <w:sz w:val="24"/>
                            <w:szCs w:val="24"/>
                            <w:lang w:val="en-US"/>
                          </w:rPr>
                          <w:t>Brace et al.</w:t>
                        </w:r>
                        <w:r w:rsidRPr="00C05A69">
                          <w:rPr>
                            <w:rStyle w:val="Lienhypertexte"/>
                            <w:rFonts w:ascii="Times New Roman" w:hAnsi="Times New Roman" w:cs="Times New Roman"/>
                            <w:sz w:val="24"/>
                            <w:szCs w:val="24"/>
                            <w:lang w:val="en-US"/>
                          </w:rPr>
                          <w:t xml:space="preserve"> [1982]</w:t>
                        </w:r>
                      </w:hyperlink>
                      <w:r w:rsidRPr="00C05A69">
                        <w:rPr>
                          <w:rFonts w:ascii="Times New Roman" w:hAnsi="Times New Roman" w:cs="Times New Roman"/>
                          <w:sz w:val="24"/>
                          <w:szCs w:val="24"/>
                          <w:lang w:val="en-US"/>
                        </w:rPr>
                        <w:t>.</w:t>
                      </w:r>
                      <w:r>
                        <w:rPr>
                          <w:rFonts w:ascii="Times New Roman" w:hAnsi="Times New Roman" w:cs="Times New Roman"/>
                          <w:sz w:val="24"/>
                          <w:szCs w:val="24"/>
                          <w:lang w:val="en-US"/>
                        </w:rPr>
                        <w:t xml:space="preserve"> These structures are characterized by a strong sunward or antisunward enhancement in magnetic field compared to the adjacent regions, a concurrent diminution in electron and ion density, and they occur in pairs with oppositely polarized field enhancement, one sunward and the other tailward. </w:t>
                      </w:r>
                      <w:hyperlink w:anchor="_Bibliography" w:history="1">
                        <w:r w:rsidRPr="002A6116">
                          <w:rPr>
                            <w:rStyle w:val="Lienhypertexte"/>
                            <w:i/>
                            <w:sz w:val="24"/>
                            <w:szCs w:val="24"/>
                            <w:lang w:val="en-US"/>
                          </w:rPr>
                          <w:t>Collison et al.</w:t>
                        </w:r>
                        <w:r w:rsidRPr="002A6116">
                          <w:rPr>
                            <w:rStyle w:val="Lienhypertexte"/>
                            <w:sz w:val="24"/>
                            <w:szCs w:val="24"/>
                            <w:lang w:val="en-US"/>
                          </w:rPr>
                          <w:t>, [2014]</w:t>
                        </w:r>
                      </w:hyperlink>
                      <w:r w:rsidRPr="002A6116">
                        <w:rPr>
                          <w:sz w:val="24"/>
                          <w:szCs w:val="24"/>
                          <w:lang w:val="en-US"/>
                        </w:rPr>
                        <w:t xml:space="preserve"> proposed that the plasma depletion associated with ionospheric holes are only a manifestation of tubes of enhanced draped IMF, emerging in pairs from low altitudes and stretching far down the tail.</w:t>
                      </w:r>
                    </w:p>
                    <w:p w:rsidR="00F36103" w:rsidRPr="0072377D" w:rsidRDefault="00F36103" w:rsidP="00AC551B">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However, one major difference with the Martian plasma voids is that the Venusian density holes occurs in two main regions near the poles, whereas </w:t>
                      </w:r>
                      <w:hyperlink w:anchor="_Bibliography" w:history="1">
                        <w:r w:rsidRPr="003960F8">
                          <w:rPr>
                            <w:rStyle w:val="Lienhypertexte"/>
                            <w:rFonts w:ascii="Times New Roman" w:hAnsi="Times New Roman" w:cs="Times New Roman"/>
                            <w:i/>
                            <w:sz w:val="24"/>
                            <w:szCs w:val="24"/>
                            <w:lang w:val="en-US"/>
                          </w:rPr>
                          <w:t>Duru et al.</w:t>
                        </w:r>
                        <w:r w:rsidRPr="003960F8">
                          <w:rPr>
                            <w:rStyle w:val="Lienhypertexte"/>
                            <w:rFonts w:ascii="Times New Roman" w:hAnsi="Times New Roman" w:cs="Times New Roman"/>
                            <w:sz w:val="24"/>
                            <w:szCs w:val="24"/>
                            <w:lang w:val="en-US"/>
                          </w:rPr>
                          <w:t>, [2011]</w:t>
                        </w:r>
                      </w:hyperlink>
                      <w:r>
                        <w:rPr>
                          <w:rFonts w:ascii="Times New Roman" w:hAnsi="Times New Roman" w:cs="Times New Roman"/>
                          <w:sz w:val="24"/>
                          <w:szCs w:val="24"/>
                          <w:lang w:val="en-US"/>
                        </w:rPr>
                        <w:t xml:space="preserve"> found no convincing evidence of the same distribution at Mars. </w:t>
                      </w:r>
                    </w:p>
                  </w:txbxContent>
                </v:textbox>
              </v:roundrect>
            </w:pict>
          </mc:Fallback>
        </mc:AlternateContent>
      </w: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887287" w:rsidRDefault="00887287" w:rsidP="00D42ED0">
      <w:pPr>
        <w:spacing w:line="360" w:lineRule="auto"/>
        <w:ind w:firstLine="567"/>
        <w:contextualSpacing/>
        <w:jc w:val="both"/>
        <w:rPr>
          <w:rFonts w:ascii="Times New Roman" w:eastAsiaTheme="minorEastAsia" w:hAnsi="Times New Roman" w:cs="Times New Roman"/>
          <w:sz w:val="24"/>
          <w:lang w:val="en-US"/>
        </w:rPr>
      </w:pPr>
    </w:p>
    <w:p w:rsidR="00950D85" w:rsidRPr="00AC551B" w:rsidRDefault="003960F8" w:rsidP="0048796D">
      <w:pPr>
        <w:pStyle w:val="Titre3"/>
        <w:numPr>
          <w:ilvl w:val="2"/>
          <w:numId w:val="13"/>
        </w:numPr>
        <w:rPr>
          <w:rFonts w:eastAsiaTheme="minorEastAsia"/>
          <w:lang w:val="en-US"/>
        </w:rPr>
      </w:pPr>
      <w:bookmarkStart w:id="450" w:name="_Toc480374695"/>
      <w:r w:rsidRPr="00AC551B">
        <w:rPr>
          <w:rFonts w:eastAsiaTheme="minorEastAsia"/>
          <w:lang w:val="en-US"/>
        </w:rPr>
        <w:lastRenderedPageBreak/>
        <w:t>Global p</w:t>
      </w:r>
      <w:r w:rsidR="00950D85" w:rsidRPr="00AC551B">
        <w:rPr>
          <w:rFonts w:eastAsiaTheme="minorEastAsia"/>
          <w:lang w:val="en-US"/>
        </w:rPr>
        <w:t xml:space="preserve">roperties of </w:t>
      </w:r>
      <w:r w:rsidRPr="00AC551B">
        <w:rPr>
          <w:rFonts w:eastAsiaTheme="minorEastAsia"/>
          <w:lang w:val="en-US"/>
        </w:rPr>
        <w:t xml:space="preserve">the </w:t>
      </w:r>
      <w:r w:rsidR="00950D85" w:rsidRPr="00AC551B">
        <w:rPr>
          <w:rFonts w:eastAsiaTheme="minorEastAsia"/>
          <w:lang w:val="en-US"/>
        </w:rPr>
        <w:t>plasma voids observed by MGS and MEX</w:t>
      </w:r>
      <w:bookmarkEnd w:id="450"/>
    </w:p>
    <w:p w:rsidR="00950D85" w:rsidRDefault="00950D85" w:rsidP="00D42ED0">
      <w:pPr>
        <w:spacing w:line="360" w:lineRule="auto"/>
        <w:ind w:firstLine="567"/>
        <w:contextualSpacing/>
        <w:jc w:val="both"/>
        <w:rPr>
          <w:rFonts w:ascii="Times New Roman" w:eastAsiaTheme="minorEastAsia" w:hAnsi="Times New Roman" w:cs="Times New Roman"/>
          <w:sz w:val="24"/>
          <w:lang w:val="en-US"/>
        </w:rPr>
      </w:pPr>
    </w:p>
    <w:p w:rsidR="0072377D" w:rsidRDefault="003960F8" w:rsidP="0072377D">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 xml:space="preserve">Based on 21 MEX-observations of electron density depressions, </w:t>
      </w:r>
      <w:hyperlink w:anchor="_Bibliography" w:history="1">
        <w:r w:rsidRPr="003960F8">
          <w:rPr>
            <w:rStyle w:val="Lienhypertexte"/>
            <w:rFonts w:ascii="Times New Roman" w:eastAsiaTheme="minorEastAsia" w:hAnsi="Times New Roman" w:cs="Times New Roman"/>
            <w:i/>
            <w:sz w:val="24"/>
            <w:lang w:val="en-US"/>
          </w:rPr>
          <w:t>Duru et al</w:t>
        </w:r>
        <w:r w:rsidRPr="003960F8">
          <w:rPr>
            <w:rStyle w:val="Lienhypertexte"/>
            <w:rFonts w:ascii="Times New Roman" w:eastAsiaTheme="minorEastAsia" w:hAnsi="Times New Roman" w:cs="Times New Roman"/>
            <w:sz w:val="24"/>
            <w:lang w:val="en-US"/>
          </w:rPr>
          <w:t>., [2011]</w:t>
        </w:r>
      </w:hyperlink>
      <w:r>
        <w:rPr>
          <w:rFonts w:ascii="Times New Roman" w:eastAsiaTheme="minorEastAsia" w:hAnsi="Times New Roman" w:cs="Times New Roman"/>
          <w:sz w:val="24"/>
          <w:lang w:val="en-US"/>
        </w:rPr>
        <w:t xml:space="preserve"> showed that </w:t>
      </w:r>
      <w:r w:rsidR="0072377D">
        <w:rPr>
          <w:rFonts w:ascii="Times New Roman" w:hAnsi="Times New Roman" w:cs="Times New Roman"/>
          <w:sz w:val="24"/>
          <w:szCs w:val="24"/>
          <w:lang w:val="en-US"/>
        </w:rPr>
        <w:t xml:space="preserve">electron flux reductions were coincident with density depression on 19 cases, while nothing happened on the </w:t>
      </w:r>
      <w:r>
        <w:rPr>
          <w:rFonts w:ascii="Times New Roman" w:hAnsi="Times New Roman" w:cs="Times New Roman"/>
          <w:sz w:val="24"/>
          <w:szCs w:val="24"/>
          <w:lang w:val="en-US"/>
        </w:rPr>
        <w:t xml:space="preserve">left </w:t>
      </w:r>
      <w:r w:rsidR="0072377D">
        <w:rPr>
          <w:rFonts w:ascii="Times New Roman" w:hAnsi="Times New Roman" w:cs="Times New Roman"/>
          <w:sz w:val="24"/>
          <w:szCs w:val="24"/>
          <w:lang w:val="en-US"/>
        </w:rPr>
        <w:t xml:space="preserve">four </w:t>
      </w:r>
      <w:r>
        <w:rPr>
          <w:rFonts w:ascii="Times New Roman" w:hAnsi="Times New Roman" w:cs="Times New Roman"/>
          <w:sz w:val="24"/>
          <w:szCs w:val="24"/>
          <w:lang w:val="en-US"/>
        </w:rPr>
        <w:t>cases</w:t>
      </w:r>
      <w:r w:rsidR="0072377D">
        <w:rPr>
          <w:rFonts w:ascii="Times New Roman" w:hAnsi="Times New Roman" w:cs="Times New Roman"/>
          <w:sz w:val="24"/>
          <w:szCs w:val="24"/>
          <w:lang w:val="en-US"/>
        </w:rPr>
        <w:t>. They suggested that density depression</w:t>
      </w:r>
      <w:r>
        <w:rPr>
          <w:rFonts w:ascii="Times New Roman" w:hAnsi="Times New Roman" w:cs="Times New Roman"/>
          <w:sz w:val="24"/>
          <w:szCs w:val="24"/>
          <w:lang w:val="en-US"/>
        </w:rPr>
        <w:t>s</w:t>
      </w:r>
      <w:r w:rsidR="0072377D">
        <w:rPr>
          <w:rFonts w:ascii="Times New Roman" w:hAnsi="Times New Roman" w:cs="Times New Roman"/>
          <w:sz w:val="24"/>
          <w:szCs w:val="24"/>
          <w:lang w:val="en-US"/>
        </w:rPr>
        <w:t xml:space="preserve"> joined by a flux reduction might correspond to plasma voids. Cases in which the electron flux has no change across a density depression may occur in closed regions that have sudden access to external plasma, or where atmospheric degradation occurs.</w:t>
      </w:r>
    </w:p>
    <w:p w:rsidR="00EC323C" w:rsidRDefault="00EC323C" w:rsidP="00B524F0">
      <w:pPr>
        <w:autoSpaceDE w:val="0"/>
        <w:autoSpaceDN w:val="0"/>
        <w:adjustRightInd w:val="0"/>
        <w:spacing w:after="0" w:line="360" w:lineRule="auto"/>
        <w:ind w:firstLine="709"/>
        <w:contextualSpacing/>
        <w:jc w:val="both"/>
        <w:rPr>
          <w:rFonts w:ascii="Times New Roman" w:hAnsi="Times New Roman" w:cs="Times New Roman"/>
          <w:sz w:val="24"/>
          <w:szCs w:val="24"/>
          <w:lang w:val="en-US"/>
        </w:rPr>
      </w:pPr>
      <w:r w:rsidRPr="00DB4418">
        <w:rPr>
          <w:rFonts w:ascii="Times New Roman" w:hAnsi="Times New Roman" w:cs="Times New Roman"/>
          <w:sz w:val="24"/>
          <w:szCs w:val="24"/>
          <w:lang w:val="en-US"/>
        </w:rPr>
        <w:t xml:space="preserve">While </w:t>
      </w:r>
      <w:hyperlink w:anchor="_Bibliography" w:history="1">
        <w:r w:rsidR="003960F8" w:rsidRPr="003960F8">
          <w:rPr>
            <w:rStyle w:val="Lienhypertexte"/>
            <w:rFonts w:ascii="Times New Roman" w:hAnsi="Times New Roman" w:cs="Times New Roman"/>
            <w:i/>
            <w:sz w:val="24"/>
            <w:szCs w:val="24"/>
            <w:lang w:val="en-US"/>
          </w:rPr>
          <w:t>Brain et al.</w:t>
        </w:r>
        <w:r w:rsidR="003960F8">
          <w:rPr>
            <w:rStyle w:val="Lienhypertexte"/>
            <w:rFonts w:ascii="Times New Roman" w:hAnsi="Times New Roman" w:cs="Times New Roman"/>
            <w:i/>
            <w:sz w:val="24"/>
            <w:szCs w:val="24"/>
            <w:lang w:val="en-US"/>
          </w:rPr>
          <w:t>,</w:t>
        </w:r>
        <w:r w:rsidR="003960F8" w:rsidRPr="003960F8">
          <w:rPr>
            <w:rStyle w:val="Lienhypertexte"/>
            <w:rFonts w:ascii="Times New Roman" w:hAnsi="Times New Roman" w:cs="Times New Roman"/>
            <w:sz w:val="24"/>
            <w:szCs w:val="24"/>
            <w:lang w:val="en-US"/>
          </w:rPr>
          <w:t xml:space="preserve"> [2007]</w:t>
        </w:r>
      </w:hyperlink>
      <w:r w:rsidR="003960F8">
        <w:rPr>
          <w:rFonts w:ascii="Times New Roman" w:hAnsi="Times New Roman" w:cs="Times New Roman"/>
          <w:sz w:val="24"/>
          <w:szCs w:val="24"/>
          <w:lang w:val="en-US"/>
        </w:rPr>
        <w:t xml:space="preserve"> statistically showed that </w:t>
      </w:r>
      <w:r w:rsidRPr="00DB4418">
        <w:rPr>
          <w:rFonts w:ascii="Times New Roman" w:hAnsi="Times New Roman" w:cs="Times New Roman"/>
          <w:sz w:val="24"/>
          <w:szCs w:val="24"/>
          <w:lang w:val="en-US"/>
        </w:rPr>
        <w:t xml:space="preserve">plasma voids are restricted to the nightside, studies made with MEX data by </w:t>
      </w:r>
      <w:hyperlink w:anchor="_Bibliography" w:history="1">
        <w:r w:rsidRPr="00DB4418">
          <w:rPr>
            <w:rStyle w:val="Lienhypertexte"/>
            <w:rFonts w:ascii="Times New Roman" w:hAnsi="Times New Roman" w:cs="Times New Roman"/>
            <w:i/>
            <w:sz w:val="24"/>
            <w:szCs w:val="24"/>
            <w:lang w:val="en-US"/>
          </w:rPr>
          <w:t>Soobiah et al.</w:t>
        </w:r>
        <w:r w:rsidRPr="00DB4418">
          <w:rPr>
            <w:rStyle w:val="Lienhypertexte"/>
            <w:rFonts w:ascii="Times New Roman" w:hAnsi="Times New Roman" w:cs="Times New Roman"/>
            <w:sz w:val="24"/>
            <w:szCs w:val="24"/>
            <w:lang w:val="en-US"/>
          </w:rPr>
          <w:t xml:space="preserve"> [2006]</w:t>
        </w:r>
      </w:hyperlink>
      <w:r w:rsidRPr="00DB4418">
        <w:rPr>
          <w:rFonts w:ascii="Times New Roman" w:hAnsi="Times New Roman" w:cs="Times New Roman"/>
          <w:sz w:val="24"/>
          <w:szCs w:val="24"/>
          <w:lang w:val="en-US"/>
        </w:rPr>
        <w:t xml:space="preserve"> and </w:t>
      </w:r>
      <w:hyperlink w:anchor="_Bibliography" w:history="1">
        <w:r w:rsidRPr="00DB4418">
          <w:rPr>
            <w:rStyle w:val="Lienhypertexte"/>
            <w:rFonts w:ascii="Times New Roman" w:hAnsi="Times New Roman" w:cs="Times New Roman"/>
            <w:i/>
            <w:sz w:val="24"/>
            <w:szCs w:val="24"/>
            <w:lang w:val="en-US"/>
          </w:rPr>
          <w:t>Duru et al.</w:t>
        </w:r>
        <w:r w:rsidRPr="00DB4418">
          <w:rPr>
            <w:rStyle w:val="Lienhypertexte"/>
            <w:rFonts w:ascii="Times New Roman" w:hAnsi="Times New Roman" w:cs="Times New Roman"/>
            <w:sz w:val="24"/>
            <w:szCs w:val="24"/>
            <w:lang w:val="en-US"/>
          </w:rPr>
          <w:t xml:space="preserve"> [2011]</w:t>
        </w:r>
      </w:hyperlink>
      <w:r w:rsidRPr="00DB4418">
        <w:rPr>
          <w:rFonts w:ascii="Times New Roman" w:hAnsi="Times New Roman" w:cs="Times New Roman"/>
          <w:sz w:val="24"/>
          <w:szCs w:val="24"/>
          <w:lang w:val="en-US"/>
        </w:rPr>
        <w:t xml:space="preserve"> showed no dissymmetry between the dawn and the dusk side. Plasma voids are globally distributed regardless of nightside local time (18h00-24h00; 00h00-06h00), within the limits of their studies.</w:t>
      </w:r>
    </w:p>
    <w:p w:rsidR="001A24C7" w:rsidRPr="00DB4418" w:rsidRDefault="001A24C7" w:rsidP="00B524F0">
      <w:pPr>
        <w:autoSpaceDE w:val="0"/>
        <w:autoSpaceDN w:val="0"/>
        <w:adjustRightInd w:val="0"/>
        <w:spacing w:after="0" w:line="360" w:lineRule="auto"/>
        <w:ind w:firstLine="709"/>
        <w:contextualSpacing/>
        <w:jc w:val="both"/>
        <w:rPr>
          <w:rFonts w:ascii="Times New Roman" w:hAnsi="Times New Roman" w:cs="Times New Roman"/>
          <w:sz w:val="24"/>
          <w:szCs w:val="24"/>
          <w:lang w:val="en-US"/>
        </w:rPr>
      </w:pPr>
    </w:p>
    <w:p w:rsidR="00EC323C" w:rsidRDefault="00EC323C" w:rsidP="00B524F0">
      <w:pPr>
        <w:autoSpaceDE w:val="0"/>
        <w:autoSpaceDN w:val="0"/>
        <w:adjustRightInd w:val="0"/>
        <w:spacing w:after="0" w:line="360" w:lineRule="auto"/>
        <w:ind w:firstLine="709"/>
        <w:contextualSpacing/>
        <w:jc w:val="both"/>
        <w:rPr>
          <w:rFonts w:ascii="Times New Roman" w:hAnsi="Times New Roman" w:cs="Times New Roman"/>
          <w:sz w:val="24"/>
          <w:szCs w:val="24"/>
          <w:lang w:val="en-US"/>
        </w:rPr>
      </w:pPr>
      <w:r w:rsidRPr="00B524F0">
        <w:rPr>
          <w:rFonts w:ascii="Times New Roman" w:hAnsi="Times New Roman" w:cs="Times New Roman"/>
          <w:sz w:val="24"/>
          <w:szCs w:val="24"/>
          <w:lang w:val="en-US"/>
        </w:rPr>
        <w:t>Crustal magnetic loops do not necessarily stay closed as the planet rotates [</w:t>
      </w:r>
      <w:hyperlink w:anchor="_Bibliography" w:history="1">
        <w:r w:rsidRPr="00B524F0">
          <w:rPr>
            <w:rStyle w:val="Lienhypertexte"/>
            <w:rFonts w:ascii="Times New Roman" w:hAnsi="Times New Roman" w:cs="Times New Roman"/>
            <w:i/>
            <w:sz w:val="24"/>
            <w:szCs w:val="24"/>
            <w:lang w:val="en-US"/>
          </w:rPr>
          <w:t xml:space="preserve">Ma et al., </w:t>
        </w:r>
        <w:r w:rsidRPr="00B524F0">
          <w:rPr>
            <w:rStyle w:val="Lienhypertexte"/>
            <w:rFonts w:ascii="Times New Roman" w:hAnsi="Times New Roman" w:cs="Times New Roman"/>
            <w:sz w:val="24"/>
            <w:szCs w:val="24"/>
            <w:lang w:val="en-US"/>
          </w:rPr>
          <w:t>2014</w:t>
        </w:r>
      </w:hyperlink>
      <w:r w:rsidRPr="00B524F0">
        <w:rPr>
          <w:rFonts w:ascii="Times New Roman" w:hAnsi="Times New Roman" w:cs="Times New Roman"/>
          <w:sz w:val="24"/>
          <w:szCs w:val="24"/>
          <w:lang w:val="en-US"/>
        </w:rPr>
        <w:t>] and crustal fields can connect and reconnect with the piled-up, draped and dynamic IMF. Hence, when they travel to the nightside, regions with strong enough horizontal crustal fields are able to stand off the IMF effects. The crustal magnetic loops in these regions thus stay closed all the way across the nightside and are populated by permanent plasma voids, which means we can observe this phenomena during each passage above such regions on the nightside. On the other hand, regions with weaker horizontal fields are essentially intermittently populated with plasma voids, depending on the external drivers. For low and moderate solar wind pressure crustal magnetic loops are closed and devoid of plasma. However, for high solar wind pressure the crustal field lines open up and get connected to the IMF. These weak crustal magnetic field regions are then filled with solar wind plasma travelling through the tail [</w:t>
      </w:r>
      <w:hyperlink w:anchor="_Bibliography" w:history="1">
        <w:r w:rsidRPr="00B524F0">
          <w:rPr>
            <w:rStyle w:val="Lienhypertexte"/>
            <w:rFonts w:ascii="Times New Roman" w:hAnsi="Times New Roman" w:cs="Times New Roman"/>
            <w:i/>
            <w:sz w:val="24"/>
            <w:szCs w:val="24"/>
            <w:lang w:val="en-US"/>
          </w:rPr>
          <w:t xml:space="preserve">Lillis and Brain, </w:t>
        </w:r>
        <w:r w:rsidRPr="00B524F0">
          <w:rPr>
            <w:rStyle w:val="Lienhypertexte"/>
            <w:rFonts w:ascii="Times New Roman" w:hAnsi="Times New Roman" w:cs="Times New Roman"/>
            <w:sz w:val="24"/>
            <w:szCs w:val="24"/>
            <w:lang w:val="en-US"/>
          </w:rPr>
          <w:t>2013</w:t>
        </w:r>
      </w:hyperlink>
      <w:r w:rsidRPr="00B524F0">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
    <w:p w:rsidR="007D08AB" w:rsidRDefault="007D08AB" w:rsidP="00B524F0">
      <w:pPr>
        <w:autoSpaceDE w:val="0"/>
        <w:autoSpaceDN w:val="0"/>
        <w:adjustRightInd w:val="0"/>
        <w:spacing w:after="0" w:line="360" w:lineRule="auto"/>
        <w:ind w:firstLine="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w:t>
      </w:r>
      <w:r w:rsidR="00023D8F" w:rsidRPr="00023D8F">
        <w:rPr>
          <w:rFonts w:ascii="Times New Roman" w:hAnsi="Times New Roman" w:cs="Times New Roman"/>
          <w:sz w:val="24"/>
          <w:szCs w:val="24"/>
          <w:highlight w:val="red"/>
          <w:lang w:val="en-US"/>
        </w:rPr>
        <w:t>the</w:t>
      </w:r>
      <w:r w:rsidR="00023D8F">
        <w:rPr>
          <w:rFonts w:ascii="Times New Roman" w:hAnsi="Times New Roman" w:cs="Times New Roman"/>
          <w:sz w:val="24"/>
          <w:szCs w:val="24"/>
          <w:lang w:val="en-US"/>
        </w:rPr>
        <w:t xml:space="preserve"> </w:t>
      </w:r>
      <w:r w:rsidRPr="007D08AB">
        <w:rPr>
          <w:rFonts w:ascii="Times New Roman" w:hAnsi="Times New Roman" w:cs="Times New Roman"/>
          <w:sz w:val="24"/>
          <w:szCs w:val="24"/>
          <w:highlight w:val="red"/>
          <w:lang w:val="en-US"/>
        </w:rPr>
        <w:t>Spot?</w:t>
      </w:r>
      <w:r w:rsidRPr="001A24C7">
        <w:rPr>
          <w:rFonts w:ascii="Times New Roman" w:hAnsi="Times New Roman" w:cs="Times New Roman"/>
          <w:sz w:val="24"/>
          <w:szCs w:val="24"/>
          <w:lang w:val="en-US"/>
        </w:rPr>
        <w:t>]</w:t>
      </w:r>
    </w:p>
    <w:p w:rsidR="00EC323C" w:rsidRDefault="00EC323C" w:rsidP="00D42ED0">
      <w:pPr>
        <w:spacing w:line="360" w:lineRule="auto"/>
        <w:ind w:firstLine="567"/>
        <w:contextualSpacing/>
        <w:jc w:val="both"/>
        <w:rPr>
          <w:rFonts w:ascii="Times New Roman" w:hAnsi="Times New Roman" w:cs="Times New Roman"/>
          <w:sz w:val="24"/>
          <w:szCs w:val="24"/>
          <w:lang w:val="en-US"/>
        </w:rPr>
      </w:pPr>
      <w:r w:rsidRPr="00995FC9">
        <w:rPr>
          <w:rFonts w:ascii="Times New Roman" w:hAnsi="Times New Roman" w:cs="Times New Roman"/>
          <w:sz w:val="24"/>
          <w:szCs w:val="24"/>
          <w:lang w:val="en-US"/>
        </w:rPr>
        <w:t xml:space="preserve">More recently, </w:t>
      </w:r>
      <w:hyperlink w:anchor="_Bibliography" w:history="1">
        <w:r w:rsidRPr="007D08AB">
          <w:rPr>
            <w:rStyle w:val="Lienhypertexte"/>
            <w:rFonts w:ascii="Times New Roman" w:hAnsi="Times New Roman" w:cs="Times New Roman"/>
            <w:i/>
            <w:sz w:val="24"/>
            <w:szCs w:val="24"/>
            <w:lang w:val="en-US"/>
          </w:rPr>
          <w:t xml:space="preserve">Hall et al., </w:t>
        </w:r>
        <w:r w:rsidRPr="007D08AB">
          <w:rPr>
            <w:rStyle w:val="Lienhypertexte"/>
            <w:rFonts w:ascii="Times New Roman" w:hAnsi="Times New Roman" w:cs="Times New Roman"/>
            <w:sz w:val="24"/>
            <w:szCs w:val="24"/>
            <w:lang w:val="en-US"/>
          </w:rPr>
          <w:t>[2016]</w:t>
        </w:r>
      </w:hyperlink>
      <w:r w:rsidRPr="00995FC9">
        <w:rPr>
          <w:rFonts w:ascii="Times New Roman" w:hAnsi="Times New Roman" w:cs="Times New Roman"/>
          <w:sz w:val="24"/>
          <w:szCs w:val="24"/>
          <w:lang w:val="en-US"/>
        </w:rPr>
        <w:t xml:space="preserve"> used the rapid reductions of a proxy measurement of the ele</w:t>
      </w:r>
      <w:r w:rsidR="007D08AB">
        <w:rPr>
          <w:rFonts w:ascii="Times New Roman" w:hAnsi="Times New Roman" w:cs="Times New Roman"/>
          <w:sz w:val="24"/>
          <w:szCs w:val="24"/>
          <w:lang w:val="en-US"/>
        </w:rPr>
        <w:t>ctron flux derived from the MEX/</w:t>
      </w:r>
      <w:r w:rsidRPr="00995FC9">
        <w:rPr>
          <w:rFonts w:ascii="Times New Roman" w:hAnsi="Times New Roman" w:cs="Times New Roman"/>
          <w:sz w:val="24"/>
          <w:szCs w:val="24"/>
          <w:lang w:val="en-US"/>
        </w:rPr>
        <w:t xml:space="preserve">ELS electron flux measurements integrated across the 20-200 eV energy range to automatically identify plasma voids. The study covers approximately ten years of the MEX mission from 2004 to 2014 and is restricted to the illuminated induced magnetosphere (region of space inside the magnetic pileup boundary and outside the cylindrical shadow of the planet). Using this method, plasma voids were detected </w:t>
      </w:r>
      <w:r w:rsidRPr="00995FC9">
        <w:rPr>
          <w:rFonts w:ascii="Times New Roman" w:hAnsi="Times New Roman" w:cs="Times New Roman"/>
          <w:sz w:val="24"/>
          <w:szCs w:val="24"/>
          <w:lang w:val="en-US"/>
        </w:rPr>
        <w:lastRenderedPageBreak/>
        <w:t>amongst 56% of the orbits under study, from 266 km (MEX lowest periapsis) to 10 117 km. Statistical study of the distribution of these events showed that approximately 80% of them occurred below 1 300 km, predominantly at SZA between 90° and 120°. Study of the spatial and altitudinal distributions of the detected plasma voids confirmed the strong link existing between the plasma voids occurrence and the magnitude of the crustal magnetic field. The bigger the source was, the higher plasma voids could be observed. However, some regions appears to be in contradiction with this global behavior which suggests that other processes are involved in plasma void creation such as the interaction between the solar wind and the Martian plasma.</w:t>
      </w:r>
    </w:p>
    <w:p w:rsidR="007D08AB" w:rsidRDefault="007D08AB" w:rsidP="00D42ED0">
      <w:pPr>
        <w:spacing w:line="360" w:lineRule="auto"/>
        <w:ind w:firstLine="567"/>
        <w:contextualSpacing/>
        <w:jc w:val="both"/>
        <w:rPr>
          <w:rFonts w:ascii="Times New Roman" w:hAnsi="Times New Roman" w:cs="Times New Roman"/>
          <w:sz w:val="24"/>
          <w:szCs w:val="24"/>
          <w:lang w:val="en-US"/>
        </w:rPr>
      </w:pPr>
    </w:p>
    <w:p w:rsidR="007D08AB" w:rsidRDefault="007D08AB" w:rsidP="00D42ED0">
      <w:pPr>
        <w:spacing w:line="360" w:lineRule="auto"/>
        <w:ind w:firstLine="567"/>
        <w:contextualSpacing/>
        <w:jc w:val="both"/>
        <w:rPr>
          <w:rFonts w:ascii="Times New Roman" w:hAnsi="Times New Roman" w:cs="Times New Roman"/>
          <w:sz w:val="24"/>
          <w:szCs w:val="24"/>
          <w:lang w:val="en-US"/>
        </w:rPr>
      </w:pPr>
    </w:p>
    <w:p w:rsidR="00995FC9" w:rsidRDefault="00995FC9" w:rsidP="00D42ED0">
      <w:pPr>
        <w:spacing w:line="360" w:lineRule="auto"/>
        <w:ind w:firstLine="567"/>
        <w:contextualSpacing/>
        <w:jc w:val="both"/>
        <w:rPr>
          <w:rFonts w:ascii="Times New Roman" w:eastAsiaTheme="minorEastAsia" w:hAnsi="Times New Roman" w:cs="Times New Roman"/>
          <w:sz w:val="24"/>
          <w:lang w:val="en-US"/>
        </w:rPr>
      </w:pPr>
    </w:p>
    <w:p w:rsidR="00D42ED0" w:rsidRPr="00E21BAB" w:rsidRDefault="00D42ED0" w:rsidP="00D42ED0">
      <w:pPr>
        <w:autoSpaceDE w:val="0"/>
        <w:autoSpaceDN w:val="0"/>
        <w:adjustRightInd w:val="0"/>
        <w:spacing w:after="0" w:line="480" w:lineRule="auto"/>
        <w:ind w:firstLine="708"/>
        <w:jc w:val="both"/>
        <w:rPr>
          <w:rFonts w:ascii="Times New Roman" w:eastAsiaTheme="minorEastAsia" w:hAnsi="Times New Roman" w:cs="Times New Roman"/>
          <w:sz w:val="24"/>
          <w:lang w:val="en-US"/>
        </w:rPr>
      </w:pPr>
      <w:r w:rsidRPr="00E21BAB">
        <w:rPr>
          <w:rFonts w:ascii="Times New Roman" w:eastAsiaTheme="minorEastAsia" w:hAnsi="Times New Roman" w:cs="Times New Roman"/>
          <w:sz w:val="24"/>
          <w:lang w:val="en-US"/>
        </w:rPr>
        <w:t xml:space="preserve"> </w:t>
      </w:r>
    </w:p>
    <w:p w:rsidR="00D42ED0" w:rsidRDefault="00D42ED0" w:rsidP="00D42ED0">
      <w:pPr>
        <w:rPr>
          <w:lang w:val="en-US"/>
        </w:rPr>
      </w:pPr>
    </w:p>
    <w:p w:rsidR="00D42ED0" w:rsidRDefault="00D42ED0" w:rsidP="00D42ED0">
      <w:pPr>
        <w:rPr>
          <w:lang w:val="en-US"/>
        </w:rPr>
      </w:pPr>
    </w:p>
    <w:p w:rsidR="005958F5" w:rsidRDefault="005958F5">
      <w:pPr>
        <w:rPr>
          <w:lang w:val="en-US"/>
        </w:rPr>
      </w:pPr>
      <w:r>
        <w:rPr>
          <w:lang w:val="en-US"/>
        </w:rPr>
        <w:br w:type="page"/>
      </w:r>
    </w:p>
    <w:p w:rsidR="00D42ED0" w:rsidRPr="00AC551B" w:rsidRDefault="00D42ED0" w:rsidP="0048796D">
      <w:pPr>
        <w:pStyle w:val="Titre2"/>
        <w:numPr>
          <w:ilvl w:val="1"/>
          <w:numId w:val="13"/>
        </w:numPr>
        <w:rPr>
          <w:lang w:val="en-US"/>
        </w:rPr>
      </w:pPr>
      <w:bookmarkStart w:id="451" w:name="_Ref477955323"/>
      <w:bookmarkStart w:id="452" w:name="_Ref478463316"/>
      <w:bookmarkStart w:id="453" w:name="_Ref479585846"/>
      <w:bookmarkStart w:id="454" w:name="_Toc480374696"/>
      <w:r w:rsidRPr="00AC551B">
        <w:rPr>
          <w:lang w:val="en-US"/>
        </w:rPr>
        <w:lastRenderedPageBreak/>
        <w:t>Global properties of suprathermal electron depletions</w:t>
      </w:r>
      <w:bookmarkEnd w:id="451"/>
      <w:r w:rsidR="0012202F" w:rsidRPr="00AC551B">
        <w:rPr>
          <w:lang w:val="en-US"/>
        </w:rPr>
        <w:t xml:space="preserve"> as observed by MAVEN</w:t>
      </w:r>
      <w:bookmarkEnd w:id="452"/>
      <w:r w:rsidR="00CB7CC2">
        <w:rPr>
          <w:lang w:val="en-US"/>
        </w:rPr>
        <w:t>: case studies</w:t>
      </w:r>
      <w:bookmarkEnd w:id="453"/>
      <w:bookmarkEnd w:id="454"/>
    </w:p>
    <w:p w:rsidR="00D42ED0" w:rsidRDefault="00D42ED0" w:rsidP="0012202F">
      <w:pPr>
        <w:spacing w:line="360" w:lineRule="auto"/>
        <w:ind w:firstLine="567"/>
        <w:contextualSpacing/>
        <w:jc w:val="both"/>
        <w:rPr>
          <w:lang w:val="en-US"/>
        </w:rPr>
      </w:pPr>
    </w:p>
    <w:p w:rsidR="0012202F" w:rsidRDefault="0012202F" w:rsidP="0012202F">
      <w:pPr>
        <w:spacing w:line="360" w:lineRule="auto"/>
        <w:ind w:firstLine="567"/>
        <w:contextualSpacing/>
        <w:jc w:val="both"/>
        <w:rPr>
          <w:rFonts w:ascii="Times New Roman" w:hAnsi="Times New Roman" w:cs="Times New Roman"/>
          <w:sz w:val="24"/>
          <w:szCs w:val="24"/>
          <w:lang w:val="en-US"/>
        </w:rPr>
      </w:pPr>
      <w:r w:rsidRPr="00CB7CC2">
        <w:rPr>
          <w:rFonts w:ascii="Times New Roman" w:hAnsi="Times New Roman" w:cs="Times New Roman"/>
          <w:sz w:val="24"/>
          <w:szCs w:val="24"/>
          <w:lang w:val="en-US"/>
        </w:rPr>
        <w:t>All</w:t>
      </w:r>
      <w:r>
        <w:rPr>
          <w:rFonts w:ascii="Times New Roman" w:hAnsi="Times New Roman" w:cs="Times New Roman"/>
          <w:sz w:val="24"/>
          <w:szCs w:val="24"/>
          <w:lang w:val="en-US"/>
        </w:rPr>
        <w:t xml:space="preserve"> the results presented in section </w:t>
      </w:r>
      <w:r>
        <w:rPr>
          <w:rFonts w:ascii="Times New Roman" w:hAnsi="Times New Roman" w:cs="Times New Roman"/>
          <w:sz w:val="24"/>
          <w:szCs w:val="24"/>
          <w:lang w:val="en-US"/>
        </w:rPr>
        <w:fldChar w:fldCharType="begin"/>
      </w:r>
      <w:r>
        <w:rPr>
          <w:rFonts w:ascii="Times New Roman" w:hAnsi="Times New Roman" w:cs="Times New Roman"/>
          <w:sz w:val="24"/>
          <w:szCs w:val="24"/>
          <w:lang w:val="en-US"/>
        </w:rPr>
        <w:instrText xml:space="preserve"> REF _Ref478132231 \r \h  \* MERGEFORMAT </w:instrText>
      </w:r>
      <w:r>
        <w:rPr>
          <w:rFonts w:ascii="Times New Roman" w:hAnsi="Times New Roman" w:cs="Times New Roman"/>
          <w:sz w:val="24"/>
          <w:szCs w:val="24"/>
          <w:lang w:val="en-US"/>
        </w:rPr>
      </w:r>
      <w:r>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3.1</w:t>
      </w:r>
      <w:r>
        <w:rPr>
          <w:rFonts w:ascii="Times New Roman" w:hAnsi="Times New Roman" w:cs="Times New Roman"/>
          <w:sz w:val="24"/>
          <w:szCs w:val="24"/>
          <w:lang w:val="en-US"/>
        </w:rPr>
        <w:fldChar w:fldCharType="end"/>
      </w:r>
      <w:r>
        <w:rPr>
          <w:rFonts w:ascii="Times New Roman" w:hAnsi="Times New Roman" w:cs="Times New Roman"/>
          <w:sz w:val="24"/>
          <w:szCs w:val="24"/>
          <w:lang w:val="en-US"/>
        </w:rPr>
        <w:t xml:space="preserve"> have been obtained using MGS or MEX data which have several constraints either in instrumentation or in orbitography. Neither of them reached altitude below 250 km, MGS was locked in local time and did not carry an ion spectrometer while MEX does not carry a magnetometer. </w:t>
      </w:r>
      <w:r w:rsidR="0034043C">
        <w:rPr>
          <w:rFonts w:ascii="Times New Roman" w:hAnsi="Times New Roman" w:cs="Times New Roman"/>
          <w:sz w:val="24"/>
          <w:szCs w:val="24"/>
          <w:lang w:val="en-US"/>
        </w:rPr>
        <w:t xml:space="preserve">The MAVEN </w:t>
      </w:r>
      <w:r w:rsidR="006E354A">
        <w:rPr>
          <w:rFonts w:ascii="Times New Roman" w:hAnsi="Times New Roman" w:cs="Times New Roman"/>
          <w:sz w:val="24"/>
          <w:szCs w:val="24"/>
          <w:lang w:val="en-US"/>
        </w:rPr>
        <w:t xml:space="preserve">instrument </w:t>
      </w:r>
      <w:r w:rsidR="0034043C">
        <w:rPr>
          <w:rFonts w:ascii="Times New Roman" w:hAnsi="Times New Roman" w:cs="Times New Roman"/>
          <w:sz w:val="24"/>
          <w:szCs w:val="24"/>
          <w:lang w:val="en-US"/>
        </w:rPr>
        <w:t>payload dedicated to plasma study and its periapsis reaching ~125 km allows unprecedented measurements of these plasma phenomenon at previously unsampled altitudes.</w:t>
      </w:r>
    </w:p>
    <w:p w:rsidR="006E354A" w:rsidRDefault="0034043C" w:rsidP="00456EAC">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Through </w:t>
      </w:r>
      <w:r w:rsidR="00753FD3">
        <w:rPr>
          <w:rFonts w:ascii="Times New Roman" w:hAnsi="Times New Roman" w:cs="Times New Roman"/>
          <w:sz w:val="24"/>
          <w:szCs w:val="24"/>
          <w:lang w:val="en-US"/>
        </w:rPr>
        <w:t>several</w:t>
      </w:r>
      <w:r>
        <w:rPr>
          <w:rFonts w:ascii="Times New Roman" w:hAnsi="Times New Roman" w:cs="Times New Roman"/>
          <w:sz w:val="24"/>
          <w:szCs w:val="24"/>
          <w:lang w:val="en-US"/>
        </w:rPr>
        <w:t xml:space="preserve"> case studies we will present s</w:t>
      </w:r>
      <w:r w:rsidR="00CB7CC2">
        <w:rPr>
          <w:rFonts w:ascii="Times New Roman" w:hAnsi="Times New Roman" w:cs="Times New Roman"/>
          <w:sz w:val="24"/>
          <w:szCs w:val="24"/>
          <w:lang w:val="en-US"/>
        </w:rPr>
        <w:t>ome</w:t>
      </w:r>
      <w:r>
        <w:rPr>
          <w:rFonts w:ascii="Times New Roman" w:hAnsi="Times New Roman" w:cs="Times New Roman"/>
          <w:sz w:val="24"/>
          <w:szCs w:val="24"/>
          <w:lang w:val="en-US"/>
        </w:rPr>
        <w:t xml:space="preserve"> properties of electron depletions, beginning with explaining why we choose to rename plasma voids as suprathermal electron depletions</w:t>
      </w:r>
      <w:r w:rsidR="00456EAC">
        <w:rPr>
          <w:rFonts w:ascii="Times New Roman" w:hAnsi="Times New Roman" w:cs="Times New Roman"/>
          <w:sz w:val="24"/>
          <w:szCs w:val="24"/>
          <w:lang w:val="en-US"/>
        </w:rPr>
        <w:t xml:space="preserve"> (section </w:t>
      </w:r>
      <w:r w:rsidR="00456EAC">
        <w:rPr>
          <w:rFonts w:ascii="Times New Roman" w:hAnsi="Times New Roman" w:cs="Times New Roman"/>
          <w:sz w:val="24"/>
          <w:szCs w:val="24"/>
          <w:lang w:val="en-US"/>
        </w:rPr>
        <w:fldChar w:fldCharType="begin"/>
      </w:r>
      <w:r w:rsidR="00456EAC">
        <w:rPr>
          <w:rFonts w:ascii="Times New Roman" w:hAnsi="Times New Roman" w:cs="Times New Roman"/>
          <w:sz w:val="24"/>
          <w:szCs w:val="24"/>
          <w:lang w:val="en-US"/>
        </w:rPr>
        <w:instrText xml:space="preserve"> REF _Ref478370775 \r \h </w:instrText>
      </w:r>
      <w:r w:rsidR="00456EAC">
        <w:rPr>
          <w:rFonts w:ascii="Times New Roman" w:hAnsi="Times New Roman" w:cs="Times New Roman"/>
          <w:sz w:val="24"/>
          <w:szCs w:val="24"/>
          <w:lang w:val="en-US"/>
        </w:rPr>
      </w:r>
      <w:r w:rsidR="00456EAC">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3.2.1</w:t>
      </w:r>
      <w:r w:rsidR="00456EAC">
        <w:rPr>
          <w:rFonts w:ascii="Times New Roman" w:hAnsi="Times New Roman" w:cs="Times New Roman"/>
          <w:sz w:val="24"/>
          <w:szCs w:val="24"/>
          <w:lang w:val="en-US"/>
        </w:rPr>
        <w:fldChar w:fldCharType="end"/>
      </w:r>
      <w:r w:rsidR="00456EAC">
        <w:rPr>
          <w:rFonts w:ascii="Times New Roman" w:hAnsi="Times New Roman" w:cs="Times New Roman"/>
          <w:sz w:val="24"/>
          <w:szCs w:val="24"/>
          <w:lang w:val="en-US"/>
        </w:rPr>
        <w:t>)</w:t>
      </w:r>
      <w:r>
        <w:rPr>
          <w:rFonts w:ascii="Times New Roman" w:hAnsi="Times New Roman" w:cs="Times New Roman"/>
          <w:sz w:val="24"/>
          <w:szCs w:val="24"/>
          <w:lang w:val="en-US"/>
        </w:rPr>
        <w:t>.</w:t>
      </w:r>
      <w:r w:rsidR="00456EAC">
        <w:rPr>
          <w:rFonts w:ascii="Times New Roman" w:hAnsi="Times New Roman" w:cs="Times New Roman"/>
          <w:sz w:val="24"/>
          <w:szCs w:val="24"/>
          <w:lang w:val="en-US"/>
        </w:rPr>
        <w:t xml:space="preserve"> We then describe the characteristics of the ions and of the remaining electrons observed in the electron depletions (section </w:t>
      </w:r>
      <w:r w:rsidR="00456EAC">
        <w:rPr>
          <w:rFonts w:ascii="Times New Roman" w:hAnsi="Times New Roman" w:cs="Times New Roman"/>
          <w:sz w:val="24"/>
          <w:szCs w:val="24"/>
          <w:lang w:val="en-US"/>
        </w:rPr>
        <w:fldChar w:fldCharType="begin"/>
      </w:r>
      <w:r w:rsidR="00456EAC">
        <w:rPr>
          <w:rFonts w:ascii="Times New Roman" w:hAnsi="Times New Roman" w:cs="Times New Roman"/>
          <w:sz w:val="24"/>
          <w:szCs w:val="24"/>
          <w:lang w:val="en-US"/>
        </w:rPr>
        <w:instrText xml:space="preserve"> REF _Ref478378034 \r \h </w:instrText>
      </w:r>
      <w:r w:rsidR="00456EAC">
        <w:rPr>
          <w:rFonts w:ascii="Times New Roman" w:hAnsi="Times New Roman" w:cs="Times New Roman"/>
          <w:sz w:val="24"/>
          <w:szCs w:val="24"/>
          <w:lang w:val="en-US"/>
        </w:rPr>
      </w:r>
      <w:r w:rsidR="00456EAC">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3.2.2</w:t>
      </w:r>
      <w:r w:rsidR="00456EAC">
        <w:rPr>
          <w:rFonts w:ascii="Times New Roman" w:hAnsi="Times New Roman" w:cs="Times New Roman"/>
          <w:sz w:val="24"/>
          <w:szCs w:val="24"/>
          <w:lang w:val="en-US"/>
        </w:rPr>
        <w:fldChar w:fldCharType="end"/>
      </w:r>
      <w:r w:rsidR="00456EAC">
        <w:rPr>
          <w:rFonts w:ascii="Times New Roman" w:hAnsi="Times New Roman" w:cs="Times New Roman"/>
          <w:sz w:val="24"/>
          <w:szCs w:val="24"/>
          <w:lang w:val="en-US"/>
        </w:rPr>
        <w:t>).</w:t>
      </w:r>
      <w:r w:rsidR="00CB7CC2">
        <w:rPr>
          <w:rFonts w:ascii="Times New Roman" w:hAnsi="Times New Roman" w:cs="Times New Roman"/>
          <w:sz w:val="24"/>
          <w:szCs w:val="24"/>
          <w:lang w:val="en-US"/>
        </w:rPr>
        <w:t xml:space="preserve"> In section </w:t>
      </w:r>
      <w:r w:rsidR="00CB7CC2">
        <w:rPr>
          <w:rFonts w:ascii="Times New Roman" w:hAnsi="Times New Roman" w:cs="Times New Roman"/>
          <w:sz w:val="24"/>
          <w:szCs w:val="24"/>
          <w:lang w:val="en-US"/>
        </w:rPr>
        <w:fldChar w:fldCharType="begin"/>
      </w:r>
      <w:r w:rsidR="00CB7CC2">
        <w:rPr>
          <w:rFonts w:ascii="Times New Roman" w:hAnsi="Times New Roman" w:cs="Times New Roman"/>
          <w:sz w:val="24"/>
          <w:szCs w:val="24"/>
          <w:lang w:val="en-US"/>
        </w:rPr>
        <w:instrText xml:space="preserve"> REF _Ref479580908 \r \h </w:instrText>
      </w:r>
      <w:r w:rsidR="00CB7CC2">
        <w:rPr>
          <w:rFonts w:ascii="Times New Roman" w:hAnsi="Times New Roman" w:cs="Times New Roman"/>
          <w:sz w:val="24"/>
          <w:szCs w:val="24"/>
          <w:lang w:val="en-US"/>
        </w:rPr>
      </w:r>
      <w:r w:rsidR="00CB7CC2">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3.2.3</w:t>
      </w:r>
      <w:r w:rsidR="00CB7CC2">
        <w:rPr>
          <w:rFonts w:ascii="Times New Roman" w:hAnsi="Times New Roman" w:cs="Times New Roman"/>
          <w:sz w:val="24"/>
          <w:szCs w:val="24"/>
          <w:lang w:val="en-US"/>
        </w:rPr>
        <w:fldChar w:fldCharType="end"/>
      </w:r>
      <w:r w:rsidR="00CB7CC2">
        <w:rPr>
          <w:rFonts w:ascii="Times New Roman" w:hAnsi="Times New Roman" w:cs="Times New Roman"/>
          <w:sz w:val="24"/>
          <w:szCs w:val="24"/>
          <w:lang w:val="en-US"/>
        </w:rPr>
        <w:t xml:space="preserve"> we discuss the nature of the border of electron depletions. </w:t>
      </w:r>
      <w:r w:rsidR="00456EAC">
        <w:rPr>
          <w:rFonts w:ascii="Times New Roman" w:hAnsi="Times New Roman" w:cs="Times New Roman"/>
          <w:sz w:val="24"/>
          <w:szCs w:val="24"/>
          <w:lang w:val="en-US"/>
        </w:rPr>
        <w:t xml:space="preserve"> A specific highlight on the nature of the flux spikes is made in section </w:t>
      </w:r>
      <w:r w:rsidR="00456EAC">
        <w:rPr>
          <w:rFonts w:ascii="Times New Roman" w:hAnsi="Times New Roman" w:cs="Times New Roman"/>
          <w:sz w:val="24"/>
          <w:szCs w:val="24"/>
          <w:lang w:val="en-US"/>
        </w:rPr>
        <w:fldChar w:fldCharType="begin"/>
      </w:r>
      <w:r w:rsidR="00456EAC">
        <w:rPr>
          <w:rFonts w:ascii="Times New Roman" w:hAnsi="Times New Roman" w:cs="Times New Roman"/>
          <w:sz w:val="24"/>
          <w:szCs w:val="24"/>
          <w:lang w:val="en-US"/>
        </w:rPr>
        <w:instrText xml:space="preserve"> REF _Ref479088280 \r \h </w:instrText>
      </w:r>
      <w:r w:rsidR="00456EAC">
        <w:rPr>
          <w:rFonts w:ascii="Times New Roman" w:hAnsi="Times New Roman" w:cs="Times New Roman"/>
          <w:sz w:val="24"/>
          <w:szCs w:val="24"/>
          <w:lang w:val="en-US"/>
        </w:rPr>
      </w:r>
      <w:r w:rsidR="00456EAC">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3.2.4</w:t>
      </w:r>
      <w:r w:rsidR="00456EAC">
        <w:rPr>
          <w:rFonts w:ascii="Times New Roman" w:hAnsi="Times New Roman" w:cs="Times New Roman"/>
          <w:sz w:val="24"/>
          <w:szCs w:val="24"/>
          <w:lang w:val="en-US"/>
        </w:rPr>
        <w:fldChar w:fldCharType="end"/>
      </w:r>
      <w:r w:rsidR="00456EAC">
        <w:rPr>
          <w:rFonts w:ascii="Times New Roman" w:hAnsi="Times New Roman" w:cs="Times New Roman"/>
          <w:sz w:val="24"/>
          <w:szCs w:val="24"/>
          <w:lang w:val="en-US"/>
        </w:rPr>
        <w:t xml:space="preserve">. We finally take a quick look on the location of different electron depletions regarding the distribution of crustal magnetic sources (section </w:t>
      </w:r>
      <w:r w:rsidR="00456EAC">
        <w:rPr>
          <w:rFonts w:ascii="Times New Roman" w:hAnsi="Times New Roman" w:cs="Times New Roman"/>
          <w:sz w:val="24"/>
          <w:szCs w:val="24"/>
          <w:lang w:val="en-US"/>
        </w:rPr>
        <w:fldChar w:fldCharType="begin"/>
      </w:r>
      <w:r w:rsidR="00456EAC">
        <w:rPr>
          <w:rFonts w:ascii="Times New Roman" w:hAnsi="Times New Roman" w:cs="Times New Roman"/>
          <w:sz w:val="24"/>
          <w:szCs w:val="24"/>
          <w:lang w:val="en-US"/>
        </w:rPr>
        <w:instrText xml:space="preserve"> REF _Ref479088395 \r \h </w:instrText>
      </w:r>
      <w:r w:rsidR="00456EAC">
        <w:rPr>
          <w:rFonts w:ascii="Times New Roman" w:hAnsi="Times New Roman" w:cs="Times New Roman"/>
          <w:sz w:val="24"/>
          <w:szCs w:val="24"/>
          <w:lang w:val="en-US"/>
        </w:rPr>
      </w:r>
      <w:r w:rsidR="00456EAC">
        <w:rPr>
          <w:rFonts w:ascii="Times New Roman" w:hAnsi="Times New Roman" w:cs="Times New Roman"/>
          <w:sz w:val="24"/>
          <w:szCs w:val="24"/>
          <w:lang w:val="en-US"/>
        </w:rPr>
        <w:fldChar w:fldCharType="separate"/>
      </w:r>
      <w:r w:rsidR="00EC3EBC">
        <w:rPr>
          <w:rFonts w:ascii="Times New Roman" w:hAnsi="Times New Roman" w:cs="Times New Roman"/>
          <w:sz w:val="24"/>
          <w:szCs w:val="24"/>
          <w:lang w:val="en-US"/>
        </w:rPr>
        <w:t>3.2.5</w:t>
      </w:r>
      <w:r w:rsidR="00456EAC">
        <w:rPr>
          <w:rFonts w:ascii="Times New Roman" w:hAnsi="Times New Roman" w:cs="Times New Roman"/>
          <w:sz w:val="24"/>
          <w:szCs w:val="24"/>
          <w:lang w:val="en-US"/>
        </w:rPr>
        <w:fldChar w:fldCharType="end"/>
      </w:r>
      <w:r w:rsidR="00456EAC">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 </w:t>
      </w:r>
    </w:p>
    <w:p w:rsidR="0034043C" w:rsidRDefault="0034043C" w:rsidP="0012202F">
      <w:pPr>
        <w:spacing w:line="360" w:lineRule="auto"/>
        <w:ind w:firstLine="567"/>
        <w:contextualSpacing/>
        <w:jc w:val="both"/>
        <w:rPr>
          <w:rFonts w:ascii="Times New Roman" w:hAnsi="Times New Roman" w:cs="Times New Roman"/>
          <w:sz w:val="24"/>
          <w:szCs w:val="24"/>
          <w:lang w:val="en-US"/>
        </w:rPr>
      </w:pPr>
    </w:p>
    <w:p w:rsidR="0034043C" w:rsidRPr="00AC551B" w:rsidRDefault="0034043C" w:rsidP="0048796D">
      <w:pPr>
        <w:pStyle w:val="Titre3"/>
        <w:numPr>
          <w:ilvl w:val="2"/>
          <w:numId w:val="13"/>
        </w:numPr>
        <w:rPr>
          <w:lang w:val="en-US"/>
        </w:rPr>
      </w:pPr>
      <w:bookmarkStart w:id="455" w:name="_Ref478370775"/>
      <w:bookmarkStart w:id="456" w:name="_Toc480374697"/>
      <w:r w:rsidRPr="00AC551B">
        <w:rPr>
          <w:lang w:val="en-US"/>
        </w:rPr>
        <w:t>Plasma voids or suprathermal electron depletions?</w:t>
      </w:r>
      <w:bookmarkEnd w:id="455"/>
      <w:bookmarkEnd w:id="456"/>
    </w:p>
    <w:p w:rsidR="0034043C" w:rsidRDefault="0034043C" w:rsidP="0034043C">
      <w:pPr>
        <w:spacing w:line="360" w:lineRule="auto"/>
        <w:ind w:firstLine="567"/>
        <w:contextualSpacing/>
        <w:jc w:val="both"/>
        <w:rPr>
          <w:sz w:val="24"/>
          <w:szCs w:val="24"/>
          <w:lang w:val="en-US"/>
        </w:rPr>
      </w:pPr>
    </w:p>
    <w:p w:rsidR="006E354A" w:rsidRDefault="00F7497D" w:rsidP="00F7497D">
      <w:pPr>
        <w:spacing w:line="360" w:lineRule="auto"/>
        <w:ind w:firstLine="567"/>
        <w:contextualSpacing/>
        <w:jc w:val="both"/>
        <w:rPr>
          <w:sz w:val="24"/>
          <w:szCs w:val="24"/>
          <w:lang w:val="en-US"/>
        </w:rPr>
      </w:pPr>
      <w:r>
        <w:rPr>
          <w:sz w:val="24"/>
          <w:szCs w:val="24"/>
          <w:lang w:val="en-US"/>
        </w:rPr>
        <w:t>The structure called plasma voi</w:t>
      </w:r>
      <w:r w:rsidR="00305078">
        <w:rPr>
          <w:sz w:val="24"/>
          <w:szCs w:val="24"/>
          <w:lang w:val="en-US"/>
        </w:rPr>
        <w:t>ds have been renamed after</w:t>
      </w:r>
      <w:r>
        <w:rPr>
          <w:sz w:val="24"/>
          <w:szCs w:val="24"/>
          <w:lang w:val="en-US"/>
        </w:rPr>
        <w:t xml:space="preserve"> observations </w:t>
      </w:r>
      <w:r w:rsidR="00305078">
        <w:rPr>
          <w:sz w:val="24"/>
          <w:szCs w:val="24"/>
          <w:lang w:val="en-US"/>
        </w:rPr>
        <w:t xml:space="preserve">made </w:t>
      </w:r>
      <w:r>
        <w:rPr>
          <w:sz w:val="24"/>
          <w:szCs w:val="24"/>
          <w:lang w:val="en-US"/>
        </w:rPr>
        <w:t>with MGS, which did not carry any ion spectrometer</w:t>
      </w:r>
      <w:r w:rsidR="006E354A">
        <w:rPr>
          <w:sz w:val="24"/>
          <w:szCs w:val="24"/>
          <w:lang w:val="en-US"/>
        </w:rPr>
        <w:t xml:space="preserve"> but an electron spectrometer whose measurements were limited to electrons with energy greater than 10 eV</w:t>
      </w:r>
      <w:r>
        <w:rPr>
          <w:sz w:val="24"/>
          <w:szCs w:val="24"/>
          <w:lang w:val="en-US"/>
        </w:rPr>
        <w:t>.</w:t>
      </w:r>
      <w:r w:rsidR="006E354A">
        <w:rPr>
          <w:sz w:val="24"/>
          <w:szCs w:val="24"/>
          <w:lang w:val="en-US"/>
        </w:rPr>
        <w:t xml:space="preserve"> Plasma voids are then structures void of electrons </w:t>
      </w:r>
      <w:r w:rsidR="00844D16">
        <w:rPr>
          <w:sz w:val="24"/>
          <w:szCs w:val="24"/>
          <w:lang w:val="en-US"/>
        </w:rPr>
        <w:t>having</w:t>
      </w:r>
      <w:r w:rsidR="006E354A">
        <w:rPr>
          <w:sz w:val="24"/>
          <w:szCs w:val="24"/>
          <w:lang w:val="en-US"/>
        </w:rPr>
        <w:t xml:space="preserve"> energies greater than 10 eV. </w:t>
      </w:r>
    </w:p>
    <w:p w:rsidR="00F7497D" w:rsidRDefault="006E354A" w:rsidP="00F7497D">
      <w:pPr>
        <w:spacing w:line="360" w:lineRule="auto"/>
        <w:ind w:firstLine="567"/>
        <w:contextualSpacing/>
        <w:jc w:val="both"/>
        <w:rPr>
          <w:sz w:val="24"/>
          <w:szCs w:val="24"/>
          <w:lang w:val="en-US"/>
        </w:rPr>
      </w:pPr>
      <w:r>
        <w:rPr>
          <w:sz w:val="24"/>
          <w:szCs w:val="24"/>
          <w:lang w:val="en-US"/>
        </w:rPr>
        <w:t xml:space="preserve">Thanks to a new multi-instruments vision of the plasma voids, enabled by MAVEN, we choose to rename them as ‘suprathermal electron depletions’. This has been made possible thanks to SWEA, which detects electrons </w:t>
      </w:r>
      <w:r w:rsidR="00CB7CC2">
        <w:rPr>
          <w:sz w:val="24"/>
          <w:szCs w:val="24"/>
          <w:lang w:val="en-US"/>
        </w:rPr>
        <w:t xml:space="preserve">with energies </w:t>
      </w:r>
      <w:r>
        <w:rPr>
          <w:sz w:val="24"/>
          <w:szCs w:val="24"/>
          <w:lang w:val="en-US"/>
        </w:rPr>
        <w:t xml:space="preserve">down to 3 eV, STATIC, which </w:t>
      </w:r>
      <w:r w:rsidR="00456EAC">
        <w:rPr>
          <w:sz w:val="24"/>
          <w:szCs w:val="24"/>
          <w:lang w:val="en-US"/>
        </w:rPr>
        <w:t>separates</w:t>
      </w:r>
      <w:r>
        <w:rPr>
          <w:sz w:val="24"/>
          <w:szCs w:val="24"/>
          <w:lang w:val="en-US"/>
        </w:rPr>
        <w:t xml:space="preserve"> ions</w:t>
      </w:r>
      <w:r w:rsidR="00456EAC">
        <w:rPr>
          <w:sz w:val="24"/>
          <w:szCs w:val="24"/>
          <w:lang w:val="en-US"/>
        </w:rPr>
        <w:t xml:space="preserve"> species </w:t>
      </w:r>
      <w:r w:rsidR="00CB7CC2">
        <w:rPr>
          <w:sz w:val="24"/>
          <w:szCs w:val="24"/>
          <w:lang w:val="en-US"/>
        </w:rPr>
        <w:t>until</w:t>
      </w:r>
      <w:r>
        <w:rPr>
          <w:sz w:val="24"/>
          <w:szCs w:val="24"/>
          <w:lang w:val="en-US"/>
        </w:rPr>
        <w:t xml:space="preserve"> low </w:t>
      </w:r>
      <w:r w:rsidR="00640DA7">
        <w:rPr>
          <w:sz w:val="24"/>
          <w:szCs w:val="24"/>
          <w:lang w:val="en-US"/>
        </w:rPr>
        <w:t>energies</w:t>
      </w:r>
      <w:r w:rsidR="00456EAC">
        <w:rPr>
          <w:sz w:val="24"/>
          <w:szCs w:val="24"/>
          <w:lang w:val="en-US"/>
        </w:rPr>
        <w:t xml:space="preserve"> (i.e. in the ionosphere)</w:t>
      </w:r>
      <w:r>
        <w:rPr>
          <w:sz w:val="24"/>
          <w:szCs w:val="24"/>
          <w:lang w:val="en-US"/>
        </w:rPr>
        <w:t>,</w:t>
      </w:r>
      <w:r w:rsidR="00640DA7">
        <w:rPr>
          <w:sz w:val="24"/>
          <w:szCs w:val="24"/>
          <w:lang w:val="en-US"/>
        </w:rPr>
        <w:t xml:space="preserve"> and LPW which measures the thermal electron population</w:t>
      </w:r>
      <w:r w:rsidR="00456EAC">
        <w:rPr>
          <w:sz w:val="24"/>
          <w:szCs w:val="24"/>
          <w:lang w:val="en-US"/>
        </w:rPr>
        <w:t xml:space="preserve"> (below 5 eV)</w:t>
      </w:r>
      <w:r w:rsidR="00640DA7">
        <w:rPr>
          <w:sz w:val="24"/>
          <w:szCs w:val="24"/>
          <w:lang w:val="en-US"/>
        </w:rPr>
        <w:t>.</w:t>
      </w:r>
      <w:r>
        <w:rPr>
          <w:sz w:val="24"/>
          <w:szCs w:val="24"/>
          <w:lang w:val="en-US"/>
        </w:rPr>
        <w:t xml:space="preserve"> </w:t>
      </w:r>
      <w:r w:rsidR="00F7497D">
        <w:rPr>
          <w:sz w:val="24"/>
          <w:szCs w:val="24"/>
          <w:lang w:val="en-US"/>
        </w:rPr>
        <w:t xml:space="preserve"> </w:t>
      </w:r>
    </w:p>
    <w:p w:rsidR="00640DA7" w:rsidRDefault="00640DA7" w:rsidP="00F7497D">
      <w:pPr>
        <w:spacing w:line="360" w:lineRule="auto"/>
        <w:ind w:firstLine="567"/>
        <w:contextualSpacing/>
        <w:jc w:val="both"/>
        <w:rPr>
          <w:sz w:val="24"/>
          <w:szCs w:val="24"/>
          <w:lang w:val="en-US"/>
        </w:rPr>
      </w:pPr>
    </w:p>
    <w:p w:rsidR="00640DA7" w:rsidRDefault="00C83A12" w:rsidP="00640DA7">
      <w:pPr>
        <w:spacing w:line="360" w:lineRule="auto"/>
        <w:ind w:firstLine="567"/>
        <w:contextualSpacing/>
        <w:jc w:val="both"/>
        <w:rPr>
          <w:rFonts w:ascii="Times New Roman" w:hAnsi="Times New Roman" w:cs="Times New Roman"/>
          <w:sz w:val="24"/>
          <w:szCs w:val="24"/>
          <w:lang w:val="en-US"/>
        </w:rPr>
      </w:pPr>
      <w:r w:rsidRPr="00753FD3">
        <w:rPr>
          <w:rFonts w:ascii="Times New Roman" w:hAnsi="Times New Roman" w:cs="Times New Roman"/>
          <w:sz w:val="24"/>
          <w:szCs w:val="24"/>
          <w:highlight w:val="green"/>
          <w:lang w:val="en-US"/>
        </w:rPr>
        <w:fldChar w:fldCharType="begin"/>
      </w:r>
      <w:r w:rsidRPr="00753FD3">
        <w:rPr>
          <w:rFonts w:ascii="Times New Roman" w:hAnsi="Times New Roman" w:cs="Times New Roman"/>
          <w:sz w:val="24"/>
          <w:szCs w:val="24"/>
          <w:highlight w:val="green"/>
          <w:lang w:val="en-US"/>
        </w:rPr>
        <w:instrText xml:space="preserve"> REF _Ref479089035 \h  \* MERGEFORMAT </w:instrText>
      </w:r>
      <w:r w:rsidRPr="00753FD3">
        <w:rPr>
          <w:rFonts w:ascii="Times New Roman" w:hAnsi="Times New Roman" w:cs="Times New Roman"/>
          <w:sz w:val="24"/>
          <w:szCs w:val="24"/>
          <w:highlight w:val="green"/>
          <w:lang w:val="en-US"/>
        </w:rPr>
      </w:r>
      <w:r w:rsidRPr="00753FD3">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53</w:t>
      </w:r>
      <w:r w:rsidRPr="00753FD3">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w:t>
      </w:r>
      <w:r w:rsidR="00753FD3">
        <w:rPr>
          <w:rFonts w:ascii="Times New Roman" w:hAnsi="Times New Roman" w:cs="Times New Roman"/>
          <w:sz w:val="24"/>
          <w:szCs w:val="24"/>
          <w:lang w:val="en-US"/>
        </w:rPr>
        <w:t>shows an example of</w:t>
      </w:r>
      <w:r w:rsidR="00F7497D" w:rsidRPr="00F7497D">
        <w:rPr>
          <w:rFonts w:ascii="Times New Roman" w:hAnsi="Times New Roman" w:cs="Times New Roman"/>
          <w:sz w:val="24"/>
          <w:szCs w:val="24"/>
          <w:lang w:val="en-US"/>
        </w:rPr>
        <w:t xml:space="preserve"> </w:t>
      </w:r>
      <w:r w:rsidR="00753FD3">
        <w:rPr>
          <w:rFonts w:ascii="Times New Roman" w:hAnsi="Times New Roman" w:cs="Times New Roman"/>
          <w:sz w:val="24"/>
          <w:szCs w:val="24"/>
          <w:lang w:val="en-US"/>
        </w:rPr>
        <w:t>plasma voids</w:t>
      </w:r>
      <w:r w:rsidR="00F7497D" w:rsidRPr="00F7497D">
        <w:rPr>
          <w:rFonts w:ascii="Times New Roman" w:hAnsi="Times New Roman" w:cs="Times New Roman"/>
          <w:sz w:val="24"/>
          <w:szCs w:val="24"/>
          <w:lang w:val="en-US"/>
        </w:rPr>
        <w:t xml:space="preserve"> observed with MAVEN on July 11, 2015. The first panel is the SWEA energy-time spectrogram of omnidirectional electron energy </w:t>
      </w:r>
      <w:r w:rsidR="00753FD3">
        <w:rPr>
          <w:rFonts w:ascii="Times New Roman" w:hAnsi="Times New Roman" w:cs="Times New Roman"/>
          <w:sz w:val="24"/>
          <w:szCs w:val="24"/>
          <w:lang w:val="en-US"/>
        </w:rPr>
        <w:t>flux (also referred to as JE hereinafter</w:t>
      </w:r>
      <w:r w:rsidR="00F7497D" w:rsidRPr="00F7497D">
        <w:rPr>
          <w:rFonts w:ascii="Times New Roman" w:hAnsi="Times New Roman" w:cs="Times New Roman"/>
          <w:sz w:val="24"/>
          <w:szCs w:val="24"/>
          <w:lang w:val="en-US"/>
        </w:rPr>
        <w:t>).</w:t>
      </w:r>
      <w:r w:rsidR="00640DA7">
        <w:rPr>
          <w:rFonts w:ascii="Times New Roman" w:hAnsi="Times New Roman" w:cs="Times New Roman"/>
          <w:sz w:val="24"/>
          <w:szCs w:val="24"/>
          <w:lang w:val="en-US"/>
        </w:rPr>
        <w:t xml:space="preserve"> The </w:t>
      </w:r>
      <w:r w:rsidR="00F7497D">
        <w:rPr>
          <w:rFonts w:ascii="Times New Roman" w:hAnsi="Times New Roman" w:cs="Times New Roman"/>
          <w:sz w:val="24"/>
          <w:szCs w:val="24"/>
          <w:lang w:val="en-US"/>
        </w:rPr>
        <w:t>plasma voids observed during this interval are roughly delimited b</w:t>
      </w:r>
      <w:r w:rsidR="00753FD3">
        <w:rPr>
          <w:rFonts w:ascii="Times New Roman" w:hAnsi="Times New Roman" w:cs="Times New Roman"/>
          <w:sz w:val="24"/>
          <w:szCs w:val="24"/>
          <w:lang w:val="en-US"/>
        </w:rPr>
        <w:t>y the two black vertical lines.</w:t>
      </w:r>
      <w:r w:rsidR="00F7497D" w:rsidRPr="00F7497D">
        <w:rPr>
          <w:rFonts w:ascii="Times New Roman" w:hAnsi="Times New Roman" w:cs="Times New Roman"/>
          <w:sz w:val="24"/>
          <w:szCs w:val="24"/>
          <w:lang w:val="en-US"/>
        </w:rPr>
        <w:t xml:space="preserve"> However, we can see that </w:t>
      </w:r>
      <w:r w:rsidR="00640DA7">
        <w:rPr>
          <w:rFonts w:ascii="Times New Roman" w:hAnsi="Times New Roman" w:cs="Times New Roman"/>
          <w:sz w:val="24"/>
          <w:szCs w:val="24"/>
          <w:lang w:val="en-US"/>
        </w:rPr>
        <w:t>they are not void of electrons</w:t>
      </w:r>
      <w:r w:rsidR="00CB7CC2">
        <w:rPr>
          <w:rFonts w:ascii="Times New Roman" w:hAnsi="Times New Roman" w:cs="Times New Roman"/>
          <w:sz w:val="24"/>
          <w:szCs w:val="24"/>
          <w:lang w:val="en-US"/>
        </w:rPr>
        <w:t>:</w:t>
      </w:r>
      <w:r w:rsidR="00640DA7">
        <w:rPr>
          <w:rFonts w:ascii="Times New Roman" w:hAnsi="Times New Roman" w:cs="Times New Roman"/>
          <w:sz w:val="24"/>
          <w:szCs w:val="24"/>
          <w:lang w:val="en-US"/>
        </w:rPr>
        <w:t xml:space="preserve"> </w:t>
      </w:r>
      <w:r w:rsidR="00F7497D" w:rsidRPr="00F7497D">
        <w:rPr>
          <w:rFonts w:ascii="Times New Roman" w:hAnsi="Times New Roman" w:cs="Times New Roman"/>
          <w:sz w:val="24"/>
          <w:szCs w:val="24"/>
          <w:lang w:val="en-US"/>
        </w:rPr>
        <w:t>there is a remaining electron population at approximately 6-7 eV</w:t>
      </w:r>
      <w:r w:rsidR="00753FD3">
        <w:rPr>
          <w:rFonts w:ascii="Times New Roman" w:hAnsi="Times New Roman" w:cs="Times New Roman"/>
          <w:sz w:val="24"/>
          <w:szCs w:val="24"/>
          <w:lang w:val="en-US"/>
        </w:rPr>
        <w:t>,</w:t>
      </w:r>
      <w:r w:rsidR="00F7497D" w:rsidRPr="00F7497D">
        <w:rPr>
          <w:rFonts w:ascii="Times New Roman" w:hAnsi="Times New Roman" w:cs="Times New Roman"/>
          <w:sz w:val="24"/>
          <w:szCs w:val="24"/>
          <w:lang w:val="en-US"/>
        </w:rPr>
        <w:t xml:space="preserve"> which could not be </w:t>
      </w:r>
      <w:r w:rsidR="00F7497D" w:rsidRPr="00F7497D">
        <w:rPr>
          <w:rFonts w:ascii="Times New Roman" w:hAnsi="Times New Roman" w:cs="Times New Roman"/>
          <w:sz w:val="24"/>
          <w:szCs w:val="24"/>
          <w:lang w:val="en-US"/>
        </w:rPr>
        <w:lastRenderedPageBreak/>
        <w:t>observed by MGS due to its energy range</w:t>
      </w:r>
      <w:r w:rsidR="00753FD3">
        <w:rPr>
          <w:rFonts w:ascii="Times New Roman" w:hAnsi="Times New Roman" w:cs="Times New Roman"/>
          <w:sz w:val="24"/>
          <w:szCs w:val="24"/>
          <w:lang w:val="en-US"/>
        </w:rPr>
        <w:t>,</w:t>
      </w:r>
      <w:r w:rsidR="00F7497D" w:rsidRPr="00F7497D">
        <w:rPr>
          <w:rFonts w:ascii="Times New Roman" w:hAnsi="Times New Roman" w:cs="Times New Roman"/>
          <w:sz w:val="24"/>
          <w:szCs w:val="24"/>
          <w:lang w:val="en-US"/>
        </w:rPr>
        <w:t xml:space="preserve"> and by MEX</w:t>
      </w:r>
      <w:r w:rsidR="00753FD3">
        <w:rPr>
          <w:rFonts w:ascii="Times New Roman" w:hAnsi="Times New Roman" w:cs="Times New Roman"/>
          <w:sz w:val="24"/>
          <w:szCs w:val="24"/>
          <w:lang w:val="en-US"/>
        </w:rPr>
        <w:t>,</w:t>
      </w:r>
      <w:r w:rsidR="00F7497D" w:rsidRPr="00F7497D">
        <w:rPr>
          <w:rFonts w:ascii="Times New Roman" w:hAnsi="Times New Roman" w:cs="Times New Roman"/>
          <w:sz w:val="24"/>
          <w:szCs w:val="24"/>
          <w:lang w:val="en-US"/>
        </w:rPr>
        <w:t xml:space="preserve"> probably due to higher negative spacecraft potential. </w:t>
      </w:r>
    </w:p>
    <w:p w:rsidR="00456EAC" w:rsidRDefault="00456EAC" w:rsidP="00640DA7">
      <w:pPr>
        <w:spacing w:line="360" w:lineRule="auto"/>
        <w:ind w:firstLine="567"/>
        <w:contextualSpacing/>
        <w:jc w:val="both"/>
        <w:rPr>
          <w:rFonts w:ascii="Times New Roman" w:hAnsi="Times New Roman" w:cs="Times New Roman"/>
          <w:sz w:val="24"/>
          <w:szCs w:val="24"/>
          <w:lang w:val="en-US"/>
        </w:rPr>
      </w:pPr>
    </w:p>
    <w:p w:rsidR="00C83A12" w:rsidRDefault="00456EAC" w:rsidP="00C83A12">
      <w:pPr>
        <w:keepNext/>
        <w:spacing w:line="360" w:lineRule="auto"/>
        <w:contextualSpacing/>
        <w:jc w:val="both"/>
      </w:pPr>
      <w:r>
        <w:rPr>
          <w:rFonts w:ascii="Times New Roman" w:hAnsi="Times New Roman" w:cs="Times New Roman"/>
          <w:noProof/>
          <w:sz w:val="24"/>
          <w:szCs w:val="24"/>
          <w:lang w:eastAsia="fr-FR"/>
        </w:rPr>
        <w:drawing>
          <wp:inline distT="0" distB="0" distL="0" distR="0">
            <wp:extent cx="5760720" cy="3437890"/>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ure3_Steckiewicz_modif3.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720" cy="3437890"/>
                    </a:xfrm>
                    <a:prstGeom prst="rect">
                      <a:avLst/>
                    </a:prstGeom>
                  </pic:spPr>
                </pic:pic>
              </a:graphicData>
            </a:graphic>
          </wp:inline>
        </w:drawing>
      </w:r>
    </w:p>
    <w:p w:rsidR="00407531" w:rsidRDefault="00C83A12" w:rsidP="00407531">
      <w:pPr>
        <w:pStyle w:val="Lgende"/>
        <w:spacing w:after="0" w:line="360" w:lineRule="auto"/>
        <w:jc w:val="center"/>
        <w:rPr>
          <w:rFonts w:ascii="Times New Roman" w:hAnsi="Times New Roman" w:cs="Times New Roman"/>
          <w:lang w:val="en-US"/>
        </w:rPr>
      </w:pPr>
      <w:bookmarkStart w:id="457" w:name="_Ref479089035"/>
      <w:bookmarkStart w:id="458" w:name="_Toc479751721"/>
      <w:r w:rsidRPr="00C83A12">
        <w:rPr>
          <w:lang w:val="en-US"/>
        </w:rPr>
        <w:t xml:space="preserve">Figure </w:t>
      </w:r>
      <w:r>
        <w:fldChar w:fldCharType="begin"/>
      </w:r>
      <w:r w:rsidRPr="00C83A12">
        <w:rPr>
          <w:lang w:val="en-US"/>
        </w:rPr>
        <w:instrText xml:space="preserve"> SEQ Figure \* ARABIC </w:instrText>
      </w:r>
      <w:r>
        <w:fldChar w:fldCharType="separate"/>
      </w:r>
      <w:r w:rsidR="00DE1D7A">
        <w:rPr>
          <w:noProof/>
          <w:lang w:val="en-US"/>
        </w:rPr>
        <w:t>53</w:t>
      </w:r>
      <w:r>
        <w:fldChar w:fldCharType="end"/>
      </w:r>
      <w:bookmarkEnd w:id="457"/>
      <w:r w:rsidR="00753FD3" w:rsidRPr="00753FD3">
        <w:rPr>
          <w:lang w:val="en-US"/>
        </w:rPr>
        <w:t>.</w:t>
      </w:r>
      <w:r w:rsidR="00753FD3" w:rsidRPr="00753FD3">
        <w:rPr>
          <w:rFonts w:ascii="Times New Roman" w:hAnsi="Times New Roman" w:cs="Times New Roman"/>
          <w:lang w:val="en-US"/>
        </w:rPr>
        <w:t xml:space="preserve"> </w:t>
      </w:r>
      <w:r w:rsidR="00753FD3" w:rsidRPr="00E21BAB">
        <w:rPr>
          <w:rFonts w:ascii="Times New Roman" w:hAnsi="Times New Roman" w:cs="Times New Roman"/>
          <w:lang w:val="en-US"/>
        </w:rPr>
        <w:t>Example of electron depletion observed with MAVEN</w:t>
      </w:r>
      <w:r w:rsidR="00753FD3">
        <w:rPr>
          <w:rFonts w:ascii="Times New Roman" w:hAnsi="Times New Roman" w:cs="Times New Roman"/>
          <w:lang w:val="en-US"/>
        </w:rPr>
        <w:t xml:space="preserve"> on July 11</w:t>
      </w:r>
      <w:r w:rsidR="00407531">
        <w:rPr>
          <w:rFonts w:ascii="Times New Roman" w:hAnsi="Times New Roman" w:cs="Times New Roman"/>
          <w:lang w:val="en-US"/>
        </w:rPr>
        <w:t>, 2015</w:t>
      </w:r>
      <w:r w:rsidR="00753FD3" w:rsidRPr="00E21BAB">
        <w:rPr>
          <w:rFonts w:ascii="Times New Roman" w:hAnsi="Times New Roman" w:cs="Times New Roman"/>
          <w:lang w:val="en-US"/>
        </w:rPr>
        <w:t>.</w:t>
      </w:r>
      <w:bookmarkEnd w:id="458"/>
      <w:r w:rsidR="00753FD3" w:rsidRPr="00E21BAB">
        <w:rPr>
          <w:rFonts w:ascii="Times New Roman" w:hAnsi="Times New Roman" w:cs="Times New Roman"/>
          <w:lang w:val="en-US"/>
        </w:rPr>
        <w:t xml:space="preserve"> </w:t>
      </w:r>
    </w:p>
    <w:p w:rsidR="00456EAC" w:rsidRPr="00407531" w:rsidRDefault="00753FD3" w:rsidP="00407531">
      <w:pPr>
        <w:spacing w:after="0" w:line="360" w:lineRule="auto"/>
        <w:jc w:val="center"/>
        <w:rPr>
          <w:i/>
          <w:color w:val="455F51" w:themeColor="text2"/>
          <w:sz w:val="18"/>
          <w:szCs w:val="18"/>
          <w:lang w:val="en-US"/>
        </w:rPr>
      </w:pPr>
      <w:r w:rsidRPr="00407531">
        <w:rPr>
          <w:i/>
          <w:color w:val="455F51" w:themeColor="text2"/>
          <w:sz w:val="18"/>
          <w:szCs w:val="18"/>
          <w:u w:val="single"/>
          <w:lang w:val="en-US"/>
        </w:rPr>
        <w:t>First panel:</w:t>
      </w:r>
      <w:r w:rsidRPr="00407531">
        <w:rPr>
          <w:i/>
          <w:color w:val="455F51" w:themeColor="text2"/>
          <w:sz w:val="18"/>
          <w:szCs w:val="18"/>
          <w:lang w:val="en-US"/>
        </w:rPr>
        <w:t xml:space="preserve"> SWEA energy-time spectrogram of omnidirectional electron energy flux (ENGY mode) corrected for the potential measured with LPW. </w:t>
      </w:r>
      <w:r w:rsidRPr="00407531">
        <w:rPr>
          <w:i/>
          <w:color w:val="455F51" w:themeColor="text2"/>
          <w:sz w:val="18"/>
          <w:szCs w:val="18"/>
          <w:u w:val="single"/>
          <w:lang w:val="en-US"/>
        </w:rPr>
        <w:t>Second panel:</w:t>
      </w:r>
      <w:r w:rsidRPr="00407531">
        <w:rPr>
          <w:i/>
          <w:color w:val="455F51" w:themeColor="text2"/>
          <w:sz w:val="18"/>
          <w:szCs w:val="18"/>
          <w:lang w:val="en-US"/>
        </w:rPr>
        <w:t xml:space="preserve"> Electron density calculated with SWEA (</w:t>
      </w:r>
      <w:r w:rsidRPr="00407531">
        <w:rPr>
          <w:b/>
          <w:i/>
          <w:sz w:val="18"/>
          <w:szCs w:val="18"/>
          <w:lang w:val="en-US"/>
        </w:rPr>
        <w:t>black</w:t>
      </w:r>
      <w:r w:rsidRPr="00407531">
        <w:rPr>
          <w:i/>
          <w:color w:val="455F51" w:themeColor="text2"/>
          <w:sz w:val="18"/>
          <w:szCs w:val="18"/>
          <w:lang w:val="en-US"/>
        </w:rPr>
        <w:t>) superimposed with the density calculated with LPW (</w:t>
      </w:r>
      <w:r w:rsidRPr="00407531">
        <w:rPr>
          <w:b/>
          <w:i/>
          <w:color w:val="FF0000"/>
          <w:sz w:val="18"/>
          <w:szCs w:val="18"/>
          <w:lang w:val="en-US"/>
        </w:rPr>
        <w:t>red</w:t>
      </w:r>
      <w:r w:rsidRPr="00407531">
        <w:rPr>
          <w:i/>
          <w:color w:val="455F51" w:themeColor="text2"/>
          <w:sz w:val="18"/>
          <w:szCs w:val="18"/>
          <w:lang w:val="en-US"/>
        </w:rPr>
        <w:t>).</w:t>
      </w:r>
      <w:r w:rsidR="00407531" w:rsidRPr="00407531">
        <w:rPr>
          <w:i/>
          <w:color w:val="455F51" w:themeColor="text2"/>
          <w:sz w:val="18"/>
          <w:szCs w:val="18"/>
          <w:lang w:val="en-US"/>
        </w:rPr>
        <w:t xml:space="preserve"> </w:t>
      </w:r>
      <w:r w:rsidRPr="00407531">
        <w:rPr>
          <w:i/>
          <w:color w:val="455F51" w:themeColor="text2"/>
          <w:sz w:val="18"/>
          <w:szCs w:val="18"/>
          <w:lang w:val="en-US"/>
        </w:rPr>
        <w:t xml:space="preserve"> </w:t>
      </w:r>
      <w:r w:rsidR="00407531" w:rsidRPr="00407531">
        <w:rPr>
          <w:i/>
          <w:color w:val="455F51" w:themeColor="text2"/>
          <w:sz w:val="18"/>
          <w:szCs w:val="18"/>
          <w:u w:val="single"/>
          <w:lang w:val="en-US"/>
        </w:rPr>
        <w:t>Third</w:t>
      </w:r>
      <w:r w:rsidRPr="00407531">
        <w:rPr>
          <w:i/>
          <w:color w:val="455F51" w:themeColor="text2"/>
          <w:sz w:val="18"/>
          <w:szCs w:val="18"/>
          <w:u w:val="single"/>
          <w:lang w:val="en-US"/>
        </w:rPr>
        <w:t xml:space="preserve"> panel</w:t>
      </w:r>
      <w:r w:rsidRPr="00407531">
        <w:rPr>
          <w:i/>
          <w:color w:val="455F51" w:themeColor="text2"/>
          <w:sz w:val="18"/>
          <w:szCs w:val="18"/>
          <w:lang w:val="en-US"/>
        </w:rPr>
        <w:t xml:space="preserve">: STATIC energy-time spectrogram of omnidirectional ion energy flux (C0 mode). </w:t>
      </w:r>
      <w:r w:rsidR="00407531" w:rsidRPr="00407531">
        <w:rPr>
          <w:i/>
          <w:color w:val="455F51" w:themeColor="text2"/>
          <w:sz w:val="18"/>
          <w:szCs w:val="18"/>
          <w:u w:val="single"/>
          <w:lang w:val="en-US"/>
        </w:rPr>
        <w:t>Fourth</w:t>
      </w:r>
      <w:r w:rsidRPr="00407531">
        <w:rPr>
          <w:i/>
          <w:color w:val="455F51" w:themeColor="text2"/>
          <w:sz w:val="18"/>
          <w:szCs w:val="18"/>
          <w:u w:val="single"/>
          <w:lang w:val="en-US"/>
        </w:rPr>
        <w:t xml:space="preserve"> panel:</w:t>
      </w:r>
      <w:r w:rsidRPr="00407531">
        <w:rPr>
          <w:i/>
          <w:color w:val="455F51" w:themeColor="text2"/>
          <w:sz w:val="18"/>
          <w:szCs w:val="18"/>
          <w:lang w:val="en-US"/>
        </w:rPr>
        <w:t xml:space="preserve"> STATIC mass-time spectrogram of omnidirectional ion energy flux (C6 mode).</w:t>
      </w:r>
    </w:p>
    <w:p w:rsidR="00456EAC" w:rsidRDefault="00456EAC" w:rsidP="00640DA7">
      <w:pPr>
        <w:spacing w:line="360" w:lineRule="auto"/>
        <w:ind w:firstLine="567"/>
        <w:contextualSpacing/>
        <w:jc w:val="both"/>
        <w:rPr>
          <w:rFonts w:ascii="Times New Roman" w:hAnsi="Times New Roman" w:cs="Times New Roman"/>
          <w:sz w:val="24"/>
          <w:szCs w:val="24"/>
          <w:lang w:val="en-US"/>
        </w:rPr>
      </w:pPr>
    </w:p>
    <w:p w:rsidR="00F7497D" w:rsidRPr="00D42ED0" w:rsidRDefault="00F7497D" w:rsidP="00640DA7">
      <w:pPr>
        <w:spacing w:line="360" w:lineRule="auto"/>
        <w:ind w:firstLine="567"/>
        <w:contextualSpacing/>
        <w:jc w:val="both"/>
        <w:rPr>
          <w:rFonts w:ascii="Times New Roman" w:hAnsi="Times New Roman" w:cs="Times New Roman"/>
          <w:sz w:val="24"/>
          <w:szCs w:val="24"/>
          <w:highlight w:val="red"/>
          <w:lang w:val="en-US"/>
        </w:rPr>
      </w:pPr>
      <w:r w:rsidRPr="00F7497D">
        <w:rPr>
          <w:rFonts w:ascii="Times New Roman" w:hAnsi="Times New Roman" w:cs="Times New Roman"/>
          <w:sz w:val="24"/>
          <w:szCs w:val="24"/>
          <w:lang w:val="en-US"/>
        </w:rPr>
        <w:t xml:space="preserve">Moreover, the </w:t>
      </w:r>
      <w:r w:rsidR="00407531">
        <w:rPr>
          <w:rFonts w:ascii="Times New Roman" w:hAnsi="Times New Roman" w:cs="Times New Roman"/>
          <w:sz w:val="24"/>
          <w:szCs w:val="24"/>
          <w:lang w:val="en-US"/>
        </w:rPr>
        <w:t>second</w:t>
      </w:r>
      <w:r w:rsidRPr="00F7497D">
        <w:rPr>
          <w:rFonts w:ascii="Times New Roman" w:hAnsi="Times New Roman" w:cs="Times New Roman"/>
          <w:sz w:val="24"/>
          <w:szCs w:val="24"/>
          <w:lang w:val="en-US"/>
        </w:rPr>
        <w:t xml:space="preserve"> panel shows the density calculated from SWEA data in </w:t>
      </w:r>
      <w:r w:rsidRPr="00844D16">
        <w:rPr>
          <w:rFonts w:ascii="Times New Roman" w:hAnsi="Times New Roman" w:cs="Times New Roman"/>
          <w:b/>
          <w:sz w:val="24"/>
          <w:szCs w:val="24"/>
          <w:lang w:val="en-US"/>
        </w:rPr>
        <w:t>black</w:t>
      </w:r>
      <w:r w:rsidRPr="00F7497D">
        <w:rPr>
          <w:rFonts w:ascii="Times New Roman" w:hAnsi="Times New Roman" w:cs="Times New Roman"/>
          <w:sz w:val="24"/>
          <w:szCs w:val="24"/>
          <w:lang w:val="en-US"/>
        </w:rPr>
        <w:t xml:space="preserve"> and the density from LPW in </w:t>
      </w:r>
      <w:r w:rsidRPr="00844D16">
        <w:rPr>
          <w:rFonts w:ascii="Times New Roman" w:hAnsi="Times New Roman" w:cs="Times New Roman"/>
          <w:b/>
          <w:color w:val="FF0000"/>
          <w:sz w:val="24"/>
          <w:szCs w:val="24"/>
          <w:lang w:val="en-US"/>
        </w:rPr>
        <w:t>red</w:t>
      </w:r>
      <w:r w:rsidRPr="00F7497D">
        <w:rPr>
          <w:rFonts w:ascii="Times New Roman" w:hAnsi="Times New Roman" w:cs="Times New Roman"/>
          <w:sz w:val="24"/>
          <w:szCs w:val="24"/>
          <w:lang w:val="en-US"/>
        </w:rPr>
        <w:t>. Note that during this time interval the quality flag of the LPW density and of the spacecraft potential used for the calculation of the density from SWEA data is always greater than 50 except for 16:37:55 (in the ionosphere) and 16:45:20 (at the end of the depletion) which means that these data are reliable [</w:t>
      </w:r>
      <w:r w:rsidRPr="00F7497D">
        <w:rPr>
          <w:rFonts w:ascii="Times New Roman" w:hAnsi="Times New Roman" w:cs="Times New Roman"/>
          <w:i/>
          <w:sz w:val="24"/>
          <w:szCs w:val="24"/>
          <w:lang w:val="en-US"/>
        </w:rPr>
        <w:t>L. Andersson</w:t>
      </w:r>
      <w:r w:rsidRPr="00F7497D">
        <w:rPr>
          <w:rFonts w:ascii="Times New Roman" w:hAnsi="Times New Roman" w:cs="Times New Roman"/>
          <w:sz w:val="24"/>
          <w:szCs w:val="24"/>
          <w:lang w:val="en-US"/>
        </w:rPr>
        <w:t xml:space="preserve">, private communication]. Due to instrumental limits the density calculated with SWEA data is restricted to electrons with energies greater than 3 eV (see </w:t>
      </w:r>
      <w:r w:rsidR="00640DA7" w:rsidRPr="00407531">
        <w:rPr>
          <w:rFonts w:ascii="Times New Roman" w:hAnsi="Times New Roman" w:cs="Times New Roman"/>
          <w:sz w:val="28"/>
          <w:szCs w:val="24"/>
          <w:highlight w:val="green"/>
          <w:lang w:val="en-US"/>
        </w:rPr>
        <w:fldChar w:fldCharType="begin"/>
      </w:r>
      <w:r w:rsidR="00640DA7" w:rsidRPr="00407531">
        <w:rPr>
          <w:rFonts w:ascii="Times New Roman" w:hAnsi="Times New Roman" w:cs="Times New Roman"/>
          <w:sz w:val="28"/>
          <w:szCs w:val="24"/>
          <w:highlight w:val="green"/>
          <w:lang w:val="en-US"/>
        </w:rPr>
        <w:instrText xml:space="preserve"> REF _Ref477513988 \h </w:instrText>
      </w:r>
      <w:r w:rsidR="00844D16" w:rsidRPr="00407531">
        <w:rPr>
          <w:rFonts w:ascii="Times New Roman" w:hAnsi="Times New Roman" w:cs="Times New Roman"/>
          <w:sz w:val="28"/>
          <w:szCs w:val="24"/>
          <w:highlight w:val="green"/>
          <w:lang w:val="en-US"/>
        </w:rPr>
        <w:instrText xml:space="preserve"> \* MERGEFORMAT </w:instrText>
      </w:r>
      <w:r w:rsidR="00640DA7" w:rsidRPr="00407531">
        <w:rPr>
          <w:rFonts w:ascii="Times New Roman" w:hAnsi="Times New Roman" w:cs="Times New Roman"/>
          <w:sz w:val="28"/>
          <w:szCs w:val="24"/>
          <w:highlight w:val="green"/>
          <w:lang w:val="en-US"/>
        </w:rPr>
      </w:r>
      <w:r w:rsidR="00640DA7" w:rsidRPr="00407531">
        <w:rPr>
          <w:rFonts w:ascii="Times New Roman" w:hAnsi="Times New Roman" w:cs="Times New Roman"/>
          <w:sz w:val="28"/>
          <w:szCs w:val="24"/>
          <w:highlight w:val="green"/>
          <w:lang w:val="en-US"/>
        </w:rPr>
        <w:fldChar w:fldCharType="separate"/>
      </w:r>
      <w:r w:rsidR="00EC3EBC" w:rsidRPr="00EC3EBC">
        <w:rPr>
          <w:sz w:val="24"/>
          <w:highlight w:val="green"/>
          <w:lang w:val="en-US"/>
        </w:rPr>
        <w:t xml:space="preserve">Table </w:t>
      </w:r>
      <w:r w:rsidR="00EC3EBC" w:rsidRPr="00EC3EBC">
        <w:rPr>
          <w:noProof/>
          <w:sz w:val="24"/>
          <w:highlight w:val="green"/>
          <w:lang w:val="en-US"/>
        </w:rPr>
        <w:t>3</w:t>
      </w:r>
      <w:r w:rsidR="00640DA7" w:rsidRPr="00407531">
        <w:rPr>
          <w:rFonts w:ascii="Times New Roman" w:hAnsi="Times New Roman" w:cs="Times New Roman"/>
          <w:sz w:val="28"/>
          <w:szCs w:val="24"/>
          <w:highlight w:val="green"/>
          <w:lang w:val="en-US"/>
        </w:rPr>
        <w:fldChar w:fldCharType="end"/>
      </w:r>
      <w:r w:rsidRPr="00F7497D">
        <w:rPr>
          <w:rFonts w:ascii="Times New Roman" w:hAnsi="Times New Roman" w:cs="Times New Roman"/>
          <w:sz w:val="24"/>
          <w:szCs w:val="24"/>
          <w:lang w:val="en-US"/>
        </w:rPr>
        <w:t>), whereas the density calculated with LPW includes lower-energy electrons, which explains the difference observed between the two densities (in particular in the ionosphere where the plasma is essentially cold</w:t>
      </w:r>
      <w:r w:rsidR="006E4EAB">
        <w:rPr>
          <w:rFonts w:ascii="Times New Roman" w:hAnsi="Times New Roman" w:cs="Times New Roman"/>
          <w:sz w:val="24"/>
          <w:szCs w:val="24"/>
          <w:lang w:val="en-US"/>
        </w:rPr>
        <w:t xml:space="preserve">, typically </w:t>
      </w:r>
      <m:oMath>
        <m:r>
          <w:rPr>
            <w:rFonts w:ascii="Cambria Math" w:hAnsi="Cambria Math" w:cs="Times New Roman"/>
            <w:sz w:val="24"/>
            <w:szCs w:val="24"/>
            <w:lang w:val="en-US"/>
          </w:rPr>
          <m:t>k</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T</m:t>
            </m:r>
          </m:e>
          <m:sub>
            <m:r>
              <w:rPr>
                <w:rFonts w:ascii="Cambria Math" w:hAnsi="Cambria Math" w:cs="Times New Roman"/>
                <w:sz w:val="24"/>
                <w:szCs w:val="24"/>
                <w:lang w:val="en-US"/>
              </w:rPr>
              <m:t>e</m:t>
            </m:r>
          </m:sub>
        </m:sSub>
        <m:r>
          <w:rPr>
            <w:rFonts w:ascii="Cambria Math" w:hAnsi="Cambria Math" w:cs="Times New Roman"/>
            <w:sz w:val="24"/>
            <w:szCs w:val="24"/>
            <w:lang w:val="en-US"/>
          </w:rPr>
          <m:t>&lt;0.4 eV</m:t>
        </m:r>
      </m:oMath>
      <w:r w:rsidRPr="00F7497D">
        <w:rPr>
          <w:rFonts w:ascii="Times New Roman" w:hAnsi="Times New Roman" w:cs="Times New Roman"/>
          <w:sz w:val="24"/>
          <w:szCs w:val="24"/>
          <w:lang w:val="en-US"/>
        </w:rPr>
        <w:t>).</w:t>
      </w:r>
      <w:r w:rsidR="006E4EAB">
        <w:rPr>
          <w:rFonts w:ascii="Times New Roman" w:hAnsi="Times New Roman" w:cs="Times New Roman"/>
          <w:sz w:val="24"/>
          <w:szCs w:val="24"/>
          <w:lang w:val="en-US"/>
        </w:rPr>
        <w:t xml:space="preserve"> The non-thermal population measured by SWEA represents a small fraction of the total electron density.</w:t>
      </w:r>
      <w:r w:rsidRPr="00F7497D">
        <w:rPr>
          <w:rFonts w:ascii="Times New Roman" w:hAnsi="Times New Roman" w:cs="Times New Roman"/>
          <w:sz w:val="24"/>
          <w:szCs w:val="24"/>
          <w:lang w:val="en-US"/>
        </w:rPr>
        <w:t xml:space="preserve"> The characteristic drop in the suprathermal electron flux is very clear in the SWEA </w:t>
      </w:r>
      <w:r w:rsidRPr="00F7497D">
        <w:rPr>
          <w:rFonts w:ascii="Times New Roman" w:hAnsi="Times New Roman" w:cs="Times New Roman"/>
          <w:sz w:val="24"/>
          <w:szCs w:val="24"/>
          <w:lang w:val="en-US"/>
        </w:rPr>
        <w:lastRenderedPageBreak/>
        <w:t xml:space="preserve">density during the electron depletion, whereas there is no drop in LPW density, i.e. in thermal electron density, which even increases slightly. </w:t>
      </w:r>
    </w:p>
    <w:p w:rsidR="00407531" w:rsidRDefault="00F7497D" w:rsidP="00F7497D">
      <w:pPr>
        <w:spacing w:line="360" w:lineRule="auto"/>
        <w:ind w:firstLine="708"/>
        <w:contextualSpacing/>
        <w:jc w:val="both"/>
        <w:rPr>
          <w:rFonts w:ascii="Times New Roman" w:eastAsiaTheme="minorEastAsia" w:hAnsi="Times New Roman" w:cs="Times New Roman"/>
          <w:sz w:val="24"/>
          <w:szCs w:val="24"/>
          <w:lang w:val="en-US"/>
        </w:rPr>
      </w:pPr>
      <w:r w:rsidRPr="00F7497D">
        <w:rPr>
          <w:rFonts w:ascii="Times New Roman" w:hAnsi="Times New Roman" w:cs="Times New Roman"/>
          <w:sz w:val="24"/>
          <w:szCs w:val="24"/>
          <w:lang w:val="en-US"/>
        </w:rPr>
        <w:t xml:space="preserve">On panels </w:t>
      </w:r>
      <w:r w:rsidR="00407531">
        <w:rPr>
          <w:rFonts w:ascii="Times New Roman" w:hAnsi="Times New Roman" w:cs="Times New Roman"/>
          <w:sz w:val="24"/>
          <w:szCs w:val="24"/>
          <w:lang w:val="en-US"/>
        </w:rPr>
        <w:t>3</w:t>
      </w:r>
      <w:r w:rsidRPr="00F7497D">
        <w:rPr>
          <w:rFonts w:ascii="Times New Roman" w:hAnsi="Times New Roman" w:cs="Times New Roman"/>
          <w:sz w:val="24"/>
          <w:szCs w:val="24"/>
          <w:lang w:val="en-US"/>
        </w:rPr>
        <w:t xml:space="preserve"> and </w:t>
      </w:r>
      <w:r w:rsidR="00407531">
        <w:rPr>
          <w:rFonts w:ascii="Times New Roman" w:hAnsi="Times New Roman" w:cs="Times New Roman"/>
          <w:sz w:val="24"/>
          <w:szCs w:val="24"/>
          <w:lang w:val="en-US"/>
        </w:rPr>
        <w:t>4</w:t>
      </w:r>
      <w:r w:rsidRPr="00F7497D">
        <w:rPr>
          <w:rFonts w:ascii="Times New Roman" w:hAnsi="Times New Roman" w:cs="Times New Roman"/>
          <w:sz w:val="24"/>
          <w:szCs w:val="24"/>
          <w:lang w:val="en-US"/>
        </w:rPr>
        <w:t xml:space="preserve"> are plotted the STATIC energy-time spectrogram of omnidirectional ion energy flux and the STATIC mass-time spectrogram of omnidirectional ion energy flux. Thus the electron depletion</w:t>
      </w:r>
      <w:r w:rsidR="00375950">
        <w:rPr>
          <w:rFonts w:ascii="Times New Roman" w:hAnsi="Times New Roman" w:cs="Times New Roman"/>
          <w:sz w:val="24"/>
          <w:szCs w:val="24"/>
          <w:lang w:val="en-US"/>
        </w:rPr>
        <w:t>s</w:t>
      </w:r>
      <w:r w:rsidRPr="00F7497D">
        <w:rPr>
          <w:rFonts w:ascii="Times New Roman" w:hAnsi="Times New Roman" w:cs="Times New Roman"/>
          <w:sz w:val="24"/>
          <w:szCs w:val="24"/>
          <w:lang w:val="en-US"/>
        </w:rPr>
        <w:t xml:space="preserve"> </w:t>
      </w:r>
      <w:r w:rsidR="00375950">
        <w:rPr>
          <w:rFonts w:ascii="Times New Roman" w:hAnsi="Times New Roman" w:cs="Times New Roman"/>
          <w:sz w:val="24"/>
          <w:szCs w:val="24"/>
          <w:lang w:val="en-US"/>
        </w:rPr>
        <w:t>are</w:t>
      </w:r>
      <w:r w:rsidRPr="00F7497D">
        <w:rPr>
          <w:rFonts w:ascii="Times New Roman" w:hAnsi="Times New Roman" w:cs="Times New Roman"/>
          <w:sz w:val="24"/>
          <w:szCs w:val="24"/>
          <w:lang w:val="en-US"/>
        </w:rPr>
        <w:t xml:space="preserve"> mainly filled with </w:t>
      </w:r>
      <m:oMath>
        <m:sSubSup>
          <m:sSubSupPr>
            <m:ctrlPr>
              <w:rPr>
                <w:rFonts w:ascii="Cambria Math" w:hAnsi="Cambria Math" w:cs="Times New Roman"/>
                <w:sz w:val="24"/>
                <w:szCs w:val="24"/>
                <w:lang w:val="en-US"/>
              </w:rPr>
            </m:ctrlPr>
          </m:sSubSupPr>
          <m:e>
            <m:r>
              <m:rPr>
                <m:sty m:val="p"/>
              </m:rPr>
              <w:rPr>
                <w:rFonts w:ascii="Cambria Math" w:hAnsi="Cambria Math" w:cs="Times New Roman"/>
                <w:sz w:val="24"/>
                <w:szCs w:val="24"/>
                <w:lang w:val="en-US"/>
              </w:rPr>
              <m:t>O</m:t>
            </m:r>
          </m:e>
          <m:sub>
            <m:r>
              <m:rPr>
                <m:sty m:val="p"/>
              </m:rPr>
              <w:rPr>
                <w:rFonts w:ascii="Cambria Math" w:hAnsi="Cambria Math" w:cs="Times New Roman"/>
                <w:sz w:val="24"/>
                <w:szCs w:val="24"/>
                <w:lang w:val="en-US"/>
              </w:rPr>
              <m:t>2</m:t>
            </m:r>
          </m:sub>
          <m:sup>
            <m:r>
              <m:rPr>
                <m:sty m:val="p"/>
              </m:rPr>
              <w:rPr>
                <w:rFonts w:ascii="Cambria Math" w:hAnsi="Cambria Math" w:cs="Times New Roman"/>
                <w:sz w:val="24"/>
                <w:szCs w:val="24"/>
                <w:lang w:val="en-US"/>
              </w:rPr>
              <m:t>+</m:t>
            </m:r>
          </m:sup>
        </m:sSubSup>
      </m:oMath>
      <w:r w:rsidRPr="00F7497D">
        <w:rPr>
          <w:rFonts w:ascii="Times New Roman" w:eastAsiaTheme="minorEastAsia" w:hAnsi="Times New Roman" w:cs="Times New Roman"/>
          <w:sz w:val="24"/>
          <w:szCs w:val="24"/>
          <w:lang w:val="en-US"/>
        </w:rPr>
        <w:t xml:space="preserve"> at 3 eV. </w:t>
      </w:r>
      <w:r w:rsidR="006523D4" w:rsidRPr="006523D4">
        <w:rPr>
          <w:rFonts w:ascii="Times New Roman" w:eastAsiaTheme="minorEastAsia" w:hAnsi="Times New Roman" w:cs="Times New Roman"/>
          <w:sz w:val="24"/>
          <w:szCs w:val="24"/>
          <w:lang w:val="en-US"/>
        </w:rPr>
        <w:t>The plasma composition of suprathermal electron depletions will be discussed in more details in</w:t>
      </w:r>
      <w:r w:rsidR="00407531" w:rsidRPr="006523D4">
        <w:rPr>
          <w:rFonts w:ascii="Times New Roman" w:eastAsiaTheme="minorEastAsia" w:hAnsi="Times New Roman" w:cs="Times New Roman"/>
          <w:sz w:val="24"/>
          <w:szCs w:val="24"/>
          <w:lang w:val="en-US"/>
        </w:rPr>
        <w:t xml:space="preserve"> section </w:t>
      </w:r>
      <w:r w:rsidR="00407531" w:rsidRPr="006523D4">
        <w:rPr>
          <w:rFonts w:ascii="Times New Roman" w:eastAsiaTheme="minorEastAsia" w:hAnsi="Times New Roman" w:cs="Times New Roman"/>
          <w:sz w:val="24"/>
          <w:szCs w:val="24"/>
          <w:lang w:val="en-US"/>
        </w:rPr>
        <w:fldChar w:fldCharType="begin"/>
      </w:r>
      <w:r w:rsidR="00407531" w:rsidRPr="006523D4">
        <w:rPr>
          <w:rFonts w:ascii="Times New Roman" w:eastAsiaTheme="minorEastAsia" w:hAnsi="Times New Roman" w:cs="Times New Roman"/>
          <w:sz w:val="24"/>
          <w:szCs w:val="24"/>
          <w:lang w:val="en-US"/>
        </w:rPr>
        <w:instrText xml:space="preserve"> REF _Ref478378034 \r \h </w:instrText>
      </w:r>
      <w:r w:rsidR="00CB7CC2" w:rsidRPr="006523D4">
        <w:rPr>
          <w:rFonts w:ascii="Times New Roman" w:eastAsiaTheme="minorEastAsia" w:hAnsi="Times New Roman" w:cs="Times New Roman"/>
          <w:sz w:val="24"/>
          <w:szCs w:val="24"/>
          <w:lang w:val="en-US"/>
        </w:rPr>
        <w:instrText xml:space="preserve"> \* MERGEFORMAT </w:instrText>
      </w:r>
      <w:r w:rsidR="00407531" w:rsidRPr="006523D4">
        <w:rPr>
          <w:rFonts w:ascii="Times New Roman" w:eastAsiaTheme="minorEastAsia" w:hAnsi="Times New Roman" w:cs="Times New Roman"/>
          <w:sz w:val="24"/>
          <w:szCs w:val="24"/>
          <w:lang w:val="en-US"/>
        </w:rPr>
      </w:r>
      <w:r w:rsidR="00407531" w:rsidRPr="006523D4">
        <w:rPr>
          <w:rFonts w:ascii="Times New Roman" w:eastAsiaTheme="minorEastAsia" w:hAnsi="Times New Roman" w:cs="Times New Roman"/>
          <w:sz w:val="24"/>
          <w:szCs w:val="24"/>
          <w:lang w:val="en-US"/>
        </w:rPr>
        <w:fldChar w:fldCharType="separate"/>
      </w:r>
      <w:r w:rsidR="00EC3EBC">
        <w:rPr>
          <w:rFonts w:ascii="Times New Roman" w:eastAsiaTheme="minorEastAsia" w:hAnsi="Times New Roman" w:cs="Times New Roman"/>
          <w:sz w:val="24"/>
          <w:szCs w:val="24"/>
          <w:lang w:val="en-US"/>
        </w:rPr>
        <w:t>3.2.2</w:t>
      </w:r>
      <w:r w:rsidR="00407531" w:rsidRPr="006523D4">
        <w:rPr>
          <w:rFonts w:ascii="Times New Roman" w:eastAsiaTheme="minorEastAsia" w:hAnsi="Times New Roman" w:cs="Times New Roman"/>
          <w:sz w:val="24"/>
          <w:szCs w:val="24"/>
          <w:lang w:val="en-US"/>
        </w:rPr>
        <w:fldChar w:fldCharType="end"/>
      </w:r>
      <w:r w:rsidRPr="006523D4">
        <w:rPr>
          <w:rFonts w:ascii="Times New Roman" w:eastAsiaTheme="minorEastAsia" w:hAnsi="Times New Roman" w:cs="Times New Roman"/>
          <w:sz w:val="24"/>
          <w:szCs w:val="24"/>
          <w:lang w:val="en-US"/>
        </w:rPr>
        <w:t>.</w:t>
      </w:r>
      <w:r w:rsidRPr="00F7497D">
        <w:rPr>
          <w:rFonts w:ascii="Times New Roman" w:eastAsiaTheme="minorEastAsia" w:hAnsi="Times New Roman" w:cs="Times New Roman"/>
          <w:sz w:val="24"/>
          <w:szCs w:val="24"/>
          <w:lang w:val="en-US"/>
        </w:rPr>
        <w:t xml:space="preserve"> </w:t>
      </w:r>
    </w:p>
    <w:p w:rsidR="00640DA7" w:rsidRDefault="00640DA7" w:rsidP="00F7497D">
      <w:pPr>
        <w:spacing w:line="360" w:lineRule="auto"/>
        <w:ind w:firstLine="708"/>
        <w:contextualSpacing/>
        <w:jc w:val="both"/>
        <w:rPr>
          <w:rFonts w:ascii="Times New Roman" w:eastAsiaTheme="minorEastAsia" w:hAnsi="Times New Roman" w:cs="Times New Roman"/>
          <w:sz w:val="24"/>
          <w:szCs w:val="24"/>
          <w:lang w:val="en-US"/>
        </w:rPr>
      </w:pPr>
      <w:r>
        <w:rPr>
          <w:rFonts w:ascii="Times New Roman" w:eastAsiaTheme="minorEastAsia" w:hAnsi="Times New Roman" w:cs="Times New Roman"/>
          <w:sz w:val="24"/>
          <w:szCs w:val="24"/>
          <w:lang w:val="en-US"/>
        </w:rPr>
        <w:t xml:space="preserve">The presence of ions inside plasma voids was already suggested by MEX/IMA measurements as plotted on </w:t>
      </w:r>
      <w:r w:rsidR="00407531" w:rsidRPr="00407531">
        <w:rPr>
          <w:rFonts w:ascii="Times New Roman" w:eastAsiaTheme="minorEastAsia" w:hAnsi="Times New Roman" w:cs="Times New Roman"/>
          <w:sz w:val="24"/>
          <w:szCs w:val="24"/>
          <w:highlight w:val="green"/>
          <w:lang w:val="en-US"/>
        </w:rPr>
        <w:fldChar w:fldCharType="begin"/>
      </w:r>
      <w:r w:rsidR="00407531" w:rsidRPr="00407531">
        <w:rPr>
          <w:rFonts w:ascii="Times New Roman" w:eastAsiaTheme="minorEastAsia" w:hAnsi="Times New Roman" w:cs="Times New Roman"/>
          <w:sz w:val="24"/>
          <w:szCs w:val="24"/>
          <w:highlight w:val="green"/>
          <w:lang w:val="en-US"/>
        </w:rPr>
        <w:instrText xml:space="preserve"> REF _Ref479258619 \h  \* MERGEFORMAT </w:instrText>
      </w:r>
      <w:r w:rsidR="00407531" w:rsidRPr="00407531">
        <w:rPr>
          <w:rFonts w:ascii="Times New Roman" w:eastAsiaTheme="minorEastAsia" w:hAnsi="Times New Roman" w:cs="Times New Roman"/>
          <w:sz w:val="24"/>
          <w:szCs w:val="24"/>
          <w:highlight w:val="green"/>
          <w:lang w:val="en-US"/>
        </w:rPr>
      </w:r>
      <w:r w:rsidR="00407531" w:rsidRPr="00407531">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54</w:t>
      </w:r>
      <w:r w:rsidR="00407531" w:rsidRPr="00407531">
        <w:rPr>
          <w:rFonts w:ascii="Times New Roman" w:eastAsiaTheme="minorEastAsia" w:hAnsi="Times New Roman" w:cs="Times New Roman"/>
          <w:sz w:val="24"/>
          <w:szCs w:val="24"/>
          <w:highlight w:val="green"/>
          <w:lang w:val="en-US"/>
        </w:rPr>
        <w:fldChar w:fldCharType="end"/>
      </w:r>
      <w:r>
        <w:rPr>
          <w:rFonts w:ascii="Times New Roman" w:eastAsiaTheme="minorEastAsia" w:hAnsi="Times New Roman" w:cs="Times New Roman"/>
          <w:sz w:val="24"/>
          <w:szCs w:val="24"/>
          <w:lang w:val="en-US"/>
        </w:rPr>
        <w:t xml:space="preserve">. We here </w:t>
      </w:r>
      <w:r w:rsidRPr="00640DA7">
        <w:rPr>
          <w:rFonts w:ascii="Times New Roman" w:eastAsiaTheme="minorEastAsia" w:hAnsi="Times New Roman" w:cs="Times New Roman"/>
          <w:sz w:val="24"/>
          <w:szCs w:val="24"/>
          <w:lang w:val="en-US"/>
        </w:rPr>
        <w:t xml:space="preserve">shows an example of electron depletions observed by MEX on June 23, 2012. The first panel is the ELS energy-time spectrogram of omnidirectional electron counts per second. </w:t>
      </w:r>
      <w:r w:rsidRPr="00375950">
        <w:rPr>
          <w:rFonts w:ascii="Times New Roman" w:eastAsiaTheme="minorEastAsia" w:hAnsi="Times New Roman" w:cs="Times New Roman"/>
          <w:sz w:val="24"/>
          <w:szCs w:val="24"/>
          <w:lang w:val="en-US"/>
        </w:rPr>
        <w:t>Note that ELS’s geometric factor is approximately fixed, so that counts are proportional to electron flux.</w:t>
      </w:r>
      <w:r w:rsidRPr="00640DA7">
        <w:rPr>
          <w:rFonts w:ascii="Times New Roman" w:eastAsiaTheme="minorEastAsia" w:hAnsi="Times New Roman" w:cs="Times New Roman"/>
          <w:sz w:val="24"/>
          <w:szCs w:val="24"/>
          <w:lang w:val="en-US"/>
        </w:rPr>
        <w:t xml:space="preserve"> </w:t>
      </w:r>
      <w:r w:rsidRPr="00640DA7">
        <w:rPr>
          <w:rFonts w:ascii="Times New Roman" w:eastAsiaTheme="minorEastAsia" w:hAnsi="Times New Roman" w:cs="Times New Roman"/>
          <w:sz w:val="24"/>
          <w:lang w:val="en-US"/>
        </w:rPr>
        <w:t>Two plasma voids can be observed between the two vertical black lines.</w:t>
      </w:r>
      <w:r w:rsidRPr="00640DA7">
        <w:rPr>
          <w:rFonts w:ascii="Times New Roman" w:eastAsiaTheme="minorEastAsia" w:hAnsi="Times New Roman" w:cs="Times New Roman"/>
          <w:sz w:val="24"/>
          <w:szCs w:val="24"/>
          <w:lang w:val="en-US"/>
        </w:rPr>
        <w:t xml:space="preserve"> The second panel is the energy-time spectrogram of the omnidirectional heavy ions counts per second (m/q &gt;20) measured by IMA. </w:t>
      </w:r>
      <w:r w:rsidRPr="00646C7C">
        <w:rPr>
          <w:rFonts w:ascii="Times New Roman" w:eastAsiaTheme="minorEastAsia" w:hAnsi="Times New Roman" w:cs="Times New Roman"/>
          <w:sz w:val="24"/>
          <w:szCs w:val="24"/>
          <w:lang w:val="en-US"/>
        </w:rPr>
        <w:t xml:space="preserve">There are few light ions detected (not shown) but we can see that electron depletions are filled with heavy ions (mainly </w:t>
      </w:r>
      <m:oMath>
        <m:sSubSup>
          <m:sSubSupPr>
            <m:ctrlPr>
              <w:rPr>
                <w:rFonts w:ascii="Cambria Math" w:eastAsiaTheme="minorEastAsia" w:hAnsi="Cambria Math" w:cs="Times New Roman"/>
                <w:sz w:val="24"/>
                <w:szCs w:val="24"/>
                <w:lang w:val="en-US"/>
              </w:rPr>
            </m:ctrlPr>
          </m:sSubSupPr>
          <m:e>
            <m:r>
              <m:rPr>
                <m:sty m:val="p"/>
              </m:rPr>
              <w:rPr>
                <w:rFonts w:ascii="Cambria Math" w:eastAsiaTheme="minorEastAsia" w:hAnsi="Cambria Math" w:cs="Times New Roman"/>
                <w:sz w:val="24"/>
                <w:szCs w:val="24"/>
                <w:lang w:val="en-US"/>
              </w:rPr>
              <m:t>O</m:t>
            </m:r>
          </m:e>
          <m:sub>
            <m:r>
              <m:rPr>
                <m:sty m:val="p"/>
              </m:rPr>
              <w:rPr>
                <w:rFonts w:ascii="Cambria Math" w:eastAsiaTheme="minorEastAsia" w:hAnsi="Cambria Math" w:cs="Times New Roman"/>
                <w:sz w:val="24"/>
                <w:szCs w:val="24"/>
                <w:lang w:val="en-US"/>
              </w:rPr>
              <m:t>2</m:t>
            </m:r>
          </m:sub>
          <m:sup>
            <m:r>
              <m:rPr>
                <m:sty m:val="p"/>
              </m:rPr>
              <w:rPr>
                <w:rFonts w:ascii="Cambria Math" w:eastAsiaTheme="minorEastAsia" w:hAnsi="Cambria Math" w:cs="Times New Roman"/>
                <w:sz w:val="24"/>
                <w:szCs w:val="24"/>
                <w:lang w:val="en-US"/>
              </w:rPr>
              <m:t>+</m:t>
            </m:r>
          </m:sup>
        </m:sSubSup>
      </m:oMath>
      <w:r w:rsidRPr="00646C7C">
        <w:rPr>
          <w:rFonts w:ascii="Times New Roman" w:eastAsiaTheme="minorEastAsia" w:hAnsi="Times New Roman" w:cs="Times New Roman"/>
          <w:sz w:val="24"/>
          <w:szCs w:val="24"/>
          <w:lang w:val="en-US"/>
        </w:rPr>
        <w:t xml:space="preserve"> and </w:t>
      </w:r>
      <m:oMath>
        <m:sSubSup>
          <m:sSubSupPr>
            <m:ctrlPr>
              <w:rPr>
                <w:rFonts w:ascii="Cambria Math" w:eastAsiaTheme="minorEastAsia" w:hAnsi="Cambria Math" w:cs="Times New Roman"/>
                <w:i/>
                <w:sz w:val="24"/>
                <w:szCs w:val="24"/>
                <w:lang w:val="en-US"/>
              </w:rPr>
            </m:ctrlPr>
          </m:sSubSupPr>
          <m:e>
            <m:r>
              <m:rPr>
                <m:sty m:val="p"/>
              </m:rPr>
              <w:rPr>
                <w:rFonts w:ascii="Cambria Math" w:eastAsiaTheme="minorEastAsia" w:hAnsi="Cambria Math" w:cs="Times New Roman"/>
                <w:sz w:val="24"/>
                <w:szCs w:val="24"/>
                <w:lang w:val="en-US"/>
              </w:rPr>
              <m:t>CO</m:t>
            </m:r>
            <m:ctrlPr>
              <w:rPr>
                <w:rFonts w:ascii="Cambria Math" w:eastAsiaTheme="minorEastAsia" w:hAnsi="Cambria Math" w:cs="Times New Roman"/>
                <w:sz w:val="24"/>
                <w:szCs w:val="24"/>
                <w:lang w:val="en-US"/>
              </w:rPr>
            </m:ctrlPr>
          </m:e>
          <m:sub>
            <m:r>
              <m:rPr>
                <m:sty m:val="p"/>
              </m:rPr>
              <w:rPr>
                <w:rFonts w:ascii="Cambria Math" w:eastAsiaTheme="minorEastAsia" w:hAnsi="Cambria Math" w:cs="Times New Roman"/>
                <w:sz w:val="24"/>
                <w:szCs w:val="24"/>
                <w:lang w:val="en-US"/>
              </w:rPr>
              <m:t>2</m:t>
            </m:r>
            <m:ctrlPr>
              <w:rPr>
                <w:rFonts w:ascii="Cambria Math" w:eastAsiaTheme="minorEastAsia" w:hAnsi="Cambria Math" w:cs="Times New Roman"/>
                <w:sz w:val="24"/>
                <w:szCs w:val="24"/>
                <w:lang w:val="en-US"/>
              </w:rPr>
            </m:ctrlPr>
          </m:sub>
          <m:sup>
            <m:r>
              <w:rPr>
                <w:rFonts w:ascii="Cambria Math" w:eastAsiaTheme="minorEastAsia" w:hAnsi="Cambria Math" w:cs="Times New Roman"/>
                <w:sz w:val="24"/>
                <w:szCs w:val="24"/>
                <w:lang w:val="en-US"/>
              </w:rPr>
              <m:t>+</m:t>
            </m:r>
          </m:sup>
        </m:sSubSup>
      </m:oMath>
      <w:r w:rsidRPr="00646C7C">
        <w:rPr>
          <w:rFonts w:ascii="Times New Roman" w:eastAsiaTheme="minorEastAsia" w:hAnsi="Times New Roman" w:cs="Times New Roman"/>
          <w:sz w:val="24"/>
          <w:szCs w:val="24"/>
          <w:lang w:val="en-US"/>
        </w:rPr>
        <w:t xml:space="preserve"> at this altitude in the nightside [</w:t>
      </w:r>
      <w:hyperlink w:anchor="_Bibliography" w:history="1">
        <w:r w:rsidR="00BF0408" w:rsidRPr="002658A4">
          <w:rPr>
            <w:rStyle w:val="Lienhypertexte"/>
            <w:rFonts w:asciiTheme="majorHAnsi" w:hAnsiTheme="majorHAnsi" w:cstheme="majorHAnsi"/>
            <w:i/>
            <w:sz w:val="24"/>
            <w:szCs w:val="24"/>
            <w:lang w:val="en-US"/>
          </w:rPr>
          <w:t>Haider et al.</w:t>
        </w:r>
        <w:r w:rsidR="00BF0408">
          <w:rPr>
            <w:rStyle w:val="Lienhypertexte"/>
            <w:rFonts w:asciiTheme="majorHAnsi" w:hAnsiTheme="majorHAnsi" w:cstheme="majorHAnsi"/>
            <w:i/>
            <w:sz w:val="24"/>
            <w:szCs w:val="24"/>
            <w:lang w:val="en-US"/>
          </w:rPr>
          <w:t>,</w:t>
        </w:r>
        <w:r w:rsidR="00BF0408" w:rsidRPr="002658A4">
          <w:rPr>
            <w:rStyle w:val="Lienhypertexte"/>
            <w:rFonts w:asciiTheme="majorHAnsi" w:hAnsiTheme="majorHAnsi" w:cstheme="majorHAnsi"/>
            <w:sz w:val="24"/>
            <w:szCs w:val="24"/>
            <w:lang w:val="en-US"/>
          </w:rPr>
          <w:t xml:space="preserve"> [2013]</w:t>
        </w:r>
      </w:hyperlink>
      <w:r w:rsidRPr="00646C7C">
        <w:rPr>
          <w:rFonts w:ascii="Times New Roman" w:eastAsiaTheme="minorEastAsia" w:hAnsi="Times New Roman" w:cs="Times New Roman"/>
          <w:sz w:val="24"/>
          <w:szCs w:val="24"/>
          <w:lang w:val="en-US"/>
        </w:rPr>
        <w:t>])</w:t>
      </w:r>
      <w:r w:rsidR="00646C7C">
        <w:rPr>
          <w:rFonts w:ascii="Times New Roman" w:eastAsiaTheme="minorEastAsia" w:hAnsi="Times New Roman" w:cs="Times New Roman"/>
          <w:sz w:val="24"/>
          <w:szCs w:val="24"/>
          <w:lang w:val="en-US"/>
        </w:rPr>
        <w:t>,</w:t>
      </w:r>
      <w:r w:rsidRPr="00646C7C">
        <w:rPr>
          <w:rFonts w:ascii="Times New Roman" w:eastAsiaTheme="minorEastAsia" w:hAnsi="Times New Roman" w:cs="Times New Roman"/>
          <w:sz w:val="24"/>
          <w:szCs w:val="24"/>
          <w:lang w:val="en-US"/>
        </w:rPr>
        <w:t xml:space="preserve"> having an energy E/q of a dozen of eV. </w:t>
      </w:r>
      <w:r w:rsidR="00F94AC0">
        <w:rPr>
          <w:rFonts w:ascii="Times New Roman" w:eastAsiaTheme="minorEastAsia" w:hAnsi="Times New Roman" w:cs="Times New Roman"/>
          <w:sz w:val="24"/>
          <w:szCs w:val="24"/>
          <w:lang w:val="en-US"/>
        </w:rPr>
        <w:t>This difference of energy measured by IMA and STATIC could be explained by a difference of spacecraft potential between the two missions, which would be in agreement with the non-observation of the 6-7 eV remaining electron population in suprathermal electron depletions by ELS.</w:t>
      </w:r>
    </w:p>
    <w:p w:rsidR="00407531" w:rsidRDefault="00407531" w:rsidP="00F7497D">
      <w:pPr>
        <w:spacing w:line="360" w:lineRule="auto"/>
        <w:ind w:firstLine="708"/>
        <w:contextualSpacing/>
        <w:jc w:val="both"/>
        <w:rPr>
          <w:rFonts w:ascii="Times New Roman" w:eastAsiaTheme="minorEastAsia" w:hAnsi="Times New Roman" w:cs="Times New Roman"/>
          <w:sz w:val="24"/>
          <w:szCs w:val="24"/>
          <w:lang w:val="en-US"/>
        </w:rPr>
      </w:pPr>
    </w:p>
    <w:p w:rsidR="00407531" w:rsidRDefault="00407531" w:rsidP="00407531">
      <w:pPr>
        <w:keepNext/>
        <w:spacing w:line="360" w:lineRule="auto"/>
        <w:contextualSpacing/>
        <w:jc w:val="both"/>
      </w:pPr>
      <w:r>
        <w:rPr>
          <w:rFonts w:ascii="Times New Roman" w:eastAsiaTheme="minorEastAsia" w:hAnsi="Times New Roman" w:cs="Times New Roman"/>
          <w:noProof/>
          <w:sz w:val="24"/>
          <w:szCs w:val="24"/>
          <w:lang w:eastAsia="fr-FR"/>
        </w:rPr>
        <w:drawing>
          <wp:inline distT="0" distB="0" distL="0" distR="0">
            <wp:extent cx="5760720" cy="2549525"/>
            <wp:effectExtent l="0" t="0" r="0" b="317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2_Steckiewicz_modif2.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2549525"/>
                    </a:xfrm>
                    <a:prstGeom prst="rect">
                      <a:avLst/>
                    </a:prstGeom>
                  </pic:spPr>
                </pic:pic>
              </a:graphicData>
            </a:graphic>
          </wp:inline>
        </w:drawing>
      </w:r>
    </w:p>
    <w:p w:rsidR="00407531" w:rsidRDefault="00407531" w:rsidP="00407531">
      <w:pPr>
        <w:pStyle w:val="Lgende"/>
        <w:spacing w:after="0" w:line="360" w:lineRule="auto"/>
        <w:contextualSpacing/>
        <w:jc w:val="center"/>
        <w:rPr>
          <w:rFonts w:ascii="Times New Roman" w:hAnsi="Times New Roman" w:cs="Times New Roman"/>
          <w:lang w:val="en-US"/>
        </w:rPr>
      </w:pPr>
      <w:bookmarkStart w:id="459" w:name="_Ref479258619"/>
      <w:bookmarkStart w:id="460" w:name="_Toc479751722"/>
      <w:r w:rsidRPr="00407531">
        <w:rPr>
          <w:lang w:val="en-US"/>
        </w:rPr>
        <w:t xml:space="preserve">Figure </w:t>
      </w:r>
      <w:r>
        <w:fldChar w:fldCharType="begin"/>
      </w:r>
      <w:r w:rsidRPr="00407531">
        <w:rPr>
          <w:lang w:val="en-US"/>
        </w:rPr>
        <w:instrText xml:space="preserve"> SEQ Figure \* ARABIC </w:instrText>
      </w:r>
      <w:r>
        <w:fldChar w:fldCharType="separate"/>
      </w:r>
      <w:r w:rsidR="00DE1D7A">
        <w:rPr>
          <w:noProof/>
          <w:lang w:val="en-US"/>
        </w:rPr>
        <w:t>54</w:t>
      </w:r>
      <w:r>
        <w:fldChar w:fldCharType="end"/>
      </w:r>
      <w:bookmarkEnd w:id="459"/>
      <w:r w:rsidRPr="00407531">
        <w:rPr>
          <w:lang w:val="en-US"/>
        </w:rPr>
        <w:t xml:space="preserve">. </w:t>
      </w:r>
      <w:r w:rsidRPr="00E21BAB">
        <w:rPr>
          <w:rFonts w:ascii="Times New Roman" w:hAnsi="Times New Roman" w:cs="Times New Roman"/>
          <w:lang w:val="en-US"/>
        </w:rPr>
        <w:t>Example of electron depletion observed by MEX on June 23, 2012.</w:t>
      </w:r>
      <w:bookmarkEnd w:id="460"/>
    </w:p>
    <w:p w:rsidR="00407531" w:rsidRDefault="00407531" w:rsidP="00407531">
      <w:pPr>
        <w:spacing w:after="0" w:line="360" w:lineRule="auto"/>
        <w:contextualSpacing/>
        <w:jc w:val="center"/>
        <w:rPr>
          <w:i/>
          <w:color w:val="455F51" w:themeColor="text2"/>
          <w:sz w:val="18"/>
          <w:szCs w:val="18"/>
          <w:lang w:val="en-US"/>
        </w:rPr>
      </w:pPr>
      <w:r w:rsidRPr="00407531">
        <w:rPr>
          <w:i/>
          <w:color w:val="455F51" w:themeColor="text2"/>
          <w:sz w:val="18"/>
          <w:szCs w:val="18"/>
          <w:u w:val="single"/>
          <w:lang w:val="en-US"/>
        </w:rPr>
        <w:t>First panel</w:t>
      </w:r>
      <w:r w:rsidRPr="00407531">
        <w:rPr>
          <w:i/>
          <w:color w:val="455F51" w:themeColor="text2"/>
          <w:sz w:val="18"/>
          <w:szCs w:val="18"/>
          <w:lang w:val="en-US"/>
        </w:rPr>
        <w:t xml:space="preserve">: ELS energy-time spectrogram of omnidirectional electron counts per second. </w:t>
      </w:r>
      <w:r w:rsidRPr="00407531">
        <w:rPr>
          <w:i/>
          <w:color w:val="455F51" w:themeColor="text2"/>
          <w:sz w:val="18"/>
          <w:szCs w:val="18"/>
          <w:u w:val="single"/>
          <w:lang w:val="en-US"/>
        </w:rPr>
        <w:t>Second panel</w:t>
      </w:r>
      <w:r w:rsidRPr="00407531">
        <w:rPr>
          <w:i/>
          <w:color w:val="455F51" w:themeColor="text2"/>
          <w:sz w:val="18"/>
          <w:szCs w:val="18"/>
          <w:lang w:val="en-US"/>
        </w:rPr>
        <w:t>: IMA energy-time spectrogram of omnidirectional heavy ions counts per second (m/q&gt;20).</w:t>
      </w:r>
    </w:p>
    <w:p w:rsidR="00F7497D" w:rsidRDefault="00F7497D" w:rsidP="00F7497D">
      <w:pPr>
        <w:spacing w:line="360" w:lineRule="auto"/>
        <w:ind w:firstLine="708"/>
        <w:contextualSpacing/>
        <w:jc w:val="both"/>
        <w:rPr>
          <w:rFonts w:ascii="Times New Roman" w:hAnsi="Times New Roman" w:cs="Times New Roman"/>
          <w:sz w:val="24"/>
          <w:szCs w:val="24"/>
          <w:lang w:val="en-US"/>
        </w:rPr>
      </w:pPr>
      <w:r w:rsidRPr="00F7497D">
        <w:rPr>
          <w:rFonts w:ascii="Times New Roman" w:hAnsi="Times New Roman" w:cs="Times New Roman"/>
          <w:sz w:val="24"/>
          <w:szCs w:val="24"/>
          <w:lang w:val="en-US"/>
        </w:rPr>
        <w:lastRenderedPageBreak/>
        <w:t xml:space="preserve">Hence, the depletions </w:t>
      </w:r>
      <w:r>
        <w:rPr>
          <w:rFonts w:ascii="Times New Roman" w:hAnsi="Times New Roman" w:cs="Times New Roman"/>
          <w:sz w:val="24"/>
          <w:szCs w:val="24"/>
          <w:lang w:val="en-US"/>
        </w:rPr>
        <w:t>are not entirely void of plasma.</w:t>
      </w:r>
      <w:r w:rsidRPr="00F7497D">
        <w:rPr>
          <w:rFonts w:ascii="Times New Roman" w:hAnsi="Times New Roman" w:cs="Times New Roman"/>
          <w:sz w:val="24"/>
          <w:szCs w:val="24"/>
          <w:lang w:val="en-US"/>
        </w:rPr>
        <w:t xml:space="preserve"> Only suprathermal electrons with energies greater than </w:t>
      </w:r>
      <w:r w:rsidR="00646C7C">
        <w:rPr>
          <w:rFonts w:ascii="Times New Roman" w:hAnsi="Times New Roman" w:cs="Times New Roman"/>
          <w:sz w:val="24"/>
          <w:szCs w:val="24"/>
          <w:lang w:val="en-US"/>
        </w:rPr>
        <w:t>~</w:t>
      </w:r>
      <w:r w:rsidRPr="00F7497D">
        <w:rPr>
          <w:rFonts w:ascii="Times New Roman" w:hAnsi="Times New Roman" w:cs="Times New Roman"/>
          <w:sz w:val="24"/>
          <w:szCs w:val="24"/>
          <w:lang w:val="en-US"/>
        </w:rPr>
        <w:t xml:space="preserve">10 eV are depleted, which justifies the name “suprathermal electron depletions” given by </w:t>
      </w:r>
      <w:hyperlink w:anchor="_Bibliography" w:history="1">
        <w:r w:rsidRPr="00640DA7">
          <w:rPr>
            <w:rStyle w:val="Lienhypertexte"/>
            <w:rFonts w:ascii="Times New Roman" w:hAnsi="Times New Roman" w:cs="Times New Roman"/>
            <w:i/>
            <w:sz w:val="24"/>
            <w:szCs w:val="24"/>
            <w:lang w:val="en-US"/>
          </w:rPr>
          <w:t xml:space="preserve">Steckiewicz et al. </w:t>
        </w:r>
        <w:r w:rsidRPr="00640DA7">
          <w:rPr>
            <w:rStyle w:val="Lienhypertexte"/>
            <w:rFonts w:ascii="Times New Roman" w:hAnsi="Times New Roman" w:cs="Times New Roman"/>
            <w:sz w:val="24"/>
            <w:szCs w:val="24"/>
            <w:lang w:val="en-US"/>
          </w:rPr>
          <w:t>[2015]</w:t>
        </w:r>
      </w:hyperlink>
      <w:r w:rsidRPr="00F7497D">
        <w:rPr>
          <w:rFonts w:ascii="Times New Roman" w:hAnsi="Times New Roman" w:cs="Times New Roman"/>
          <w:sz w:val="24"/>
          <w:szCs w:val="24"/>
          <w:lang w:val="en-US"/>
        </w:rPr>
        <w:t xml:space="preserve">. </w:t>
      </w:r>
    </w:p>
    <w:p w:rsidR="000D6653" w:rsidRDefault="000D6653" w:rsidP="00F7497D">
      <w:pPr>
        <w:spacing w:line="360" w:lineRule="auto"/>
        <w:ind w:firstLine="708"/>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Note that suprathermal electron depletions can be observed on each anode of SWEA</w:t>
      </w:r>
      <w:r w:rsidR="00023D8F">
        <w:rPr>
          <w:rFonts w:ascii="Times New Roman" w:hAnsi="Times New Roman" w:cs="Times New Roman"/>
          <w:sz w:val="24"/>
          <w:szCs w:val="24"/>
          <w:lang w:val="en-US"/>
        </w:rPr>
        <w:t xml:space="preserve"> and each deflection sector</w:t>
      </w:r>
      <w:r>
        <w:rPr>
          <w:rFonts w:ascii="Times New Roman" w:hAnsi="Times New Roman" w:cs="Times New Roman"/>
          <w:sz w:val="24"/>
          <w:szCs w:val="24"/>
          <w:lang w:val="en-US"/>
        </w:rPr>
        <w:t>.</w:t>
      </w:r>
    </w:p>
    <w:p w:rsidR="001F1531" w:rsidRDefault="001F1531" w:rsidP="00F7497D">
      <w:pPr>
        <w:spacing w:line="360" w:lineRule="auto"/>
        <w:ind w:firstLine="708"/>
        <w:contextualSpacing/>
        <w:jc w:val="both"/>
        <w:rPr>
          <w:rFonts w:ascii="Times New Roman" w:hAnsi="Times New Roman" w:cs="Times New Roman"/>
          <w:sz w:val="24"/>
          <w:szCs w:val="24"/>
          <w:lang w:val="en-US"/>
        </w:rPr>
      </w:pPr>
    </w:p>
    <w:p w:rsidR="001D40DA" w:rsidRPr="00844D16" w:rsidRDefault="0068438A" w:rsidP="0048796D">
      <w:pPr>
        <w:pStyle w:val="Titre3"/>
        <w:numPr>
          <w:ilvl w:val="2"/>
          <w:numId w:val="13"/>
        </w:numPr>
        <w:rPr>
          <w:lang w:val="en-US"/>
        </w:rPr>
      </w:pPr>
      <w:bookmarkStart w:id="461" w:name="_Ref478378034"/>
      <w:bookmarkStart w:id="462" w:name="_Toc480374698"/>
      <w:r w:rsidRPr="00844D16">
        <w:rPr>
          <w:lang w:val="en-US"/>
        </w:rPr>
        <w:t>Plasma composition</w:t>
      </w:r>
      <w:bookmarkEnd w:id="461"/>
      <w:bookmarkEnd w:id="462"/>
    </w:p>
    <w:p w:rsidR="001D40DA" w:rsidRDefault="001D40DA" w:rsidP="00844D16">
      <w:pPr>
        <w:spacing w:line="360" w:lineRule="auto"/>
        <w:ind w:firstLine="567"/>
        <w:contextualSpacing/>
        <w:jc w:val="both"/>
        <w:rPr>
          <w:lang w:val="en-US"/>
        </w:rPr>
      </w:pPr>
    </w:p>
    <w:p w:rsidR="00844D16" w:rsidRDefault="00BC728C" w:rsidP="00844D16">
      <w:pPr>
        <w:spacing w:line="360" w:lineRule="auto"/>
        <w:ind w:firstLine="567"/>
        <w:contextualSpacing/>
        <w:jc w:val="both"/>
        <w:rPr>
          <w:sz w:val="24"/>
          <w:szCs w:val="24"/>
          <w:lang w:val="en-US"/>
        </w:rPr>
      </w:pPr>
      <w:r>
        <w:rPr>
          <w:sz w:val="24"/>
          <w:szCs w:val="24"/>
          <w:lang w:val="en-US"/>
        </w:rPr>
        <w:t>I</w:t>
      </w:r>
      <w:r w:rsidR="00844D16" w:rsidRPr="00844D16">
        <w:rPr>
          <w:sz w:val="24"/>
          <w:szCs w:val="24"/>
          <w:lang w:val="en-US"/>
        </w:rPr>
        <w:t xml:space="preserve">n </w:t>
      </w:r>
      <w:r w:rsidR="001F1531" w:rsidRPr="00A05220">
        <w:rPr>
          <w:sz w:val="24"/>
          <w:szCs w:val="24"/>
          <w:highlight w:val="green"/>
          <w:lang w:val="en-US"/>
        </w:rPr>
        <w:fldChar w:fldCharType="begin"/>
      </w:r>
      <w:r w:rsidR="001F1531" w:rsidRPr="00A05220">
        <w:rPr>
          <w:sz w:val="24"/>
          <w:szCs w:val="24"/>
          <w:highlight w:val="green"/>
          <w:lang w:val="en-US"/>
        </w:rPr>
        <w:instrText xml:space="preserve"> REF _Ref479258902 \h </w:instrText>
      </w:r>
      <w:r w:rsidR="00A05220" w:rsidRPr="00A05220">
        <w:rPr>
          <w:sz w:val="24"/>
          <w:szCs w:val="24"/>
          <w:highlight w:val="green"/>
          <w:lang w:val="en-US"/>
        </w:rPr>
        <w:instrText xml:space="preserve"> \* MERGEFORMAT </w:instrText>
      </w:r>
      <w:r w:rsidR="001F1531" w:rsidRPr="00A05220">
        <w:rPr>
          <w:sz w:val="24"/>
          <w:szCs w:val="24"/>
          <w:highlight w:val="green"/>
          <w:lang w:val="en-US"/>
        </w:rPr>
      </w:r>
      <w:r w:rsidR="001F1531" w:rsidRPr="00A05220">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55</w:t>
      </w:r>
      <w:r w:rsidR="001F1531" w:rsidRPr="00A05220">
        <w:rPr>
          <w:sz w:val="24"/>
          <w:szCs w:val="24"/>
          <w:highlight w:val="green"/>
          <w:lang w:val="en-US"/>
        </w:rPr>
        <w:fldChar w:fldCharType="end"/>
      </w:r>
      <w:r w:rsidR="00844D16" w:rsidRPr="00844D16">
        <w:rPr>
          <w:sz w:val="24"/>
          <w:szCs w:val="24"/>
          <w:lang w:val="en-US"/>
        </w:rPr>
        <w:t xml:space="preserve"> are </w:t>
      </w:r>
      <w:r w:rsidR="00844D16">
        <w:rPr>
          <w:sz w:val="24"/>
          <w:szCs w:val="24"/>
          <w:lang w:val="en-US"/>
        </w:rPr>
        <w:t xml:space="preserve">plotted the concatenated spectrum </w:t>
      </w:r>
      <w:r>
        <w:rPr>
          <w:sz w:val="24"/>
          <w:szCs w:val="24"/>
          <w:lang w:val="en-US"/>
        </w:rPr>
        <w:t xml:space="preserve">of STATIC and SWEA inside the electron depletions plotted in </w:t>
      </w:r>
      <w:r w:rsidR="001F1531" w:rsidRPr="00A05220">
        <w:rPr>
          <w:sz w:val="24"/>
          <w:szCs w:val="24"/>
          <w:highlight w:val="green"/>
          <w:lang w:val="en-US"/>
        </w:rPr>
        <w:fldChar w:fldCharType="begin"/>
      </w:r>
      <w:r w:rsidR="001F1531" w:rsidRPr="00A05220">
        <w:rPr>
          <w:sz w:val="24"/>
          <w:szCs w:val="24"/>
          <w:highlight w:val="green"/>
          <w:lang w:val="en-US"/>
        </w:rPr>
        <w:instrText xml:space="preserve"> REF _Ref479089035 \h </w:instrText>
      </w:r>
      <w:r w:rsidR="00A05220" w:rsidRPr="00A05220">
        <w:rPr>
          <w:sz w:val="24"/>
          <w:szCs w:val="24"/>
          <w:highlight w:val="green"/>
          <w:lang w:val="en-US"/>
        </w:rPr>
        <w:instrText xml:space="preserve"> \* MERGEFORMAT </w:instrText>
      </w:r>
      <w:r w:rsidR="001F1531" w:rsidRPr="00A05220">
        <w:rPr>
          <w:sz w:val="24"/>
          <w:szCs w:val="24"/>
          <w:highlight w:val="green"/>
          <w:lang w:val="en-US"/>
        </w:rPr>
      </w:r>
      <w:r w:rsidR="001F1531" w:rsidRPr="00A05220">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53</w:t>
      </w:r>
      <w:r w:rsidR="001F1531" w:rsidRPr="00A05220">
        <w:rPr>
          <w:sz w:val="24"/>
          <w:szCs w:val="24"/>
          <w:highlight w:val="green"/>
          <w:lang w:val="en-US"/>
        </w:rPr>
        <w:fldChar w:fldCharType="end"/>
      </w:r>
      <w:r>
        <w:rPr>
          <w:sz w:val="24"/>
          <w:szCs w:val="24"/>
          <w:lang w:val="en-US"/>
        </w:rPr>
        <w:t>, between 16:38:28 and 16:45:20. On the left is the energy-</w:t>
      </w:r>
      <w:r w:rsidR="001F1531">
        <w:rPr>
          <w:sz w:val="24"/>
          <w:szCs w:val="24"/>
          <w:lang w:val="en-US"/>
        </w:rPr>
        <w:t>JE</w:t>
      </w:r>
      <w:r>
        <w:rPr>
          <w:sz w:val="24"/>
          <w:szCs w:val="24"/>
          <w:lang w:val="en-US"/>
        </w:rPr>
        <w:t xml:space="preserve"> spectrogram obtained with the C0 mode of STATIC, on the middle is the mass-</w:t>
      </w:r>
      <w:r w:rsidR="00F94AC0">
        <w:rPr>
          <w:sz w:val="24"/>
          <w:szCs w:val="24"/>
          <w:lang w:val="en-US"/>
        </w:rPr>
        <w:t>JE</w:t>
      </w:r>
      <w:r>
        <w:rPr>
          <w:sz w:val="24"/>
          <w:szCs w:val="24"/>
          <w:lang w:val="en-US"/>
        </w:rPr>
        <w:t xml:space="preserve"> spectrogram obtained with the C6 mode of STATIC and on the right is the energy-</w:t>
      </w:r>
      <w:r w:rsidR="00F94AC0">
        <w:rPr>
          <w:sz w:val="24"/>
          <w:szCs w:val="24"/>
          <w:lang w:val="en-US"/>
        </w:rPr>
        <w:t>JE</w:t>
      </w:r>
      <w:r>
        <w:rPr>
          <w:sz w:val="24"/>
          <w:szCs w:val="24"/>
          <w:lang w:val="en-US"/>
        </w:rPr>
        <w:t xml:space="preserve"> spectrogram obtained with SWEA. All these data are corrected from the spacecraft potential</w:t>
      </w:r>
      <w:r w:rsidR="001F1531">
        <w:rPr>
          <w:sz w:val="24"/>
          <w:szCs w:val="24"/>
          <w:lang w:val="en-US"/>
        </w:rPr>
        <w:t xml:space="preserve"> measured by LPW when needed</w:t>
      </w:r>
      <w:r>
        <w:rPr>
          <w:sz w:val="24"/>
          <w:szCs w:val="24"/>
          <w:lang w:val="en-US"/>
        </w:rPr>
        <w:t>.</w:t>
      </w:r>
    </w:p>
    <w:p w:rsidR="001D40DA" w:rsidRDefault="001D40DA" w:rsidP="00844D16">
      <w:pPr>
        <w:spacing w:line="360" w:lineRule="auto"/>
        <w:ind w:firstLine="567"/>
        <w:contextualSpacing/>
        <w:jc w:val="both"/>
        <w:rPr>
          <w:lang w:val="en-US"/>
        </w:rPr>
      </w:pPr>
    </w:p>
    <w:p w:rsidR="00504B33" w:rsidRDefault="00A05220" w:rsidP="00504B33">
      <w:pPr>
        <w:keepNext/>
      </w:pPr>
      <w:r>
        <w:rPr>
          <w:noProof/>
          <w:lang w:eastAsia="fr-FR"/>
        </w:rPr>
        <w:drawing>
          <wp:inline distT="0" distB="0" distL="0" distR="0">
            <wp:extent cx="5760720" cy="190944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IC_SWEA_concat_modif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1909445"/>
                    </a:xfrm>
                    <a:prstGeom prst="rect">
                      <a:avLst/>
                    </a:prstGeom>
                  </pic:spPr>
                </pic:pic>
              </a:graphicData>
            </a:graphic>
          </wp:inline>
        </w:drawing>
      </w:r>
    </w:p>
    <w:p w:rsidR="001D40DA" w:rsidRDefault="00504B33" w:rsidP="001F1531">
      <w:pPr>
        <w:pStyle w:val="Lgende"/>
        <w:spacing w:after="0" w:line="360" w:lineRule="auto"/>
        <w:jc w:val="center"/>
        <w:rPr>
          <w:lang w:val="en-US"/>
        </w:rPr>
      </w:pPr>
      <w:bookmarkStart w:id="463" w:name="_Ref479258902"/>
      <w:bookmarkStart w:id="464" w:name="_Toc479751723"/>
      <w:r w:rsidRPr="00504B33">
        <w:rPr>
          <w:lang w:val="en-US"/>
        </w:rPr>
        <w:t xml:space="preserve">Figure </w:t>
      </w:r>
      <w:r>
        <w:fldChar w:fldCharType="begin"/>
      </w:r>
      <w:r w:rsidRPr="00504B33">
        <w:rPr>
          <w:lang w:val="en-US"/>
        </w:rPr>
        <w:instrText xml:space="preserve"> SEQ Figure \* ARABIC </w:instrText>
      </w:r>
      <w:r>
        <w:fldChar w:fldCharType="separate"/>
      </w:r>
      <w:r w:rsidR="00DE1D7A">
        <w:rPr>
          <w:noProof/>
          <w:lang w:val="en-US"/>
        </w:rPr>
        <w:t>55</w:t>
      </w:r>
      <w:r>
        <w:fldChar w:fldCharType="end"/>
      </w:r>
      <w:bookmarkEnd w:id="463"/>
      <w:r w:rsidR="001F1531" w:rsidRPr="001F1531">
        <w:rPr>
          <w:lang w:val="en-US"/>
        </w:rPr>
        <w:t>. Concatenated spectrum of STATIC and SW</w:t>
      </w:r>
      <w:r w:rsidR="001F1531">
        <w:rPr>
          <w:lang w:val="en-US"/>
        </w:rPr>
        <w:t>EA during the electron depletion on July 11, 2015, between 16:38:28 and 16:45:20. All data are corrected from the spacecraft potential measured by LPW.</w:t>
      </w:r>
      <w:bookmarkEnd w:id="464"/>
    </w:p>
    <w:p w:rsidR="001F1531" w:rsidRPr="001F1531" w:rsidRDefault="001F1531" w:rsidP="001F1531">
      <w:pPr>
        <w:spacing w:after="0" w:line="360" w:lineRule="auto"/>
        <w:jc w:val="center"/>
        <w:rPr>
          <w:i/>
          <w:color w:val="455F51" w:themeColor="text2"/>
          <w:sz w:val="18"/>
          <w:szCs w:val="18"/>
          <w:lang w:val="en-US"/>
        </w:rPr>
      </w:pPr>
      <w:r w:rsidRPr="001F1531">
        <w:rPr>
          <w:i/>
          <w:color w:val="455F51" w:themeColor="text2"/>
          <w:sz w:val="18"/>
          <w:szCs w:val="18"/>
          <w:u w:val="single"/>
          <w:lang w:val="en-US"/>
        </w:rPr>
        <w:t>Left:</w:t>
      </w:r>
      <w:r w:rsidRPr="001F1531">
        <w:rPr>
          <w:i/>
          <w:color w:val="455F51" w:themeColor="text2"/>
          <w:sz w:val="18"/>
          <w:szCs w:val="18"/>
          <w:lang w:val="en-US"/>
        </w:rPr>
        <w:t xml:space="preserve"> Ion energy-JE concatenated spectrogram (STATIC/C0 mode); </w:t>
      </w:r>
      <w:r w:rsidRPr="001F1531">
        <w:rPr>
          <w:i/>
          <w:color w:val="455F51" w:themeColor="text2"/>
          <w:sz w:val="18"/>
          <w:szCs w:val="18"/>
          <w:u w:val="single"/>
          <w:lang w:val="en-US"/>
        </w:rPr>
        <w:t>Middle:</w:t>
      </w:r>
      <w:r w:rsidRPr="001F1531">
        <w:rPr>
          <w:i/>
          <w:color w:val="455F51" w:themeColor="text2"/>
          <w:sz w:val="18"/>
          <w:szCs w:val="18"/>
          <w:lang w:val="en-US"/>
        </w:rPr>
        <w:t xml:space="preserve"> Ion mass-JE concatenated spectrogram (STATIC/C6 mode); </w:t>
      </w:r>
      <w:r w:rsidRPr="001F1531">
        <w:rPr>
          <w:i/>
          <w:color w:val="455F51" w:themeColor="text2"/>
          <w:sz w:val="18"/>
          <w:szCs w:val="18"/>
          <w:u w:val="single"/>
          <w:lang w:val="en-US"/>
        </w:rPr>
        <w:t>Right:</w:t>
      </w:r>
      <w:r w:rsidRPr="001F1531">
        <w:rPr>
          <w:i/>
          <w:color w:val="455F51" w:themeColor="text2"/>
          <w:sz w:val="18"/>
          <w:szCs w:val="18"/>
          <w:lang w:val="en-US"/>
        </w:rPr>
        <w:t xml:space="preserve"> Electron energy-JE concatenated spectrum (SWEA/ENGY mode)</w:t>
      </w:r>
    </w:p>
    <w:p w:rsidR="001F1531" w:rsidRDefault="001F1531" w:rsidP="001F1531">
      <w:pPr>
        <w:rPr>
          <w:lang w:val="en-US"/>
        </w:rPr>
      </w:pPr>
    </w:p>
    <w:p w:rsidR="0097273E" w:rsidRPr="0097273E" w:rsidRDefault="0097273E" w:rsidP="0097273E">
      <w:pPr>
        <w:pStyle w:val="Paragraphedeliste"/>
        <w:keepNext/>
        <w:keepLines/>
        <w:numPr>
          <w:ilvl w:val="0"/>
          <w:numId w:val="24"/>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465" w:name="_Toc480374699"/>
      <w:bookmarkEnd w:id="465"/>
    </w:p>
    <w:p w:rsidR="0097273E" w:rsidRPr="0097273E" w:rsidRDefault="0097273E" w:rsidP="0097273E">
      <w:pPr>
        <w:pStyle w:val="Paragraphedeliste"/>
        <w:keepNext/>
        <w:keepLines/>
        <w:numPr>
          <w:ilvl w:val="0"/>
          <w:numId w:val="24"/>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466" w:name="_Toc480374700"/>
      <w:bookmarkEnd w:id="466"/>
    </w:p>
    <w:p w:rsidR="0097273E" w:rsidRPr="0097273E" w:rsidRDefault="0097273E" w:rsidP="0097273E">
      <w:pPr>
        <w:pStyle w:val="Paragraphedeliste"/>
        <w:keepNext/>
        <w:keepLines/>
        <w:numPr>
          <w:ilvl w:val="0"/>
          <w:numId w:val="24"/>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467" w:name="_Toc480374701"/>
      <w:bookmarkEnd w:id="467"/>
    </w:p>
    <w:p w:rsidR="0097273E" w:rsidRPr="0097273E" w:rsidRDefault="0097273E" w:rsidP="0097273E">
      <w:pPr>
        <w:pStyle w:val="Paragraphedeliste"/>
        <w:keepNext/>
        <w:keepLines/>
        <w:numPr>
          <w:ilvl w:val="1"/>
          <w:numId w:val="24"/>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468" w:name="_Toc480374702"/>
      <w:bookmarkEnd w:id="468"/>
    </w:p>
    <w:p w:rsidR="0097273E" w:rsidRPr="0097273E" w:rsidRDefault="0097273E" w:rsidP="0097273E">
      <w:pPr>
        <w:pStyle w:val="Paragraphedeliste"/>
        <w:keepNext/>
        <w:keepLines/>
        <w:numPr>
          <w:ilvl w:val="1"/>
          <w:numId w:val="24"/>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469" w:name="_Toc480374703"/>
      <w:bookmarkEnd w:id="469"/>
    </w:p>
    <w:p w:rsidR="0097273E" w:rsidRPr="0097273E" w:rsidRDefault="0097273E" w:rsidP="0097273E">
      <w:pPr>
        <w:pStyle w:val="Paragraphedeliste"/>
        <w:keepNext/>
        <w:keepLines/>
        <w:numPr>
          <w:ilvl w:val="2"/>
          <w:numId w:val="24"/>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470" w:name="_Toc480374704"/>
      <w:bookmarkEnd w:id="470"/>
    </w:p>
    <w:p w:rsidR="0097273E" w:rsidRPr="0097273E" w:rsidRDefault="0097273E" w:rsidP="0097273E">
      <w:pPr>
        <w:pStyle w:val="Paragraphedeliste"/>
        <w:keepNext/>
        <w:keepLines/>
        <w:numPr>
          <w:ilvl w:val="2"/>
          <w:numId w:val="24"/>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471" w:name="_Toc480374705"/>
      <w:bookmarkEnd w:id="471"/>
    </w:p>
    <w:p w:rsidR="0097273E" w:rsidRDefault="0097273E" w:rsidP="0097273E">
      <w:pPr>
        <w:pStyle w:val="Titre4"/>
        <w:numPr>
          <w:ilvl w:val="3"/>
          <w:numId w:val="24"/>
        </w:numPr>
        <w:rPr>
          <w:lang w:val="en-US"/>
        </w:rPr>
      </w:pPr>
      <w:bookmarkStart w:id="472" w:name="_Toc480374706"/>
      <w:r>
        <w:rPr>
          <w:lang w:val="en-US"/>
        </w:rPr>
        <w:t>Ions characteristics</w:t>
      </w:r>
      <w:bookmarkEnd w:id="472"/>
      <w:r>
        <w:rPr>
          <w:lang w:val="en-US"/>
        </w:rPr>
        <w:t xml:space="preserve"> </w:t>
      </w:r>
    </w:p>
    <w:p w:rsidR="0097273E" w:rsidRPr="001F1531" w:rsidRDefault="0097273E" w:rsidP="001F1531">
      <w:pPr>
        <w:rPr>
          <w:lang w:val="en-US"/>
        </w:rPr>
      </w:pPr>
    </w:p>
    <w:p w:rsidR="00BC728C" w:rsidRPr="002658A4" w:rsidRDefault="00BC728C" w:rsidP="002658A4">
      <w:pPr>
        <w:autoSpaceDE w:val="0"/>
        <w:autoSpaceDN w:val="0"/>
        <w:adjustRightInd w:val="0"/>
        <w:spacing w:after="0" w:line="360" w:lineRule="auto"/>
        <w:ind w:firstLine="567"/>
        <w:contextualSpacing/>
        <w:jc w:val="both"/>
        <w:rPr>
          <w:rFonts w:asciiTheme="majorHAnsi" w:hAnsiTheme="majorHAnsi" w:cstheme="majorHAnsi"/>
          <w:sz w:val="24"/>
          <w:szCs w:val="24"/>
          <w:lang w:val="en-US"/>
        </w:rPr>
      </w:pPr>
      <w:r w:rsidRPr="002658A4">
        <w:rPr>
          <w:rFonts w:asciiTheme="majorHAnsi" w:hAnsiTheme="majorHAnsi" w:cstheme="majorHAnsi"/>
          <w:sz w:val="24"/>
          <w:szCs w:val="24"/>
          <w:lang w:val="en-US"/>
        </w:rPr>
        <w:t>We can clearly observe on the left panel that the ion population is strongly peaked around a mean value of ~2.6 eV with a full width at half maximum of 1 eV.</w:t>
      </w:r>
      <w:r w:rsidR="002658A4" w:rsidRPr="002658A4">
        <w:rPr>
          <w:rFonts w:asciiTheme="majorHAnsi" w:hAnsiTheme="majorHAnsi" w:cstheme="majorHAnsi"/>
          <w:sz w:val="24"/>
          <w:szCs w:val="24"/>
          <w:lang w:val="en-US"/>
        </w:rPr>
        <w:t xml:space="preserve"> Looking in detail at the mass-time spectrogram (middle panel) enable us to derive the ion composition within electron depletions dominated by </w:t>
      </w:r>
      <m:oMath>
        <m:sSubSup>
          <m:sSubSupPr>
            <m:ctrlPr>
              <w:rPr>
                <w:rFonts w:ascii="Cambria Math" w:hAnsi="Cambria Math" w:cstheme="majorHAnsi"/>
                <w:i/>
                <w:sz w:val="24"/>
                <w:szCs w:val="24"/>
                <w:lang w:val="en-US"/>
              </w:rPr>
            </m:ctrlPr>
          </m:sSubSupPr>
          <m:e>
            <m:r>
              <w:rPr>
                <w:rFonts w:ascii="Cambria Math" w:hAnsi="Cambria Math" w:cstheme="majorHAnsi"/>
                <w:sz w:val="24"/>
                <w:szCs w:val="24"/>
                <w:lang w:val="en-US"/>
              </w:rPr>
              <m:t>O</m:t>
            </m:r>
          </m:e>
          <m:sub>
            <m:r>
              <w:rPr>
                <w:rFonts w:ascii="Cambria Math" w:hAnsi="Cambria Math" w:cstheme="majorHAnsi"/>
                <w:sz w:val="24"/>
                <w:szCs w:val="24"/>
                <w:lang w:val="en-US"/>
              </w:rPr>
              <m:t>2</m:t>
            </m:r>
          </m:sub>
          <m:sup>
            <m:r>
              <w:rPr>
                <w:rFonts w:ascii="Cambria Math" w:hAnsi="Cambria Math" w:cstheme="majorHAnsi"/>
                <w:sz w:val="24"/>
                <w:szCs w:val="24"/>
                <w:lang w:val="en-US"/>
              </w:rPr>
              <m:t>+</m:t>
            </m:r>
          </m:sup>
        </m:sSubSup>
        <m:r>
          <w:rPr>
            <w:rFonts w:ascii="Cambria Math" w:hAnsi="Cambria Math" w:cstheme="majorHAnsi"/>
            <w:sz w:val="24"/>
            <w:szCs w:val="24"/>
            <w:lang w:val="en-US"/>
          </w:rPr>
          <m:t>/N</m:t>
        </m:r>
        <m:sSup>
          <m:sSupPr>
            <m:ctrlPr>
              <w:rPr>
                <w:rFonts w:ascii="Cambria Math" w:hAnsi="Cambria Math" w:cstheme="majorHAnsi"/>
                <w:i/>
                <w:sz w:val="24"/>
                <w:szCs w:val="24"/>
                <w:lang w:val="en-US"/>
              </w:rPr>
            </m:ctrlPr>
          </m:sSupPr>
          <m:e>
            <m:r>
              <w:rPr>
                <w:rFonts w:ascii="Cambria Math" w:hAnsi="Cambria Math" w:cstheme="majorHAnsi"/>
                <w:sz w:val="24"/>
                <w:szCs w:val="24"/>
                <w:lang w:val="en-US"/>
              </w:rPr>
              <m:t>O</m:t>
            </m:r>
          </m:e>
          <m:sup>
            <m:r>
              <w:rPr>
                <w:rFonts w:ascii="Cambria Math" w:hAnsi="Cambria Math" w:cstheme="majorHAnsi"/>
                <w:sz w:val="24"/>
                <w:szCs w:val="24"/>
                <w:lang w:val="en-US"/>
              </w:rPr>
              <m:t>+</m:t>
            </m:r>
          </m:sup>
        </m:sSup>
      </m:oMath>
      <w:r w:rsidR="002658A4" w:rsidRPr="002658A4">
        <w:rPr>
          <w:rFonts w:asciiTheme="majorHAnsi" w:hAnsiTheme="majorHAnsi" w:cstheme="majorHAnsi"/>
          <w:sz w:val="24"/>
          <w:szCs w:val="24"/>
          <w:lang w:val="en-US"/>
        </w:rPr>
        <w:t xml:space="preserve"> </w:t>
      </w:r>
      <w:r w:rsidR="00FE23F5">
        <w:rPr>
          <w:rFonts w:asciiTheme="majorHAnsi" w:hAnsiTheme="majorHAnsi" w:cstheme="majorHAnsi"/>
          <w:sz w:val="24"/>
          <w:szCs w:val="24"/>
          <w:lang w:val="en-US"/>
        </w:rPr>
        <w:t xml:space="preserve">at 32 m/q </w:t>
      </w:r>
      <w:r w:rsidR="002658A4" w:rsidRPr="002658A4">
        <w:rPr>
          <w:rFonts w:asciiTheme="majorHAnsi" w:hAnsiTheme="majorHAnsi" w:cstheme="majorHAnsi"/>
          <w:sz w:val="24"/>
          <w:szCs w:val="24"/>
          <w:lang w:val="en-US"/>
        </w:rPr>
        <w:t>(</w:t>
      </w:r>
      <w:r w:rsidR="002658A4">
        <w:rPr>
          <w:rFonts w:asciiTheme="majorHAnsi" w:hAnsiTheme="majorHAnsi" w:cstheme="majorHAnsi"/>
          <w:sz w:val="24"/>
          <w:szCs w:val="24"/>
          <w:lang w:val="en-US"/>
        </w:rPr>
        <w:t>n</w:t>
      </w:r>
      <w:r w:rsidR="002658A4" w:rsidRPr="002658A4">
        <w:rPr>
          <w:rFonts w:asciiTheme="majorHAnsi" w:hAnsiTheme="majorHAnsi" w:cstheme="majorHAnsi"/>
          <w:sz w:val="24"/>
          <w:szCs w:val="24"/>
          <w:lang w:val="en-US"/>
        </w:rPr>
        <w:t xml:space="preserve">ote that STATIC cannot resolve between these species). </w:t>
      </w:r>
      <w:r w:rsidR="00FE23F5">
        <w:rPr>
          <w:rFonts w:asciiTheme="majorHAnsi" w:hAnsiTheme="majorHAnsi" w:cstheme="majorHAnsi"/>
          <w:sz w:val="24"/>
          <w:szCs w:val="24"/>
          <w:lang w:val="en-US"/>
        </w:rPr>
        <w:t>A smaller peak can be observe at ~44 m/q, which may correspond to</w:t>
      </w:r>
      <m:oMath>
        <m:r>
          <w:rPr>
            <w:rFonts w:ascii="Cambria Math" w:hAnsi="Cambria Math" w:cstheme="majorHAnsi"/>
            <w:sz w:val="24"/>
            <w:szCs w:val="24"/>
            <w:lang w:val="en-US"/>
          </w:rPr>
          <m:t xml:space="preserve"> C</m:t>
        </m:r>
        <m:sSubSup>
          <m:sSubSupPr>
            <m:ctrlPr>
              <w:rPr>
                <w:rFonts w:ascii="Cambria Math" w:hAnsi="Cambria Math" w:cstheme="majorHAnsi"/>
                <w:i/>
                <w:sz w:val="24"/>
                <w:szCs w:val="24"/>
                <w:lang w:val="en-US"/>
              </w:rPr>
            </m:ctrlPr>
          </m:sSubSupPr>
          <m:e>
            <m:r>
              <w:rPr>
                <w:rFonts w:ascii="Cambria Math" w:hAnsi="Cambria Math" w:cstheme="majorHAnsi"/>
                <w:sz w:val="24"/>
                <w:szCs w:val="24"/>
                <w:lang w:val="en-US"/>
              </w:rPr>
              <m:t>O</m:t>
            </m:r>
          </m:e>
          <m:sub>
            <m:r>
              <w:rPr>
                <w:rFonts w:ascii="Cambria Math" w:hAnsi="Cambria Math" w:cstheme="majorHAnsi"/>
                <w:sz w:val="24"/>
                <w:szCs w:val="24"/>
                <w:lang w:val="en-US"/>
              </w:rPr>
              <m:t>2</m:t>
            </m:r>
          </m:sub>
          <m:sup>
            <m:r>
              <w:rPr>
                <w:rFonts w:ascii="Cambria Math" w:hAnsi="Cambria Math" w:cstheme="majorHAnsi"/>
                <w:sz w:val="24"/>
                <w:szCs w:val="24"/>
                <w:lang w:val="en-US"/>
              </w:rPr>
              <m:t>+</m:t>
            </m:r>
          </m:sup>
        </m:sSubSup>
      </m:oMath>
      <w:r w:rsidR="00FE23F5">
        <w:rPr>
          <w:rFonts w:asciiTheme="majorHAnsi" w:eastAsiaTheme="minorEastAsia" w:hAnsiTheme="majorHAnsi" w:cstheme="majorHAnsi"/>
          <w:sz w:val="24"/>
          <w:szCs w:val="24"/>
          <w:lang w:val="en-US"/>
        </w:rPr>
        <w:t xml:space="preserve">. </w:t>
      </w:r>
      <w:r w:rsidR="002658A4" w:rsidRPr="002658A4">
        <w:rPr>
          <w:rFonts w:asciiTheme="majorHAnsi" w:hAnsiTheme="majorHAnsi" w:cstheme="majorHAnsi"/>
          <w:sz w:val="24"/>
          <w:szCs w:val="24"/>
          <w:lang w:val="en-US"/>
        </w:rPr>
        <w:t xml:space="preserve">This </w:t>
      </w:r>
      <w:r w:rsidR="002658A4" w:rsidRPr="002658A4">
        <w:rPr>
          <w:rFonts w:asciiTheme="majorHAnsi" w:hAnsiTheme="majorHAnsi" w:cstheme="majorHAnsi"/>
          <w:sz w:val="24"/>
          <w:szCs w:val="24"/>
          <w:lang w:val="en-US"/>
        </w:rPr>
        <w:lastRenderedPageBreak/>
        <w:t xml:space="preserve">observation is consistent with the nightside ionosphere composition calculated by </w:t>
      </w:r>
      <w:hyperlink w:anchor="_Bibliography" w:history="1">
        <w:r w:rsidR="002658A4" w:rsidRPr="002658A4">
          <w:rPr>
            <w:rStyle w:val="Lienhypertexte"/>
            <w:rFonts w:asciiTheme="majorHAnsi" w:hAnsiTheme="majorHAnsi" w:cstheme="majorHAnsi"/>
            <w:i/>
            <w:sz w:val="24"/>
            <w:szCs w:val="24"/>
            <w:lang w:val="en-US"/>
          </w:rPr>
          <w:t>Haider et al.</w:t>
        </w:r>
        <w:r w:rsidR="002658A4" w:rsidRPr="002658A4">
          <w:rPr>
            <w:rStyle w:val="Lienhypertexte"/>
            <w:rFonts w:asciiTheme="majorHAnsi" w:hAnsiTheme="majorHAnsi" w:cstheme="majorHAnsi"/>
            <w:sz w:val="24"/>
            <w:szCs w:val="24"/>
            <w:lang w:val="en-US"/>
          </w:rPr>
          <w:t xml:space="preserve"> [2013]</w:t>
        </w:r>
      </w:hyperlink>
      <w:r w:rsidR="002658A4" w:rsidRPr="002658A4">
        <w:rPr>
          <w:rFonts w:asciiTheme="majorHAnsi" w:hAnsiTheme="majorHAnsi" w:cstheme="majorHAnsi"/>
          <w:sz w:val="24"/>
          <w:szCs w:val="24"/>
          <w:lang w:val="en-US"/>
        </w:rPr>
        <w:t xml:space="preserve"> with </w:t>
      </w:r>
      <m:oMath>
        <m:sSubSup>
          <m:sSubSupPr>
            <m:ctrlPr>
              <w:rPr>
                <w:rFonts w:ascii="Cambria Math" w:hAnsi="Cambria Math" w:cstheme="majorHAnsi"/>
                <w:i/>
                <w:sz w:val="24"/>
                <w:szCs w:val="24"/>
                <w:lang w:val="en-US"/>
              </w:rPr>
            </m:ctrlPr>
          </m:sSubSupPr>
          <m:e>
            <m:r>
              <w:rPr>
                <w:rFonts w:ascii="Cambria Math" w:hAnsi="Cambria Math" w:cstheme="majorHAnsi"/>
                <w:sz w:val="24"/>
                <w:szCs w:val="24"/>
                <w:lang w:val="en-US"/>
              </w:rPr>
              <m:t>O</m:t>
            </m:r>
          </m:e>
          <m:sub>
            <m:r>
              <w:rPr>
                <w:rFonts w:ascii="Cambria Math" w:hAnsi="Cambria Math" w:cstheme="majorHAnsi"/>
                <w:sz w:val="24"/>
                <w:szCs w:val="24"/>
                <w:lang w:val="en-US"/>
              </w:rPr>
              <m:t>2</m:t>
            </m:r>
          </m:sub>
          <m:sup>
            <m:r>
              <w:rPr>
                <w:rFonts w:ascii="Cambria Math" w:hAnsi="Cambria Math" w:cstheme="majorHAnsi"/>
                <w:sz w:val="24"/>
                <w:szCs w:val="24"/>
                <w:lang w:val="en-US"/>
              </w:rPr>
              <m:t>+</m:t>
            </m:r>
          </m:sup>
        </m:sSubSup>
      </m:oMath>
      <w:r w:rsidR="002658A4" w:rsidRPr="002658A4">
        <w:rPr>
          <w:rFonts w:asciiTheme="majorHAnsi" w:hAnsiTheme="majorHAnsi" w:cstheme="majorHAnsi"/>
          <w:sz w:val="24"/>
          <w:szCs w:val="24"/>
          <w:lang w:val="en-US"/>
        </w:rPr>
        <w:t xml:space="preserve"> as the main ion species below 200 km followed by </w:t>
      </w:r>
      <m:oMath>
        <m:r>
          <w:rPr>
            <w:rFonts w:ascii="Cambria Math" w:hAnsi="Cambria Math" w:cstheme="majorHAnsi"/>
            <w:sz w:val="24"/>
            <w:szCs w:val="24"/>
            <w:lang w:val="en-US"/>
          </w:rPr>
          <m:t>N</m:t>
        </m:r>
        <m:sSup>
          <m:sSupPr>
            <m:ctrlPr>
              <w:rPr>
                <w:rFonts w:ascii="Cambria Math" w:hAnsi="Cambria Math" w:cstheme="majorHAnsi"/>
                <w:i/>
                <w:sz w:val="24"/>
                <w:szCs w:val="24"/>
                <w:lang w:val="en-US"/>
              </w:rPr>
            </m:ctrlPr>
          </m:sSupPr>
          <m:e>
            <m:r>
              <w:rPr>
                <w:rFonts w:ascii="Cambria Math" w:hAnsi="Cambria Math" w:cstheme="majorHAnsi"/>
                <w:sz w:val="24"/>
                <w:szCs w:val="24"/>
                <w:lang w:val="en-US"/>
              </w:rPr>
              <m:t>O</m:t>
            </m:r>
          </m:e>
          <m:sup>
            <m:r>
              <w:rPr>
                <w:rFonts w:ascii="Cambria Math" w:hAnsi="Cambria Math" w:cstheme="majorHAnsi"/>
                <w:sz w:val="24"/>
                <w:szCs w:val="24"/>
                <w:lang w:val="en-US"/>
              </w:rPr>
              <m:t>+</m:t>
            </m:r>
          </m:sup>
        </m:sSup>
      </m:oMath>
      <w:r w:rsidR="002658A4" w:rsidRPr="002658A4">
        <w:rPr>
          <w:rFonts w:asciiTheme="majorHAnsi" w:hAnsiTheme="majorHAnsi" w:cstheme="majorHAnsi"/>
          <w:sz w:val="24"/>
          <w:szCs w:val="24"/>
          <w:lang w:val="en-US"/>
        </w:rPr>
        <w:t xml:space="preserve"> and </w:t>
      </w:r>
      <m:oMath>
        <m:r>
          <w:rPr>
            <w:rFonts w:ascii="Cambria Math" w:hAnsi="Cambria Math" w:cstheme="majorHAnsi"/>
            <w:sz w:val="24"/>
            <w:szCs w:val="24"/>
            <w:lang w:val="en-US"/>
          </w:rPr>
          <m:t>C</m:t>
        </m:r>
        <m:sSubSup>
          <m:sSubSupPr>
            <m:ctrlPr>
              <w:rPr>
                <w:rFonts w:ascii="Cambria Math" w:hAnsi="Cambria Math" w:cstheme="majorHAnsi"/>
                <w:i/>
                <w:sz w:val="24"/>
                <w:szCs w:val="24"/>
                <w:lang w:val="en-US"/>
              </w:rPr>
            </m:ctrlPr>
          </m:sSubSupPr>
          <m:e>
            <m:r>
              <w:rPr>
                <w:rFonts w:ascii="Cambria Math" w:hAnsi="Cambria Math" w:cstheme="majorHAnsi"/>
                <w:sz w:val="24"/>
                <w:szCs w:val="24"/>
                <w:lang w:val="en-US"/>
              </w:rPr>
              <m:t>O</m:t>
            </m:r>
          </m:e>
          <m:sub>
            <m:r>
              <w:rPr>
                <w:rFonts w:ascii="Cambria Math" w:hAnsi="Cambria Math" w:cstheme="majorHAnsi"/>
                <w:sz w:val="24"/>
                <w:szCs w:val="24"/>
                <w:lang w:val="en-US"/>
              </w:rPr>
              <m:t>2</m:t>
            </m:r>
          </m:sub>
          <m:sup>
            <m:r>
              <w:rPr>
                <w:rFonts w:ascii="Cambria Math" w:hAnsi="Cambria Math" w:cstheme="majorHAnsi"/>
                <w:sz w:val="24"/>
                <w:szCs w:val="24"/>
                <w:lang w:val="en-US"/>
              </w:rPr>
              <m:t>+</m:t>
            </m:r>
          </m:sup>
        </m:sSubSup>
      </m:oMath>
      <w:r w:rsidR="002658A4" w:rsidRPr="002658A4">
        <w:rPr>
          <w:rFonts w:asciiTheme="majorHAnsi" w:eastAsiaTheme="minorEastAsia" w:hAnsiTheme="majorHAnsi" w:cstheme="majorHAnsi"/>
          <w:sz w:val="24"/>
          <w:szCs w:val="24"/>
          <w:lang w:val="en-US"/>
        </w:rPr>
        <w:t>.</w:t>
      </w:r>
    </w:p>
    <w:p w:rsidR="00BC728C" w:rsidRDefault="00FE23F5" w:rsidP="00123711">
      <w:pPr>
        <w:spacing w:line="360" w:lineRule="auto"/>
        <w:ind w:firstLine="567"/>
        <w:contextualSpacing/>
        <w:jc w:val="both"/>
        <w:rPr>
          <w:sz w:val="24"/>
          <w:szCs w:val="24"/>
          <w:lang w:val="en-US"/>
        </w:rPr>
      </w:pPr>
      <w:r>
        <w:rPr>
          <w:sz w:val="24"/>
          <w:szCs w:val="24"/>
          <w:lang w:val="en-US"/>
        </w:rPr>
        <w:t xml:space="preserve">Combining this two information, the energy of the ions measured by STATIC suggests that we observe cold ions with the ram velocity. </w:t>
      </w:r>
      <w:r w:rsidR="00BC728C">
        <w:rPr>
          <w:sz w:val="24"/>
          <w:szCs w:val="24"/>
          <w:lang w:val="en-US"/>
        </w:rPr>
        <w:t xml:space="preserve">If we consider </w:t>
      </w:r>
      <w:r w:rsidR="00BF0408">
        <w:rPr>
          <w:sz w:val="24"/>
          <w:szCs w:val="24"/>
          <w:lang w:val="en-US"/>
        </w:rPr>
        <w:t xml:space="preserve">ionospheric </w:t>
      </w:r>
      <w:r w:rsidR="00BC728C">
        <w:rPr>
          <w:sz w:val="24"/>
          <w:szCs w:val="24"/>
          <w:lang w:val="en-US"/>
        </w:rPr>
        <w:t xml:space="preserve">ions with no significant </w:t>
      </w:r>
      <w:r w:rsidR="00B810C4">
        <w:rPr>
          <w:sz w:val="24"/>
          <w:szCs w:val="24"/>
          <w:lang w:val="en-US"/>
        </w:rPr>
        <w:t>initial speed</w:t>
      </w:r>
      <w:r>
        <w:rPr>
          <w:sz w:val="24"/>
          <w:szCs w:val="24"/>
          <w:lang w:val="en-US"/>
        </w:rPr>
        <w:t>, the ion energy measured will be the energy given by the movement of the spacecraft</w:t>
      </w:r>
      <w:r w:rsidR="00123711">
        <w:rPr>
          <w:sz w:val="24"/>
          <w:szCs w:val="24"/>
          <w:lang w:val="en-US"/>
        </w:rPr>
        <w:t xml:space="preserve">, called the ram </w:t>
      </w:r>
      <w:r w:rsidR="00BF0408">
        <w:rPr>
          <w:sz w:val="24"/>
          <w:szCs w:val="24"/>
          <w:lang w:val="en-US"/>
        </w:rPr>
        <w:t>energy</w:t>
      </w:r>
      <w:r w:rsidR="00BC728C">
        <w:rPr>
          <w:sz w:val="24"/>
          <w:szCs w:val="24"/>
          <w:lang w:val="en-US"/>
        </w:rPr>
        <w:t>:</w:t>
      </w:r>
    </w:p>
    <w:p w:rsidR="00BC728C" w:rsidRPr="00844D16" w:rsidRDefault="00B810C4" w:rsidP="00123711">
      <w:pPr>
        <w:spacing w:line="360" w:lineRule="auto"/>
        <w:ind w:firstLine="567"/>
        <w:contextualSpacing/>
        <w:jc w:val="both"/>
        <w:rPr>
          <w:sz w:val="24"/>
          <w:szCs w:val="24"/>
          <w:lang w:val="en-US"/>
        </w:rPr>
      </w:pPr>
      <m:oMathPara>
        <m:oMath>
          <m:r>
            <w:rPr>
              <w:rFonts w:ascii="Cambria Math" w:hAnsi="Cambria Math"/>
              <w:sz w:val="24"/>
              <w:szCs w:val="24"/>
              <w:lang w:val="en-US"/>
            </w:rPr>
            <m:t>E=</m:t>
          </m:r>
          <m:f>
            <m:fPr>
              <m:ctrlPr>
                <w:rPr>
                  <w:rFonts w:ascii="Cambria Math" w:hAnsi="Cambria Math"/>
                  <w:i/>
                  <w:sz w:val="24"/>
                  <w:szCs w:val="24"/>
                  <w:lang w:val="en-US"/>
                </w:rPr>
              </m:ctrlPr>
            </m:fPr>
            <m:num>
              <m:r>
                <w:rPr>
                  <w:rFonts w:ascii="Cambria Math" w:hAnsi="Cambria Math"/>
                  <w:sz w:val="24"/>
                  <w:szCs w:val="24"/>
                  <w:lang w:val="en-US"/>
                </w:rPr>
                <m:t>1</m:t>
              </m:r>
            </m:num>
            <m:den>
              <m:r>
                <w:rPr>
                  <w:rFonts w:ascii="Cambria Math" w:hAnsi="Cambria Math"/>
                  <w:sz w:val="24"/>
                  <w:szCs w:val="24"/>
                  <w:lang w:val="en-US"/>
                </w:rPr>
                <m:t>2</m:t>
              </m:r>
            </m:den>
          </m:f>
          <m:r>
            <w:rPr>
              <w:rFonts w:ascii="Cambria Math" w:hAnsi="Cambria Math"/>
              <w:sz w:val="24"/>
              <w:szCs w:val="24"/>
              <w:lang w:val="en-US"/>
            </w:rPr>
            <m:t>*m*</m:t>
          </m:r>
          <m:sSup>
            <m:sSupPr>
              <m:ctrlPr>
                <w:rPr>
                  <w:rFonts w:ascii="Cambria Math" w:hAnsi="Cambria Math"/>
                  <w:i/>
                  <w:sz w:val="24"/>
                  <w:szCs w:val="24"/>
                  <w:lang w:val="en-US"/>
                </w:rPr>
              </m:ctrlPr>
            </m:sSupPr>
            <m:e>
              <m:r>
                <w:rPr>
                  <w:rFonts w:ascii="Cambria Math" w:hAnsi="Cambria Math"/>
                  <w:sz w:val="24"/>
                  <w:szCs w:val="24"/>
                  <w:lang w:val="en-US"/>
                </w:rPr>
                <m:t>v</m:t>
              </m:r>
            </m:e>
            <m:sup>
              <m:r>
                <w:rPr>
                  <w:rFonts w:ascii="Cambria Math" w:hAnsi="Cambria Math"/>
                  <w:sz w:val="24"/>
                  <w:szCs w:val="24"/>
                  <w:lang w:val="en-US"/>
                </w:rPr>
                <m:t>2</m:t>
              </m:r>
            </m:sup>
          </m:sSup>
        </m:oMath>
      </m:oMathPara>
    </w:p>
    <w:p w:rsidR="00B810C4" w:rsidRDefault="00B810C4" w:rsidP="00123711">
      <w:pPr>
        <w:spacing w:line="360" w:lineRule="auto"/>
        <w:ind w:firstLine="567"/>
        <w:contextualSpacing/>
        <w:jc w:val="both"/>
        <w:rPr>
          <w:rFonts w:eastAsiaTheme="minorEastAsia"/>
          <w:sz w:val="24"/>
          <w:szCs w:val="24"/>
          <w:lang w:val="en-US"/>
        </w:rPr>
      </w:pPr>
      <w:r w:rsidRPr="00123711">
        <w:rPr>
          <w:sz w:val="24"/>
          <w:szCs w:val="24"/>
          <w:lang w:val="en-US"/>
        </w:rPr>
        <w:t xml:space="preserve">For </w:t>
      </w:r>
      <m:oMath>
        <m:sSubSup>
          <m:sSubSupPr>
            <m:ctrlPr>
              <w:rPr>
                <w:rFonts w:ascii="Cambria Math" w:hAnsi="Cambria Math"/>
                <w:i/>
                <w:sz w:val="24"/>
                <w:szCs w:val="24"/>
                <w:lang w:val="en-US"/>
              </w:rPr>
            </m:ctrlPr>
          </m:sSubSupPr>
          <m:e>
            <m:r>
              <w:rPr>
                <w:rFonts w:ascii="Cambria Math" w:hAnsi="Cambria Math"/>
                <w:sz w:val="24"/>
                <w:szCs w:val="24"/>
                <w:lang w:val="en-US"/>
              </w:rPr>
              <m:t>O</m:t>
            </m:r>
          </m:e>
          <m:sub>
            <m:r>
              <w:rPr>
                <w:rFonts w:ascii="Cambria Math" w:hAnsi="Cambria Math"/>
                <w:sz w:val="24"/>
                <w:szCs w:val="24"/>
                <w:lang w:val="en-US"/>
              </w:rPr>
              <m:t>2</m:t>
            </m:r>
          </m:sub>
          <m:sup>
            <m:r>
              <w:rPr>
                <w:rFonts w:ascii="Cambria Math" w:hAnsi="Cambria Math"/>
                <w:sz w:val="24"/>
                <w:szCs w:val="24"/>
                <w:lang w:val="en-US"/>
              </w:rPr>
              <m:t>+</m:t>
            </m:r>
          </m:sup>
        </m:sSubSup>
      </m:oMath>
      <w:r w:rsidRPr="00123711">
        <w:rPr>
          <w:rFonts w:eastAsiaTheme="minorEastAsia"/>
          <w:sz w:val="24"/>
          <w:szCs w:val="24"/>
          <w:lang w:val="en-US"/>
        </w:rPr>
        <w:t>, this energy var</w:t>
      </w:r>
      <w:r w:rsidR="00123711">
        <w:rPr>
          <w:rFonts w:eastAsiaTheme="minorEastAsia"/>
          <w:sz w:val="24"/>
          <w:szCs w:val="24"/>
          <w:lang w:val="en-US"/>
        </w:rPr>
        <w:t>ies</w:t>
      </w:r>
      <w:r w:rsidRPr="00123711">
        <w:rPr>
          <w:rFonts w:eastAsiaTheme="minorEastAsia"/>
          <w:sz w:val="24"/>
          <w:szCs w:val="24"/>
          <w:lang w:val="en-US"/>
        </w:rPr>
        <w:t xml:space="preserve"> between 2.2 eV at 1000 km altitude and 3 eV at the periapsis of MAVEN.</w:t>
      </w:r>
      <w:r w:rsidR="00123711">
        <w:rPr>
          <w:rFonts w:eastAsiaTheme="minorEastAsia"/>
          <w:sz w:val="24"/>
          <w:szCs w:val="24"/>
          <w:lang w:val="en-US"/>
        </w:rPr>
        <w:t xml:space="preserve"> </w:t>
      </w:r>
      <w:r w:rsidRPr="00123711">
        <w:rPr>
          <w:rFonts w:eastAsiaTheme="minorEastAsia"/>
          <w:sz w:val="24"/>
          <w:szCs w:val="24"/>
          <w:lang w:val="en-US"/>
        </w:rPr>
        <w:t xml:space="preserve">For </w:t>
      </w:r>
      <m:oMath>
        <m:r>
          <w:rPr>
            <w:rFonts w:ascii="Cambria Math" w:eastAsiaTheme="minorEastAsia" w:hAnsi="Cambria Math"/>
            <w:sz w:val="24"/>
            <w:szCs w:val="24"/>
            <w:lang w:val="en-US"/>
          </w:rPr>
          <m:t>C</m:t>
        </m:r>
        <m:sSubSup>
          <m:sSubSupPr>
            <m:ctrlPr>
              <w:rPr>
                <w:rFonts w:ascii="Cambria Math" w:eastAsiaTheme="minorEastAsia" w:hAnsi="Cambria Math"/>
                <w:i/>
                <w:sz w:val="24"/>
                <w:szCs w:val="24"/>
                <w:lang w:val="en-US"/>
              </w:rPr>
            </m:ctrlPr>
          </m:sSubSupPr>
          <m:e>
            <m:r>
              <w:rPr>
                <w:rFonts w:ascii="Cambria Math" w:eastAsiaTheme="minorEastAsia" w:hAnsi="Cambria Math"/>
                <w:sz w:val="24"/>
                <w:szCs w:val="24"/>
                <w:lang w:val="en-US"/>
              </w:rPr>
              <m:t>O</m:t>
            </m:r>
          </m:e>
          <m:sub>
            <m:r>
              <w:rPr>
                <w:rFonts w:ascii="Cambria Math" w:eastAsiaTheme="minorEastAsia" w:hAnsi="Cambria Math"/>
                <w:sz w:val="24"/>
                <w:szCs w:val="24"/>
                <w:lang w:val="en-US"/>
              </w:rPr>
              <m:t>2</m:t>
            </m:r>
          </m:sub>
          <m:sup>
            <m:r>
              <w:rPr>
                <w:rFonts w:ascii="Cambria Math" w:eastAsiaTheme="minorEastAsia" w:hAnsi="Cambria Math"/>
                <w:sz w:val="24"/>
                <w:szCs w:val="24"/>
                <w:lang w:val="en-US"/>
              </w:rPr>
              <m:t>+</m:t>
            </m:r>
          </m:sup>
        </m:sSubSup>
      </m:oMath>
      <w:r w:rsidRPr="00123711">
        <w:rPr>
          <w:rFonts w:eastAsiaTheme="minorEastAsia"/>
          <w:sz w:val="24"/>
          <w:szCs w:val="24"/>
          <w:lang w:val="en-US"/>
        </w:rPr>
        <w:t>, it varies between 3.0 eV and 4.0</w:t>
      </w:r>
      <w:r w:rsidR="00123711">
        <w:rPr>
          <w:rFonts w:eastAsiaTheme="minorEastAsia"/>
          <w:sz w:val="24"/>
          <w:szCs w:val="24"/>
          <w:lang w:val="en-US"/>
        </w:rPr>
        <w:t xml:space="preserve"> eV at the periapsis.</w:t>
      </w:r>
      <w:r w:rsidR="00911E3F">
        <w:rPr>
          <w:rFonts w:eastAsiaTheme="minorEastAsia"/>
          <w:sz w:val="24"/>
          <w:szCs w:val="24"/>
          <w:lang w:val="en-US"/>
        </w:rPr>
        <w:t xml:space="preserve"> The values calculated for </w:t>
      </w:r>
      <m:oMath>
        <m:sSubSup>
          <m:sSubSupPr>
            <m:ctrlPr>
              <w:rPr>
                <w:rFonts w:ascii="Cambria Math" w:eastAsiaTheme="minorEastAsia" w:hAnsi="Cambria Math"/>
                <w:i/>
                <w:sz w:val="24"/>
                <w:szCs w:val="24"/>
                <w:lang w:val="en-US"/>
              </w:rPr>
            </m:ctrlPr>
          </m:sSubSupPr>
          <m:e>
            <m:r>
              <w:rPr>
                <w:rFonts w:ascii="Cambria Math" w:eastAsiaTheme="minorEastAsia" w:hAnsi="Cambria Math"/>
                <w:sz w:val="24"/>
                <w:szCs w:val="24"/>
                <w:lang w:val="en-US"/>
              </w:rPr>
              <m:t>O</m:t>
            </m:r>
          </m:e>
          <m:sub>
            <m:r>
              <w:rPr>
                <w:rFonts w:ascii="Cambria Math" w:eastAsiaTheme="minorEastAsia" w:hAnsi="Cambria Math"/>
                <w:sz w:val="24"/>
                <w:szCs w:val="24"/>
                <w:lang w:val="en-US"/>
              </w:rPr>
              <m:t>2</m:t>
            </m:r>
          </m:sub>
          <m:sup>
            <m:r>
              <w:rPr>
                <w:rFonts w:ascii="Cambria Math" w:eastAsiaTheme="minorEastAsia" w:hAnsi="Cambria Math"/>
                <w:sz w:val="24"/>
                <w:szCs w:val="24"/>
                <w:lang w:val="en-US"/>
              </w:rPr>
              <m:t>+</m:t>
            </m:r>
          </m:sup>
        </m:sSubSup>
      </m:oMath>
      <w:r w:rsidR="00911E3F">
        <w:rPr>
          <w:rFonts w:eastAsiaTheme="minorEastAsia"/>
          <w:sz w:val="24"/>
          <w:szCs w:val="24"/>
          <w:lang w:val="en-US"/>
        </w:rPr>
        <w:t xml:space="preserve"> well correspond to the main peak and its dispersion. The secondary peak between 3 and 4 eV meanwhile well corresponds to the ram velocity calculated for </w:t>
      </w:r>
      <m:oMath>
        <m:r>
          <w:rPr>
            <w:rFonts w:ascii="Cambria Math" w:eastAsiaTheme="minorEastAsia" w:hAnsi="Cambria Math"/>
            <w:sz w:val="24"/>
            <w:szCs w:val="24"/>
            <w:lang w:val="en-US"/>
          </w:rPr>
          <m:t>C</m:t>
        </m:r>
        <m:sSubSup>
          <m:sSubSupPr>
            <m:ctrlPr>
              <w:rPr>
                <w:rFonts w:ascii="Cambria Math" w:eastAsiaTheme="minorEastAsia" w:hAnsi="Cambria Math"/>
                <w:i/>
                <w:sz w:val="24"/>
                <w:szCs w:val="24"/>
                <w:lang w:val="en-US"/>
              </w:rPr>
            </m:ctrlPr>
          </m:sSubSupPr>
          <m:e>
            <m:r>
              <w:rPr>
                <w:rFonts w:ascii="Cambria Math" w:eastAsiaTheme="minorEastAsia" w:hAnsi="Cambria Math"/>
                <w:sz w:val="24"/>
                <w:szCs w:val="24"/>
                <w:lang w:val="en-US"/>
              </w:rPr>
              <m:t>O</m:t>
            </m:r>
          </m:e>
          <m:sub>
            <m:r>
              <w:rPr>
                <w:rFonts w:ascii="Cambria Math" w:eastAsiaTheme="minorEastAsia" w:hAnsi="Cambria Math"/>
                <w:sz w:val="24"/>
                <w:szCs w:val="24"/>
                <w:lang w:val="en-US"/>
              </w:rPr>
              <m:t>2</m:t>
            </m:r>
          </m:sub>
          <m:sup>
            <m:r>
              <w:rPr>
                <w:rFonts w:ascii="Cambria Math" w:eastAsiaTheme="minorEastAsia" w:hAnsi="Cambria Math"/>
                <w:sz w:val="24"/>
                <w:szCs w:val="24"/>
                <w:lang w:val="en-US"/>
              </w:rPr>
              <m:t>+</m:t>
            </m:r>
          </m:sup>
        </m:sSubSup>
      </m:oMath>
      <w:r w:rsidR="00911E3F">
        <w:rPr>
          <w:rFonts w:eastAsiaTheme="minorEastAsia"/>
          <w:sz w:val="24"/>
          <w:szCs w:val="24"/>
          <w:lang w:val="en-US"/>
        </w:rPr>
        <w:t xml:space="preserve">. </w:t>
      </w:r>
    </w:p>
    <w:p w:rsidR="0097273E" w:rsidRDefault="0097273E" w:rsidP="00123711">
      <w:pPr>
        <w:spacing w:line="360" w:lineRule="auto"/>
        <w:ind w:firstLine="567"/>
        <w:contextualSpacing/>
        <w:jc w:val="both"/>
        <w:rPr>
          <w:rFonts w:eastAsiaTheme="minorEastAsia"/>
          <w:sz w:val="24"/>
          <w:szCs w:val="24"/>
          <w:lang w:val="en-US"/>
        </w:rPr>
      </w:pPr>
    </w:p>
    <w:p w:rsidR="0097273E" w:rsidRDefault="0097273E" w:rsidP="0097273E">
      <w:pPr>
        <w:pStyle w:val="Titre4"/>
        <w:numPr>
          <w:ilvl w:val="3"/>
          <w:numId w:val="24"/>
        </w:numPr>
        <w:rPr>
          <w:rFonts w:eastAsiaTheme="minorEastAsia"/>
          <w:lang w:val="en-US"/>
        </w:rPr>
      </w:pPr>
      <w:bookmarkStart w:id="473" w:name="_Toc480374707"/>
      <w:r>
        <w:rPr>
          <w:rFonts w:eastAsiaTheme="minorEastAsia"/>
          <w:lang w:val="en-US"/>
        </w:rPr>
        <w:t>Electrons characteristics</w:t>
      </w:r>
      <w:bookmarkEnd w:id="473"/>
    </w:p>
    <w:p w:rsidR="0097273E" w:rsidRDefault="0097273E" w:rsidP="00123711">
      <w:pPr>
        <w:spacing w:line="360" w:lineRule="auto"/>
        <w:ind w:firstLine="567"/>
        <w:contextualSpacing/>
        <w:jc w:val="both"/>
        <w:rPr>
          <w:rFonts w:eastAsiaTheme="minorEastAsia"/>
          <w:sz w:val="24"/>
          <w:szCs w:val="24"/>
          <w:lang w:val="en-US"/>
        </w:rPr>
      </w:pPr>
    </w:p>
    <w:p w:rsidR="0074265A" w:rsidRDefault="00E93927" w:rsidP="00123711">
      <w:pPr>
        <w:spacing w:line="360" w:lineRule="auto"/>
        <w:ind w:firstLine="567"/>
        <w:contextualSpacing/>
        <w:jc w:val="both"/>
        <w:rPr>
          <w:rFonts w:eastAsiaTheme="minorEastAsia"/>
          <w:sz w:val="24"/>
          <w:szCs w:val="24"/>
          <w:lang w:val="en-US"/>
        </w:rPr>
      </w:pPr>
      <w:r>
        <w:rPr>
          <w:rFonts w:eastAsiaTheme="minorEastAsia"/>
          <w:sz w:val="24"/>
          <w:szCs w:val="24"/>
          <w:lang w:val="en-US"/>
        </w:rPr>
        <w:t xml:space="preserve">Looking at the right panel, we can observe that all the electron spectrum inside the </w:t>
      </w:r>
      <w:r w:rsidR="004E3C50">
        <w:rPr>
          <w:rFonts w:eastAsiaTheme="minorEastAsia"/>
          <w:sz w:val="24"/>
          <w:szCs w:val="24"/>
          <w:lang w:val="en-US"/>
        </w:rPr>
        <w:t xml:space="preserve">observed </w:t>
      </w:r>
      <w:r>
        <w:rPr>
          <w:rFonts w:eastAsiaTheme="minorEastAsia"/>
          <w:sz w:val="24"/>
          <w:szCs w:val="24"/>
          <w:lang w:val="en-US"/>
        </w:rPr>
        <w:t>electron depletion are peaked at ~7 eV, with correction from the spacecraft potential.</w:t>
      </w:r>
      <w:r w:rsidR="004E3C50">
        <w:rPr>
          <w:rFonts w:eastAsiaTheme="minorEastAsia"/>
          <w:sz w:val="24"/>
          <w:szCs w:val="24"/>
          <w:lang w:val="en-US"/>
        </w:rPr>
        <w:t xml:space="preserve"> This electron population corresponds to </w:t>
      </w:r>
      <w:r w:rsidR="002979ED">
        <w:rPr>
          <w:rFonts w:eastAsiaTheme="minorEastAsia"/>
          <w:sz w:val="24"/>
          <w:szCs w:val="24"/>
          <w:lang w:val="en-US"/>
        </w:rPr>
        <w:t xml:space="preserve">the remaining electron population after absorption by the atmospheric neutrals. In </w:t>
      </w:r>
      <w:r w:rsidR="002979ED" w:rsidRPr="002979ED">
        <w:rPr>
          <w:rFonts w:eastAsiaTheme="minorEastAsia"/>
          <w:sz w:val="24"/>
          <w:szCs w:val="24"/>
          <w:highlight w:val="green"/>
          <w:lang w:val="en-US"/>
        </w:rPr>
        <w:fldChar w:fldCharType="begin"/>
      </w:r>
      <w:r w:rsidR="002979ED" w:rsidRPr="002979ED">
        <w:rPr>
          <w:rFonts w:eastAsiaTheme="minorEastAsia"/>
          <w:sz w:val="24"/>
          <w:szCs w:val="24"/>
          <w:highlight w:val="green"/>
          <w:lang w:val="en-US"/>
        </w:rPr>
        <w:instrText xml:space="preserve"> REF _Ref480463610 \h  \* MERGEFORMAT </w:instrText>
      </w:r>
      <w:r w:rsidR="002979ED" w:rsidRPr="002979ED">
        <w:rPr>
          <w:rFonts w:eastAsiaTheme="minorEastAsia"/>
          <w:sz w:val="24"/>
          <w:szCs w:val="24"/>
          <w:highlight w:val="green"/>
          <w:lang w:val="en-US"/>
        </w:rPr>
      </w:r>
      <w:r w:rsidR="002979ED" w:rsidRPr="002979ED">
        <w:rPr>
          <w:rFonts w:eastAsiaTheme="minorEastAsia"/>
          <w:sz w:val="24"/>
          <w:szCs w:val="24"/>
          <w:highlight w:val="green"/>
          <w:lang w:val="en-US"/>
        </w:rPr>
        <w:fldChar w:fldCharType="separate"/>
      </w:r>
      <w:r w:rsidR="002979ED" w:rsidRPr="002979ED">
        <w:rPr>
          <w:sz w:val="24"/>
          <w:szCs w:val="24"/>
          <w:highlight w:val="green"/>
          <w:lang w:val="en-US"/>
        </w:rPr>
        <w:t xml:space="preserve">Figure </w:t>
      </w:r>
      <w:r w:rsidR="002979ED" w:rsidRPr="002979ED">
        <w:rPr>
          <w:noProof/>
          <w:sz w:val="24"/>
          <w:szCs w:val="24"/>
          <w:highlight w:val="green"/>
          <w:lang w:val="en-US"/>
        </w:rPr>
        <w:t>56</w:t>
      </w:r>
      <w:r w:rsidR="002979ED" w:rsidRPr="002979ED">
        <w:rPr>
          <w:rFonts w:eastAsiaTheme="minorEastAsia"/>
          <w:sz w:val="24"/>
          <w:szCs w:val="24"/>
          <w:highlight w:val="green"/>
          <w:lang w:val="en-US"/>
        </w:rPr>
        <w:fldChar w:fldCharType="end"/>
      </w:r>
      <w:r w:rsidR="002979ED">
        <w:rPr>
          <w:rFonts w:eastAsiaTheme="minorEastAsia"/>
          <w:sz w:val="24"/>
          <w:szCs w:val="24"/>
          <w:lang w:val="en-US"/>
        </w:rPr>
        <w:t xml:space="preserve"> is plotted the different cross sections for electron collision with atomic oxygen (a), carbon dioxide (b), nitrogen molecules (c), and oxygen molecules (d) [</w:t>
      </w:r>
      <w:hyperlink w:anchor="_Bibliography" w:history="1">
        <w:r w:rsidR="002979ED" w:rsidRPr="002979ED">
          <w:rPr>
            <w:rStyle w:val="Lienhypertexte"/>
            <w:rFonts w:eastAsiaTheme="minorEastAsia"/>
            <w:i/>
            <w:sz w:val="24"/>
            <w:szCs w:val="24"/>
            <w:lang w:val="en-US"/>
          </w:rPr>
          <w:t>Itikawa et al.</w:t>
        </w:r>
        <w:r w:rsidR="002979ED" w:rsidRPr="002979ED">
          <w:rPr>
            <w:rStyle w:val="Lienhypertexte"/>
            <w:rFonts w:eastAsiaTheme="minorEastAsia"/>
            <w:sz w:val="24"/>
            <w:szCs w:val="24"/>
            <w:lang w:val="en-US"/>
          </w:rPr>
          <w:t>, 1986, 1989</w:t>
        </w:r>
      </w:hyperlink>
      <w:r w:rsidR="002979ED">
        <w:rPr>
          <w:rFonts w:eastAsiaTheme="minorEastAsia"/>
          <w:sz w:val="24"/>
          <w:szCs w:val="24"/>
          <w:lang w:val="en-US"/>
        </w:rPr>
        <w:t xml:space="preserve">; </w:t>
      </w:r>
      <w:hyperlink w:anchor="_Bibliography" w:history="1">
        <w:r w:rsidR="002979ED" w:rsidRPr="002979ED">
          <w:rPr>
            <w:rStyle w:val="Lienhypertexte"/>
            <w:rFonts w:eastAsiaTheme="minorEastAsia"/>
            <w:i/>
            <w:sz w:val="24"/>
            <w:szCs w:val="24"/>
            <w:lang w:val="en-US"/>
          </w:rPr>
          <w:t>Itikawa and Ichimura</w:t>
        </w:r>
        <w:r w:rsidR="002979ED" w:rsidRPr="002979ED">
          <w:rPr>
            <w:rStyle w:val="Lienhypertexte"/>
            <w:rFonts w:eastAsiaTheme="minorEastAsia"/>
            <w:sz w:val="24"/>
            <w:szCs w:val="24"/>
            <w:lang w:val="en-US"/>
          </w:rPr>
          <w:t>, 1990</w:t>
        </w:r>
      </w:hyperlink>
      <w:r w:rsidR="002979ED" w:rsidRPr="002979ED">
        <w:rPr>
          <w:rFonts w:eastAsiaTheme="minorEastAsia"/>
          <w:sz w:val="24"/>
          <w:szCs w:val="24"/>
          <w:lang w:val="en-US"/>
        </w:rPr>
        <w:t>;</w:t>
      </w:r>
      <w:r w:rsidR="002979ED">
        <w:rPr>
          <w:rFonts w:eastAsiaTheme="minorEastAsia"/>
          <w:sz w:val="24"/>
          <w:szCs w:val="24"/>
          <w:lang w:val="en-US"/>
        </w:rPr>
        <w:t xml:space="preserve"> </w:t>
      </w:r>
      <w:hyperlink w:anchor="_Bibliography" w:history="1">
        <w:r w:rsidR="002979ED" w:rsidRPr="002979ED">
          <w:rPr>
            <w:rStyle w:val="Lienhypertexte"/>
            <w:rFonts w:eastAsiaTheme="minorEastAsia"/>
            <w:i/>
            <w:sz w:val="24"/>
            <w:szCs w:val="24"/>
            <w:lang w:val="en-US"/>
          </w:rPr>
          <w:t>Itikawa</w:t>
        </w:r>
        <w:r w:rsidR="002979ED" w:rsidRPr="002979ED">
          <w:rPr>
            <w:rStyle w:val="Lienhypertexte"/>
            <w:rFonts w:eastAsiaTheme="minorEastAsia"/>
            <w:sz w:val="24"/>
            <w:szCs w:val="24"/>
            <w:lang w:val="en-US"/>
          </w:rPr>
          <w:t>, 2002</w:t>
        </w:r>
      </w:hyperlink>
      <w:r w:rsidR="002979ED" w:rsidRPr="002979ED">
        <w:rPr>
          <w:rFonts w:eastAsiaTheme="minorEastAsia"/>
          <w:sz w:val="24"/>
          <w:szCs w:val="24"/>
          <w:lang w:val="en-US"/>
        </w:rPr>
        <w:t>]</w:t>
      </w:r>
      <w:r w:rsidR="002979ED">
        <w:rPr>
          <w:rFonts w:eastAsiaTheme="minorEastAsia"/>
          <w:sz w:val="24"/>
          <w:szCs w:val="24"/>
          <w:lang w:val="en-US"/>
        </w:rPr>
        <w:t xml:space="preserve">, which are the dominant neutrals </w:t>
      </w:r>
      <w:r w:rsidR="001F299D">
        <w:rPr>
          <w:rFonts w:eastAsiaTheme="minorEastAsia"/>
          <w:sz w:val="24"/>
          <w:szCs w:val="24"/>
          <w:lang w:val="en-US"/>
        </w:rPr>
        <w:t xml:space="preserve">in the Martian atmosphere </w:t>
      </w:r>
      <w:r w:rsidR="002979ED">
        <w:rPr>
          <w:rFonts w:eastAsiaTheme="minorEastAsia"/>
          <w:sz w:val="24"/>
          <w:szCs w:val="24"/>
          <w:lang w:val="en-US"/>
        </w:rPr>
        <w:t>at the altitudes of interest</w:t>
      </w:r>
      <w:r w:rsidR="001F299D">
        <w:rPr>
          <w:rFonts w:eastAsiaTheme="minorEastAsia"/>
          <w:sz w:val="24"/>
          <w:szCs w:val="24"/>
          <w:lang w:val="en-US"/>
        </w:rPr>
        <w:t xml:space="preserve"> (</w:t>
      </w:r>
      <w:r w:rsidR="001F299D" w:rsidRPr="001F299D">
        <w:rPr>
          <w:rFonts w:eastAsiaTheme="minorEastAsia"/>
          <w:sz w:val="24"/>
          <w:szCs w:val="24"/>
          <w:highlight w:val="green"/>
          <w:lang w:val="en-US"/>
        </w:rPr>
        <w:fldChar w:fldCharType="begin"/>
      </w:r>
      <w:r w:rsidR="001F299D" w:rsidRPr="001F299D">
        <w:rPr>
          <w:rFonts w:eastAsiaTheme="minorEastAsia"/>
          <w:sz w:val="24"/>
          <w:szCs w:val="24"/>
          <w:highlight w:val="green"/>
          <w:lang w:val="en-US"/>
        </w:rPr>
        <w:instrText xml:space="preserve"> REF _Ref477180987 \h  \* MERGEFORMAT </w:instrText>
      </w:r>
      <w:r w:rsidR="001F299D" w:rsidRPr="001F299D">
        <w:rPr>
          <w:rFonts w:eastAsiaTheme="minorEastAsia"/>
          <w:sz w:val="24"/>
          <w:szCs w:val="24"/>
          <w:highlight w:val="green"/>
          <w:lang w:val="en-US"/>
        </w:rPr>
      </w:r>
      <w:r w:rsidR="001F299D" w:rsidRPr="001F299D">
        <w:rPr>
          <w:rFonts w:eastAsiaTheme="minorEastAsia"/>
          <w:sz w:val="24"/>
          <w:szCs w:val="24"/>
          <w:highlight w:val="green"/>
          <w:lang w:val="en-US"/>
        </w:rPr>
        <w:fldChar w:fldCharType="separate"/>
      </w:r>
      <w:r w:rsidR="001F299D" w:rsidRPr="001F299D">
        <w:rPr>
          <w:sz w:val="24"/>
          <w:szCs w:val="24"/>
          <w:highlight w:val="green"/>
          <w:lang w:val="en-US"/>
        </w:rPr>
        <w:t xml:space="preserve">Figure </w:t>
      </w:r>
      <w:r w:rsidR="001F299D" w:rsidRPr="001F299D">
        <w:rPr>
          <w:noProof/>
          <w:sz w:val="24"/>
          <w:szCs w:val="24"/>
          <w:highlight w:val="green"/>
          <w:lang w:val="en-US"/>
        </w:rPr>
        <w:t>7</w:t>
      </w:r>
      <w:r w:rsidR="001F299D" w:rsidRPr="001F299D">
        <w:rPr>
          <w:rFonts w:eastAsiaTheme="minorEastAsia"/>
          <w:sz w:val="24"/>
          <w:szCs w:val="24"/>
          <w:highlight w:val="green"/>
          <w:lang w:val="en-US"/>
        </w:rPr>
        <w:fldChar w:fldCharType="end"/>
      </w:r>
      <w:r w:rsidR="001F299D">
        <w:rPr>
          <w:rFonts w:eastAsiaTheme="minorEastAsia"/>
          <w:sz w:val="24"/>
          <w:szCs w:val="24"/>
          <w:lang w:val="en-US"/>
        </w:rPr>
        <w:t>)</w:t>
      </w:r>
      <w:r w:rsidR="002979ED">
        <w:rPr>
          <w:rFonts w:eastAsiaTheme="minorEastAsia"/>
          <w:sz w:val="24"/>
          <w:szCs w:val="24"/>
          <w:lang w:val="en-US"/>
        </w:rPr>
        <w:t xml:space="preserve">. </w:t>
      </w:r>
      <w:r w:rsidR="00C3027E">
        <w:rPr>
          <w:rFonts w:eastAsiaTheme="minorEastAsia"/>
          <w:sz w:val="24"/>
          <w:szCs w:val="24"/>
          <w:lang w:val="en-US"/>
        </w:rPr>
        <w:t>On each panel are plotted the c</w:t>
      </w:r>
      <w:r w:rsidR="001F299D">
        <w:rPr>
          <w:rFonts w:eastAsiaTheme="minorEastAsia"/>
          <w:sz w:val="24"/>
          <w:szCs w:val="24"/>
          <w:lang w:val="en-US"/>
        </w:rPr>
        <w:t>orresponding cross sections for several</w:t>
      </w:r>
      <w:r w:rsidR="00C3027E">
        <w:rPr>
          <w:rFonts w:eastAsiaTheme="minorEastAsia"/>
          <w:sz w:val="24"/>
          <w:szCs w:val="24"/>
          <w:lang w:val="en-US"/>
        </w:rPr>
        <w:t xml:space="preserve"> specific mechanism</w:t>
      </w:r>
      <w:r w:rsidR="001F299D">
        <w:rPr>
          <w:rFonts w:eastAsiaTheme="minorEastAsia"/>
          <w:sz w:val="24"/>
          <w:szCs w:val="24"/>
          <w:lang w:val="en-US"/>
        </w:rPr>
        <w:t>s</w:t>
      </w:r>
      <w:r w:rsidR="00C3027E">
        <w:rPr>
          <w:rFonts w:eastAsiaTheme="minorEastAsia"/>
          <w:sz w:val="24"/>
          <w:szCs w:val="24"/>
          <w:lang w:val="en-US"/>
        </w:rPr>
        <w:t xml:space="preserve">, such as ionization, elastic-scattering, momentum transfer, vibrational excitation, etc. </w:t>
      </w:r>
    </w:p>
    <w:p w:rsidR="0074265A" w:rsidRDefault="00C3027E" w:rsidP="0074265A">
      <w:pPr>
        <w:spacing w:line="360" w:lineRule="auto"/>
        <w:ind w:firstLine="567"/>
        <w:contextualSpacing/>
        <w:jc w:val="both"/>
        <w:rPr>
          <w:rFonts w:asciiTheme="majorHAnsi" w:hAnsiTheme="majorHAnsi" w:cstheme="majorHAnsi"/>
          <w:sz w:val="24"/>
          <w:szCs w:val="24"/>
          <w:lang w:val="en-US"/>
        </w:rPr>
      </w:pPr>
      <w:r>
        <w:rPr>
          <w:rFonts w:eastAsiaTheme="minorEastAsia"/>
          <w:sz w:val="24"/>
          <w:szCs w:val="24"/>
          <w:lang w:val="en-US"/>
        </w:rPr>
        <w:t xml:space="preserve">At first, the total cross section (and the elastic cross section for O) can be observed to roughly compare the electron interaction with the different species. The </w:t>
      </w:r>
      <m:oMath>
        <m:r>
          <m:rPr>
            <m:sty m:val="p"/>
          </m:rPr>
          <w:rPr>
            <w:rFonts w:ascii="Cambria Math" w:eastAsiaTheme="minorEastAsia" w:hAnsi="Cambria Math"/>
            <w:sz w:val="24"/>
            <w:szCs w:val="24"/>
            <w:lang w:val="en-US"/>
          </w:rPr>
          <m:t>C</m:t>
        </m:r>
        <m:sSub>
          <m:sSubPr>
            <m:ctrlPr>
              <w:rPr>
                <w:rFonts w:ascii="Cambria Math" w:eastAsiaTheme="minorEastAsia" w:hAnsi="Cambria Math"/>
                <w:sz w:val="24"/>
                <w:szCs w:val="24"/>
                <w:lang w:val="en-US"/>
              </w:rPr>
            </m:ctrlPr>
          </m:sSubPr>
          <m:e>
            <m:r>
              <m:rPr>
                <m:sty m:val="p"/>
              </m:rPr>
              <w:rPr>
                <w:rFonts w:ascii="Cambria Math" w:eastAsiaTheme="minorEastAsia" w:hAnsi="Cambria Math"/>
                <w:sz w:val="24"/>
                <w:szCs w:val="24"/>
                <w:lang w:val="en-US"/>
              </w:rPr>
              <m:t>O</m:t>
            </m:r>
          </m:e>
          <m:sub>
            <m:r>
              <m:rPr>
                <m:sty m:val="p"/>
              </m:rPr>
              <w:rPr>
                <w:rFonts w:ascii="Cambria Math" w:eastAsiaTheme="minorEastAsia" w:hAnsi="Cambria Math"/>
                <w:sz w:val="24"/>
                <w:szCs w:val="24"/>
                <w:lang w:val="en-US"/>
              </w:rPr>
              <m:t>2</m:t>
            </m:r>
          </m:sub>
        </m:sSub>
      </m:oMath>
      <w:r>
        <w:rPr>
          <w:rFonts w:eastAsiaTheme="minorEastAsia"/>
          <w:sz w:val="24"/>
          <w:szCs w:val="24"/>
          <w:lang w:val="en-US"/>
        </w:rPr>
        <w:t xml:space="preserve"> cross section is clearly bigger than the three other one, of approximately one order of magnitude at all energies greater than 1 eV. </w:t>
      </w:r>
      <w:r w:rsidR="0074265A">
        <w:rPr>
          <w:rFonts w:eastAsiaTheme="minorEastAsia"/>
          <w:sz w:val="24"/>
          <w:szCs w:val="24"/>
          <w:lang w:val="en-US"/>
        </w:rPr>
        <w:t xml:space="preserve">The </w:t>
      </w:r>
      <m:oMath>
        <m:r>
          <m:rPr>
            <m:sty m:val="p"/>
          </m:rPr>
          <w:rPr>
            <w:rFonts w:ascii="Cambria Math" w:hAnsi="Cambria Math" w:cstheme="majorHAnsi"/>
            <w:sz w:val="24"/>
            <w:szCs w:val="24"/>
            <w:lang w:val="en-US"/>
          </w:rPr>
          <m:t>C</m:t>
        </m:r>
        <m:sSub>
          <m:sSubPr>
            <m:ctrlPr>
              <w:rPr>
                <w:rFonts w:ascii="Cambria Math" w:hAnsi="Cambria Math" w:cstheme="majorHAnsi"/>
                <w:sz w:val="24"/>
                <w:szCs w:val="24"/>
                <w:lang w:val="en-US"/>
              </w:rPr>
            </m:ctrlPr>
          </m:sSubPr>
          <m:e>
            <m:r>
              <m:rPr>
                <m:sty m:val="p"/>
              </m:rPr>
              <w:rPr>
                <w:rFonts w:ascii="Cambria Math" w:hAnsi="Cambria Math" w:cstheme="majorHAnsi"/>
                <w:sz w:val="24"/>
                <w:szCs w:val="24"/>
                <w:lang w:val="en-US"/>
              </w:rPr>
              <m:t>O</m:t>
            </m:r>
          </m:e>
          <m:sub>
            <m:r>
              <m:rPr>
                <m:sty m:val="p"/>
              </m:rPr>
              <w:rPr>
                <w:rFonts w:ascii="Cambria Math" w:hAnsi="Cambria Math" w:cstheme="majorHAnsi"/>
                <w:sz w:val="24"/>
                <w:szCs w:val="24"/>
                <w:lang w:val="en-US"/>
              </w:rPr>
              <m:t>2</m:t>
            </m:r>
          </m:sub>
        </m:sSub>
      </m:oMath>
      <w:r w:rsidR="0074265A" w:rsidRPr="00497192">
        <w:rPr>
          <w:rFonts w:asciiTheme="majorHAnsi" w:hAnsiTheme="majorHAnsi" w:cstheme="majorHAnsi"/>
          <w:sz w:val="24"/>
          <w:szCs w:val="24"/>
          <w:lang w:val="en-US"/>
        </w:rPr>
        <w:t xml:space="preserve"> </w:t>
      </w:r>
      <w:r w:rsidR="0074265A">
        <w:rPr>
          <w:rFonts w:asciiTheme="majorHAnsi" w:hAnsiTheme="majorHAnsi" w:cstheme="majorHAnsi"/>
          <w:sz w:val="24"/>
          <w:szCs w:val="24"/>
          <w:lang w:val="en-US"/>
        </w:rPr>
        <w:t xml:space="preserve">total </w:t>
      </w:r>
      <w:r w:rsidR="0074265A" w:rsidRPr="00497192">
        <w:rPr>
          <w:rFonts w:asciiTheme="majorHAnsi" w:hAnsiTheme="majorHAnsi" w:cstheme="majorHAnsi"/>
          <w:sz w:val="24"/>
          <w:szCs w:val="24"/>
          <w:lang w:val="en-US"/>
        </w:rPr>
        <w:t>cross section</w:t>
      </w:r>
      <w:r w:rsidR="0074265A">
        <w:rPr>
          <w:rFonts w:asciiTheme="majorHAnsi" w:hAnsiTheme="majorHAnsi" w:cstheme="majorHAnsi"/>
          <w:sz w:val="24"/>
          <w:szCs w:val="24"/>
          <w:lang w:val="en-US"/>
        </w:rPr>
        <w:t xml:space="preserve"> present a specific shape, with a strong dip at ~6 eV and two strong peaks at 4 and 30 eV. When superimposed on </w:t>
      </w:r>
      <w:r w:rsidR="0074265A" w:rsidRPr="00497192">
        <w:rPr>
          <w:rFonts w:asciiTheme="majorHAnsi" w:hAnsiTheme="majorHAnsi" w:cstheme="majorHAnsi"/>
          <w:sz w:val="24"/>
          <w:szCs w:val="24"/>
          <w:lang w:val="en-US"/>
        </w:rPr>
        <w:t>the electron time-energy spectrogram</w:t>
      </w:r>
      <w:r w:rsidR="0074265A">
        <w:rPr>
          <w:rFonts w:asciiTheme="majorHAnsi" w:hAnsiTheme="majorHAnsi" w:cstheme="majorHAnsi"/>
          <w:sz w:val="24"/>
          <w:szCs w:val="24"/>
          <w:lang w:val="en-US"/>
        </w:rPr>
        <w:t xml:space="preserve"> </w:t>
      </w:r>
      <w:r w:rsidR="0074265A" w:rsidRPr="00497192">
        <w:rPr>
          <w:rFonts w:asciiTheme="majorHAnsi" w:hAnsiTheme="majorHAnsi" w:cstheme="majorHAnsi"/>
          <w:sz w:val="24"/>
          <w:szCs w:val="24"/>
          <w:lang w:val="en-US"/>
        </w:rPr>
        <w:t xml:space="preserve">in </w:t>
      </w:r>
      <w:r w:rsidR="0074265A" w:rsidRPr="00497192">
        <w:rPr>
          <w:rFonts w:asciiTheme="majorHAnsi" w:hAnsiTheme="majorHAnsi" w:cstheme="majorHAnsi"/>
          <w:sz w:val="24"/>
          <w:szCs w:val="24"/>
          <w:highlight w:val="green"/>
          <w:lang w:val="en-US"/>
        </w:rPr>
        <w:fldChar w:fldCharType="begin"/>
      </w:r>
      <w:r w:rsidR="0074265A" w:rsidRPr="00497192">
        <w:rPr>
          <w:rFonts w:asciiTheme="majorHAnsi" w:hAnsiTheme="majorHAnsi" w:cstheme="majorHAnsi"/>
          <w:sz w:val="24"/>
          <w:szCs w:val="24"/>
          <w:highlight w:val="green"/>
          <w:lang w:val="en-US"/>
        </w:rPr>
        <w:instrText xml:space="preserve"> REF _Ref480464506 \h  \* MERGEFORMAT </w:instrText>
      </w:r>
      <w:r w:rsidR="0074265A" w:rsidRPr="00497192">
        <w:rPr>
          <w:rFonts w:asciiTheme="majorHAnsi" w:hAnsiTheme="majorHAnsi" w:cstheme="majorHAnsi"/>
          <w:sz w:val="24"/>
          <w:szCs w:val="24"/>
          <w:highlight w:val="green"/>
          <w:lang w:val="en-US"/>
        </w:rPr>
      </w:r>
      <w:r w:rsidR="0074265A" w:rsidRPr="00497192">
        <w:rPr>
          <w:rFonts w:asciiTheme="majorHAnsi" w:hAnsiTheme="majorHAnsi" w:cstheme="majorHAnsi"/>
          <w:sz w:val="24"/>
          <w:szCs w:val="24"/>
          <w:highlight w:val="green"/>
          <w:lang w:val="en-US"/>
        </w:rPr>
        <w:fldChar w:fldCharType="separate"/>
      </w:r>
      <w:r w:rsidR="0074265A" w:rsidRPr="00497192">
        <w:rPr>
          <w:sz w:val="24"/>
          <w:szCs w:val="24"/>
          <w:highlight w:val="green"/>
          <w:lang w:val="en-US"/>
        </w:rPr>
        <w:t xml:space="preserve">Figure </w:t>
      </w:r>
      <w:r w:rsidR="0074265A" w:rsidRPr="00497192">
        <w:rPr>
          <w:noProof/>
          <w:sz w:val="24"/>
          <w:szCs w:val="24"/>
          <w:highlight w:val="green"/>
          <w:lang w:val="en-US"/>
        </w:rPr>
        <w:t>57</w:t>
      </w:r>
      <w:r w:rsidR="0074265A" w:rsidRPr="00497192">
        <w:rPr>
          <w:rFonts w:asciiTheme="majorHAnsi" w:hAnsiTheme="majorHAnsi" w:cstheme="majorHAnsi"/>
          <w:sz w:val="24"/>
          <w:szCs w:val="24"/>
          <w:highlight w:val="green"/>
          <w:lang w:val="en-US"/>
        </w:rPr>
        <w:fldChar w:fldCharType="end"/>
      </w:r>
      <w:r w:rsidR="0074265A">
        <w:rPr>
          <w:rFonts w:asciiTheme="majorHAnsi" w:hAnsiTheme="majorHAnsi" w:cstheme="majorHAnsi"/>
          <w:sz w:val="24"/>
          <w:szCs w:val="24"/>
          <w:lang w:val="en-US"/>
        </w:rPr>
        <w:t xml:space="preserve">, we can observe that the remaining electron population roughly corresponds to the cross section peak and that hardly any electrons are observed at the location of the cross sections peaks. </w:t>
      </w:r>
      <w:r w:rsidR="0074265A" w:rsidRPr="00497192">
        <w:rPr>
          <w:rFonts w:asciiTheme="majorHAnsi" w:hAnsiTheme="majorHAnsi" w:cstheme="majorHAnsi"/>
          <w:sz w:val="24"/>
          <w:szCs w:val="24"/>
          <w:lang w:val="en-US"/>
        </w:rPr>
        <w:t>Since a peak in the cross section is related to an electron loss process, electron absorption by the atmospheric</w:t>
      </w:r>
      <w:r w:rsidR="0074265A">
        <w:rPr>
          <w:rFonts w:asciiTheme="majorHAnsi" w:hAnsiTheme="majorHAnsi" w:cstheme="majorHAnsi"/>
          <w:sz w:val="24"/>
          <w:szCs w:val="24"/>
          <w:lang w:val="en-US"/>
        </w:rPr>
        <w:t xml:space="preserve"> </w:t>
      </w:r>
      <m:oMath>
        <m:r>
          <m:rPr>
            <m:sty m:val="p"/>
          </m:rPr>
          <w:rPr>
            <w:rFonts w:ascii="Cambria Math" w:hAnsi="Cambria Math" w:cstheme="majorHAnsi"/>
            <w:sz w:val="24"/>
            <w:szCs w:val="24"/>
            <w:lang w:val="en-US"/>
          </w:rPr>
          <m:t>C</m:t>
        </m:r>
        <m:sSub>
          <m:sSubPr>
            <m:ctrlPr>
              <w:rPr>
                <w:rFonts w:ascii="Cambria Math" w:hAnsi="Cambria Math" w:cstheme="majorHAnsi"/>
                <w:sz w:val="24"/>
                <w:szCs w:val="24"/>
                <w:lang w:val="en-US"/>
              </w:rPr>
            </m:ctrlPr>
          </m:sSubPr>
          <m:e>
            <m:r>
              <m:rPr>
                <m:sty m:val="p"/>
              </m:rPr>
              <w:rPr>
                <w:rFonts w:ascii="Cambria Math" w:hAnsi="Cambria Math" w:cstheme="majorHAnsi"/>
                <w:sz w:val="24"/>
                <w:szCs w:val="24"/>
                <w:lang w:val="en-US"/>
              </w:rPr>
              <m:t>O</m:t>
            </m:r>
          </m:e>
          <m:sub>
            <m:r>
              <m:rPr>
                <m:sty m:val="p"/>
              </m:rPr>
              <w:rPr>
                <w:rFonts w:ascii="Cambria Math" w:hAnsi="Cambria Math" w:cstheme="majorHAnsi"/>
                <w:sz w:val="24"/>
                <w:szCs w:val="24"/>
                <w:lang w:val="en-US"/>
              </w:rPr>
              <m:t>2</m:t>
            </m:r>
          </m:sub>
        </m:sSub>
      </m:oMath>
      <w:r w:rsidR="0074265A" w:rsidRPr="00497192">
        <w:rPr>
          <w:rFonts w:asciiTheme="majorHAnsi" w:hAnsiTheme="majorHAnsi" w:cstheme="majorHAnsi"/>
          <w:sz w:val="24"/>
          <w:szCs w:val="24"/>
          <w:lang w:val="en-US"/>
        </w:rPr>
        <w:t xml:space="preserve"> seems a good candidate to explain the </w:t>
      </w:r>
      <w:r w:rsidR="0074265A" w:rsidRPr="00497192">
        <w:rPr>
          <w:rFonts w:asciiTheme="majorHAnsi" w:hAnsiTheme="majorHAnsi" w:cstheme="majorHAnsi"/>
          <w:sz w:val="24"/>
          <w:szCs w:val="24"/>
          <w:lang w:val="en-US"/>
        </w:rPr>
        <w:lastRenderedPageBreak/>
        <w:t>large electron disappe</w:t>
      </w:r>
      <w:r w:rsidR="002F2555">
        <w:rPr>
          <w:rFonts w:asciiTheme="majorHAnsi" w:hAnsiTheme="majorHAnsi" w:cstheme="majorHAnsi"/>
          <w:sz w:val="24"/>
          <w:szCs w:val="24"/>
          <w:lang w:val="en-US"/>
        </w:rPr>
        <w:t>arance above 10 eV observed in the</w:t>
      </w:r>
      <w:r w:rsidR="0074265A" w:rsidRPr="00497192">
        <w:rPr>
          <w:rFonts w:asciiTheme="majorHAnsi" w:hAnsiTheme="majorHAnsi" w:cstheme="majorHAnsi"/>
          <w:sz w:val="24"/>
          <w:szCs w:val="24"/>
          <w:lang w:val="en-US"/>
        </w:rPr>
        <w:t xml:space="preserve"> depletions</w:t>
      </w:r>
      <w:r w:rsidR="0074265A">
        <w:rPr>
          <w:rFonts w:asciiTheme="majorHAnsi" w:hAnsiTheme="majorHAnsi" w:cstheme="majorHAnsi"/>
          <w:sz w:val="24"/>
          <w:szCs w:val="24"/>
          <w:lang w:val="en-US"/>
        </w:rPr>
        <w:t xml:space="preserve"> </w:t>
      </w:r>
      <w:r w:rsidR="0074265A" w:rsidRPr="00497192">
        <w:rPr>
          <w:rFonts w:asciiTheme="majorHAnsi" w:hAnsiTheme="majorHAnsi" w:cstheme="majorHAnsi"/>
          <w:sz w:val="24"/>
          <w:szCs w:val="24"/>
          <w:lang w:val="en-US"/>
        </w:rPr>
        <w:t>as well as the remaining thermal electron population observed between 4 and 12 eV.</w:t>
      </w:r>
    </w:p>
    <w:p w:rsidR="0074265A" w:rsidRDefault="0074265A" w:rsidP="0074265A">
      <w:pPr>
        <w:spacing w:line="360" w:lineRule="auto"/>
        <w:ind w:firstLine="567"/>
        <w:contextualSpacing/>
        <w:jc w:val="both"/>
        <w:rPr>
          <w:rFonts w:asciiTheme="majorHAnsi" w:hAnsiTheme="majorHAnsi" w:cstheme="majorHAnsi"/>
          <w:sz w:val="24"/>
          <w:szCs w:val="24"/>
          <w:lang w:val="en-US"/>
        </w:rPr>
      </w:pPr>
    </w:p>
    <w:p w:rsidR="004E3C50" w:rsidRDefault="005773AF" w:rsidP="004E3C50">
      <w:pPr>
        <w:keepNext/>
        <w:spacing w:line="360" w:lineRule="auto"/>
        <w:contextualSpacing/>
        <w:jc w:val="both"/>
      </w:pPr>
      <w:r>
        <w:rPr>
          <w:rFonts w:eastAsiaTheme="minorEastAsia"/>
          <w:noProof/>
          <w:sz w:val="24"/>
          <w:szCs w:val="24"/>
          <w:lang w:eastAsia="fr-FR"/>
        </w:rPr>
        <w:drawing>
          <wp:inline distT="0" distB="0" distL="0" distR="0">
            <wp:extent cx="5760720" cy="4763135"/>
            <wp:effectExtent l="0" t="0" r="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tikawa.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720" cy="4763135"/>
                    </a:xfrm>
                    <a:prstGeom prst="rect">
                      <a:avLst/>
                    </a:prstGeom>
                  </pic:spPr>
                </pic:pic>
              </a:graphicData>
            </a:graphic>
          </wp:inline>
        </w:drawing>
      </w:r>
    </w:p>
    <w:p w:rsidR="00CD1A0C" w:rsidRDefault="004E3C50" w:rsidP="004E3C50">
      <w:pPr>
        <w:pStyle w:val="Lgende"/>
        <w:jc w:val="both"/>
        <w:rPr>
          <w:i w:val="0"/>
          <w:lang w:val="en-US"/>
        </w:rPr>
      </w:pPr>
      <w:bookmarkStart w:id="474" w:name="_Ref480463610"/>
      <w:r w:rsidRPr="002979ED">
        <w:rPr>
          <w:lang w:val="en-US"/>
        </w:rPr>
        <w:t xml:space="preserve">Figure </w:t>
      </w:r>
      <w:r>
        <w:fldChar w:fldCharType="begin"/>
      </w:r>
      <w:r w:rsidRPr="002979ED">
        <w:rPr>
          <w:lang w:val="en-US"/>
        </w:rPr>
        <w:instrText xml:space="preserve"> SEQ Figure \* ARABIC </w:instrText>
      </w:r>
      <w:r>
        <w:fldChar w:fldCharType="separate"/>
      </w:r>
      <w:r w:rsidR="00DE1D7A">
        <w:rPr>
          <w:noProof/>
          <w:lang w:val="en-US"/>
        </w:rPr>
        <w:t>56</w:t>
      </w:r>
      <w:r>
        <w:fldChar w:fldCharType="end"/>
      </w:r>
      <w:bookmarkEnd w:id="474"/>
      <w:r w:rsidR="002979ED" w:rsidRPr="002979ED">
        <w:rPr>
          <w:lang w:val="en-US"/>
        </w:rPr>
        <w:t>. Summary of the cross sections for the electron collision with the main neutrals of the atmosphere:</w:t>
      </w:r>
      <w:r w:rsidR="002979ED">
        <w:rPr>
          <w:lang w:val="en-US"/>
        </w:rPr>
        <w:t xml:space="preserve"> (a) Electron collision with atomic oxygen [Itikawa</w:t>
      </w:r>
      <w:r w:rsidR="00497192">
        <w:rPr>
          <w:lang w:val="en-US"/>
        </w:rPr>
        <w:t xml:space="preserve"> and Ichimura, </w:t>
      </w:r>
      <w:r w:rsidR="00497192" w:rsidRPr="00497192">
        <w:rPr>
          <w:i w:val="0"/>
          <w:lang w:val="en-US"/>
        </w:rPr>
        <w:t>1989</w:t>
      </w:r>
      <w:r w:rsidR="002979ED">
        <w:rPr>
          <w:lang w:val="en-US"/>
        </w:rPr>
        <w:t>]; (b) Electron collision with carbon dioxide [Itikawa</w:t>
      </w:r>
      <w:r w:rsidR="00497192">
        <w:rPr>
          <w:lang w:val="en-US"/>
        </w:rPr>
        <w:t xml:space="preserve">, </w:t>
      </w:r>
      <w:r w:rsidR="00497192">
        <w:rPr>
          <w:i w:val="0"/>
          <w:lang w:val="en-US"/>
        </w:rPr>
        <w:t>2002</w:t>
      </w:r>
      <w:r w:rsidR="002979ED">
        <w:rPr>
          <w:lang w:val="en-US"/>
        </w:rPr>
        <w:t>]; (c)</w:t>
      </w:r>
      <w:r w:rsidR="002979ED" w:rsidRPr="002979ED">
        <w:rPr>
          <w:lang w:val="en-US"/>
        </w:rPr>
        <w:t xml:space="preserve"> </w:t>
      </w:r>
      <w:r w:rsidR="00497192">
        <w:rPr>
          <w:lang w:val="en-US"/>
        </w:rPr>
        <w:t xml:space="preserve">Electron collision with Nitrogen molecules [Itikawa et al., </w:t>
      </w:r>
      <w:r w:rsidR="00497192">
        <w:rPr>
          <w:i w:val="0"/>
          <w:lang w:val="en-US"/>
        </w:rPr>
        <w:t>1986</w:t>
      </w:r>
      <w:r w:rsidR="00497192">
        <w:rPr>
          <w:lang w:val="en-US"/>
        </w:rPr>
        <w:t xml:space="preserve">]; (d) Electron collision with oxygen molecules [Itikawa, </w:t>
      </w:r>
      <w:r w:rsidR="00497192">
        <w:rPr>
          <w:i w:val="0"/>
          <w:lang w:val="en-US"/>
        </w:rPr>
        <w:t>1988].</w:t>
      </w:r>
    </w:p>
    <w:p w:rsidR="002F2555" w:rsidRDefault="002F2555" w:rsidP="0074265A">
      <w:pPr>
        <w:spacing w:line="360" w:lineRule="auto"/>
        <w:ind w:firstLine="567"/>
        <w:contextualSpacing/>
        <w:jc w:val="both"/>
        <w:rPr>
          <w:rFonts w:asciiTheme="majorHAnsi" w:hAnsiTheme="majorHAnsi" w:cstheme="majorHAnsi"/>
          <w:sz w:val="24"/>
          <w:szCs w:val="24"/>
          <w:lang w:val="en-US"/>
        </w:rPr>
      </w:pPr>
    </w:p>
    <w:p w:rsidR="002F2555" w:rsidRDefault="002F2555" w:rsidP="00422EF6">
      <w:pPr>
        <w:pStyle w:val="Default"/>
        <w:spacing w:line="360" w:lineRule="auto"/>
        <w:ind w:firstLine="567"/>
        <w:contextualSpacing/>
        <w:jc w:val="both"/>
        <w:rPr>
          <w:rFonts w:asciiTheme="majorHAnsi" w:hAnsiTheme="majorHAnsi" w:cstheme="majorHAnsi"/>
          <w:lang w:val="en-US"/>
        </w:rPr>
      </w:pPr>
      <w:r w:rsidRPr="002F2555">
        <w:rPr>
          <w:rFonts w:asciiTheme="majorHAnsi" w:hAnsiTheme="majorHAnsi" w:cstheme="majorHAnsi"/>
          <w:iCs/>
          <w:lang w:val="en-US"/>
        </w:rPr>
        <w:t xml:space="preserve">The interaction between electrons and </w:t>
      </w:r>
      <m:oMath>
        <m:r>
          <w:rPr>
            <w:rFonts w:ascii="Cambria Math" w:hAnsi="Cambria Math" w:cs="Cambria Math"/>
          </w:rPr>
          <m:t>C</m:t>
        </m:r>
        <m:sSub>
          <m:sSubPr>
            <m:ctrlPr>
              <w:rPr>
                <w:rFonts w:ascii="Cambria Math" w:hAnsi="Cambria Math" w:cs="Cambria Math"/>
                <w:i/>
                <w:lang w:val="en-US"/>
              </w:rPr>
            </m:ctrlPr>
          </m:sSubPr>
          <m:e>
            <m:r>
              <w:rPr>
                <w:rFonts w:ascii="Cambria Math" w:hAnsi="Cambria Math" w:cs="Cambria Math"/>
              </w:rPr>
              <m:t>O</m:t>
            </m:r>
            <m:ctrlPr>
              <w:rPr>
                <w:rFonts w:ascii="Cambria Math" w:hAnsi="Cambria Math" w:cs="Cambria Math"/>
                <w:i/>
              </w:rPr>
            </m:ctrlPr>
          </m:e>
          <m:sub>
            <m:r>
              <w:rPr>
                <w:rFonts w:ascii="Cambria Math" w:hAnsi="Cambria Math" w:cstheme="majorHAnsi"/>
                <w:lang w:val="en-US"/>
              </w:rPr>
              <m:t>2</m:t>
            </m:r>
          </m:sub>
        </m:sSub>
      </m:oMath>
      <w:r w:rsidRPr="002F2555">
        <w:rPr>
          <w:rFonts w:asciiTheme="majorHAnsi" w:hAnsiTheme="majorHAnsi" w:cstheme="majorHAnsi"/>
          <w:lang w:val="en-US"/>
        </w:rPr>
        <w:t xml:space="preserve"> </w:t>
      </w:r>
      <w:r w:rsidR="00422EF6">
        <w:rPr>
          <w:rFonts w:asciiTheme="majorHAnsi" w:hAnsiTheme="majorHAnsi" w:cstheme="majorHAnsi"/>
          <w:iCs/>
          <w:lang w:val="en-US"/>
        </w:rPr>
        <w:t>is actually diverse and is</w:t>
      </w:r>
      <w:r w:rsidRPr="002F2555">
        <w:rPr>
          <w:rFonts w:asciiTheme="majorHAnsi" w:hAnsiTheme="majorHAnsi" w:cstheme="majorHAnsi"/>
          <w:iCs/>
          <w:lang w:val="en-US"/>
        </w:rPr>
        <w:t xml:space="preserve"> discussed in details by </w:t>
      </w:r>
      <w:hyperlink w:anchor="_Bibliography" w:history="1">
        <w:r w:rsidRPr="00422EF6">
          <w:rPr>
            <w:rStyle w:val="Lienhypertexte"/>
            <w:rFonts w:asciiTheme="majorHAnsi" w:hAnsiTheme="majorHAnsi" w:cstheme="majorHAnsi"/>
            <w:i/>
            <w:iCs/>
            <w:lang w:val="en-US"/>
          </w:rPr>
          <w:t>Itikawa</w:t>
        </w:r>
        <w:r w:rsidRPr="00422EF6">
          <w:rPr>
            <w:rStyle w:val="Lienhypertexte"/>
            <w:rFonts w:asciiTheme="majorHAnsi" w:hAnsiTheme="majorHAnsi" w:cstheme="majorHAnsi"/>
            <w:iCs/>
            <w:lang w:val="en-US"/>
          </w:rPr>
          <w:t xml:space="preserve"> [2002]</w:t>
        </w:r>
      </w:hyperlink>
      <w:r w:rsidRPr="002F2555">
        <w:rPr>
          <w:rFonts w:asciiTheme="majorHAnsi" w:hAnsiTheme="majorHAnsi" w:cstheme="majorHAnsi"/>
          <w:iCs/>
          <w:lang w:val="en-US"/>
        </w:rPr>
        <w:t xml:space="preserve">. There are essentially momentum transfer collisions or several excitation modes of </w:t>
      </w:r>
      <w:r w:rsidRPr="002F2555">
        <w:rPr>
          <w:rFonts w:ascii="Cambria Math" w:hAnsi="Cambria Math" w:cs="Cambria Math"/>
        </w:rPr>
        <w:t>𝐶𝑂</w:t>
      </w:r>
      <w:r w:rsidRPr="002F2555">
        <w:rPr>
          <w:rFonts w:asciiTheme="majorHAnsi" w:hAnsiTheme="majorHAnsi" w:cstheme="majorHAnsi"/>
          <w:lang w:val="en-US"/>
        </w:rPr>
        <w:t xml:space="preserve">2 </w:t>
      </w:r>
      <w:r w:rsidRPr="002F2555">
        <w:rPr>
          <w:rFonts w:asciiTheme="majorHAnsi" w:hAnsiTheme="majorHAnsi" w:cstheme="majorHAnsi"/>
          <w:iCs/>
          <w:lang w:val="en-US"/>
        </w:rPr>
        <w:t xml:space="preserve">that thermalize electrons, but also to a lower extent attachment or ionization reactions that induce a direct loss of electrons. </w:t>
      </w:r>
    </w:p>
    <w:p w:rsidR="002F2555" w:rsidRDefault="002F2555" w:rsidP="0074265A">
      <w:pPr>
        <w:spacing w:line="360" w:lineRule="auto"/>
        <w:ind w:firstLine="567"/>
        <w:contextualSpacing/>
        <w:jc w:val="both"/>
        <w:rPr>
          <w:rFonts w:asciiTheme="majorHAnsi" w:hAnsiTheme="majorHAnsi" w:cstheme="majorHAnsi"/>
          <w:sz w:val="24"/>
          <w:szCs w:val="24"/>
          <w:lang w:val="en-US"/>
        </w:rPr>
      </w:pPr>
      <w:r>
        <w:rPr>
          <w:rFonts w:asciiTheme="majorHAnsi" w:hAnsiTheme="majorHAnsi" w:cstheme="majorHAnsi"/>
          <w:sz w:val="24"/>
          <w:szCs w:val="24"/>
          <w:lang w:val="en-US"/>
        </w:rPr>
        <w:t xml:space="preserve">The other neutrals presented in </w:t>
      </w:r>
      <w:r w:rsidRPr="002F2555">
        <w:rPr>
          <w:rFonts w:asciiTheme="majorHAnsi" w:hAnsiTheme="majorHAnsi" w:cstheme="majorHAnsi"/>
          <w:sz w:val="24"/>
          <w:szCs w:val="24"/>
          <w:highlight w:val="green"/>
          <w:lang w:val="en-US"/>
        </w:rPr>
        <w:fldChar w:fldCharType="begin"/>
      </w:r>
      <w:r w:rsidRPr="002F2555">
        <w:rPr>
          <w:rFonts w:asciiTheme="majorHAnsi" w:hAnsiTheme="majorHAnsi" w:cstheme="majorHAnsi"/>
          <w:sz w:val="24"/>
          <w:szCs w:val="24"/>
          <w:highlight w:val="green"/>
          <w:lang w:val="en-US"/>
        </w:rPr>
        <w:instrText xml:space="preserve"> REF _Ref480463610 \h  \* MERGEFORMAT </w:instrText>
      </w:r>
      <w:r w:rsidRPr="002F2555">
        <w:rPr>
          <w:rFonts w:asciiTheme="majorHAnsi" w:hAnsiTheme="majorHAnsi" w:cstheme="majorHAnsi"/>
          <w:sz w:val="24"/>
          <w:szCs w:val="24"/>
          <w:highlight w:val="green"/>
          <w:lang w:val="en-US"/>
        </w:rPr>
      </w:r>
      <w:r w:rsidRPr="002F2555">
        <w:rPr>
          <w:rFonts w:asciiTheme="majorHAnsi" w:hAnsiTheme="majorHAnsi" w:cstheme="majorHAnsi"/>
          <w:sz w:val="24"/>
          <w:szCs w:val="24"/>
          <w:highlight w:val="green"/>
          <w:lang w:val="en-US"/>
        </w:rPr>
        <w:fldChar w:fldCharType="separate"/>
      </w:r>
      <w:r w:rsidRPr="002F2555">
        <w:rPr>
          <w:sz w:val="24"/>
          <w:szCs w:val="24"/>
          <w:highlight w:val="green"/>
          <w:lang w:val="en-US"/>
        </w:rPr>
        <w:t xml:space="preserve">Figure </w:t>
      </w:r>
      <w:r w:rsidRPr="002F2555">
        <w:rPr>
          <w:noProof/>
          <w:sz w:val="24"/>
          <w:szCs w:val="24"/>
          <w:highlight w:val="green"/>
          <w:lang w:val="en-US"/>
        </w:rPr>
        <w:t>56</w:t>
      </w:r>
      <w:r w:rsidRPr="002F2555">
        <w:rPr>
          <w:rFonts w:asciiTheme="majorHAnsi" w:hAnsiTheme="majorHAnsi" w:cstheme="majorHAnsi"/>
          <w:sz w:val="24"/>
          <w:szCs w:val="24"/>
          <w:highlight w:val="green"/>
          <w:lang w:val="en-US"/>
        </w:rPr>
        <w:fldChar w:fldCharType="end"/>
      </w:r>
      <w:r>
        <w:rPr>
          <w:rFonts w:asciiTheme="majorHAnsi" w:hAnsiTheme="majorHAnsi" w:cstheme="majorHAnsi"/>
          <w:sz w:val="24"/>
          <w:szCs w:val="24"/>
          <w:lang w:val="en-US"/>
        </w:rPr>
        <w:t xml:space="preserve"> does not present such structures which explain the presence of the peaked remaining electron population inside the electron depletion. However, they can participate to the global depletion of electrons.</w:t>
      </w:r>
    </w:p>
    <w:p w:rsidR="002F2555" w:rsidRDefault="002F2555" w:rsidP="0074265A">
      <w:pPr>
        <w:spacing w:line="360" w:lineRule="auto"/>
        <w:ind w:firstLine="567"/>
        <w:contextualSpacing/>
        <w:jc w:val="both"/>
        <w:rPr>
          <w:rFonts w:asciiTheme="majorHAnsi" w:hAnsiTheme="majorHAnsi" w:cstheme="majorHAnsi"/>
          <w:sz w:val="24"/>
          <w:szCs w:val="24"/>
          <w:lang w:val="en-US"/>
        </w:rPr>
      </w:pPr>
    </w:p>
    <w:p w:rsidR="004E3C50" w:rsidRDefault="00CD1A0C" w:rsidP="004E3C50">
      <w:pPr>
        <w:keepNext/>
        <w:spacing w:line="360" w:lineRule="auto"/>
        <w:ind w:firstLine="567"/>
        <w:contextualSpacing/>
        <w:jc w:val="center"/>
      </w:pPr>
      <w:r>
        <w:rPr>
          <w:noProof/>
          <w:sz w:val="24"/>
          <w:szCs w:val="24"/>
          <w:lang w:eastAsia="fr-FR"/>
        </w:rPr>
        <w:lastRenderedPageBreak/>
        <w:drawing>
          <wp:inline distT="0" distB="0" distL="0" distR="0">
            <wp:extent cx="2219604" cy="1997937"/>
            <wp:effectExtent l="0" t="0" r="9525" b="254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WEA_concat_revu_avec_po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228269" cy="2005737"/>
                    </a:xfrm>
                    <a:prstGeom prst="rect">
                      <a:avLst/>
                    </a:prstGeom>
                  </pic:spPr>
                </pic:pic>
              </a:graphicData>
            </a:graphic>
          </wp:inline>
        </w:drawing>
      </w:r>
    </w:p>
    <w:p w:rsidR="00CD1A0C" w:rsidRPr="00123711" w:rsidRDefault="004E3C50" w:rsidP="00497192">
      <w:pPr>
        <w:pStyle w:val="Lgende"/>
        <w:spacing w:after="0" w:line="360" w:lineRule="auto"/>
        <w:jc w:val="center"/>
        <w:rPr>
          <w:sz w:val="24"/>
          <w:szCs w:val="24"/>
          <w:lang w:val="en-US"/>
        </w:rPr>
      </w:pPr>
      <w:bookmarkStart w:id="475" w:name="_Ref480464506"/>
      <w:r w:rsidRPr="00497192">
        <w:rPr>
          <w:lang w:val="en-US"/>
        </w:rPr>
        <w:t xml:space="preserve">Figure </w:t>
      </w:r>
      <w:r>
        <w:fldChar w:fldCharType="begin"/>
      </w:r>
      <w:r w:rsidRPr="00497192">
        <w:rPr>
          <w:lang w:val="en-US"/>
        </w:rPr>
        <w:instrText xml:space="preserve"> SEQ Figure \* ARABIC </w:instrText>
      </w:r>
      <w:r>
        <w:fldChar w:fldCharType="separate"/>
      </w:r>
      <w:r w:rsidR="00DE1D7A">
        <w:rPr>
          <w:noProof/>
          <w:lang w:val="en-US"/>
        </w:rPr>
        <w:t>57</w:t>
      </w:r>
      <w:r>
        <w:fldChar w:fldCharType="end"/>
      </w:r>
      <w:bookmarkEnd w:id="475"/>
      <w:r w:rsidR="00497192" w:rsidRPr="00497192">
        <w:rPr>
          <w:lang w:val="en-US"/>
        </w:rPr>
        <w:t xml:space="preserve">. </w:t>
      </w:r>
      <w:r w:rsidR="00497192">
        <w:rPr>
          <w:lang w:val="en-US"/>
        </w:rPr>
        <w:t xml:space="preserve">Concatenated electron energy-JE spectrum of </w:t>
      </w:r>
      <w:r w:rsidR="00497192" w:rsidRPr="001F1531">
        <w:rPr>
          <w:lang w:val="en-US"/>
        </w:rPr>
        <w:t>SW</w:t>
      </w:r>
      <w:r w:rsidR="00497192">
        <w:rPr>
          <w:lang w:val="en-US"/>
        </w:rPr>
        <w:t xml:space="preserve">EA during the electron depletion on July 11, 2015, between 16:38:28 and 16:45:20. All data are corrected from the spacecraft potential measured by LPW. Superimposed in </w:t>
      </w:r>
      <w:r w:rsidR="00497192" w:rsidRPr="00497192">
        <w:rPr>
          <w:b/>
          <w:color w:val="FF0000"/>
          <w:lang w:val="en-US"/>
        </w:rPr>
        <w:t>red</w:t>
      </w:r>
      <w:r w:rsidR="00497192">
        <w:rPr>
          <w:lang w:val="en-US"/>
        </w:rPr>
        <w:t xml:space="preserve"> is the total electron collision cross section for </w:t>
      </w:r>
      <m:oMath>
        <m:r>
          <w:rPr>
            <w:rFonts w:ascii="Cambria Math" w:hAnsi="Cambria Math"/>
            <w:lang w:val="en-US"/>
          </w:rPr>
          <m:t>C</m:t>
        </m:r>
        <m:sSub>
          <m:sSubPr>
            <m:ctrlPr>
              <w:rPr>
                <w:rFonts w:ascii="Cambria Math" w:hAnsi="Cambria Math"/>
                <w:lang w:val="en-US"/>
              </w:rPr>
            </m:ctrlPr>
          </m:sSubPr>
          <m:e>
            <m:r>
              <w:rPr>
                <w:rFonts w:ascii="Cambria Math" w:hAnsi="Cambria Math"/>
                <w:lang w:val="en-US"/>
              </w:rPr>
              <m:t>O</m:t>
            </m:r>
          </m:e>
          <m:sub>
            <m:r>
              <w:rPr>
                <w:rFonts w:ascii="Cambria Math" w:hAnsi="Cambria Math"/>
                <w:lang w:val="en-US"/>
              </w:rPr>
              <m:t>2</m:t>
            </m:r>
          </m:sub>
        </m:sSub>
      </m:oMath>
      <w:r w:rsidR="00497192">
        <w:rPr>
          <w:rFonts w:eastAsiaTheme="minorEastAsia"/>
          <w:lang w:val="en-US"/>
        </w:rPr>
        <w:t xml:space="preserve"> taken from Itikawa et al. </w:t>
      </w:r>
      <w:r w:rsidR="00497192" w:rsidRPr="00497192">
        <w:rPr>
          <w:rFonts w:eastAsiaTheme="minorEastAsia"/>
          <w:i w:val="0"/>
          <w:lang w:val="en-US"/>
        </w:rPr>
        <w:t>[2002]</w:t>
      </w:r>
      <w:r w:rsidR="00497192">
        <w:rPr>
          <w:rFonts w:eastAsiaTheme="minorEastAsia"/>
          <w:lang w:val="en-US"/>
        </w:rPr>
        <w:t>.</w:t>
      </w:r>
    </w:p>
    <w:p w:rsidR="00691919" w:rsidRDefault="00691919" w:rsidP="001D40DA">
      <w:pPr>
        <w:rPr>
          <w:lang w:val="en-US"/>
        </w:rPr>
      </w:pPr>
    </w:p>
    <w:p w:rsidR="003D68DE" w:rsidRDefault="003D68DE" w:rsidP="0048796D">
      <w:pPr>
        <w:pStyle w:val="Titre3"/>
        <w:numPr>
          <w:ilvl w:val="2"/>
          <w:numId w:val="13"/>
        </w:numPr>
        <w:rPr>
          <w:lang w:val="en-US"/>
        </w:rPr>
      </w:pPr>
      <w:bookmarkStart w:id="476" w:name="_Ref479580908"/>
      <w:bookmarkStart w:id="477" w:name="_Toc480374708"/>
      <w:r>
        <w:rPr>
          <w:lang w:val="en-US"/>
        </w:rPr>
        <w:t>The border of suprathermal electron depletions</w:t>
      </w:r>
      <w:bookmarkEnd w:id="476"/>
      <w:bookmarkEnd w:id="477"/>
    </w:p>
    <w:p w:rsidR="003D68DE" w:rsidRPr="003D68DE" w:rsidRDefault="003D68DE" w:rsidP="001D40DA">
      <w:pPr>
        <w:rPr>
          <w:sz w:val="24"/>
          <w:szCs w:val="24"/>
          <w:lang w:val="en-US"/>
        </w:rPr>
      </w:pPr>
    </w:p>
    <w:p w:rsidR="003D68DE" w:rsidRPr="003D68DE" w:rsidRDefault="003D68DE" w:rsidP="001D40DA">
      <w:pPr>
        <w:rPr>
          <w:sz w:val="24"/>
          <w:szCs w:val="24"/>
          <w:lang w:val="en-US"/>
        </w:rPr>
      </w:pPr>
      <w:r w:rsidRPr="003D68DE">
        <w:rPr>
          <w:sz w:val="24"/>
          <w:szCs w:val="24"/>
          <w:lang w:val="en-US"/>
        </w:rPr>
        <w:t>[</w:t>
      </w:r>
      <w:r w:rsidRPr="003D68DE">
        <w:rPr>
          <w:sz w:val="24"/>
          <w:szCs w:val="24"/>
          <w:highlight w:val="red"/>
          <w:lang w:val="en-US"/>
        </w:rPr>
        <w:t>to complete with Laila paper</w:t>
      </w:r>
      <w:r w:rsidRPr="003D68DE">
        <w:rPr>
          <w:sz w:val="24"/>
          <w:szCs w:val="24"/>
          <w:lang w:val="en-US"/>
        </w:rPr>
        <w:t>]</w:t>
      </w:r>
    </w:p>
    <w:p w:rsidR="003D68DE" w:rsidRDefault="003D68DE" w:rsidP="001D40DA">
      <w:pPr>
        <w:rPr>
          <w:sz w:val="24"/>
          <w:szCs w:val="24"/>
          <w:lang w:val="en-US"/>
        </w:rPr>
      </w:pPr>
      <w:r w:rsidRPr="003D68DE">
        <w:rPr>
          <w:sz w:val="24"/>
          <w:szCs w:val="24"/>
          <w:lang w:val="en-US"/>
        </w:rPr>
        <w:t>[</w:t>
      </w:r>
      <w:r w:rsidRPr="003D68DE">
        <w:rPr>
          <w:sz w:val="24"/>
          <w:szCs w:val="24"/>
          <w:highlight w:val="red"/>
          <w:lang w:val="en-US"/>
        </w:rPr>
        <w:t>evolution of the electron spectrum when going into the depletion</w:t>
      </w:r>
      <w:r w:rsidRPr="003D68DE">
        <w:rPr>
          <w:sz w:val="24"/>
          <w:szCs w:val="24"/>
          <w:lang w:val="en-US"/>
        </w:rPr>
        <w:t>]</w:t>
      </w:r>
    </w:p>
    <w:p w:rsidR="00497192" w:rsidRPr="003D68DE" w:rsidRDefault="00497192" w:rsidP="001D40DA">
      <w:pPr>
        <w:rPr>
          <w:sz w:val="24"/>
          <w:szCs w:val="24"/>
          <w:lang w:val="en-US"/>
        </w:rPr>
      </w:pPr>
      <w:r>
        <w:rPr>
          <w:sz w:val="24"/>
          <w:szCs w:val="24"/>
          <w:lang w:val="en-US"/>
        </w:rPr>
        <w:t>[</w:t>
      </w:r>
      <w:r w:rsidRPr="00497192">
        <w:rPr>
          <w:sz w:val="24"/>
          <w:szCs w:val="24"/>
          <w:highlight w:val="red"/>
          <w:lang w:val="en-US"/>
        </w:rPr>
        <w:t>16/02/2015 20:05</w:t>
      </w:r>
      <w:r>
        <w:rPr>
          <w:sz w:val="24"/>
          <w:szCs w:val="24"/>
          <w:lang w:val="en-US"/>
        </w:rPr>
        <w:t>]</w:t>
      </w:r>
    </w:p>
    <w:p w:rsidR="003D68DE" w:rsidRDefault="003D68DE" w:rsidP="001D40DA">
      <w:pPr>
        <w:rPr>
          <w:lang w:val="en-US"/>
        </w:rPr>
      </w:pPr>
    </w:p>
    <w:p w:rsidR="00691919" w:rsidRPr="00BC728C" w:rsidRDefault="003D68DE" w:rsidP="0048796D">
      <w:pPr>
        <w:pStyle w:val="Titre3"/>
        <w:numPr>
          <w:ilvl w:val="2"/>
          <w:numId w:val="13"/>
        </w:numPr>
        <w:rPr>
          <w:lang w:val="en-US"/>
        </w:rPr>
      </w:pPr>
      <w:bookmarkStart w:id="478" w:name="_Ref479088280"/>
      <w:bookmarkStart w:id="479" w:name="_Toc480374709"/>
      <w:r>
        <w:rPr>
          <w:lang w:val="en-US"/>
        </w:rPr>
        <w:t xml:space="preserve">Flux </w:t>
      </w:r>
      <w:r w:rsidR="0068438A" w:rsidRPr="00BC728C">
        <w:rPr>
          <w:lang w:val="en-US"/>
        </w:rPr>
        <w:t>Spikes</w:t>
      </w:r>
      <w:bookmarkEnd w:id="478"/>
      <w:bookmarkEnd w:id="479"/>
    </w:p>
    <w:p w:rsidR="00691919" w:rsidRPr="00E44BA2" w:rsidRDefault="00691919" w:rsidP="00E44BA2">
      <w:pPr>
        <w:spacing w:line="360" w:lineRule="auto"/>
        <w:ind w:firstLine="567"/>
        <w:contextualSpacing/>
        <w:jc w:val="both"/>
        <w:rPr>
          <w:sz w:val="24"/>
          <w:szCs w:val="24"/>
          <w:lang w:val="en-US"/>
        </w:rPr>
      </w:pPr>
    </w:p>
    <w:p w:rsidR="00E44BA2" w:rsidRPr="00E44BA2" w:rsidRDefault="00E44BA2" w:rsidP="00E44BA2">
      <w:pPr>
        <w:spacing w:line="360" w:lineRule="auto"/>
        <w:ind w:firstLine="567"/>
        <w:contextualSpacing/>
        <w:jc w:val="both"/>
        <w:rPr>
          <w:sz w:val="24"/>
          <w:szCs w:val="24"/>
          <w:lang w:val="en-US"/>
        </w:rPr>
      </w:pPr>
      <w:r w:rsidRPr="00E44BA2">
        <w:rPr>
          <w:sz w:val="24"/>
          <w:szCs w:val="24"/>
          <w:lang w:val="en-US"/>
        </w:rPr>
        <w:t>On a single peri</w:t>
      </w:r>
      <w:r>
        <w:rPr>
          <w:sz w:val="24"/>
          <w:szCs w:val="24"/>
          <w:lang w:val="en-US"/>
        </w:rPr>
        <w:t>a</w:t>
      </w:r>
      <w:r w:rsidRPr="00E44BA2">
        <w:rPr>
          <w:sz w:val="24"/>
          <w:szCs w:val="24"/>
          <w:lang w:val="en-US"/>
        </w:rPr>
        <w:t xml:space="preserve">psis, </w:t>
      </w:r>
      <w:r>
        <w:rPr>
          <w:sz w:val="24"/>
          <w:szCs w:val="24"/>
          <w:lang w:val="en-US"/>
        </w:rPr>
        <w:t xml:space="preserve">electron depletions are often observed </w:t>
      </w:r>
      <w:r w:rsidR="001F57BB">
        <w:rPr>
          <w:sz w:val="24"/>
          <w:szCs w:val="24"/>
          <w:lang w:val="en-US"/>
        </w:rPr>
        <w:t xml:space="preserve">by groups of three of four (see section </w:t>
      </w:r>
      <w:r w:rsidR="001F57BB">
        <w:rPr>
          <w:sz w:val="24"/>
          <w:szCs w:val="24"/>
          <w:lang w:val="en-US"/>
        </w:rPr>
        <w:fldChar w:fldCharType="begin"/>
      </w:r>
      <w:r w:rsidR="001F57BB">
        <w:rPr>
          <w:sz w:val="24"/>
          <w:szCs w:val="24"/>
          <w:lang w:val="en-US"/>
        </w:rPr>
        <w:instrText xml:space="preserve"> REF _Ref477523664 \r \h </w:instrText>
      </w:r>
      <w:r w:rsidR="001F57BB">
        <w:rPr>
          <w:sz w:val="24"/>
          <w:szCs w:val="24"/>
          <w:lang w:val="en-US"/>
        </w:rPr>
      </w:r>
      <w:r w:rsidR="001F57BB">
        <w:rPr>
          <w:sz w:val="24"/>
          <w:szCs w:val="24"/>
          <w:lang w:val="en-US"/>
        </w:rPr>
        <w:fldChar w:fldCharType="separate"/>
      </w:r>
      <w:r w:rsidR="00EC3EBC">
        <w:rPr>
          <w:sz w:val="24"/>
          <w:szCs w:val="24"/>
          <w:lang w:val="en-US"/>
        </w:rPr>
        <w:t>3.4</w:t>
      </w:r>
      <w:r w:rsidR="001F57BB">
        <w:rPr>
          <w:sz w:val="24"/>
          <w:szCs w:val="24"/>
          <w:lang w:val="en-US"/>
        </w:rPr>
        <w:fldChar w:fldCharType="end"/>
      </w:r>
      <w:r w:rsidR="001F57BB">
        <w:rPr>
          <w:sz w:val="24"/>
          <w:szCs w:val="24"/>
          <w:lang w:val="en-US"/>
        </w:rPr>
        <w:t xml:space="preserve">), separated by structures called ‘flux spikes’ by </w:t>
      </w:r>
      <w:hyperlink w:anchor="_Bibliography" w:history="1">
        <w:r w:rsidR="001F57BB" w:rsidRPr="001F57BB">
          <w:rPr>
            <w:rStyle w:val="Lienhypertexte"/>
            <w:i/>
            <w:sz w:val="24"/>
            <w:szCs w:val="24"/>
            <w:lang w:val="en-US"/>
          </w:rPr>
          <w:t>Mitchell et al.</w:t>
        </w:r>
        <w:r w:rsidR="001F57BB" w:rsidRPr="001F57BB">
          <w:rPr>
            <w:rStyle w:val="Lienhypertexte"/>
            <w:sz w:val="24"/>
            <w:szCs w:val="24"/>
            <w:lang w:val="en-US"/>
          </w:rPr>
          <w:t xml:space="preserve"> [2001]</w:t>
        </w:r>
      </w:hyperlink>
      <w:r w:rsidR="001F57BB">
        <w:rPr>
          <w:sz w:val="24"/>
          <w:szCs w:val="24"/>
          <w:lang w:val="en-US"/>
        </w:rPr>
        <w:t>.</w:t>
      </w:r>
      <w:r>
        <w:rPr>
          <w:sz w:val="24"/>
          <w:szCs w:val="24"/>
          <w:lang w:val="en-US"/>
        </w:rPr>
        <w:t xml:space="preserve"> </w:t>
      </w:r>
      <w:r w:rsidR="001F57BB">
        <w:rPr>
          <w:sz w:val="24"/>
          <w:szCs w:val="24"/>
          <w:lang w:val="en-US"/>
        </w:rPr>
        <w:t xml:space="preserve">This structures have several origins, among which three will be discussed in the next sub-sections: incursion of ionospheric plasma (section </w:t>
      </w:r>
      <w:r w:rsidR="001F57BB">
        <w:rPr>
          <w:sz w:val="24"/>
          <w:szCs w:val="24"/>
          <w:lang w:val="en-US"/>
        </w:rPr>
        <w:fldChar w:fldCharType="begin"/>
      </w:r>
      <w:r w:rsidR="001F57BB">
        <w:rPr>
          <w:sz w:val="24"/>
          <w:szCs w:val="24"/>
          <w:lang w:val="en-US"/>
        </w:rPr>
        <w:instrText xml:space="preserve"> REF _Ref478636700 \r \h </w:instrText>
      </w:r>
      <w:r w:rsidR="001F57BB">
        <w:rPr>
          <w:sz w:val="24"/>
          <w:szCs w:val="24"/>
          <w:lang w:val="en-US"/>
        </w:rPr>
      </w:r>
      <w:r w:rsidR="001F57BB">
        <w:rPr>
          <w:sz w:val="24"/>
          <w:szCs w:val="24"/>
          <w:lang w:val="en-US"/>
        </w:rPr>
        <w:fldChar w:fldCharType="separate"/>
      </w:r>
      <w:r w:rsidR="00EC3EBC">
        <w:rPr>
          <w:sz w:val="24"/>
          <w:szCs w:val="24"/>
          <w:lang w:val="en-US"/>
        </w:rPr>
        <w:t>3.2.4.1</w:t>
      </w:r>
      <w:r w:rsidR="001F57BB">
        <w:rPr>
          <w:sz w:val="24"/>
          <w:szCs w:val="24"/>
          <w:lang w:val="en-US"/>
        </w:rPr>
        <w:fldChar w:fldCharType="end"/>
      </w:r>
      <w:r w:rsidR="001F57BB">
        <w:rPr>
          <w:sz w:val="24"/>
          <w:szCs w:val="24"/>
          <w:lang w:val="en-US"/>
        </w:rPr>
        <w:t xml:space="preserve">), injection of hot electrons (section </w:t>
      </w:r>
      <w:r w:rsidR="001F57BB">
        <w:rPr>
          <w:sz w:val="24"/>
          <w:szCs w:val="24"/>
          <w:lang w:val="en-US"/>
        </w:rPr>
        <w:fldChar w:fldCharType="begin"/>
      </w:r>
      <w:r w:rsidR="001F57BB">
        <w:rPr>
          <w:sz w:val="24"/>
          <w:szCs w:val="24"/>
          <w:lang w:val="en-US"/>
        </w:rPr>
        <w:instrText xml:space="preserve"> REF _Ref478636703 \r \h </w:instrText>
      </w:r>
      <w:r w:rsidR="001F57BB">
        <w:rPr>
          <w:sz w:val="24"/>
          <w:szCs w:val="24"/>
          <w:lang w:val="en-US"/>
        </w:rPr>
      </w:r>
      <w:r w:rsidR="001F57BB">
        <w:rPr>
          <w:sz w:val="24"/>
          <w:szCs w:val="24"/>
          <w:lang w:val="en-US"/>
        </w:rPr>
        <w:fldChar w:fldCharType="separate"/>
      </w:r>
      <w:r w:rsidR="00EC3EBC">
        <w:rPr>
          <w:sz w:val="24"/>
          <w:szCs w:val="24"/>
          <w:lang w:val="en-US"/>
        </w:rPr>
        <w:t>3.2.4.2</w:t>
      </w:r>
      <w:r w:rsidR="001F57BB">
        <w:rPr>
          <w:sz w:val="24"/>
          <w:szCs w:val="24"/>
          <w:lang w:val="en-US"/>
        </w:rPr>
        <w:fldChar w:fldCharType="end"/>
      </w:r>
      <w:r w:rsidR="001F57BB">
        <w:rPr>
          <w:sz w:val="24"/>
          <w:szCs w:val="24"/>
          <w:lang w:val="en-US"/>
        </w:rPr>
        <w:t xml:space="preserve">) and the present of a current sheet (section </w:t>
      </w:r>
      <w:r w:rsidR="001F57BB">
        <w:rPr>
          <w:sz w:val="24"/>
          <w:szCs w:val="24"/>
          <w:lang w:val="en-US"/>
        </w:rPr>
        <w:fldChar w:fldCharType="begin"/>
      </w:r>
      <w:r w:rsidR="001F57BB">
        <w:rPr>
          <w:sz w:val="24"/>
          <w:szCs w:val="24"/>
          <w:lang w:val="en-US"/>
        </w:rPr>
        <w:instrText xml:space="preserve"> REF _Ref478636704 \r \h </w:instrText>
      </w:r>
      <w:r w:rsidR="001F57BB">
        <w:rPr>
          <w:sz w:val="24"/>
          <w:szCs w:val="24"/>
          <w:lang w:val="en-US"/>
        </w:rPr>
      </w:r>
      <w:r w:rsidR="001F57BB">
        <w:rPr>
          <w:sz w:val="24"/>
          <w:szCs w:val="24"/>
          <w:lang w:val="en-US"/>
        </w:rPr>
        <w:fldChar w:fldCharType="separate"/>
      </w:r>
      <w:r w:rsidR="00EC3EBC">
        <w:rPr>
          <w:sz w:val="24"/>
          <w:szCs w:val="24"/>
          <w:lang w:val="en-US"/>
        </w:rPr>
        <w:t>3.2.4.3</w:t>
      </w:r>
      <w:r w:rsidR="001F57BB">
        <w:rPr>
          <w:sz w:val="24"/>
          <w:szCs w:val="24"/>
          <w:lang w:val="en-US"/>
        </w:rPr>
        <w:fldChar w:fldCharType="end"/>
      </w:r>
      <w:r w:rsidR="001F57BB">
        <w:rPr>
          <w:sz w:val="24"/>
          <w:szCs w:val="24"/>
          <w:lang w:val="en-US"/>
        </w:rPr>
        <w:t xml:space="preserve">). </w:t>
      </w:r>
    </w:p>
    <w:p w:rsidR="0027224B" w:rsidRPr="00E44BA2" w:rsidRDefault="0027224B" w:rsidP="00E44BA2">
      <w:pPr>
        <w:spacing w:line="360" w:lineRule="auto"/>
        <w:ind w:firstLine="567"/>
        <w:contextualSpacing/>
        <w:jc w:val="both"/>
        <w:rPr>
          <w:sz w:val="24"/>
          <w:szCs w:val="24"/>
          <w:lang w:val="en-US"/>
        </w:rPr>
      </w:pPr>
    </w:p>
    <w:p w:rsidR="006E4EAB" w:rsidRDefault="006E4EAB" w:rsidP="0048796D">
      <w:pPr>
        <w:pStyle w:val="Titre4"/>
        <w:numPr>
          <w:ilvl w:val="3"/>
          <w:numId w:val="13"/>
        </w:numPr>
        <w:rPr>
          <w:lang w:val="en-US"/>
        </w:rPr>
      </w:pPr>
      <w:bookmarkStart w:id="480" w:name="_Ref478636700"/>
      <w:bookmarkStart w:id="481" w:name="_Toc480374710"/>
      <w:r>
        <w:rPr>
          <w:lang w:val="en-US"/>
        </w:rPr>
        <w:t>I</w:t>
      </w:r>
      <w:r w:rsidR="001F57BB">
        <w:rPr>
          <w:lang w:val="en-US"/>
        </w:rPr>
        <w:t>njection</w:t>
      </w:r>
      <w:r>
        <w:rPr>
          <w:lang w:val="en-US"/>
        </w:rPr>
        <w:t xml:space="preserve"> of ionospheric plasma</w:t>
      </w:r>
      <w:bookmarkEnd w:id="480"/>
      <w:bookmarkEnd w:id="481"/>
    </w:p>
    <w:p w:rsidR="006E4EAB" w:rsidRPr="003D68DE" w:rsidRDefault="006E4EAB" w:rsidP="00691919">
      <w:pPr>
        <w:rPr>
          <w:sz w:val="24"/>
          <w:szCs w:val="24"/>
          <w:lang w:val="en-US"/>
        </w:rPr>
      </w:pPr>
    </w:p>
    <w:p w:rsidR="003D68DE" w:rsidRPr="003D68DE" w:rsidRDefault="003D68DE" w:rsidP="00691919">
      <w:pPr>
        <w:rPr>
          <w:sz w:val="24"/>
          <w:szCs w:val="24"/>
          <w:lang w:val="en-US"/>
        </w:rPr>
      </w:pPr>
      <w:r w:rsidRPr="003D68DE">
        <w:rPr>
          <w:sz w:val="24"/>
          <w:szCs w:val="24"/>
          <w:lang w:val="en-US"/>
        </w:rPr>
        <w:t>[</w:t>
      </w:r>
      <w:r w:rsidRPr="003D68DE">
        <w:rPr>
          <w:sz w:val="24"/>
          <w:szCs w:val="24"/>
          <w:highlight w:val="red"/>
          <w:lang w:val="en-US"/>
        </w:rPr>
        <w:t>to complete</w:t>
      </w:r>
      <w:r w:rsidRPr="003D68DE">
        <w:rPr>
          <w:sz w:val="24"/>
          <w:szCs w:val="24"/>
          <w:lang w:val="en-US"/>
        </w:rPr>
        <w:t>]</w:t>
      </w:r>
    </w:p>
    <w:p w:rsidR="001F1531" w:rsidRDefault="000F1FBA" w:rsidP="001F1531">
      <w:pPr>
        <w:keepNext/>
      </w:pPr>
      <w:r>
        <w:rPr>
          <w:noProof/>
          <w:lang w:eastAsia="fr-FR"/>
        </w:rPr>
        <w:lastRenderedPageBreak/>
        <w:drawing>
          <wp:inline distT="0" distB="0" distL="0" distR="0">
            <wp:extent cx="5760720" cy="3896995"/>
            <wp:effectExtent l="0" t="0" r="0" b="825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pike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720" cy="3896995"/>
                    </a:xfrm>
                    <a:prstGeom prst="rect">
                      <a:avLst/>
                    </a:prstGeom>
                  </pic:spPr>
                </pic:pic>
              </a:graphicData>
            </a:graphic>
          </wp:inline>
        </w:drawing>
      </w:r>
    </w:p>
    <w:p w:rsidR="000F1FBA" w:rsidRDefault="001F1531" w:rsidP="001F1531">
      <w:pPr>
        <w:pStyle w:val="Lgende"/>
        <w:rPr>
          <w:lang w:val="en-US"/>
        </w:rPr>
      </w:pPr>
      <w:bookmarkStart w:id="482" w:name="_Toc479751724"/>
      <w:bookmarkStart w:id="483" w:name="_Ref479692827"/>
      <w:r>
        <w:t xml:space="preserve">Figure </w:t>
      </w:r>
      <w:r w:rsidR="00F36103">
        <w:fldChar w:fldCharType="begin"/>
      </w:r>
      <w:r w:rsidR="00F36103">
        <w:instrText xml:space="preserve"> SEQ Figure \* ARABIC </w:instrText>
      </w:r>
      <w:r w:rsidR="00F36103">
        <w:fldChar w:fldCharType="separate"/>
      </w:r>
      <w:r w:rsidR="00DE1D7A">
        <w:rPr>
          <w:noProof/>
        </w:rPr>
        <w:t>58</w:t>
      </w:r>
      <w:bookmarkEnd w:id="482"/>
      <w:r w:rsidR="00F36103">
        <w:rPr>
          <w:noProof/>
        </w:rPr>
        <w:fldChar w:fldCharType="end"/>
      </w:r>
      <w:bookmarkEnd w:id="483"/>
    </w:p>
    <w:p w:rsidR="00BF0408" w:rsidRDefault="00895BBD" w:rsidP="00BF0408">
      <w:pPr>
        <w:keepNext/>
      </w:pPr>
      <w:r>
        <w:rPr>
          <w:noProof/>
          <w:lang w:eastAsia="fr-FR"/>
        </w:rPr>
        <w:lastRenderedPageBreak/>
        <w:drawing>
          <wp:inline distT="0" distB="0" distL="0" distR="0">
            <wp:extent cx="5760720" cy="4411980"/>
            <wp:effectExtent l="0" t="0" r="0" b="76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1513_B_modif.tif"/>
                    <pic:cNvPicPr/>
                  </pic:nvPicPr>
                  <pic:blipFill>
                    <a:blip r:embed="rId72">
                      <a:extLst>
                        <a:ext uri="{28A0092B-C50C-407E-A947-70E740481C1C}">
                          <a14:useLocalDpi xmlns:a14="http://schemas.microsoft.com/office/drawing/2010/main" val="0"/>
                        </a:ext>
                      </a:extLst>
                    </a:blip>
                    <a:stretch>
                      <a:fillRect/>
                    </a:stretch>
                  </pic:blipFill>
                  <pic:spPr>
                    <a:xfrm>
                      <a:off x="0" y="0"/>
                      <a:ext cx="5760720" cy="4411980"/>
                    </a:xfrm>
                    <a:prstGeom prst="rect">
                      <a:avLst/>
                    </a:prstGeom>
                  </pic:spPr>
                </pic:pic>
              </a:graphicData>
            </a:graphic>
          </wp:inline>
        </w:drawing>
      </w:r>
    </w:p>
    <w:p w:rsidR="00895BBD" w:rsidRDefault="00BF0408" w:rsidP="00BF0408">
      <w:pPr>
        <w:pStyle w:val="Lgende"/>
        <w:rPr>
          <w:lang w:val="en-US"/>
        </w:rPr>
      </w:pPr>
      <w:bookmarkStart w:id="484" w:name="_Toc479751725"/>
      <w:r w:rsidRPr="00BF0408">
        <w:rPr>
          <w:lang w:val="en-US"/>
        </w:rPr>
        <w:t xml:space="preserve">Figure </w:t>
      </w:r>
      <w:r>
        <w:fldChar w:fldCharType="begin"/>
      </w:r>
      <w:r w:rsidRPr="00BF0408">
        <w:rPr>
          <w:lang w:val="en-US"/>
        </w:rPr>
        <w:instrText xml:space="preserve"> SEQ Figure \* ARABIC </w:instrText>
      </w:r>
      <w:r>
        <w:fldChar w:fldCharType="separate"/>
      </w:r>
      <w:r w:rsidR="00DE1D7A">
        <w:rPr>
          <w:noProof/>
          <w:lang w:val="en-US"/>
        </w:rPr>
        <w:t>59</w:t>
      </w:r>
      <w:bookmarkEnd w:id="484"/>
      <w:r>
        <w:fldChar w:fldCharType="end"/>
      </w:r>
    </w:p>
    <w:p w:rsidR="00895BBD" w:rsidRDefault="00895BBD" w:rsidP="00691919">
      <w:pPr>
        <w:rPr>
          <w:lang w:val="en-US"/>
        </w:rPr>
      </w:pPr>
    </w:p>
    <w:p w:rsidR="00AF173A" w:rsidRPr="003D68DE" w:rsidRDefault="003D68DE" w:rsidP="00691919">
      <w:pPr>
        <w:rPr>
          <w:sz w:val="24"/>
          <w:szCs w:val="24"/>
          <w:lang w:val="en-US"/>
        </w:rPr>
      </w:pPr>
      <w:r w:rsidRPr="003D68DE">
        <w:rPr>
          <w:sz w:val="24"/>
          <w:szCs w:val="24"/>
          <w:lang w:val="en-US"/>
        </w:rPr>
        <w:t>[</w:t>
      </w:r>
      <w:r w:rsidRPr="003D68DE">
        <w:rPr>
          <w:sz w:val="24"/>
          <w:szCs w:val="24"/>
          <w:highlight w:val="red"/>
          <w:lang w:val="en-US"/>
        </w:rPr>
        <w:t>Electron density observed by SWEA and LPW ?</w:t>
      </w:r>
      <w:r w:rsidRPr="003D68DE">
        <w:rPr>
          <w:sz w:val="24"/>
          <w:szCs w:val="24"/>
          <w:lang w:val="en-US"/>
        </w:rPr>
        <w:t>]</w:t>
      </w:r>
    </w:p>
    <w:p w:rsidR="003D68DE" w:rsidRPr="003D68DE" w:rsidRDefault="003D68DE" w:rsidP="00691919">
      <w:pPr>
        <w:rPr>
          <w:sz w:val="24"/>
          <w:szCs w:val="24"/>
          <w:lang w:val="en-US"/>
        </w:rPr>
      </w:pPr>
      <w:r w:rsidRPr="003D68DE">
        <w:rPr>
          <w:sz w:val="24"/>
          <w:szCs w:val="24"/>
          <w:lang w:val="en-US"/>
        </w:rPr>
        <w:t>[</w:t>
      </w:r>
      <w:r w:rsidRPr="003D68DE">
        <w:rPr>
          <w:sz w:val="24"/>
          <w:szCs w:val="24"/>
          <w:highlight w:val="red"/>
          <w:lang w:val="en-US"/>
        </w:rPr>
        <w:t>Electron spectrum inside the spikes ?]</w:t>
      </w:r>
    </w:p>
    <w:p w:rsidR="003D68DE" w:rsidRPr="003D68DE" w:rsidRDefault="003D68DE" w:rsidP="00691919">
      <w:pPr>
        <w:rPr>
          <w:sz w:val="24"/>
          <w:szCs w:val="24"/>
          <w:lang w:val="en-US"/>
        </w:rPr>
      </w:pPr>
      <w:r w:rsidRPr="003D68DE">
        <w:rPr>
          <w:sz w:val="24"/>
          <w:szCs w:val="24"/>
          <w:lang w:val="en-US"/>
        </w:rPr>
        <w:t>[</w:t>
      </w:r>
      <w:r w:rsidRPr="003D68DE">
        <w:rPr>
          <w:sz w:val="24"/>
          <w:szCs w:val="24"/>
          <w:highlight w:val="red"/>
          <w:lang w:val="en-US"/>
        </w:rPr>
        <w:t>delimitation of the spikes</w:t>
      </w:r>
      <w:r w:rsidRPr="003D68DE">
        <w:rPr>
          <w:sz w:val="24"/>
          <w:szCs w:val="24"/>
          <w:lang w:val="en-US"/>
        </w:rPr>
        <w:t>]</w:t>
      </w:r>
    </w:p>
    <w:p w:rsidR="003D68DE" w:rsidRDefault="003D68DE" w:rsidP="00691919">
      <w:pPr>
        <w:rPr>
          <w:lang w:val="en-US"/>
        </w:rPr>
      </w:pPr>
    </w:p>
    <w:p w:rsidR="006E4EAB" w:rsidRDefault="006E4EAB" w:rsidP="0048796D">
      <w:pPr>
        <w:pStyle w:val="Titre4"/>
        <w:numPr>
          <w:ilvl w:val="3"/>
          <w:numId w:val="13"/>
        </w:numPr>
        <w:rPr>
          <w:lang w:val="en-US"/>
        </w:rPr>
      </w:pPr>
      <w:bookmarkStart w:id="485" w:name="_Ref478636703"/>
      <w:bookmarkStart w:id="486" w:name="_Toc480374711"/>
      <w:r>
        <w:rPr>
          <w:lang w:val="en-US"/>
        </w:rPr>
        <w:t>Energy-time dispersed electron signature</w:t>
      </w:r>
      <w:bookmarkEnd w:id="485"/>
      <w:bookmarkEnd w:id="486"/>
    </w:p>
    <w:p w:rsidR="006E4EAB" w:rsidRPr="003D68DE" w:rsidRDefault="006E4EAB" w:rsidP="00691919">
      <w:pPr>
        <w:rPr>
          <w:sz w:val="24"/>
          <w:szCs w:val="24"/>
          <w:lang w:val="en-US"/>
        </w:rPr>
      </w:pPr>
    </w:p>
    <w:p w:rsidR="003D68DE" w:rsidRPr="003D68DE" w:rsidRDefault="003D68DE" w:rsidP="00691919">
      <w:pPr>
        <w:rPr>
          <w:sz w:val="24"/>
          <w:szCs w:val="24"/>
          <w:lang w:val="en-US"/>
        </w:rPr>
      </w:pPr>
      <w:r w:rsidRPr="003D68DE">
        <w:rPr>
          <w:sz w:val="24"/>
          <w:szCs w:val="24"/>
          <w:lang w:val="en-US"/>
        </w:rPr>
        <w:t>[</w:t>
      </w:r>
      <w:r w:rsidRPr="003D68DE">
        <w:rPr>
          <w:sz w:val="24"/>
          <w:szCs w:val="24"/>
          <w:highlight w:val="red"/>
          <w:lang w:val="en-US"/>
        </w:rPr>
        <w:t>to complete</w:t>
      </w:r>
      <w:r w:rsidRPr="003D68DE">
        <w:rPr>
          <w:sz w:val="24"/>
          <w:szCs w:val="24"/>
          <w:lang w:val="en-US"/>
        </w:rPr>
        <w:t>]</w:t>
      </w:r>
    </w:p>
    <w:p w:rsidR="00BF0408" w:rsidRDefault="00B67559" w:rsidP="00BF0408">
      <w:pPr>
        <w:keepNext/>
      </w:pPr>
      <w:r>
        <w:rPr>
          <w:noProof/>
          <w:lang w:eastAsia="fr-FR"/>
        </w:rPr>
        <w:lastRenderedPageBreak/>
        <w:drawing>
          <wp:inline distT="0" distB="0" distL="0" distR="0">
            <wp:extent cx="5760720" cy="400431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19_globale.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4004310"/>
                    </a:xfrm>
                    <a:prstGeom prst="rect">
                      <a:avLst/>
                    </a:prstGeom>
                  </pic:spPr>
                </pic:pic>
              </a:graphicData>
            </a:graphic>
          </wp:inline>
        </w:drawing>
      </w:r>
    </w:p>
    <w:p w:rsidR="000F1FBA" w:rsidRDefault="00BF0408" w:rsidP="00BF0408">
      <w:pPr>
        <w:pStyle w:val="Lgende"/>
        <w:rPr>
          <w:lang w:val="en-US"/>
        </w:rPr>
      </w:pPr>
      <w:bookmarkStart w:id="487" w:name="_Toc479751726"/>
      <w:bookmarkStart w:id="488" w:name="_Ref479692829"/>
      <w:r w:rsidRPr="00BF0408">
        <w:rPr>
          <w:lang w:val="en-US"/>
        </w:rPr>
        <w:t xml:space="preserve">Figure </w:t>
      </w:r>
      <w:r>
        <w:fldChar w:fldCharType="begin"/>
      </w:r>
      <w:r w:rsidRPr="00BF0408">
        <w:rPr>
          <w:lang w:val="en-US"/>
        </w:rPr>
        <w:instrText xml:space="preserve"> SEQ Figure \* ARABIC </w:instrText>
      </w:r>
      <w:r>
        <w:fldChar w:fldCharType="separate"/>
      </w:r>
      <w:r w:rsidR="00DE1D7A">
        <w:rPr>
          <w:noProof/>
          <w:lang w:val="en-US"/>
        </w:rPr>
        <w:t>60</w:t>
      </w:r>
      <w:bookmarkEnd w:id="487"/>
      <w:r>
        <w:fldChar w:fldCharType="end"/>
      </w:r>
      <w:bookmarkEnd w:id="488"/>
    </w:p>
    <w:p w:rsidR="000F1FBA" w:rsidRDefault="003D68DE" w:rsidP="00691919">
      <w:pPr>
        <w:rPr>
          <w:lang w:val="en-US"/>
        </w:rPr>
      </w:pPr>
      <w:r>
        <w:rPr>
          <w:lang w:val="en-US"/>
        </w:rPr>
        <w:t>[</w:t>
      </w:r>
      <w:r w:rsidRPr="003D68DE">
        <w:rPr>
          <w:highlight w:val="red"/>
          <w:lang w:val="en-US"/>
        </w:rPr>
        <w:t>electron spectrum inside the spikes ?</w:t>
      </w:r>
      <w:r>
        <w:rPr>
          <w:lang w:val="en-US"/>
        </w:rPr>
        <w:t>]</w:t>
      </w:r>
    </w:p>
    <w:p w:rsidR="003D68DE" w:rsidRDefault="003D68DE" w:rsidP="00691919">
      <w:pPr>
        <w:rPr>
          <w:lang w:val="en-US"/>
        </w:rPr>
      </w:pPr>
      <w:r>
        <w:rPr>
          <w:lang w:val="en-US"/>
        </w:rPr>
        <w:t>[</w:t>
      </w:r>
      <w:r w:rsidRPr="003D68DE">
        <w:rPr>
          <w:highlight w:val="red"/>
          <w:lang w:val="en-US"/>
        </w:rPr>
        <w:t>Harada</w:t>
      </w:r>
      <w:r>
        <w:rPr>
          <w:lang w:val="en-US"/>
        </w:rPr>
        <w:t>]</w:t>
      </w:r>
    </w:p>
    <w:p w:rsidR="003D68DE" w:rsidRDefault="003D68DE" w:rsidP="00691919">
      <w:pPr>
        <w:rPr>
          <w:lang w:val="en-US"/>
        </w:rPr>
      </w:pPr>
    </w:p>
    <w:p w:rsidR="00BF0408" w:rsidRDefault="00B67559" w:rsidP="00BF0408">
      <w:pPr>
        <w:keepNext/>
      </w:pPr>
      <w:r>
        <w:rPr>
          <w:noProof/>
          <w:lang w:eastAsia="fr-FR"/>
        </w:rPr>
        <w:lastRenderedPageBreak/>
        <w:drawing>
          <wp:inline distT="0" distB="0" distL="0" distR="0">
            <wp:extent cx="5760720" cy="49911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719_B_modif.tif"/>
                    <pic:cNvPicPr/>
                  </pic:nvPicPr>
                  <pic:blipFill>
                    <a:blip r:embed="rId74">
                      <a:extLst>
                        <a:ext uri="{28A0092B-C50C-407E-A947-70E740481C1C}">
                          <a14:useLocalDpi xmlns:a14="http://schemas.microsoft.com/office/drawing/2010/main" val="0"/>
                        </a:ext>
                      </a:extLst>
                    </a:blip>
                    <a:stretch>
                      <a:fillRect/>
                    </a:stretch>
                  </pic:blipFill>
                  <pic:spPr>
                    <a:xfrm>
                      <a:off x="0" y="0"/>
                      <a:ext cx="5760720" cy="4991100"/>
                    </a:xfrm>
                    <a:prstGeom prst="rect">
                      <a:avLst/>
                    </a:prstGeom>
                  </pic:spPr>
                </pic:pic>
              </a:graphicData>
            </a:graphic>
          </wp:inline>
        </w:drawing>
      </w:r>
    </w:p>
    <w:p w:rsidR="00B67559" w:rsidRDefault="00BF0408" w:rsidP="00BF0408">
      <w:pPr>
        <w:pStyle w:val="Lgende"/>
        <w:rPr>
          <w:lang w:val="en-US"/>
        </w:rPr>
      </w:pPr>
      <w:bookmarkStart w:id="489" w:name="_Toc479751727"/>
      <w:r>
        <w:t xml:space="preserve">Figure </w:t>
      </w:r>
      <w:r w:rsidR="00F36103">
        <w:fldChar w:fldCharType="begin"/>
      </w:r>
      <w:r w:rsidR="00F36103">
        <w:instrText xml:space="preserve"> SEQ Figure \* ARABIC </w:instrText>
      </w:r>
      <w:r w:rsidR="00F36103">
        <w:fldChar w:fldCharType="separate"/>
      </w:r>
      <w:r w:rsidR="00DE1D7A">
        <w:rPr>
          <w:noProof/>
        </w:rPr>
        <w:t>61</w:t>
      </w:r>
      <w:r w:rsidR="00F36103">
        <w:rPr>
          <w:noProof/>
        </w:rPr>
        <w:fldChar w:fldCharType="end"/>
      </w:r>
      <w:r w:rsidR="0080443B">
        <w:rPr>
          <w:noProof/>
        </w:rPr>
        <w:t>.</w:t>
      </w:r>
      <w:bookmarkEnd w:id="489"/>
    </w:p>
    <w:p w:rsidR="00B67559" w:rsidRDefault="00B67559" w:rsidP="00691919">
      <w:pPr>
        <w:rPr>
          <w:lang w:val="en-US"/>
        </w:rPr>
      </w:pPr>
    </w:p>
    <w:p w:rsidR="006E4EAB" w:rsidRDefault="006E4EAB" w:rsidP="0048796D">
      <w:pPr>
        <w:pStyle w:val="Titre4"/>
        <w:numPr>
          <w:ilvl w:val="3"/>
          <w:numId w:val="13"/>
        </w:numPr>
        <w:rPr>
          <w:lang w:val="en-US"/>
        </w:rPr>
      </w:pPr>
      <w:bookmarkStart w:id="490" w:name="_Ref478636704"/>
      <w:bookmarkStart w:id="491" w:name="_Toc480374712"/>
      <w:r>
        <w:rPr>
          <w:lang w:val="en-US"/>
        </w:rPr>
        <w:t>Current sheet</w:t>
      </w:r>
      <w:bookmarkEnd w:id="490"/>
      <w:bookmarkEnd w:id="491"/>
    </w:p>
    <w:p w:rsidR="00CE5E84" w:rsidRDefault="00CE5E84" w:rsidP="00691919">
      <w:pPr>
        <w:rPr>
          <w:sz w:val="24"/>
          <w:szCs w:val="24"/>
          <w:lang w:val="en-US"/>
        </w:rPr>
      </w:pPr>
    </w:p>
    <w:p w:rsidR="003E7140" w:rsidRPr="003D68DE" w:rsidRDefault="003E7140" w:rsidP="003E7140">
      <w:pPr>
        <w:spacing w:line="360" w:lineRule="auto"/>
        <w:ind w:firstLine="567"/>
        <w:contextualSpacing/>
        <w:jc w:val="both"/>
        <w:rPr>
          <w:sz w:val="24"/>
          <w:szCs w:val="24"/>
          <w:lang w:val="en-US"/>
        </w:rPr>
      </w:pPr>
      <w:r>
        <w:rPr>
          <w:sz w:val="24"/>
          <w:szCs w:val="24"/>
          <w:lang w:val="en-US"/>
        </w:rPr>
        <w:t xml:space="preserve">In </w:t>
      </w:r>
      <w:r w:rsidRPr="003E7140">
        <w:rPr>
          <w:sz w:val="24"/>
          <w:szCs w:val="24"/>
          <w:highlight w:val="green"/>
          <w:lang w:val="en-US"/>
        </w:rPr>
        <w:fldChar w:fldCharType="begin"/>
      </w:r>
      <w:r w:rsidRPr="003E7140">
        <w:rPr>
          <w:sz w:val="24"/>
          <w:szCs w:val="24"/>
          <w:highlight w:val="green"/>
          <w:lang w:val="en-US"/>
        </w:rPr>
        <w:instrText xml:space="preserve"> REF _Ref479692742 \h  \* MERGEFORMAT </w:instrText>
      </w:r>
      <w:r w:rsidRPr="003E7140">
        <w:rPr>
          <w:sz w:val="24"/>
          <w:szCs w:val="24"/>
          <w:highlight w:val="green"/>
          <w:lang w:val="en-US"/>
        </w:rPr>
      </w:r>
      <w:r w:rsidRPr="003E7140">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60</w:t>
      </w:r>
      <w:r w:rsidRPr="003E7140">
        <w:rPr>
          <w:sz w:val="24"/>
          <w:szCs w:val="24"/>
          <w:highlight w:val="green"/>
          <w:lang w:val="en-US"/>
        </w:rPr>
        <w:fldChar w:fldCharType="end"/>
      </w:r>
      <w:r>
        <w:rPr>
          <w:sz w:val="24"/>
          <w:szCs w:val="24"/>
          <w:lang w:val="en-US"/>
        </w:rPr>
        <w:t xml:space="preserve"> is plotted a series of electron depletions, separated by nature-different flux spikes. The panels are the same as </w:t>
      </w:r>
      <w:r w:rsidRPr="003E7140">
        <w:rPr>
          <w:sz w:val="24"/>
          <w:szCs w:val="24"/>
          <w:highlight w:val="green"/>
          <w:lang w:val="en-US"/>
        </w:rPr>
        <w:fldChar w:fldCharType="begin"/>
      </w:r>
      <w:r w:rsidRPr="003E7140">
        <w:rPr>
          <w:sz w:val="24"/>
          <w:szCs w:val="24"/>
          <w:highlight w:val="green"/>
          <w:lang w:val="en-US"/>
        </w:rPr>
        <w:instrText xml:space="preserve"> REF _Ref479692827 \h  \* MERGEFORMAT </w:instrText>
      </w:r>
      <w:r w:rsidRPr="003E7140">
        <w:rPr>
          <w:sz w:val="24"/>
          <w:szCs w:val="24"/>
          <w:highlight w:val="green"/>
          <w:lang w:val="en-US"/>
        </w:rPr>
      </w:r>
      <w:r w:rsidRPr="003E7140">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56</w:t>
      </w:r>
      <w:r w:rsidRPr="003E7140">
        <w:rPr>
          <w:sz w:val="24"/>
          <w:szCs w:val="24"/>
          <w:highlight w:val="green"/>
          <w:lang w:val="en-US"/>
        </w:rPr>
        <w:fldChar w:fldCharType="end"/>
      </w:r>
      <w:r>
        <w:rPr>
          <w:sz w:val="24"/>
          <w:szCs w:val="24"/>
          <w:lang w:val="en-US"/>
        </w:rPr>
        <w:t xml:space="preserve"> and </w:t>
      </w:r>
      <w:r w:rsidRPr="003E7140">
        <w:rPr>
          <w:sz w:val="24"/>
          <w:szCs w:val="24"/>
          <w:highlight w:val="green"/>
          <w:lang w:val="en-US"/>
        </w:rPr>
        <w:fldChar w:fldCharType="begin"/>
      </w:r>
      <w:r w:rsidRPr="003E7140">
        <w:rPr>
          <w:sz w:val="24"/>
          <w:szCs w:val="24"/>
          <w:highlight w:val="green"/>
          <w:lang w:val="en-US"/>
        </w:rPr>
        <w:instrText xml:space="preserve"> REF _Ref479692829 \h  \* MERGEFORMAT </w:instrText>
      </w:r>
      <w:r w:rsidRPr="003E7140">
        <w:rPr>
          <w:sz w:val="24"/>
          <w:szCs w:val="24"/>
          <w:highlight w:val="green"/>
          <w:lang w:val="en-US"/>
        </w:rPr>
      </w:r>
      <w:r w:rsidRPr="003E7140">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58</w:t>
      </w:r>
      <w:r w:rsidRPr="003E7140">
        <w:rPr>
          <w:sz w:val="24"/>
          <w:szCs w:val="24"/>
          <w:highlight w:val="green"/>
          <w:lang w:val="en-US"/>
        </w:rPr>
        <w:fldChar w:fldCharType="end"/>
      </w:r>
      <w:r>
        <w:rPr>
          <w:sz w:val="24"/>
          <w:szCs w:val="24"/>
          <w:lang w:val="en-US"/>
        </w:rPr>
        <w:t>. Coincidently with three flux spikes (highlighted by the black vertical lines), we can observe</w:t>
      </w:r>
      <w:r w:rsidR="005A083D">
        <w:rPr>
          <w:sz w:val="24"/>
          <w:szCs w:val="24"/>
          <w:lang w:val="en-US"/>
        </w:rPr>
        <w:t xml:space="preserve"> a diminution of the amplitude of magnetic field, as well as an inversion of some of its component and an enhancement of the particles flux (ions and/or electrons). These are typical features of current sheets. However, as during this passage the spacecraft is very close from the planet (lower than 600 km), a closer look to the crustal magnetic field is necessary before setting the current sheet nature of these flux spikes.</w:t>
      </w:r>
    </w:p>
    <w:p w:rsidR="003D68DE" w:rsidRPr="003D68DE" w:rsidRDefault="003D68DE" w:rsidP="00691919">
      <w:pPr>
        <w:rPr>
          <w:sz w:val="24"/>
          <w:szCs w:val="24"/>
          <w:lang w:val="en-US"/>
        </w:rPr>
      </w:pPr>
      <w:r w:rsidRPr="003D68DE">
        <w:rPr>
          <w:sz w:val="24"/>
          <w:szCs w:val="24"/>
          <w:lang w:val="en-US"/>
        </w:rPr>
        <w:t>[</w:t>
      </w:r>
      <w:r w:rsidRPr="003D68DE">
        <w:rPr>
          <w:sz w:val="24"/>
          <w:szCs w:val="24"/>
          <w:highlight w:val="red"/>
          <w:lang w:val="en-US"/>
        </w:rPr>
        <w:t>to complete</w:t>
      </w:r>
      <w:r w:rsidRPr="003D68DE">
        <w:rPr>
          <w:sz w:val="24"/>
          <w:szCs w:val="24"/>
          <w:lang w:val="en-US"/>
        </w:rPr>
        <w:t>]</w:t>
      </w:r>
    </w:p>
    <w:p w:rsidR="00BF0408" w:rsidRDefault="003E7140" w:rsidP="00BF0408">
      <w:pPr>
        <w:keepNext/>
      </w:pPr>
      <w:r>
        <w:rPr>
          <w:noProof/>
          <w:lang w:eastAsia="fr-FR"/>
        </w:rPr>
        <w:lastRenderedPageBreak/>
        <w:drawing>
          <wp:inline distT="0" distB="0" distL="0" distR="0">
            <wp:extent cx="5723721" cy="406273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urrent sheet_modif.png"/>
                    <pic:cNvPicPr/>
                  </pic:nvPicPr>
                  <pic:blipFill rotWithShape="1">
                    <a:blip r:embed="rId75">
                      <a:extLst>
                        <a:ext uri="{28A0092B-C50C-407E-A947-70E740481C1C}">
                          <a14:useLocalDpi xmlns:a14="http://schemas.microsoft.com/office/drawing/2010/main" val="0"/>
                        </a:ext>
                      </a:extLst>
                    </a:blip>
                    <a:srcRect l="642"/>
                    <a:stretch/>
                  </pic:blipFill>
                  <pic:spPr bwMode="auto">
                    <a:xfrm>
                      <a:off x="0" y="0"/>
                      <a:ext cx="5723721" cy="4062730"/>
                    </a:xfrm>
                    <a:prstGeom prst="rect">
                      <a:avLst/>
                    </a:prstGeom>
                    <a:ln>
                      <a:noFill/>
                    </a:ln>
                    <a:extLst>
                      <a:ext uri="{53640926-AAD7-44D8-BBD7-CCE9431645EC}">
                        <a14:shadowObscured xmlns:a14="http://schemas.microsoft.com/office/drawing/2010/main"/>
                      </a:ext>
                    </a:extLst>
                  </pic:spPr>
                </pic:pic>
              </a:graphicData>
            </a:graphic>
          </wp:inline>
        </w:drawing>
      </w:r>
    </w:p>
    <w:p w:rsidR="000F1FBA" w:rsidRDefault="00BF0408" w:rsidP="00B44F50">
      <w:pPr>
        <w:pStyle w:val="Lgende"/>
        <w:spacing w:after="0" w:line="360" w:lineRule="auto"/>
        <w:contextualSpacing/>
        <w:jc w:val="center"/>
        <w:rPr>
          <w:lang w:val="en-US"/>
        </w:rPr>
      </w:pPr>
      <w:bookmarkStart w:id="492" w:name="_Ref479692742"/>
      <w:bookmarkStart w:id="493" w:name="_Toc479751728"/>
      <w:r w:rsidRPr="00BF0408">
        <w:rPr>
          <w:lang w:val="en-US"/>
        </w:rPr>
        <w:t xml:space="preserve">Figure </w:t>
      </w:r>
      <w:r>
        <w:fldChar w:fldCharType="begin"/>
      </w:r>
      <w:r w:rsidRPr="00BF0408">
        <w:rPr>
          <w:lang w:val="en-US"/>
        </w:rPr>
        <w:instrText xml:space="preserve"> SEQ Figure \* ARABIC </w:instrText>
      </w:r>
      <w:r>
        <w:fldChar w:fldCharType="separate"/>
      </w:r>
      <w:r w:rsidR="00DE1D7A">
        <w:rPr>
          <w:noProof/>
          <w:lang w:val="en-US"/>
        </w:rPr>
        <w:t>62</w:t>
      </w:r>
      <w:r>
        <w:fldChar w:fldCharType="end"/>
      </w:r>
      <w:bookmarkEnd w:id="492"/>
      <w:r w:rsidR="005A083D" w:rsidRPr="005A083D">
        <w:rPr>
          <w:lang w:val="en-US"/>
        </w:rPr>
        <w:t>. Example of current sheet crossing observed by MAVEN during an electr</w:t>
      </w:r>
      <w:r w:rsidR="005A083D">
        <w:rPr>
          <w:lang w:val="en-US"/>
        </w:rPr>
        <w:t>on depletion</w:t>
      </w:r>
      <w:r w:rsidR="005A083D" w:rsidRPr="005A083D">
        <w:rPr>
          <w:lang w:val="en-US"/>
        </w:rPr>
        <w:t>.</w:t>
      </w:r>
      <w:bookmarkEnd w:id="493"/>
    </w:p>
    <w:p w:rsidR="005A083D" w:rsidRPr="005A083D" w:rsidRDefault="005A083D" w:rsidP="00B44F50">
      <w:pPr>
        <w:spacing w:after="0" w:line="360" w:lineRule="auto"/>
        <w:contextualSpacing/>
        <w:jc w:val="both"/>
        <w:rPr>
          <w:lang w:val="en-US"/>
        </w:rPr>
      </w:pPr>
      <w:r w:rsidRPr="00B44F50">
        <w:rPr>
          <w:i/>
          <w:color w:val="455F51" w:themeColor="text2"/>
          <w:sz w:val="18"/>
          <w:szCs w:val="18"/>
          <w:u w:val="single"/>
          <w:lang w:val="en-US"/>
        </w:rPr>
        <w:t>Panel 1:</w:t>
      </w:r>
      <w:r w:rsidRPr="005A083D">
        <w:rPr>
          <w:color w:val="455F51" w:themeColor="text2"/>
          <w:lang w:val="en-US"/>
        </w:rPr>
        <w:t xml:space="preserve"> </w:t>
      </w:r>
      <w:r w:rsidRPr="005A083D">
        <w:rPr>
          <w:i/>
          <w:color w:val="455F51" w:themeColor="text2"/>
          <w:sz w:val="18"/>
          <w:szCs w:val="18"/>
          <w:lang w:val="en-US"/>
        </w:rPr>
        <w:t>SWEA energy-time spectrogram of omnidirectional electron energy flux (ENGY mode).</w:t>
      </w:r>
      <w:r>
        <w:rPr>
          <w:i/>
          <w:color w:val="455F51" w:themeColor="text2"/>
          <w:sz w:val="18"/>
          <w:szCs w:val="18"/>
          <w:lang w:val="en-US"/>
        </w:rPr>
        <w:t xml:space="preserve"> </w:t>
      </w:r>
      <w:r w:rsidRPr="00B44F50">
        <w:rPr>
          <w:i/>
          <w:color w:val="455F51" w:themeColor="text2"/>
          <w:sz w:val="18"/>
          <w:szCs w:val="18"/>
          <w:u w:val="single"/>
          <w:lang w:val="en-US"/>
        </w:rPr>
        <w:t>Panel 2:</w:t>
      </w:r>
      <w:r>
        <w:rPr>
          <w:i/>
          <w:color w:val="455F51" w:themeColor="text2"/>
          <w:sz w:val="18"/>
          <w:szCs w:val="18"/>
          <w:lang w:val="en-US"/>
        </w:rPr>
        <w:t xml:space="preserve"> Electron PAD calculated by SWEA for electrons with energies between 9.1 and 52 eV. </w:t>
      </w:r>
      <w:r w:rsidRPr="00B44F50">
        <w:rPr>
          <w:i/>
          <w:color w:val="455F51" w:themeColor="text2"/>
          <w:sz w:val="18"/>
          <w:szCs w:val="18"/>
          <w:u w:val="single"/>
          <w:lang w:val="en-US"/>
        </w:rPr>
        <w:t>Panel 3:</w:t>
      </w:r>
      <w:r>
        <w:rPr>
          <w:i/>
          <w:color w:val="455F51" w:themeColor="text2"/>
          <w:sz w:val="18"/>
          <w:szCs w:val="18"/>
          <w:lang w:val="en-US"/>
        </w:rPr>
        <w:t xml:space="preserve"> Electron PAD calculated by SWEA for electrons with energies between 93 and 1078 eV. </w:t>
      </w:r>
      <w:r w:rsidRPr="00B44F50">
        <w:rPr>
          <w:i/>
          <w:color w:val="455F51" w:themeColor="text2"/>
          <w:sz w:val="18"/>
          <w:szCs w:val="18"/>
          <w:u w:val="single"/>
          <w:lang w:val="en-US"/>
        </w:rPr>
        <w:t>Panel 4:</w:t>
      </w:r>
      <w:r>
        <w:rPr>
          <w:i/>
          <w:color w:val="455F51" w:themeColor="text2"/>
          <w:sz w:val="18"/>
          <w:szCs w:val="18"/>
          <w:lang w:val="en-US"/>
        </w:rPr>
        <w:t xml:space="preserve"> </w:t>
      </w:r>
      <w:r w:rsidRPr="005A083D">
        <w:rPr>
          <w:i/>
          <w:color w:val="455F51" w:themeColor="text2"/>
          <w:sz w:val="18"/>
          <w:szCs w:val="18"/>
          <w:lang w:val="en-US"/>
        </w:rPr>
        <w:t xml:space="preserve">STATIC energy-time spectrogram of omnidirectional ion energy flux (C0 mode). </w:t>
      </w:r>
      <w:r>
        <w:rPr>
          <w:i/>
          <w:color w:val="455F51" w:themeColor="text2"/>
          <w:sz w:val="18"/>
          <w:szCs w:val="18"/>
          <w:u w:val="single"/>
          <w:lang w:val="en-US"/>
        </w:rPr>
        <w:t>Panel 5</w:t>
      </w:r>
      <w:r w:rsidRPr="005A083D">
        <w:rPr>
          <w:i/>
          <w:color w:val="455F51" w:themeColor="text2"/>
          <w:sz w:val="18"/>
          <w:szCs w:val="18"/>
          <w:u w:val="single"/>
          <w:lang w:val="en-US"/>
        </w:rPr>
        <w:t>:</w:t>
      </w:r>
      <w:r w:rsidRPr="005A083D">
        <w:rPr>
          <w:i/>
          <w:color w:val="455F51" w:themeColor="text2"/>
          <w:sz w:val="18"/>
          <w:szCs w:val="18"/>
          <w:lang w:val="en-US"/>
        </w:rPr>
        <w:t xml:space="preserve"> STATIC mass-time spectrogram of omnidirectional ion energy flux (C6 mode).</w:t>
      </w:r>
      <w:r>
        <w:rPr>
          <w:i/>
          <w:color w:val="455F51" w:themeColor="text2"/>
          <w:sz w:val="18"/>
          <w:szCs w:val="18"/>
          <w:lang w:val="en-US"/>
        </w:rPr>
        <w:t xml:space="preserve"> </w:t>
      </w:r>
      <w:r w:rsidRPr="00B44F50">
        <w:rPr>
          <w:i/>
          <w:color w:val="455F51" w:themeColor="text2"/>
          <w:sz w:val="18"/>
          <w:szCs w:val="18"/>
          <w:u w:val="single"/>
          <w:lang w:val="en-US"/>
        </w:rPr>
        <w:t>Panel 6:</w:t>
      </w:r>
      <w:r>
        <w:rPr>
          <w:i/>
          <w:color w:val="455F51" w:themeColor="text2"/>
          <w:sz w:val="18"/>
          <w:szCs w:val="18"/>
          <w:lang w:val="en-US"/>
        </w:rPr>
        <w:t xml:space="preserve"> </w:t>
      </w:r>
      <w:r w:rsidRPr="005A083D">
        <w:rPr>
          <w:i/>
          <w:color w:val="455F51" w:themeColor="text2"/>
          <w:sz w:val="18"/>
          <w:szCs w:val="18"/>
          <w:lang w:val="en-US"/>
        </w:rPr>
        <w:t>Magnitude of the magnetic field measured by MAG (</w:t>
      </w:r>
      <w:r w:rsidRPr="005A083D">
        <w:rPr>
          <w:b/>
          <w:i/>
          <w:sz w:val="18"/>
          <w:szCs w:val="18"/>
          <w:lang w:val="en-US"/>
        </w:rPr>
        <w:t>black</w:t>
      </w:r>
      <w:r w:rsidRPr="005A083D">
        <w:rPr>
          <w:i/>
          <w:color w:val="455F51" w:themeColor="text2"/>
          <w:sz w:val="18"/>
          <w:szCs w:val="18"/>
          <w:lang w:val="en-US"/>
        </w:rPr>
        <w:t>) superimposed with the amplitude of the crustal magnetic field calculated thanks to the model of Morschhauser (</w:t>
      </w:r>
      <w:r w:rsidRPr="005A083D">
        <w:rPr>
          <w:b/>
          <w:i/>
          <w:color w:val="FF0000"/>
          <w:sz w:val="18"/>
          <w:szCs w:val="18"/>
          <w:lang w:val="en-US"/>
        </w:rPr>
        <w:t>red</w:t>
      </w:r>
      <w:r w:rsidRPr="005A083D">
        <w:rPr>
          <w:i/>
          <w:color w:val="455F51" w:themeColor="text2"/>
          <w:sz w:val="18"/>
          <w:szCs w:val="18"/>
          <w:lang w:val="en-US"/>
        </w:rPr>
        <w:t>).</w:t>
      </w:r>
      <w:r w:rsidR="00B44F50">
        <w:rPr>
          <w:i/>
          <w:color w:val="455F51" w:themeColor="text2"/>
          <w:sz w:val="18"/>
          <w:szCs w:val="18"/>
          <w:lang w:val="en-US"/>
        </w:rPr>
        <w:t xml:space="preserve"> </w:t>
      </w:r>
      <w:r w:rsidR="00B44F50" w:rsidRPr="00B44F50">
        <w:rPr>
          <w:i/>
          <w:color w:val="455F51" w:themeColor="text2"/>
          <w:sz w:val="18"/>
          <w:szCs w:val="18"/>
          <w:u w:val="single"/>
          <w:lang w:val="en-US"/>
        </w:rPr>
        <w:t>Panel 7:</w:t>
      </w:r>
      <w:r w:rsidR="00B44F50">
        <w:rPr>
          <w:i/>
          <w:color w:val="455F51" w:themeColor="text2"/>
          <w:sz w:val="18"/>
          <w:szCs w:val="18"/>
          <w:lang w:val="en-US"/>
        </w:rPr>
        <w:t xml:space="preserve"> </w:t>
      </w:r>
      <w:r w:rsidR="00B44F50" w:rsidRPr="005A083D">
        <w:rPr>
          <w:i/>
          <w:color w:val="455F51" w:themeColor="text2"/>
          <w:sz w:val="18"/>
          <w:szCs w:val="18"/>
          <w:lang w:val="en-US"/>
        </w:rPr>
        <w:t>The three components of the magnetic field in the IAU frame measured by MAG</w:t>
      </w:r>
      <w:r w:rsidR="00B44F50">
        <w:rPr>
          <w:i/>
          <w:color w:val="455F51" w:themeColor="text2"/>
          <w:sz w:val="18"/>
          <w:szCs w:val="18"/>
          <w:lang w:val="en-US"/>
        </w:rPr>
        <w:t xml:space="preserve">. </w:t>
      </w:r>
      <w:r w:rsidR="00B44F50" w:rsidRPr="00B44F50">
        <w:rPr>
          <w:i/>
          <w:color w:val="455F51" w:themeColor="text2"/>
          <w:sz w:val="18"/>
          <w:szCs w:val="18"/>
          <w:u w:val="single"/>
          <w:lang w:val="en-US"/>
        </w:rPr>
        <w:t>Panel 8:</w:t>
      </w:r>
      <w:r w:rsidR="00B44F50">
        <w:rPr>
          <w:i/>
          <w:color w:val="455F51" w:themeColor="text2"/>
          <w:sz w:val="18"/>
          <w:szCs w:val="18"/>
          <w:lang w:val="en-US"/>
        </w:rPr>
        <w:t xml:space="preserve"> Altitude of the spacecraft. </w:t>
      </w:r>
      <w:r w:rsidR="00B44F50" w:rsidRPr="00B44F50">
        <w:rPr>
          <w:i/>
          <w:color w:val="455F51" w:themeColor="text2"/>
          <w:sz w:val="18"/>
          <w:szCs w:val="18"/>
          <w:u w:val="single"/>
          <w:lang w:val="en-US"/>
        </w:rPr>
        <w:t>Panel 9</w:t>
      </w:r>
      <w:r w:rsidR="00B44F50">
        <w:rPr>
          <w:i/>
          <w:color w:val="455F51" w:themeColor="text2"/>
          <w:sz w:val="18"/>
          <w:szCs w:val="18"/>
          <w:lang w:val="en-US"/>
        </w:rPr>
        <w:t>: Position of the spacecraft in the MSO coordinates.</w:t>
      </w:r>
    </w:p>
    <w:p w:rsidR="000F1FBA" w:rsidRDefault="000F1FBA" w:rsidP="00691919">
      <w:pPr>
        <w:rPr>
          <w:sz w:val="24"/>
          <w:szCs w:val="24"/>
          <w:lang w:val="en-US"/>
        </w:rPr>
      </w:pPr>
    </w:p>
    <w:p w:rsidR="005A083D" w:rsidRDefault="00E27721" w:rsidP="005A083D">
      <w:pPr>
        <w:keepNext/>
      </w:pPr>
      <w:r>
        <w:rPr>
          <w:noProof/>
          <w:sz w:val="24"/>
          <w:szCs w:val="24"/>
          <w:lang w:eastAsia="fr-FR"/>
        </w:rPr>
        <w:lastRenderedPageBreak/>
        <w:drawing>
          <wp:inline distT="0" distB="0" distL="0" distR="0">
            <wp:extent cx="5760720" cy="3062605"/>
            <wp:effectExtent l="0" t="0" r="0" b="444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urrent sheet_Morschh.png"/>
                    <pic:cNvPicPr/>
                  </pic:nvPicPr>
                  <pic:blipFill>
                    <a:blip r:embed="rId76">
                      <a:extLst>
                        <a:ext uri="{28A0092B-C50C-407E-A947-70E740481C1C}">
                          <a14:useLocalDpi xmlns:a14="http://schemas.microsoft.com/office/drawing/2010/main" val="0"/>
                        </a:ext>
                      </a:extLst>
                    </a:blip>
                    <a:stretch>
                      <a:fillRect/>
                    </a:stretch>
                  </pic:blipFill>
                  <pic:spPr>
                    <a:xfrm>
                      <a:off x="0" y="0"/>
                      <a:ext cx="5760720" cy="3062605"/>
                    </a:xfrm>
                    <a:prstGeom prst="rect">
                      <a:avLst/>
                    </a:prstGeom>
                  </pic:spPr>
                </pic:pic>
              </a:graphicData>
            </a:graphic>
          </wp:inline>
        </w:drawing>
      </w:r>
    </w:p>
    <w:p w:rsidR="00E27721" w:rsidRDefault="005A083D" w:rsidP="005A083D">
      <w:pPr>
        <w:pStyle w:val="Lgende"/>
        <w:spacing w:after="0" w:line="360" w:lineRule="auto"/>
        <w:contextualSpacing/>
        <w:jc w:val="center"/>
        <w:rPr>
          <w:lang w:val="en-US"/>
        </w:rPr>
      </w:pPr>
      <w:bookmarkStart w:id="494" w:name="_Toc479751729"/>
      <w:r w:rsidRPr="005A083D">
        <w:rPr>
          <w:lang w:val="en-US"/>
        </w:rPr>
        <w:t xml:space="preserve">Figure </w:t>
      </w:r>
      <w:r>
        <w:fldChar w:fldCharType="begin"/>
      </w:r>
      <w:r w:rsidRPr="005A083D">
        <w:rPr>
          <w:lang w:val="en-US"/>
        </w:rPr>
        <w:instrText xml:space="preserve"> SEQ Figure \* ARABIC </w:instrText>
      </w:r>
      <w:r>
        <w:fldChar w:fldCharType="separate"/>
      </w:r>
      <w:r w:rsidR="00DE1D7A">
        <w:rPr>
          <w:noProof/>
          <w:lang w:val="en-US"/>
        </w:rPr>
        <w:t>63</w:t>
      </w:r>
      <w:r>
        <w:fldChar w:fldCharType="end"/>
      </w:r>
      <w:r w:rsidRPr="005A083D">
        <w:rPr>
          <w:lang w:val="en-US"/>
        </w:rPr>
        <w:t>. Example of current sheet crossing observed by MAVEN during an electr</w:t>
      </w:r>
      <w:r>
        <w:rPr>
          <w:lang w:val="en-US"/>
        </w:rPr>
        <w:t>on depletion</w:t>
      </w:r>
      <w:r w:rsidRPr="005A083D">
        <w:rPr>
          <w:lang w:val="en-US"/>
        </w:rPr>
        <w:t>.</w:t>
      </w:r>
      <w:bookmarkEnd w:id="494"/>
    </w:p>
    <w:p w:rsidR="005A083D" w:rsidRPr="005A083D" w:rsidRDefault="005A083D" w:rsidP="005A083D">
      <w:pPr>
        <w:spacing w:after="0" w:line="360" w:lineRule="auto"/>
        <w:contextualSpacing/>
        <w:jc w:val="center"/>
        <w:rPr>
          <w:i/>
          <w:color w:val="455F51" w:themeColor="text2"/>
          <w:sz w:val="18"/>
          <w:szCs w:val="18"/>
          <w:lang w:val="en-US"/>
        </w:rPr>
      </w:pPr>
      <w:r w:rsidRPr="005A083D">
        <w:rPr>
          <w:i/>
          <w:color w:val="455F51" w:themeColor="text2"/>
          <w:sz w:val="18"/>
          <w:szCs w:val="18"/>
          <w:u w:val="single"/>
          <w:lang w:val="en-US"/>
        </w:rPr>
        <w:t>Panel 1:</w:t>
      </w:r>
      <w:r w:rsidRPr="005A083D">
        <w:rPr>
          <w:i/>
          <w:color w:val="455F51" w:themeColor="text2"/>
          <w:sz w:val="18"/>
          <w:szCs w:val="18"/>
          <w:lang w:val="en-US"/>
        </w:rPr>
        <w:t xml:space="preserve"> SWEA energy-time spectrogram of omnidirectional electron energy flux (ENGY mode). </w:t>
      </w:r>
      <w:r w:rsidRPr="005A083D">
        <w:rPr>
          <w:i/>
          <w:color w:val="455F51" w:themeColor="text2"/>
          <w:sz w:val="18"/>
          <w:szCs w:val="18"/>
          <w:u w:val="single"/>
          <w:lang w:val="en-US"/>
        </w:rPr>
        <w:t xml:space="preserve">Panel 2: </w:t>
      </w:r>
      <w:r w:rsidRPr="005A083D">
        <w:rPr>
          <w:i/>
          <w:color w:val="455F51" w:themeColor="text2"/>
          <w:sz w:val="18"/>
          <w:szCs w:val="18"/>
          <w:lang w:val="en-US"/>
        </w:rPr>
        <w:t>The three components of the magnetic field in the IAU frame measured by MAG superimposed with the three components of the magnetic field in the IAU frame calculated thanks to the Morschhauser model.</w:t>
      </w:r>
    </w:p>
    <w:p w:rsidR="003D68DE" w:rsidRPr="003D68DE" w:rsidRDefault="003D68DE" w:rsidP="00691919">
      <w:pPr>
        <w:rPr>
          <w:sz w:val="24"/>
          <w:szCs w:val="24"/>
          <w:lang w:val="en-US"/>
        </w:rPr>
      </w:pPr>
      <w:r w:rsidRPr="003D68DE">
        <w:rPr>
          <w:sz w:val="24"/>
          <w:szCs w:val="24"/>
          <w:lang w:val="en-US"/>
        </w:rPr>
        <w:t>[</w:t>
      </w:r>
      <w:r w:rsidRPr="003D68DE">
        <w:rPr>
          <w:sz w:val="24"/>
          <w:szCs w:val="24"/>
          <w:highlight w:val="red"/>
          <w:lang w:val="en-US"/>
        </w:rPr>
        <w:t>MVA?]</w:t>
      </w:r>
    </w:p>
    <w:p w:rsidR="003D68DE" w:rsidRDefault="003D68DE" w:rsidP="00691919">
      <w:pPr>
        <w:rPr>
          <w:lang w:val="en-US"/>
        </w:rPr>
      </w:pPr>
    </w:p>
    <w:p w:rsidR="000C7496" w:rsidRDefault="001F57BB" w:rsidP="001F57BB">
      <w:pPr>
        <w:spacing w:line="360" w:lineRule="auto"/>
        <w:ind w:firstLine="567"/>
        <w:contextualSpacing/>
        <w:jc w:val="both"/>
        <w:rPr>
          <w:lang w:val="en-US"/>
        </w:rPr>
      </w:pPr>
      <w:r>
        <w:rPr>
          <w:sz w:val="24"/>
          <w:szCs w:val="24"/>
          <w:lang w:val="en-US"/>
        </w:rPr>
        <w:t>As the spikes are usually observed when the magnetic field is radial, another interesting point would have been to study the possible link existing between the observation of spikes and aurora.</w:t>
      </w:r>
    </w:p>
    <w:p w:rsidR="00CE5E84" w:rsidRDefault="00CE5E84" w:rsidP="00691919">
      <w:pPr>
        <w:rPr>
          <w:lang w:val="en-US"/>
        </w:rPr>
      </w:pPr>
    </w:p>
    <w:p w:rsidR="00600DCD" w:rsidRPr="00691919" w:rsidRDefault="00600DCD" w:rsidP="00691919">
      <w:pPr>
        <w:rPr>
          <w:lang w:val="en-US"/>
        </w:rPr>
      </w:pPr>
    </w:p>
    <w:p w:rsidR="00013BDB" w:rsidRPr="00AB5463" w:rsidRDefault="0068438A" w:rsidP="0048796D">
      <w:pPr>
        <w:pStyle w:val="Titre3"/>
        <w:numPr>
          <w:ilvl w:val="2"/>
          <w:numId w:val="13"/>
        </w:numPr>
        <w:rPr>
          <w:lang w:val="en-US"/>
        </w:rPr>
      </w:pPr>
      <w:bookmarkStart w:id="495" w:name="_Ref479088395"/>
      <w:bookmarkStart w:id="496" w:name="_Toc480374713"/>
      <w:r w:rsidRPr="00AB5463">
        <w:rPr>
          <w:lang w:val="en-US"/>
        </w:rPr>
        <w:t xml:space="preserve">Really related to crustal </w:t>
      </w:r>
      <w:r w:rsidR="00013BDB" w:rsidRPr="00AB5463">
        <w:rPr>
          <w:lang w:val="en-US"/>
        </w:rPr>
        <w:t>fields?</w:t>
      </w:r>
      <w:bookmarkEnd w:id="495"/>
      <w:bookmarkEnd w:id="496"/>
    </w:p>
    <w:p w:rsidR="00013BDB" w:rsidRPr="001F57BB" w:rsidRDefault="00013BDB" w:rsidP="001F57BB">
      <w:pPr>
        <w:spacing w:line="360" w:lineRule="auto"/>
        <w:ind w:firstLine="567"/>
        <w:contextualSpacing/>
        <w:jc w:val="both"/>
        <w:rPr>
          <w:sz w:val="24"/>
          <w:szCs w:val="24"/>
          <w:lang w:val="en-US"/>
        </w:rPr>
      </w:pPr>
    </w:p>
    <w:p w:rsidR="00BF0408" w:rsidRDefault="001F57BB" w:rsidP="0041095D">
      <w:pPr>
        <w:spacing w:line="360" w:lineRule="auto"/>
        <w:ind w:firstLine="567"/>
        <w:contextualSpacing/>
        <w:jc w:val="both"/>
        <w:rPr>
          <w:sz w:val="24"/>
          <w:szCs w:val="24"/>
          <w:lang w:val="en-US"/>
        </w:rPr>
      </w:pPr>
      <w:r>
        <w:rPr>
          <w:sz w:val="24"/>
          <w:szCs w:val="24"/>
          <w:lang w:val="en-US"/>
        </w:rPr>
        <w:t xml:space="preserve">With MGS and MEX the electron depletions were observed mainly above strong crustal magnetic sources, with few events out of these regions. </w:t>
      </w:r>
      <w:r w:rsidR="00982EE7">
        <w:rPr>
          <w:sz w:val="24"/>
          <w:szCs w:val="24"/>
          <w:lang w:val="en-US"/>
        </w:rPr>
        <w:t xml:space="preserve">With MAVEN, we still observe electron depletions above strong crustal magnetic sources, </w:t>
      </w:r>
      <w:r w:rsidR="00B779B6">
        <w:rPr>
          <w:sz w:val="24"/>
          <w:szCs w:val="24"/>
          <w:lang w:val="en-US"/>
        </w:rPr>
        <w:t xml:space="preserve">but not only. </w:t>
      </w:r>
      <w:r w:rsidR="00BF0408">
        <w:rPr>
          <w:sz w:val="24"/>
          <w:szCs w:val="24"/>
          <w:lang w:val="en-US"/>
        </w:rPr>
        <w:t>I</w:t>
      </w:r>
      <w:r w:rsidR="00B779B6">
        <w:rPr>
          <w:sz w:val="24"/>
          <w:szCs w:val="24"/>
          <w:lang w:val="en-US"/>
        </w:rPr>
        <w:t xml:space="preserve">n </w:t>
      </w:r>
      <w:r w:rsidR="00BF0408" w:rsidRPr="00BF0408">
        <w:rPr>
          <w:sz w:val="24"/>
          <w:szCs w:val="24"/>
          <w:highlight w:val="green"/>
          <w:lang w:val="en-US"/>
        </w:rPr>
        <w:fldChar w:fldCharType="begin"/>
      </w:r>
      <w:r w:rsidR="00BF0408" w:rsidRPr="00BF0408">
        <w:rPr>
          <w:sz w:val="24"/>
          <w:szCs w:val="24"/>
          <w:highlight w:val="green"/>
          <w:lang w:val="en-US"/>
        </w:rPr>
        <w:instrText xml:space="preserve"> REF _Ref479584451 \h  \* MERGEFORMAT </w:instrText>
      </w:r>
      <w:r w:rsidR="00BF0408" w:rsidRPr="00BF0408">
        <w:rPr>
          <w:sz w:val="24"/>
          <w:szCs w:val="24"/>
          <w:highlight w:val="green"/>
          <w:lang w:val="en-US"/>
        </w:rPr>
      </w:r>
      <w:r w:rsidR="00BF0408" w:rsidRPr="00BF0408">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62</w:t>
      </w:r>
      <w:r w:rsidR="00BF0408" w:rsidRPr="00BF0408">
        <w:rPr>
          <w:sz w:val="24"/>
          <w:szCs w:val="24"/>
          <w:highlight w:val="green"/>
          <w:lang w:val="en-US"/>
        </w:rPr>
        <w:fldChar w:fldCharType="end"/>
      </w:r>
      <w:r w:rsidR="00B779B6">
        <w:rPr>
          <w:sz w:val="24"/>
          <w:szCs w:val="24"/>
          <w:lang w:val="en-US"/>
        </w:rPr>
        <w:t xml:space="preserve"> and </w:t>
      </w:r>
      <w:r w:rsidR="000D6653" w:rsidRPr="000D6653">
        <w:rPr>
          <w:sz w:val="24"/>
          <w:szCs w:val="24"/>
          <w:highlight w:val="green"/>
          <w:lang w:val="en-US"/>
        </w:rPr>
        <w:fldChar w:fldCharType="begin"/>
      </w:r>
      <w:r w:rsidR="000D6653" w:rsidRPr="000D6653">
        <w:rPr>
          <w:sz w:val="24"/>
          <w:szCs w:val="24"/>
          <w:highlight w:val="green"/>
          <w:lang w:val="en-US"/>
        </w:rPr>
        <w:instrText xml:space="preserve"> REF _Ref479585220 \h  \* MERGEFORMAT </w:instrText>
      </w:r>
      <w:r w:rsidR="000D6653" w:rsidRPr="000D6653">
        <w:rPr>
          <w:sz w:val="24"/>
          <w:szCs w:val="24"/>
          <w:highlight w:val="green"/>
          <w:lang w:val="en-US"/>
        </w:rPr>
      </w:r>
      <w:r w:rsidR="000D6653" w:rsidRPr="000D6653">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63</w:t>
      </w:r>
      <w:r w:rsidR="000D6653" w:rsidRPr="000D6653">
        <w:rPr>
          <w:sz w:val="24"/>
          <w:szCs w:val="24"/>
          <w:highlight w:val="green"/>
          <w:lang w:val="en-US"/>
        </w:rPr>
        <w:fldChar w:fldCharType="end"/>
      </w:r>
      <w:r w:rsidR="00B779B6">
        <w:rPr>
          <w:sz w:val="24"/>
          <w:szCs w:val="24"/>
          <w:lang w:val="en-US"/>
        </w:rPr>
        <w:t xml:space="preserve"> we present two </w:t>
      </w:r>
      <w:r w:rsidR="000D6653">
        <w:rPr>
          <w:sz w:val="24"/>
          <w:szCs w:val="24"/>
          <w:lang w:val="en-US"/>
        </w:rPr>
        <w:t>orbits</w:t>
      </w:r>
      <w:r w:rsidR="00B779B6">
        <w:rPr>
          <w:sz w:val="24"/>
          <w:szCs w:val="24"/>
          <w:lang w:val="en-US"/>
        </w:rPr>
        <w:t xml:space="preserve"> of MAVEN </w:t>
      </w:r>
      <w:r w:rsidR="000D6653">
        <w:rPr>
          <w:sz w:val="24"/>
          <w:szCs w:val="24"/>
          <w:lang w:val="en-US"/>
        </w:rPr>
        <w:t>when it reaches</w:t>
      </w:r>
      <w:r w:rsidR="00B779B6">
        <w:rPr>
          <w:sz w:val="24"/>
          <w:szCs w:val="24"/>
          <w:lang w:val="en-US"/>
        </w:rPr>
        <w:t xml:space="preserve"> its periapsis</w:t>
      </w:r>
      <w:r w:rsidR="000D6653">
        <w:rPr>
          <w:sz w:val="24"/>
          <w:szCs w:val="24"/>
          <w:lang w:val="en-US"/>
        </w:rPr>
        <w:t xml:space="preserve"> on the nightside</w:t>
      </w:r>
      <w:r w:rsidR="00B779B6">
        <w:rPr>
          <w:sz w:val="24"/>
          <w:szCs w:val="24"/>
          <w:lang w:val="en-US"/>
        </w:rPr>
        <w:t xml:space="preserve">. </w:t>
      </w:r>
      <w:r w:rsidR="000D6653">
        <w:rPr>
          <w:sz w:val="24"/>
          <w:szCs w:val="24"/>
          <w:lang w:val="en-US"/>
        </w:rPr>
        <w:t xml:space="preserve">In both cases, the first panel is the </w:t>
      </w:r>
      <w:r w:rsidR="000D6653" w:rsidRPr="00F7497D">
        <w:rPr>
          <w:rFonts w:ascii="Times New Roman" w:hAnsi="Times New Roman" w:cs="Times New Roman"/>
          <w:sz w:val="24"/>
          <w:szCs w:val="24"/>
          <w:lang w:val="en-US"/>
        </w:rPr>
        <w:t xml:space="preserve">SWEA energy-time spectrogram of omnidirectional </w:t>
      </w:r>
      <w:r w:rsidR="000D6653">
        <w:rPr>
          <w:rFonts w:ascii="Times New Roman" w:hAnsi="Times New Roman" w:cs="Times New Roman"/>
          <w:sz w:val="24"/>
          <w:szCs w:val="24"/>
          <w:lang w:val="en-US"/>
        </w:rPr>
        <w:t>JE, the second panel is the STATIC energy-time spectrogram of omnidirectional JE, the third panel is the STATIC mass-time spectrogram of omnidirectional JE and the fourth panel is the magnitude of the in-situ magnetic field measured by MAG (</w:t>
      </w:r>
      <w:r w:rsidR="000D6653">
        <w:rPr>
          <w:rFonts w:ascii="Times New Roman" w:hAnsi="Times New Roman" w:cs="Times New Roman"/>
          <w:b/>
          <w:sz w:val="24"/>
          <w:szCs w:val="24"/>
          <w:lang w:val="en-US"/>
        </w:rPr>
        <w:t>black</w:t>
      </w:r>
      <w:r w:rsidR="000D6653">
        <w:rPr>
          <w:rFonts w:ascii="Times New Roman" w:hAnsi="Times New Roman" w:cs="Times New Roman"/>
          <w:sz w:val="24"/>
          <w:szCs w:val="24"/>
          <w:lang w:val="en-US"/>
        </w:rPr>
        <w:t>), superimposed with the magnitude of the crustal magnetic field calculated with the Morschhauser model.</w:t>
      </w:r>
      <w:r w:rsidR="000D6653">
        <w:rPr>
          <w:sz w:val="24"/>
          <w:szCs w:val="24"/>
          <w:lang w:val="en-US"/>
        </w:rPr>
        <w:t xml:space="preserve"> </w:t>
      </w:r>
    </w:p>
    <w:p w:rsidR="00BF0408" w:rsidRDefault="00BF0408" w:rsidP="0041095D">
      <w:pPr>
        <w:spacing w:line="360" w:lineRule="auto"/>
        <w:ind w:firstLine="567"/>
        <w:contextualSpacing/>
        <w:jc w:val="both"/>
        <w:rPr>
          <w:sz w:val="24"/>
          <w:szCs w:val="24"/>
          <w:lang w:val="en-US"/>
        </w:rPr>
      </w:pPr>
    </w:p>
    <w:p w:rsidR="00BF0408" w:rsidRDefault="00BF0408" w:rsidP="00BF0408">
      <w:pPr>
        <w:keepNext/>
        <w:spacing w:line="360" w:lineRule="auto"/>
        <w:contextualSpacing/>
        <w:jc w:val="both"/>
      </w:pPr>
      <w:r>
        <w:rPr>
          <w:noProof/>
          <w:sz w:val="24"/>
          <w:szCs w:val="24"/>
          <w:lang w:eastAsia="fr-FR"/>
        </w:rPr>
        <w:drawing>
          <wp:inline distT="0" distB="0" distL="0" distR="0">
            <wp:extent cx="5760720" cy="32194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Figure1_Steckiewicz_modif.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720" cy="3219450"/>
                    </a:xfrm>
                    <a:prstGeom prst="rect">
                      <a:avLst/>
                    </a:prstGeom>
                  </pic:spPr>
                </pic:pic>
              </a:graphicData>
            </a:graphic>
          </wp:inline>
        </w:drawing>
      </w:r>
    </w:p>
    <w:p w:rsidR="00BF0408" w:rsidRDefault="00BF0408" w:rsidP="00BF0408">
      <w:pPr>
        <w:pStyle w:val="Lgende"/>
        <w:spacing w:after="0" w:line="360" w:lineRule="auto"/>
        <w:jc w:val="center"/>
        <w:rPr>
          <w:rFonts w:ascii="Times New Roman" w:hAnsi="Times New Roman" w:cs="Times New Roman"/>
          <w:lang w:val="en-US"/>
        </w:rPr>
      </w:pPr>
      <w:bookmarkStart w:id="497" w:name="_Ref479584451"/>
      <w:bookmarkStart w:id="498" w:name="_Toc479751730"/>
      <w:r w:rsidRPr="00BF0408">
        <w:rPr>
          <w:lang w:val="en-US"/>
        </w:rPr>
        <w:t xml:space="preserve">Figure </w:t>
      </w:r>
      <w:r>
        <w:fldChar w:fldCharType="begin"/>
      </w:r>
      <w:r w:rsidRPr="00BF0408">
        <w:rPr>
          <w:lang w:val="en-US"/>
        </w:rPr>
        <w:instrText xml:space="preserve"> SEQ Figure \* ARABIC </w:instrText>
      </w:r>
      <w:r>
        <w:fldChar w:fldCharType="separate"/>
      </w:r>
      <w:r w:rsidR="00DE1D7A">
        <w:rPr>
          <w:noProof/>
          <w:lang w:val="en-US"/>
        </w:rPr>
        <w:t>64</w:t>
      </w:r>
      <w:r>
        <w:fldChar w:fldCharType="end"/>
      </w:r>
      <w:bookmarkEnd w:id="497"/>
      <w:r w:rsidRPr="00BF0408">
        <w:rPr>
          <w:lang w:val="en-US"/>
        </w:rPr>
        <w:t xml:space="preserve">. </w:t>
      </w:r>
      <w:r w:rsidRPr="00E21BAB">
        <w:rPr>
          <w:rFonts w:ascii="Times New Roman" w:hAnsi="Times New Roman" w:cs="Times New Roman"/>
          <w:lang w:val="en-US"/>
        </w:rPr>
        <w:t>Example of electron depletion observed with MAVEN</w:t>
      </w:r>
      <w:r>
        <w:rPr>
          <w:rFonts w:ascii="Times New Roman" w:hAnsi="Times New Roman" w:cs="Times New Roman"/>
          <w:lang w:val="en-US"/>
        </w:rPr>
        <w:t xml:space="preserve"> on February </w:t>
      </w:r>
      <w:r w:rsidR="000D6653">
        <w:rPr>
          <w:rFonts w:ascii="Times New Roman" w:hAnsi="Times New Roman" w:cs="Times New Roman"/>
          <w:lang w:val="en-US"/>
        </w:rPr>
        <w:t>16</w:t>
      </w:r>
      <w:r>
        <w:rPr>
          <w:rFonts w:ascii="Times New Roman" w:hAnsi="Times New Roman" w:cs="Times New Roman"/>
          <w:lang w:val="en-US"/>
        </w:rPr>
        <w:t>, 2015</w:t>
      </w:r>
      <w:r w:rsidRPr="00E21BAB">
        <w:rPr>
          <w:rFonts w:ascii="Times New Roman" w:hAnsi="Times New Roman" w:cs="Times New Roman"/>
          <w:lang w:val="en-US"/>
        </w:rPr>
        <w:t>.</w:t>
      </w:r>
      <w:bookmarkEnd w:id="498"/>
      <w:r w:rsidRPr="00E21BAB">
        <w:rPr>
          <w:rFonts w:ascii="Times New Roman" w:hAnsi="Times New Roman" w:cs="Times New Roman"/>
          <w:lang w:val="en-US"/>
        </w:rPr>
        <w:t xml:space="preserve"> </w:t>
      </w:r>
    </w:p>
    <w:p w:rsidR="00BF0408" w:rsidRDefault="00BF0408" w:rsidP="00BF0408">
      <w:pPr>
        <w:pStyle w:val="Lgende"/>
        <w:spacing w:after="0" w:line="360" w:lineRule="auto"/>
        <w:jc w:val="center"/>
        <w:rPr>
          <w:lang w:val="en-US"/>
        </w:rPr>
      </w:pPr>
      <w:r w:rsidRPr="00BF0408">
        <w:rPr>
          <w:u w:val="single"/>
          <w:lang w:val="en-US"/>
        </w:rPr>
        <w:t>First panel:</w:t>
      </w:r>
      <w:r w:rsidRPr="00BF0408">
        <w:rPr>
          <w:lang w:val="en-US"/>
        </w:rPr>
        <w:t xml:space="preserve"> SWEA energy-time spectrogram of omnidirectional electron energy flux (ENGY mode). </w:t>
      </w:r>
      <w:r w:rsidRPr="00BF0408">
        <w:rPr>
          <w:u w:val="single"/>
          <w:lang w:val="en-US"/>
        </w:rPr>
        <w:t>Second panel:</w:t>
      </w:r>
      <w:r w:rsidRPr="00BF0408">
        <w:rPr>
          <w:lang w:val="en-US"/>
        </w:rPr>
        <w:t xml:space="preserve"> STATIC energy-time spectrogram of omnidirectional ion energy flux (C0 mode). </w:t>
      </w:r>
      <w:r>
        <w:rPr>
          <w:u w:val="single"/>
          <w:lang w:val="en-US"/>
        </w:rPr>
        <w:t>Third</w:t>
      </w:r>
      <w:r w:rsidRPr="00BF0408">
        <w:rPr>
          <w:u w:val="single"/>
          <w:lang w:val="en-US"/>
        </w:rPr>
        <w:t xml:space="preserve"> panel:</w:t>
      </w:r>
      <w:r w:rsidRPr="00BF0408">
        <w:rPr>
          <w:lang w:val="en-US"/>
        </w:rPr>
        <w:t xml:space="preserve"> STATIC mass-time spectrogram of omnidirectional ion energy flux (C6 mode).</w:t>
      </w:r>
      <w:r>
        <w:rPr>
          <w:lang w:val="en-US"/>
        </w:rPr>
        <w:t xml:space="preserve"> </w:t>
      </w:r>
      <w:r w:rsidRPr="00A5033F">
        <w:rPr>
          <w:u w:val="single"/>
          <w:lang w:val="en-US"/>
        </w:rPr>
        <w:t>Fourth panel:</w:t>
      </w:r>
      <w:r>
        <w:rPr>
          <w:lang w:val="en-US"/>
        </w:rPr>
        <w:t xml:space="preserve"> Magnitude of the magnetic field measured by MAG (</w:t>
      </w:r>
      <w:r w:rsidRPr="00BF0408">
        <w:rPr>
          <w:b/>
          <w:color w:val="auto"/>
          <w:lang w:val="en-US"/>
        </w:rPr>
        <w:t>black</w:t>
      </w:r>
      <w:r>
        <w:rPr>
          <w:lang w:val="en-US"/>
        </w:rPr>
        <w:t>) superimposed with the amplitude of the crustal magnetic field calculated thanks to the model of Morschhauser (</w:t>
      </w:r>
      <w:r w:rsidRPr="00BF0408">
        <w:rPr>
          <w:b/>
          <w:color w:val="FF0000"/>
          <w:lang w:val="en-US"/>
        </w:rPr>
        <w:t>red</w:t>
      </w:r>
      <w:r>
        <w:rPr>
          <w:lang w:val="en-US"/>
        </w:rPr>
        <w:t>).</w:t>
      </w:r>
      <w:r w:rsidR="000D6653">
        <w:rPr>
          <w:lang w:val="en-US"/>
        </w:rPr>
        <w:t xml:space="preserve"> The bow shock and the MPB are roughly represented by the black dashed vertical lines.</w:t>
      </w:r>
    </w:p>
    <w:p w:rsidR="00BF0408" w:rsidRPr="00BF0408" w:rsidRDefault="00BF0408" w:rsidP="00BF0408">
      <w:pPr>
        <w:rPr>
          <w:lang w:val="en-US"/>
        </w:rPr>
      </w:pPr>
    </w:p>
    <w:p w:rsidR="0041095D" w:rsidRDefault="0041095D" w:rsidP="0041095D">
      <w:pPr>
        <w:spacing w:line="360" w:lineRule="auto"/>
        <w:ind w:firstLine="567"/>
        <w:contextualSpacing/>
        <w:jc w:val="both"/>
        <w:rPr>
          <w:rFonts w:asciiTheme="majorHAnsi" w:hAnsiTheme="majorHAnsi" w:cstheme="majorHAnsi"/>
          <w:sz w:val="24"/>
          <w:szCs w:val="24"/>
          <w:lang w:val="en-US"/>
        </w:rPr>
      </w:pPr>
      <w:r w:rsidRPr="0041095D">
        <w:rPr>
          <w:sz w:val="24"/>
          <w:szCs w:val="24"/>
          <w:lang w:val="en-US"/>
        </w:rPr>
        <w:t xml:space="preserve">In </w:t>
      </w:r>
      <w:r w:rsidR="000D6653" w:rsidRPr="000D6653">
        <w:rPr>
          <w:sz w:val="24"/>
          <w:szCs w:val="24"/>
          <w:highlight w:val="green"/>
          <w:lang w:val="en-US"/>
        </w:rPr>
        <w:fldChar w:fldCharType="begin"/>
      </w:r>
      <w:r w:rsidR="000D6653" w:rsidRPr="000D6653">
        <w:rPr>
          <w:sz w:val="24"/>
          <w:szCs w:val="24"/>
          <w:highlight w:val="green"/>
          <w:lang w:val="en-US"/>
        </w:rPr>
        <w:instrText xml:space="preserve"> REF _Ref479584451 \h  \* MERGEFORMAT </w:instrText>
      </w:r>
      <w:r w:rsidR="000D6653" w:rsidRPr="000D6653">
        <w:rPr>
          <w:sz w:val="24"/>
          <w:szCs w:val="24"/>
          <w:highlight w:val="green"/>
          <w:lang w:val="en-US"/>
        </w:rPr>
      </w:r>
      <w:r w:rsidR="000D6653" w:rsidRPr="000D6653">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62</w:t>
      </w:r>
      <w:r w:rsidR="000D6653" w:rsidRPr="000D6653">
        <w:rPr>
          <w:sz w:val="24"/>
          <w:szCs w:val="24"/>
          <w:highlight w:val="green"/>
          <w:lang w:val="en-US"/>
        </w:rPr>
        <w:fldChar w:fldCharType="end"/>
      </w:r>
      <w:r w:rsidR="00B779B6">
        <w:rPr>
          <w:sz w:val="24"/>
          <w:szCs w:val="24"/>
          <w:lang w:val="en-US"/>
        </w:rPr>
        <w:t xml:space="preserve"> is a pass over a strong magnetic anomaly in the northern hemisphere (the periapsis is above the geographic location (40°N, 74°E).  The periapsis is in this case at 125 km altitude (</w:t>
      </w:r>
      <w:r w:rsidR="000609D4">
        <w:rPr>
          <w:sz w:val="24"/>
          <w:szCs w:val="24"/>
          <w:lang w:val="en-US"/>
        </w:rPr>
        <w:t xml:space="preserve">it was made during the first </w:t>
      </w:r>
      <w:r w:rsidR="00B94BD9">
        <w:rPr>
          <w:sz w:val="24"/>
          <w:szCs w:val="24"/>
          <w:lang w:val="en-US"/>
        </w:rPr>
        <w:t>“</w:t>
      </w:r>
      <w:r w:rsidR="000609D4">
        <w:rPr>
          <w:sz w:val="24"/>
          <w:szCs w:val="24"/>
          <w:lang w:val="en-US"/>
        </w:rPr>
        <w:t>deep dip</w:t>
      </w:r>
      <w:r w:rsidR="00B94BD9">
        <w:rPr>
          <w:sz w:val="24"/>
          <w:szCs w:val="24"/>
          <w:lang w:val="en-US"/>
        </w:rPr>
        <w:t>” campaign</w:t>
      </w:r>
      <w:r w:rsidR="000609D4">
        <w:rPr>
          <w:sz w:val="24"/>
          <w:szCs w:val="24"/>
          <w:lang w:val="en-US"/>
        </w:rPr>
        <w:t>).</w:t>
      </w:r>
      <w:r>
        <w:rPr>
          <w:sz w:val="24"/>
          <w:szCs w:val="24"/>
          <w:lang w:val="en-US"/>
        </w:rPr>
        <w:t xml:space="preserve"> </w:t>
      </w:r>
      <w:r w:rsidR="00B779B6">
        <w:rPr>
          <w:sz w:val="24"/>
          <w:szCs w:val="24"/>
          <w:lang w:val="en-US"/>
        </w:rPr>
        <w:t xml:space="preserve">During this orbit, </w:t>
      </w:r>
      <w:r w:rsidR="00982EE7" w:rsidRPr="00B779B6">
        <w:rPr>
          <w:rFonts w:asciiTheme="majorHAnsi" w:hAnsiTheme="majorHAnsi" w:cstheme="majorHAnsi"/>
          <w:sz w:val="24"/>
          <w:szCs w:val="24"/>
          <w:lang w:val="en-US"/>
        </w:rPr>
        <w:t>SWEA recorded between 06:29 and 06:3</w:t>
      </w:r>
      <w:r>
        <w:rPr>
          <w:rFonts w:asciiTheme="majorHAnsi" w:hAnsiTheme="majorHAnsi" w:cstheme="majorHAnsi"/>
          <w:sz w:val="24"/>
          <w:szCs w:val="24"/>
          <w:lang w:val="en-US"/>
        </w:rPr>
        <w:t>6</w:t>
      </w:r>
      <w:r w:rsidR="00982EE7" w:rsidRPr="00B779B6">
        <w:rPr>
          <w:rFonts w:asciiTheme="majorHAnsi" w:hAnsiTheme="majorHAnsi" w:cstheme="majorHAnsi"/>
          <w:sz w:val="24"/>
          <w:szCs w:val="24"/>
          <w:lang w:val="en-US"/>
        </w:rPr>
        <w:t xml:space="preserve"> UTC a large electron depletion (delineated by brown</w:t>
      </w:r>
      <w:r w:rsidR="00B779B6">
        <w:rPr>
          <w:rFonts w:asciiTheme="majorHAnsi" w:hAnsiTheme="majorHAnsi" w:cstheme="majorHAnsi"/>
          <w:sz w:val="24"/>
          <w:szCs w:val="24"/>
          <w:lang w:val="en-US"/>
        </w:rPr>
        <w:t xml:space="preserve"> </w:t>
      </w:r>
      <w:r w:rsidR="00B94BD9">
        <w:rPr>
          <w:rFonts w:asciiTheme="majorHAnsi" w:hAnsiTheme="majorHAnsi" w:cstheme="majorHAnsi"/>
          <w:sz w:val="24"/>
          <w:szCs w:val="24"/>
          <w:lang w:val="en-US"/>
        </w:rPr>
        <w:t xml:space="preserve">vertical </w:t>
      </w:r>
      <w:r w:rsidR="00982EE7" w:rsidRPr="00B779B6">
        <w:rPr>
          <w:rFonts w:asciiTheme="majorHAnsi" w:hAnsiTheme="majorHAnsi" w:cstheme="majorHAnsi"/>
          <w:sz w:val="24"/>
          <w:szCs w:val="24"/>
          <w:lang w:val="en-US"/>
        </w:rPr>
        <w:t>dashed lines)</w:t>
      </w:r>
      <w:r>
        <w:rPr>
          <w:rFonts w:asciiTheme="majorHAnsi" w:hAnsiTheme="majorHAnsi" w:cstheme="majorHAnsi"/>
          <w:sz w:val="24"/>
          <w:szCs w:val="24"/>
          <w:lang w:val="en-US"/>
        </w:rPr>
        <w:t>.</w:t>
      </w:r>
      <w:r w:rsidR="00982EE7" w:rsidRPr="00B779B6">
        <w:rPr>
          <w:rFonts w:asciiTheme="majorHAnsi" w:hAnsiTheme="majorHAnsi" w:cstheme="majorHAnsi"/>
          <w:sz w:val="24"/>
          <w:szCs w:val="24"/>
          <w:lang w:val="en-US"/>
        </w:rPr>
        <w:t xml:space="preserve"> </w:t>
      </w:r>
      <w:r>
        <w:rPr>
          <w:rFonts w:asciiTheme="majorHAnsi" w:hAnsiTheme="majorHAnsi" w:cstheme="majorHAnsi"/>
          <w:sz w:val="24"/>
          <w:szCs w:val="24"/>
          <w:lang w:val="en-US"/>
        </w:rPr>
        <w:t>During this electron depletion</w:t>
      </w:r>
      <w:r w:rsidRPr="0041095D">
        <w:rPr>
          <w:rFonts w:asciiTheme="majorHAnsi" w:hAnsiTheme="majorHAnsi" w:cstheme="majorHAnsi"/>
          <w:sz w:val="24"/>
          <w:szCs w:val="24"/>
          <w:lang w:val="en-US"/>
        </w:rPr>
        <w:t xml:space="preserve"> the spacecraft was in the nightside ionosphere below 160 km altitude and</w:t>
      </w:r>
      <w:r>
        <w:rPr>
          <w:rFonts w:asciiTheme="majorHAnsi" w:hAnsiTheme="majorHAnsi" w:cstheme="majorHAnsi"/>
          <w:sz w:val="24"/>
          <w:szCs w:val="24"/>
          <w:lang w:val="en-US"/>
        </w:rPr>
        <w:t xml:space="preserve"> </w:t>
      </w:r>
      <w:r w:rsidRPr="0041095D">
        <w:rPr>
          <w:rFonts w:asciiTheme="majorHAnsi" w:hAnsiTheme="majorHAnsi" w:cstheme="majorHAnsi"/>
          <w:sz w:val="24"/>
          <w:szCs w:val="24"/>
          <w:lang w:val="en-US"/>
        </w:rPr>
        <w:t>passed over a strong magnetic anomaly between 06:29 and 06:33 UTC as indicated by the observed pronounced</w:t>
      </w:r>
      <w:r>
        <w:rPr>
          <w:rFonts w:asciiTheme="majorHAnsi" w:hAnsiTheme="majorHAnsi" w:cstheme="majorHAnsi"/>
          <w:sz w:val="24"/>
          <w:szCs w:val="24"/>
          <w:lang w:val="en-US"/>
        </w:rPr>
        <w:t xml:space="preserve"> </w:t>
      </w:r>
      <w:r w:rsidRPr="0041095D">
        <w:rPr>
          <w:rFonts w:asciiTheme="majorHAnsi" w:hAnsiTheme="majorHAnsi" w:cstheme="majorHAnsi"/>
          <w:sz w:val="24"/>
          <w:szCs w:val="24"/>
          <w:lang w:val="en-US"/>
        </w:rPr>
        <w:t>increase in magnetic field intensity</w:t>
      </w:r>
      <w:r>
        <w:rPr>
          <w:rFonts w:asciiTheme="majorHAnsi" w:hAnsiTheme="majorHAnsi" w:cstheme="majorHAnsi"/>
          <w:sz w:val="24"/>
          <w:szCs w:val="24"/>
          <w:lang w:val="en-US"/>
        </w:rPr>
        <w:t xml:space="preserve"> (up to ~120 nT)</w:t>
      </w:r>
      <w:r w:rsidRPr="0041095D">
        <w:rPr>
          <w:rFonts w:asciiTheme="majorHAnsi" w:hAnsiTheme="majorHAnsi" w:cstheme="majorHAnsi"/>
          <w:sz w:val="24"/>
          <w:szCs w:val="24"/>
          <w:lang w:val="en-US"/>
        </w:rPr>
        <w:t xml:space="preserve"> and in agreement with the model of Morschhauser</w:t>
      </w:r>
      <w:r>
        <w:rPr>
          <w:rFonts w:asciiTheme="majorHAnsi" w:hAnsiTheme="majorHAnsi" w:cstheme="majorHAnsi"/>
          <w:sz w:val="24"/>
          <w:szCs w:val="24"/>
          <w:lang w:val="en-US"/>
        </w:rPr>
        <w:t xml:space="preserve">. </w:t>
      </w:r>
      <w:r w:rsidRPr="0041095D">
        <w:rPr>
          <w:rFonts w:asciiTheme="majorHAnsi" w:hAnsiTheme="majorHAnsi" w:cstheme="majorHAnsi"/>
          <w:sz w:val="24"/>
          <w:szCs w:val="24"/>
          <w:lang w:val="en-US"/>
        </w:rPr>
        <w:t>We can</w:t>
      </w:r>
      <w:r>
        <w:rPr>
          <w:rFonts w:asciiTheme="majorHAnsi" w:hAnsiTheme="majorHAnsi" w:cstheme="majorHAnsi"/>
          <w:sz w:val="24"/>
          <w:szCs w:val="24"/>
          <w:lang w:val="en-US"/>
        </w:rPr>
        <w:t xml:space="preserve"> </w:t>
      </w:r>
      <w:r w:rsidRPr="0041095D">
        <w:rPr>
          <w:rFonts w:asciiTheme="majorHAnsi" w:hAnsiTheme="majorHAnsi" w:cstheme="majorHAnsi"/>
          <w:sz w:val="24"/>
          <w:szCs w:val="24"/>
          <w:lang w:val="en-US"/>
        </w:rPr>
        <w:t>note that between 06:33 and 06:36 UTC the electron depletion is still present, whereas no significant magnetic</w:t>
      </w:r>
      <w:r>
        <w:rPr>
          <w:rFonts w:asciiTheme="majorHAnsi" w:hAnsiTheme="majorHAnsi" w:cstheme="majorHAnsi"/>
          <w:sz w:val="24"/>
          <w:szCs w:val="24"/>
          <w:lang w:val="en-US"/>
        </w:rPr>
        <w:t xml:space="preserve"> </w:t>
      </w:r>
      <w:r w:rsidRPr="0041095D">
        <w:rPr>
          <w:rFonts w:asciiTheme="majorHAnsi" w:hAnsiTheme="majorHAnsi" w:cstheme="majorHAnsi"/>
          <w:sz w:val="24"/>
          <w:szCs w:val="24"/>
          <w:lang w:val="en-US"/>
        </w:rPr>
        <w:t xml:space="preserve">field can be observed. </w:t>
      </w:r>
    </w:p>
    <w:p w:rsidR="0041095D" w:rsidRDefault="0041095D" w:rsidP="0041095D">
      <w:pPr>
        <w:spacing w:line="360" w:lineRule="auto"/>
        <w:ind w:firstLine="567"/>
        <w:contextualSpacing/>
        <w:jc w:val="both"/>
        <w:rPr>
          <w:rFonts w:asciiTheme="majorHAnsi" w:hAnsiTheme="majorHAnsi" w:cstheme="majorHAnsi"/>
          <w:sz w:val="24"/>
          <w:szCs w:val="24"/>
          <w:lang w:val="en-US"/>
        </w:rPr>
      </w:pPr>
      <w:r>
        <w:rPr>
          <w:rFonts w:asciiTheme="majorHAnsi" w:hAnsiTheme="majorHAnsi" w:cstheme="majorHAnsi"/>
          <w:sz w:val="24"/>
          <w:szCs w:val="24"/>
          <w:lang w:val="en-US"/>
        </w:rPr>
        <w:t xml:space="preserve">In </w:t>
      </w:r>
      <w:r w:rsidR="00B94BD9" w:rsidRPr="00B94BD9">
        <w:rPr>
          <w:rFonts w:asciiTheme="majorHAnsi" w:hAnsiTheme="majorHAnsi" w:cstheme="majorHAnsi"/>
          <w:sz w:val="24"/>
          <w:szCs w:val="24"/>
          <w:highlight w:val="green"/>
          <w:lang w:val="en-US"/>
        </w:rPr>
        <w:fldChar w:fldCharType="begin"/>
      </w:r>
      <w:r w:rsidR="00B94BD9" w:rsidRPr="00B94BD9">
        <w:rPr>
          <w:rFonts w:asciiTheme="majorHAnsi" w:hAnsiTheme="majorHAnsi" w:cstheme="majorHAnsi"/>
          <w:sz w:val="24"/>
          <w:szCs w:val="24"/>
          <w:highlight w:val="green"/>
          <w:lang w:val="en-US"/>
        </w:rPr>
        <w:instrText xml:space="preserve"> REF _Ref479585220 \h  \* MERGEFORMAT </w:instrText>
      </w:r>
      <w:r w:rsidR="00B94BD9" w:rsidRPr="00B94BD9">
        <w:rPr>
          <w:rFonts w:asciiTheme="majorHAnsi" w:hAnsiTheme="majorHAnsi" w:cstheme="majorHAnsi"/>
          <w:sz w:val="24"/>
          <w:szCs w:val="24"/>
          <w:highlight w:val="green"/>
          <w:lang w:val="en-US"/>
        </w:rPr>
      </w:r>
      <w:r w:rsidR="00B94BD9" w:rsidRPr="00B94BD9">
        <w:rPr>
          <w:rFonts w:asciiTheme="majorHAnsi" w:hAnsiTheme="majorHAnsi" w:cstheme="majorHAnsi"/>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63</w:t>
      </w:r>
      <w:r w:rsidR="00B94BD9" w:rsidRPr="00B94BD9">
        <w:rPr>
          <w:rFonts w:asciiTheme="majorHAnsi" w:hAnsiTheme="majorHAnsi" w:cstheme="majorHAnsi"/>
          <w:sz w:val="24"/>
          <w:szCs w:val="24"/>
          <w:highlight w:val="green"/>
          <w:lang w:val="en-US"/>
        </w:rPr>
        <w:fldChar w:fldCharType="end"/>
      </w:r>
      <w:r>
        <w:rPr>
          <w:rFonts w:asciiTheme="majorHAnsi" w:hAnsiTheme="majorHAnsi" w:cstheme="majorHAnsi"/>
          <w:sz w:val="24"/>
          <w:szCs w:val="24"/>
          <w:lang w:val="en-US"/>
        </w:rPr>
        <w:t xml:space="preserve"> is plotted a similar pass over a quiet magnetic area (the amplitude calculated by the Morschhauser model do not exceed </w:t>
      </w:r>
      <w:r w:rsidR="00C06F61">
        <w:rPr>
          <w:rFonts w:asciiTheme="majorHAnsi" w:hAnsiTheme="majorHAnsi" w:cstheme="majorHAnsi"/>
          <w:sz w:val="24"/>
          <w:szCs w:val="24"/>
          <w:lang w:val="en-US"/>
        </w:rPr>
        <w:t>9</w:t>
      </w:r>
      <w:r>
        <w:rPr>
          <w:rFonts w:asciiTheme="majorHAnsi" w:hAnsiTheme="majorHAnsi" w:cstheme="majorHAnsi"/>
          <w:sz w:val="24"/>
          <w:szCs w:val="24"/>
          <w:lang w:val="en-US"/>
        </w:rPr>
        <w:t xml:space="preserve"> nT). In this case the spacecraft passed its periapsis at 150 km altitude, above the geographic location (50°N, 150°E). Several electron depletions can be observed between 18:12 and 18:21 UT (between the brow dashed vertical lines), below an altitude of 250 km.</w:t>
      </w:r>
    </w:p>
    <w:p w:rsidR="000D6653" w:rsidRDefault="000D6653" w:rsidP="0041095D">
      <w:pPr>
        <w:spacing w:line="360" w:lineRule="auto"/>
        <w:ind w:firstLine="567"/>
        <w:contextualSpacing/>
        <w:jc w:val="both"/>
        <w:rPr>
          <w:rFonts w:asciiTheme="majorHAnsi" w:hAnsiTheme="majorHAnsi" w:cstheme="majorHAnsi"/>
          <w:sz w:val="24"/>
          <w:szCs w:val="24"/>
          <w:lang w:val="en-US"/>
        </w:rPr>
      </w:pPr>
    </w:p>
    <w:p w:rsidR="000D6653" w:rsidRDefault="000D6653" w:rsidP="000D6653">
      <w:pPr>
        <w:keepNext/>
        <w:spacing w:line="360" w:lineRule="auto"/>
        <w:contextualSpacing/>
        <w:jc w:val="both"/>
      </w:pPr>
      <w:r>
        <w:rPr>
          <w:rFonts w:asciiTheme="majorHAnsi" w:hAnsiTheme="majorHAnsi" w:cstheme="majorHAnsi"/>
          <w:noProof/>
          <w:sz w:val="24"/>
          <w:szCs w:val="24"/>
          <w:lang w:eastAsia="fr-FR"/>
        </w:rPr>
        <w:drawing>
          <wp:inline distT="0" distB="0" distL="0" distR="0">
            <wp:extent cx="5760720" cy="330136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igure2_Steckiewicz_modif.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720" cy="3301365"/>
                    </a:xfrm>
                    <a:prstGeom prst="rect">
                      <a:avLst/>
                    </a:prstGeom>
                  </pic:spPr>
                </pic:pic>
              </a:graphicData>
            </a:graphic>
          </wp:inline>
        </w:drawing>
      </w:r>
    </w:p>
    <w:p w:rsidR="000D6653" w:rsidRDefault="000D6653" w:rsidP="000D6653">
      <w:pPr>
        <w:pStyle w:val="Lgende"/>
        <w:spacing w:after="0" w:line="360" w:lineRule="auto"/>
        <w:jc w:val="center"/>
        <w:rPr>
          <w:rFonts w:ascii="Times New Roman" w:hAnsi="Times New Roman" w:cs="Times New Roman"/>
          <w:lang w:val="en-US"/>
        </w:rPr>
      </w:pPr>
      <w:bookmarkStart w:id="499" w:name="_Ref479585220"/>
      <w:bookmarkStart w:id="500" w:name="_Toc479751731"/>
      <w:r w:rsidRPr="000D6653">
        <w:rPr>
          <w:lang w:val="en-US"/>
        </w:rPr>
        <w:t xml:space="preserve">Figure </w:t>
      </w:r>
      <w:r>
        <w:fldChar w:fldCharType="begin"/>
      </w:r>
      <w:r w:rsidRPr="000D6653">
        <w:rPr>
          <w:lang w:val="en-US"/>
        </w:rPr>
        <w:instrText xml:space="preserve"> SEQ Figure \* ARABIC </w:instrText>
      </w:r>
      <w:r>
        <w:fldChar w:fldCharType="separate"/>
      </w:r>
      <w:r w:rsidR="00DE1D7A">
        <w:rPr>
          <w:noProof/>
          <w:lang w:val="en-US"/>
        </w:rPr>
        <w:t>65</w:t>
      </w:r>
      <w:r>
        <w:fldChar w:fldCharType="end"/>
      </w:r>
      <w:bookmarkEnd w:id="499"/>
      <w:r w:rsidRPr="000D6653">
        <w:rPr>
          <w:lang w:val="en-US"/>
        </w:rPr>
        <w:t>.</w:t>
      </w:r>
      <w:r w:rsidRPr="000D6653">
        <w:rPr>
          <w:rFonts w:ascii="Times New Roman" w:hAnsi="Times New Roman" w:cs="Times New Roman"/>
          <w:lang w:val="en-US"/>
        </w:rPr>
        <w:t xml:space="preserve"> </w:t>
      </w:r>
      <w:r w:rsidRPr="00E21BAB">
        <w:rPr>
          <w:rFonts w:ascii="Times New Roman" w:hAnsi="Times New Roman" w:cs="Times New Roman"/>
          <w:lang w:val="en-US"/>
        </w:rPr>
        <w:t>Example of electron depletion observed with MAVEN</w:t>
      </w:r>
      <w:r>
        <w:rPr>
          <w:rFonts w:ascii="Times New Roman" w:hAnsi="Times New Roman" w:cs="Times New Roman"/>
          <w:lang w:val="en-US"/>
        </w:rPr>
        <w:t xml:space="preserve"> on February 02, 2015</w:t>
      </w:r>
      <w:r w:rsidRPr="00E21BAB">
        <w:rPr>
          <w:rFonts w:ascii="Times New Roman" w:hAnsi="Times New Roman" w:cs="Times New Roman"/>
          <w:lang w:val="en-US"/>
        </w:rPr>
        <w:t>.</w:t>
      </w:r>
      <w:bookmarkEnd w:id="500"/>
      <w:r w:rsidRPr="00E21BAB">
        <w:rPr>
          <w:rFonts w:ascii="Times New Roman" w:hAnsi="Times New Roman" w:cs="Times New Roman"/>
          <w:lang w:val="en-US"/>
        </w:rPr>
        <w:t xml:space="preserve"> </w:t>
      </w:r>
    </w:p>
    <w:p w:rsidR="000D6653" w:rsidRDefault="000D6653" w:rsidP="000D6653">
      <w:pPr>
        <w:pStyle w:val="Lgende"/>
        <w:spacing w:after="0" w:line="360" w:lineRule="auto"/>
        <w:jc w:val="center"/>
        <w:rPr>
          <w:lang w:val="en-US"/>
        </w:rPr>
      </w:pPr>
      <w:r w:rsidRPr="00BF0408">
        <w:rPr>
          <w:u w:val="single"/>
          <w:lang w:val="en-US"/>
        </w:rPr>
        <w:t>First panel:</w:t>
      </w:r>
      <w:r w:rsidRPr="00BF0408">
        <w:rPr>
          <w:lang w:val="en-US"/>
        </w:rPr>
        <w:t xml:space="preserve"> SWEA energy-time spectrogram of omnidirectional electron energy flux (ENGY mode). </w:t>
      </w:r>
      <w:r w:rsidRPr="00BF0408">
        <w:rPr>
          <w:u w:val="single"/>
          <w:lang w:val="en-US"/>
        </w:rPr>
        <w:t>Second panel:</w:t>
      </w:r>
      <w:r w:rsidRPr="00BF0408">
        <w:rPr>
          <w:lang w:val="en-US"/>
        </w:rPr>
        <w:t xml:space="preserve"> STATIC energy-time spectrogram of omnidirectional ion energy flux (C0 mode). </w:t>
      </w:r>
      <w:r>
        <w:rPr>
          <w:u w:val="single"/>
          <w:lang w:val="en-US"/>
        </w:rPr>
        <w:t>Third</w:t>
      </w:r>
      <w:r w:rsidRPr="00BF0408">
        <w:rPr>
          <w:u w:val="single"/>
          <w:lang w:val="en-US"/>
        </w:rPr>
        <w:t xml:space="preserve"> panel:</w:t>
      </w:r>
      <w:r w:rsidRPr="00BF0408">
        <w:rPr>
          <w:lang w:val="en-US"/>
        </w:rPr>
        <w:t xml:space="preserve"> STATIC mass-time spectrogram of omnidirectional ion energy flux (C6 mode).</w:t>
      </w:r>
      <w:r>
        <w:rPr>
          <w:lang w:val="en-US"/>
        </w:rPr>
        <w:t xml:space="preserve"> </w:t>
      </w:r>
      <w:r w:rsidRPr="00A5033F">
        <w:rPr>
          <w:u w:val="single"/>
          <w:lang w:val="en-US"/>
        </w:rPr>
        <w:t>Fourth panel:</w:t>
      </w:r>
      <w:r>
        <w:rPr>
          <w:lang w:val="en-US"/>
        </w:rPr>
        <w:t xml:space="preserve"> Magnitude of the magnetic field measured by MAG (</w:t>
      </w:r>
      <w:r w:rsidRPr="00BF0408">
        <w:rPr>
          <w:b/>
          <w:color w:val="auto"/>
          <w:lang w:val="en-US"/>
        </w:rPr>
        <w:t>black</w:t>
      </w:r>
      <w:r>
        <w:rPr>
          <w:lang w:val="en-US"/>
        </w:rPr>
        <w:t>) superimposed with the amplitude of the crustal magnetic field calculated thanks to the model of Morschhauser (</w:t>
      </w:r>
      <w:r w:rsidRPr="00BF0408">
        <w:rPr>
          <w:b/>
          <w:color w:val="FF0000"/>
          <w:lang w:val="en-US"/>
        </w:rPr>
        <w:t>red</w:t>
      </w:r>
      <w:r>
        <w:rPr>
          <w:lang w:val="en-US"/>
        </w:rPr>
        <w:t>). The bow shock and the MPB are roughly represented by the black dashed vertical lines.</w:t>
      </w:r>
    </w:p>
    <w:p w:rsidR="000D6653" w:rsidRPr="0041095D" w:rsidRDefault="000D6653" w:rsidP="000D6653">
      <w:pPr>
        <w:pStyle w:val="Lgende"/>
        <w:jc w:val="both"/>
        <w:rPr>
          <w:rFonts w:asciiTheme="majorHAnsi" w:hAnsiTheme="majorHAnsi" w:cstheme="majorHAnsi"/>
          <w:sz w:val="24"/>
          <w:szCs w:val="24"/>
          <w:lang w:val="en-US"/>
        </w:rPr>
      </w:pPr>
    </w:p>
    <w:p w:rsidR="00C06F61" w:rsidRPr="00C06F61" w:rsidRDefault="00C06F61" w:rsidP="00C06F61">
      <w:pPr>
        <w:spacing w:line="360" w:lineRule="auto"/>
        <w:ind w:firstLine="567"/>
        <w:contextualSpacing/>
        <w:jc w:val="both"/>
        <w:rPr>
          <w:rFonts w:asciiTheme="majorHAnsi" w:hAnsiTheme="majorHAnsi" w:cstheme="majorHAnsi"/>
          <w:sz w:val="24"/>
          <w:szCs w:val="24"/>
          <w:lang w:val="en-US"/>
        </w:rPr>
      </w:pPr>
      <w:r>
        <w:rPr>
          <w:sz w:val="24"/>
          <w:szCs w:val="24"/>
          <w:lang w:val="en-US"/>
        </w:rPr>
        <w:t xml:space="preserve">Electron depletions detected in both case have the same properties, i.e. no electron above 10 eV, a remaining electron population peaked at ~6 eV and </w:t>
      </w:r>
      <m:oMath>
        <m:sSubSup>
          <m:sSubSupPr>
            <m:ctrlPr>
              <w:rPr>
                <w:rFonts w:ascii="Cambria Math" w:hAnsi="Cambria Math"/>
                <w:i/>
                <w:sz w:val="24"/>
                <w:szCs w:val="24"/>
                <w:lang w:val="en-US"/>
              </w:rPr>
            </m:ctrlPr>
          </m:sSubSupPr>
          <m:e>
            <m:r>
              <w:rPr>
                <w:rFonts w:ascii="Cambria Math" w:hAnsi="Cambria Math"/>
                <w:sz w:val="24"/>
                <w:szCs w:val="24"/>
                <w:lang w:val="en-US"/>
              </w:rPr>
              <m:t>O</m:t>
            </m:r>
          </m:e>
          <m:sub>
            <m:r>
              <w:rPr>
                <w:rFonts w:ascii="Cambria Math" w:hAnsi="Cambria Math"/>
                <w:sz w:val="24"/>
                <w:szCs w:val="24"/>
                <w:lang w:val="en-US"/>
              </w:rPr>
              <m:t>2</m:t>
            </m:r>
          </m:sub>
          <m:sup>
            <m:r>
              <w:rPr>
                <w:rFonts w:ascii="Cambria Math" w:hAnsi="Cambria Math"/>
                <w:sz w:val="24"/>
                <w:szCs w:val="24"/>
                <w:lang w:val="en-US"/>
              </w:rPr>
              <m:t>+</m:t>
            </m:r>
          </m:sup>
        </m:sSubSup>
      </m:oMath>
      <w:r>
        <w:rPr>
          <w:rFonts w:eastAsiaTheme="minorEastAsia"/>
          <w:sz w:val="24"/>
          <w:szCs w:val="24"/>
          <w:lang w:val="en-US"/>
        </w:rPr>
        <w:t xml:space="preserve"> at ~3eV. The main difference between this two examples is the presence of crustal magnetic field</w:t>
      </w:r>
      <w:r w:rsidR="00B94BD9">
        <w:rPr>
          <w:rFonts w:eastAsiaTheme="minorEastAsia"/>
          <w:sz w:val="24"/>
          <w:szCs w:val="24"/>
          <w:lang w:val="en-US"/>
        </w:rPr>
        <w:t>s</w:t>
      </w:r>
      <w:r>
        <w:rPr>
          <w:rFonts w:eastAsiaTheme="minorEastAsia"/>
          <w:sz w:val="24"/>
          <w:szCs w:val="24"/>
          <w:lang w:val="en-US"/>
        </w:rPr>
        <w:t xml:space="preserve">. In </w:t>
      </w:r>
      <w:r w:rsidR="00B94BD9" w:rsidRPr="00B94BD9">
        <w:rPr>
          <w:rFonts w:eastAsiaTheme="minorEastAsia"/>
          <w:sz w:val="24"/>
          <w:szCs w:val="24"/>
          <w:highlight w:val="green"/>
          <w:lang w:val="en-US"/>
        </w:rPr>
        <w:fldChar w:fldCharType="begin"/>
      </w:r>
      <w:r w:rsidR="00B94BD9" w:rsidRPr="00B94BD9">
        <w:rPr>
          <w:rFonts w:eastAsiaTheme="minorEastAsia"/>
          <w:sz w:val="24"/>
          <w:szCs w:val="24"/>
          <w:highlight w:val="green"/>
          <w:lang w:val="en-US"/>
        </w:rPr>
        <w:instrText xml:space="preserve"> REF _Ref479585220 \h  \* MERGEFORMAT </w:instrText>
      </w:r>
      <w:r w:rsidR="00B94BD9" w:rsidRPr="00B94BD9">
        <w:rPr>
          <w:rFonts w:eastAsiaTheme="minorEastAsia"/>
          <w:sz w:val="24"/>
          <w:szCs w:val="24"/>
          <w:highlight w:val="green"/>
          <w:lang w:val="en-US"/>
        </w:rPr>
      </w:r>
      <w:r w:rsidR="00B94BD9" w:rsidRPr="00B94BD9">
        <w:rPr>
          <w:rFonts w:eastAsiaTheme="minorEastAsia"/>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63</w:t>
      </w:r>
      <w:r w:rsidR="00B94BD9" w:rsidRPr="00B94BD9">
        <w:rPr>
          <w:rFonts w:eastAsiaTheme="minorEastAsia"/>
          <w:sz w:val="24"/>
          <w:szCs w:val="24"/>
          <w:highlight w:val="green"/>
          <w:lang w:val="en-US"/>
        </w:rPr>
        <w:fldChar w:fldCharType="end"/>
      </w:r>
      <w:r>
        <w:rPr>
          <w:rFonts w:eastAsiaTheme="minorEastAsia"/>
          <w:sz w:val="24"/>
          <w:szCs w:val="24"/>
          <w:lang w:val="en-US"/>
        </w:rPr>
        <w:t xml:space="preserve">, no significant crustal magnetic field is recorded. The model however predicts a small enhancement of the crustal field at 18:18 UT but this value seems too small to be significant as it is embedded in the ambient magnetic field. </w:t>
      </w:r>
      <w:r w:rsidR="00B94BD9" w:rsidRPr="00C06F61">
        <w:rPr>
          <w:rFonts w:asciiTheme="majorHAnsi" w:hAnsiTheme="majorHAnsi" w:cstheme="majorHAnsi"/>
          <w:sz w:val="24"/>
          <w:szCs w:val="24"/>
          <w:lang w:val="en-US"/>
        </w:rPr>
        <w:t>This observation demonstrates that crustal magnetic anomalies</w:t>
      </w:r>
      <w:r w:rsidR="00B94BD9">
        <w:rPr>
          <w:rFonts w:asciiTheme="majorHAnsi" w:hAnsiTheme="majorHAnsi" w:cstheme="majorHAnsi"/>
          <w:sz w:val="24"/>
          <w:szCs w:val="24"/>
          <w:lang w:val="en-US"/>
        </w:rPr>
        <w:t xml:space="preserve"> </w:t>
      </w:r>
      <w:r w:rsidR="00B94BD9" w:rsidRPr="00C06F61">
        <w:rPr>
          <w:rFonts w:asciiTheme="majorHAnsi" w:hAnsiTheme="majorHAnsi" w:cstheme="majorHAnsi"/>
          <w:sz w:val="24"/>
          <w:szCs w:val="24"/>
          <w:lang w:val="en-US"/>
        </w:rPr>
        <w:t>cannot be the unique source</w:t>
      </w:r>
      <w:r w:rsidR="00B94BD9">
        <w:rPr>
          <w:rFonts w:asciiTheme="majorHAnsi" w:hAnsiTheme="majorHAnsi" w:cstheme="majorHAnsi"/>
          <w:sz w:val="24"/>
          <w:szCs w:val="24"/>
          <w:lang w:val="en-US"/>
        </w:rPr>
        <w:t xml:space="preserve"> process leading to the observation</w:t>
      </w:r>
      <w:r w:rsidR="00B94BD9" w:rsidRPr="00C06F61">
        <w:rPr>
          <w:rFonts w:asciiTheme="majorHAnsi" w:hAnsiTheme="majorHAnsi" w:cstheme="majorHAnsi"/>
          <w:sz w:val="24"/>
          <w:szCs w:val="24"/>
          <w:lang w:val="en-US"/>
        </w:rPr>
        <w:t xml:space="preserve"> of </w:t>
      </w:r>
      <w:r w:rsidR="00B94BD9">
        <w:rPr>
          <w:rFonts w:asciiTheme="majorHAnsi" w:hAnsiTheme="majorHAnsi" w:cstheme="majorHAnsi"/>
          <w:sz w:val="24"/>
          <w:szCs w:val="24"/>
          <w:lang w:val="en-US"/>
        </w:rPr>
        <w:t xml:space="preserve">suprathermal </w:t>
      </w:r>
      <w:r w:rsidR="00B94BD9" w:rsidRPr="00C06F61">
        <w:rPr>
          <w:rFonts w:asciiTheme="majorHAnsi" w:hAnsiTheme="majorHAnsi" w:cstheme="majorHAnsi"/>
          <w:sz w:val="24"/>
          <w:szCs w:val="24"/>
          <w:lang w:val="en-US"/>
        </w:rPr>
        <w:t>electron depletions.</w:t>
      </w:r>
    </w:p>
    <w:p w:rsidR="005958F5" w:rsidRPr="00A5033F" w:rsidRDefault="00C06F61" w:rsidP="0080443B">
      <w:pPr>
        <w:autoSpaceDE w:val="0"/>
        <w:autoSpaceDN w:val="0"/>
        <w:adjustRightInd w:val="0"/>
        <w:spacing w:after="0" w:line="360" w:lineRule="auto"/>
        <w:ind w:firstLine="567"/>
        <w:contextualSpacing/>
        <w:jc w:val="both"/>
        <w:rPr>
          <w:lang w:val="en-US"/>
        </w:rPr>
      </w:pPr>
      <w:r w:rsidRPr="00C06F61">
        <w:rPr>
          <w:rFonts w:asciiTheme="majorHAnsi" w:hAnsiTheme="majorHAnsi" w:cstheme="majorHAnsi"/>
          <w:sz w:val="24"/>
          <w:szCs w:val="24"/>
          <w:lang w:val="en-US"/>
        </w:rPr>
        <w:t>These two case studies have been chosen as representative of a large number of electron depletions</w:t>
      </w:r>
      <w:r>
        <w:rPr>
          <w:rFonts w:asciiTheme="majorHAnsi" w:hAnsiTheme="majorHAnsi" w:cstheme="majorHAnsi"/>
          <w:sz w:val="24"/>
          <w:szCs w:val="24"/>
          <w:lang w:val="en-US"/>
        </w:rPr>
        <w:t xml:space="preserve"> </w:t>
      </w:r>
      <w:r w:rsidRPr="00C06F61">
        <w:rPr>
          <w:rFonts w:asciiTheme="majorHAnsi" w:hAnsiTheme="majorHAnsi" w:cstheme="majorHAnsi"/>
          <w:sz w:val="24"/>
          <w:szCs w:val="24"/>
          <w:lang w:val="en-US"/>
        </w:rPr>
        <w:t>observed by MAVEN. The first one above a crustal magnetic anomaly corresponds to the typical case reported</w:t>
      </w:r>
      <w:r>
        <w:rPr>
          <w:rFonts w:asciiTheme="majorHAnsi" w:hAnsiTheme="majorHAnsi" w:cstheme="majorHAnsi"/>
          <w:sz w:val="24"/>
          <w:szCs w:val="24"/>
          <w:lang w:val="en-US"/>
        </w:rPr>
        <w:t xml:space="preserve"> </w:t>
      </w:r>
      <w:r w:rsidRPr="00C06F61">
        <w:rPr>
          <w:rFonts w:asciiTheme="majorHAnsi" w:hAnsiTheme="majorHAnsi" w:cstheme="majorHAnsi"/>
          <w:sz w:val="24"/>
          <w:szCs w:val="24"/>
          <w:lang w:val="en-US"/>
        </w:rPr>
        <w:t>previously from MGS and MEX observations. The second one above a quiet magnetic area was occasionally</w:t>
      </w:r>
      <w:r>
        <w:rPr>
          <w:rFonts w:asciiTheme="majorHAnsi" w:hAnsiTheme="majorHAnsi" w:cstheme="majorHAnsi"/>
          <w:sz w:val="24"/>
          <w:szCs w:val="24"/>
          <w:lang w:val="en-US"/>
        </w:rPr>
        <w:t xml:space="preserve"> </w:t>
      </w:r>
      <w:r w:rsidRPr="00C06F61">
        <w:rPr>
          <w:rFonts w:asciiTheme="majorHAnsi" w:hAnsiTheme="majorHAnsi" w:cstheme="majorHAnsi"/>
          <w:sz w:val="24"/>
          <w:szCs w:val="24"/>
          <w:lang w:val="en-US"/>
        </w:rPr>
        <w:t>reported from those past observations</w:t>
      </w:r>
      <w:r w:rsidR="00B94BD9">
        <w:rPr>
          <w:rFonts w:asciiTheme="majorHAnsi" w:hAnsiTheme="majorHAnsi" w:cstheme="majorHAnsi"/>
          <w:sz w:val="24"/>
          <w:szCs w:val="24"/>
          <w:lang w:val="en-US"/>
        </w:rPr>
        <w:t xml:space="preserve"> (see </w:t>
      </w:r>
      <w:hyperlink w:anchor="_Bibliography" w:history="1">
        <w:r w:rsidR="00B94BD9" w:rsidRPr="00B94BD9">
          <w:rPr>
            <w:rStyle w:val="Lienhypertexte"/>
            <w:rFonts w:asciiTheme="majorHAnsi" w:hAnsiTheme="majorHAnsi" w:cstheme="majorHAnsi"/>
            <w:i/>
            <w:sz w:val="24"/>
            <w:szCs w:val="24"/>
            <w:lang w:val="en-US"/>
          </w:rPr>
          <w:t>Hall et al.</w:t>
        </w:r>
        <w:r w:rsidR="00B94BD9" w:rsidRPr="00B94BD9">
          <w:rPr>
            <w:rStyle w:val="Lienhypertexte"/>
            <w:rFonts w:asciiTheme="majorHAnsi" w:hAnsiTheme="majorHAnsi" w:cstheme="majorHAnsi"/>
            <w:sz w:val="24"/>
            <w:szCs w:val="24"/>
            <w:lang w:val="en-US"/>
          </w:rPr>
          <w:t>, [2016]</w:t>
        </w:r>
      </w:hyperlink>
      <w:r w:rsidR="00B94BD9">
        <w:rPr>
          <w:rFonts w:asciiTheme="majorHAnsi" w:hAnsiTheme="majorHAnsi" w:cstheme="majorHAnsi"/>
          <w:sz w:val="24"/>
          <w:szCs w:val="24"/>
          <w:lang w:val="en-US"/>
        </w:rPr>
        <w:t xml:space="preserve"> for example)</w:t>
      </w:r>
      <w:r w:rsidRPr="00C06F61">
        <w:rPr>
          <w:rFonts w:asciiTheme="majorHAnsi" w:hAnsiTheme="majorHAnsi" w:cstheme="majorHAnsi"/>
          <w:sz w:val="24"/>
          <w:szCs w:val="24"/>
          <w:lang w:val="en-US"/>
        </w:rPr>
        <w:t xml:space="preserve"> but is now commonly observed by MAVEN as </w:t>
      </w:r>
      <w:r w:rsidR="00B94BD9">
        <w:rPr>
          <w:rFonts w:asciiTheme="majorHAnsi" w:hAnsiTheme="majorHAnsi" w:cstheme="majorHAnsi"/>
          <w:sz w:val="24"/>
          <w:szCs w:val="24"/>
          <w:lang w:val="en-US"/>
        </w:rPr>
        <w:t xml:space="preserve">it will be </w:t>
      </w:r>
      <w:r w:rsidRPr="00C06F61">
        <w:rPr>
          <w:rFonts w:asciiTheme="majorHAnsi" w:hAnsiTheme="majorHAnsi" w:cstheme="majorHAnsi"/>
          <w:sz w:val="24"/>
          <w:szCs w:val="24"/>
          <w:lang w:val="en-US"/>
        </w:rPr>
        <w:t>illustrated by the</w:t>
      </w:r>
      <w:r>
        <w:rPr>
          <w:rFonts w:asciiTheme="majorHAnsi" w:hAnsiTheme="majorHAnsi" w:cstheme="majorHAnsi"/>
          <w:sz w:val="24"/>
          <w:szCs w:val="24"/>
          <w:lang w:val="en-US"/>
        </w:rPr>
        <w:t xml:space="preserve"> </w:t>
      </w:r>
      <w:r w:rsidRPr="00C06F61">
        <w:rPr>
          <w:rFonts w:asciiTheme="majorHAnsi" w:hAnsiTheme="majorHAnsi" w:cstheme="majorHAnsi"/>
          <w:sz w:val="24"/>
          <w:szCs w:val="24"/>
          <w:lang w:val="en-US"/>
        </w:rPr>
        <w:t xml:space="preserve">statistical analysis presented in </w:t>
      </w:r>
      <w:r w:rsidR="00B94BD9">
        <w:rPr>
          <w:rFonts w:asciiTheme="majorHAnsi" w:hAnsiTheme="majorHAnsi" w:cstheme="majorHAnsi"/>
          <w:sz w:val="24"/>
          <w:szCs w:val="24"/>
          <w:lang w:val="en-US"/>
        </w:rPr>
        <w:t xml:space="preserve">section </w:t>
      </w:r>
      <w:r w:rsidR="00B94BD9">
        <w:rPr>
          <w:rFonts w:asciiTheme="majorHAnsi" w:hAnsiTheme="majorHAnsi" w:cstheme="majorHAnsi"/>
          <w:sz w:val="24"/>
          <w:szCs w:val="24"/>
          <w:lang w:val="en-US"/>
        </w:rPr>
        <w:fldChar w:fldCharType="begin"/>
      </w:r>
      <w:r w:rsidR="00B94BD9">
        <w:rPr>
          <w:rFonts w:asciiTheme="majorHAnsi" w:hAnsiTheme="majorHAnsi" w:cstheme="majorHAnsi"/>
          <w:sz w:val="24"/>
          <w:szCs w:val="24"/>
          <w:lang w:val="en-US"/>
        </w:rPr>
        <w:instrText xml:space="preserve"> REF _Ref479585578 \r \h </w:instrText>
      </w:r>
      <w:r w:rsidR="00B94BD9">
        <w:rPr>
          <w:rFonts w:asciiTheme="majorHAnsi" w:hAnsiTheme="majorHAnsi" w:cstheme="majorHAnsi"/>
          <w:sz w:val="24"/>
          <w:szCs w:val="24"/>
          <w:lang w:val="en-US"/>
        </w:rPr>
      </w:r>
      <w:r w:rsidR="00B94BD9">
        <w:rPr>
          <w:rFonts w:asciiTheme="majorHAnsi" w:hAnsiTheme="majorHAnsi" w:cstheme="majorHAnsi"/>
          <w:sz w:val="24"/>
          <w:szCs w:val="24"/>
          <w:lang w:val="en-US"/>
        </w:rPr>
        <w:fldChar w:fldCharType="separate"/>
      </w:r>
      <w:r w:rsidR="00EC3EBC">
        <w:rPr>
          <w:rFonts w:asciiTheme="majorHAnsi" w:hAnsiTheme="majorHAnsi" w:cstheme="majorHAnsi"/>
          <w:sz w:val="24"/>
          <w:szCs w:val="24"/>
          <w:lang w:val="en-US"/>
        </w:rPr>
        <w:t>4.1</w:t>
      </w:r>
      <w:r w:rsidR="00B94BD9">
        <w:rPr>
          <w:rFonts w:asciiTheme="majorHAnsi" w:hAnsiTheme="majorHAnsi" w:cstheme="majorHAnsi"/>
          <w:sz w:val="24"/>
          <w:szCs w:val="24"/>
          <w:lang w:val="en-US"/>
        </w:rPr>
        <w:fldChar w:fldCharType="end"/>
      </w:r>
      <w:r w:rsidRPr="00C06F61">
        <w:rPr>
          <w:rFonts w:asciiTheme="majorHAnsi" w:hAnsiTheme="majorHAnsi" w:cstheme="majorHAnsi"/>
          <w:sz w:val="24"/>
          <w:szCs w:val="24"/>
          <w:lang w:val="en-US"/>
        </w:rPr>
        <w:t>.</w:t>
      </w:r>
      <w:r w:rsidR="00B94BD9" w:rsidRPr="00B94BD9">
        <w:rPr>
          <w:rFonts w:asciiTheme="majorHAnsi" w:hAnsiTheme="majorHAnsi" w:cstheme="majorHAnsi"/>
          <w:sz w:val="24"/>
          <w:szCs w:val="24"/>
          <w:lang w:val="en-US"/>
        </w:rPr>
        <w:t xml:space="preserve"> </w:t>
      </w:r>
      <w:r w:rsidR="001B24E2">
        <w:rPr>
          <w:rFonts w:asciiTheme="majorHAnsi" w:hAnsiTheme="majorHAnsi" w:cstheme="majorHAnsi"/>
          <w:sz w:val="24"/>
          <w:szCs w:val="24"/>
          <w:lang w:val="en-US"/>
        </w:rPr>
        <w:t>[</w:t>
      </w:r>
      <w:r w:rsidR="001B24E2" w:rsidRPr="001B24E2">
        <w:rPr>
          <w:rFonts w:asciiTheme="majorHAnsi" w:hAnsiTheme="majorHAnsi" w:cstheme="majorHAnsi"/>
          <w:sz w:val="24"/>
          <w:szCs w:val="24"/>
          <w:highlight w:val="red"/>
          <w:lang w:val="en-US"/>
        </w:rPr>
        <w:t>observed at each periapsis</w:t>
      </w:r>
      <w:r w:rsidR="001B24E2">
        <w:rPr>
          <w:rFonts w:asciiTheme="majorHAnsi" w:hAnsiTheme="majorHAnsi" w:cstheme="majorHAnsi"/>
          <w:sz w:val="24"/>
          <w:szCs w:val="24"/>
          <w:lang w:val="en-US"/>
        </w:rPr>
        <w:t>]</w:t>
      </w:r>
      <w:r w:rsidR="005958F5" w:rsidRPr="00A5033F">
        <w:rPr>
          <w:lang w:val="en-US"/>
        </w:rPr>
        <w:br w:type="page"/>
      </w:r>
    </w:p>
    <w:p w:rsidR="00D42ED0" w:rsidRPr="00AB5463" w:rsidRDefault="00D42ED0" w:rsidP="0048796D">
      <w:pPr>
        <w:pStyle w:val="Titre2"/>
        <w:numPr>
          <w:ilvl w:val="1"/>
          <w:numId w:val="13"/>
        </w:numPr>
        <w:jc w:val="both"/>
        <w:rPr>
          <w:lang w:val="en-US"/>
        </w:rPr>
      </w:pPr>
      <w:bookmarkStart w:id="501" w:name="_Ref477788016"/>
      <w:bookmarkStart w:id="502" w:name="_Ref477850812"/>
      <w:bookmarkStart w:id="503" w:name="_Ref477955386"/>
      <w:bookmarkStart w:id="504" w:name="_Toc480374714"/>
      <w:r w:rsidRPr="00AB5463">
        <w:rPr>
          <w:lang w:val="en-US"/>
        </w:rPr>
        <w:lastRenderedPageBreak/>
        <w:t>Automatic detection of suprathermal electron depletion</w:t>
      </w:r>
      <w:r w:rsidR="009403C3">
        <w:rPr>
          <w:lang w:val="en-US"/>
        </w:rPr>
        <w:t>s</w:t>
      </w:r>
      <w:r w:rsidRPr="00AB5463">
        <w:rPr>
          <w:lang w:val="en-US"/>
        </w:rPr>
        <w:t xml:space="preserve">: </w:t>
      </w:r>
      <w:r w:rsidR="00B94BD9">
        <w:rPr>
          <w:lang w:val="en-US"/>
        </w:rPr>
        <w:t xml:space="preserve">definition of the </w:t>
      </w:r>
      <w:r w:rsidRPr="00AB5463">
        <w:rPr>
          <w:lang w:val="en-US"/>
        </w:rPr>
        <w:t>criteri</w:t>
      </w:r>
      <w:bookmarkEnd w:id="501"/>
      <w:bookmarkEnd w:id="502"/>
      <w:bookmarkEnd w:id="503"/>
      <w:r w:rsidR="00B94BD9">
        <w:rPr>
          <w:lang w:val="en-US"/>
        </w:rPr>
        <w:t>a</w:t>
      </w:r>
      <w:bookmarkEnd w:id="504"/>
    </w:p>
    <w:p w:rsidR="007334CB" w:rsidRDefault="007334CB" w:rsidP="005F4E0B">
      <w:pPr>
        <w:spacing w:line="360" w:lineRule="auto"/>
        <w:contextualSpacing/>
        <w:rPr>
          <w:lang w:val="en-US"/>
        </w:rPr>
      </w:pPr>
    </w:p>
    <w:p w:rsidR="007334CB" w:rsidRDefault="007334CB" w:rsidP="005F4E0B">
      <w:pPr>
        <w:spacing w:line="360" w:lineRule="auto"/>
        <w:ind w:firstLine="567"/>
        <w:contextualSpacing/>
        <w:jc w:val="both"/>
        <w:rPr>
          <w:rFonts w:ascii="Times New Roman" w:hAnsi="Times New Roman" w:cs="Times New Roman"/>
          <w:sz w:val="24"/>
          <w:lang w:val="en-US"/>
        </w:rPr>
      </w:pPr>
      <w:r w:rsidRPr="005C3D08">
        <w:rPr>
          <w:rFonts w:ascii="Times New Roman" w:hAnsi="Times New Roman" w:cs="Times New Roman"/>
          <w:sz w:val="24"/>
          <w:lang w:val="en-US"/>
        </w:rPr>
        <w:t>Electron depletions can be observed by MGS, MEX and MAVEN respectively on ER, ELS and SWEA s</w:t>
      </w:r>
      <w:r w:rsidR="00610944">
        <w:rPr>
          <w:rFonts w:ascii="Times New Roman" w:hAnsi="Times New Roman" w:cs="Times New Roman"/>
          <w:sz w:val="24"/>
          <w:lang w:val="en-US"/>
        </w:rPr>
        <w:t>pectrograms. We present here</w:t>
      </w:r>
      <w:r w:rsidRPr="005C3D08">
        <w:rPr>
          <w:rFonts w:ascii="Times New Roman" w:hAnsi="Times New Roman" w:cs="Times New Roman"/>
          <w:sz w:val="24"/>
          <w:lang w:val="en-US"/>
        </w:rPr>
        <w:t xml:space="preserve"> three criteria, adapted to each set of data, used to automatically detect electron depletions. The starting point of the definition of these criteria is the criterion developed for the MAVEN/SWEA data</w:t>
      </w:r>
      <w:r w:rsidR="005C3D08" w:rsidRPr="005C3D08">
        <w:rPr>
          <w:rFonts w:ascii="Times New Roman" w:hAnsi="Times New Roman" w:cs="Times New Roman"/>
          <w:sz w:val="24"/>
          <w:lang w:val="en-US"/>
        </w:rPr>
        <w:t xml:space="preserve"> and published in </w:t>
      </w:r>
      <w:hyperlink w:anchor="_Bibliography" w:history="1">
        <w:r w:rsidR="005C3D08" w:rsidRPr="005C3D08">
          <w:rPr>
            <w:rStyle w:val="Lienhypertexte"/>
            <w:rFonts w:ascii="Times New Roman" w:hAnsi="Times New Roman" w:cs="Times New Roman"/>
            <w:i/>
            <w:sz w:val="24"/>
            <w:lang w:val="en-US"/>
          </w:rPr>
          <w:t>Steckiewicz et al.</w:t>
        </w:r>
        <w:r w:rsidR="005C3D08" w:rsidRPr="005C3D08">
          <w:rPr>
            <w:rStyle w:val="Lienhypertexte"/>
            <w:rFonts w:ascii="Times New Roman" w:hAnsi="Times New Roman" w:cs="Times New Roman"/>
            <w:sz w:val="24"/>
            <w:lang w:val="en-US"/>
          </w:rPr>
          <w:t xml:space="preserve"> [2015]</w:t>
        </w:r>
      </w:hyperlink>
      <w:r w:rsidRPr="005C3D08">
        <w:rPr>
          <w:rFonts w:ascii="Times New Roman" w:hAnsi="Times New Roman" w:cs="Times New Roman"/>
          <w:sz w:val="24"/>
          <w:lang w:val="en-US"/>
        </w:rPr>
        <w:t xml:space="preserve">. </w:t>
      </w:r>
      <w:r w:rsidRPr="005F4E0B">
        <w:rPr>
          <w:rFonts w:ascii="Times New Roman" w:hAnsi="Times New Roman" w:cs="Times New Roman"/>
          <w:sz w:val="24"/>
          <w:lang w:val="en-US"/>
        </w:rPr>
        <w:t>We thus first explain how this criterion is used for MAVEN before adapting it to MEX and MGS and their own specificities</w:t>
      </w:r>
      <w:r w:rsidR="00A7567B">
        <w:rPr>
          <w:rFonts w:ascii="Times New Roman" w:hAnsi="Times New Roman" w:cs="Times New Roman"/>
          <w:sz w:val="24"/>
          <w:lang w:val="en-US"/>
        </w:rPr>
        <w:t xml:space="preserve"> [</w:t>
      </w:r>
      <w:hyperlink w:anchor="_Bibliography" w:history="1">
        <w:r w:rsidR="00A7567B" w:rsidRPr="00A7567B">
          <w:rPr>
            <w:rStyle w:val="Lienhypertexte"/>
            <w:rFonts w:ascii="Times New Roman" w:hAnsi="Times New Roman" w:cs="Times New Roman"/>
            <w:i/>
            <w:sz w:val="24"/>
            <w:lang w:val="en-US"/>
          </w:rPr>
          <w:t>Steckiewicz et al.</w:t>
        </w:r>
        <w:r w:rsidR="00A7567B" w:rsidRPr="00A7567B">
          <w:rPr>
            <w:rStyle w:val="Lienhypertexte"/>
            <w:rFonts w:ascii="Times New Roman" w:hAnsi="Times New Roman" w:cs="Times New Roman"/>
            <w:sz w:val="24"/>
            <w:lang w:val="en-US"/>
          </w:rPr>
          <w:t>, 2016</w:t>
        </w:r>
      </w:hyperlink>
      <w:r w:rsidR="00A7567B">
        <w:rPr>
          <w:rFonts w:ascii="Times New Roman" w:hAnsi="Times New Roman" w:cs="Times New Roman"/>
          <w:sz w:val="24"/>
          <w:lang w:val="en-US"/>
        </w:rPr>
        <w:t>]</w:t>
      </w:r>
      <w:r w:rsidRPr="005F4E0B">
        <w:rPr>
          <w:rFonts w:ascii="Times New Roman" w:hAnsi="Times New Roman" w:cs="Times New Roman"/>
          <w:sz w:val="24"/>
          <w:lang w:val="en-US"/>
        </w:rPr>
        <w:t>. The application of these three criteria</w:t>
      </w:r>
      <w:r w:rsidR="00A7567B">
        <w:rPr>
          <w:rFonts w:ascii="Times New Roman" w:hAnsi="Times New Roman" w:cs="Times New Roman"/>
          <w:sz w:val="24"/>
          <w:lang w:val="en-US"/>
        </w:rPr>
        <w:t xml:space="preserve"> -</w:t>
      </w:r>
      <w:r w:rsidRPr="005F4E0B">
        <w:rPr>
          <w:rFonts w:ascii="Times New Roman" w:hAnsi="Times New Roman" w:cs="Times New Roman"/>
          <w:sz w:val="24"/>
          <w:lang w:val="en-US"/>
        </w:rPr>
        <w:t xml:space="preserve"> </w:t>
      </w:r>
      <w:r w:rsidR="004747DB">
        <w:rPr>
          <w:rFonts w:ascii="Times New Roman" w:hAnsi="Times New Roman" w:cs="Times New Roman"/>
          <w:sz w:val="24"/>
          <w:lang w:val="en-US"/>
        </w:rPr>
        <w:t>detailed</w:t>
      </w:r>
      <w:r w:rsidR="005F4E0B" w:rsidRPr="005F4E0B">
        <w:rPr>
          <w:rFonts w:ascii="Times New Roman" w:hAnsi="Times New Roman" w:cs="Times New Roman"/>
          <w:sz w:val="24"/>
          <w:lang w:val="en-US"/>
        </w:rPr>
        <w:t xml:space="preserve"> in section </w:t>
      </w:r>
      <w:r w:rsidR="005F4E0B" w:rsidRPr="005F4E0B">
        <w:rPr>
          <w:rFonts w:ascii="Times New Roman" w:hAnsi="Times New Roman" w:cs="Times New Roman"/>
          <w:sz w:val="24"/>
          <w:lang w:val="en-US"/>
        </w:rPr>
        <w:fldChar w:fldCharType="begin"/>
      </w:r>
      <w:r w:rsidR="005F4E0B" w:rsidRPr="005F4E0B">
        <w:rPr>
          <w:rFonts w:ascii="Times New Roman" w:hAnsi="Times New Roman" w:cs="Times New Roman"/>
          <w:sz w:val="24"/>
          <w:lang w:val="en-US"/>
        </w:rPr>
        <w:instrText xml:space="preserve"> REF _Ref477523664 \r \h </w:instrText>
      </w:r>
      <w:r w:rsidR="005F4E0B">
        <w:rPr>
          <w:rFonts w:ascii="Times New Roman" w:hAnsi="Times New Roman" w:cs="Times New Roman"/>
          <w:sz w:val="24"/>
          <w:lang w:val="en-US"/>
        </w:rPr>
        <w:instrText xml:space="preserve"> \* MERGEFORMAT </w:instrText>
      </w:r>
      <w:r w:rsidR="005F4E0B" w:rsidRPr="005F4E0B">
        <w:rPr>
          <w:rFonts w:ascii="Times New Roman" w:hAnsi="Times New Roman" w:cs="Times New Roman"/>
          <w:sz w:val="24"/>
          <w:lang w:val="en-US"/>
        </w:rPr>
      </w:r>
      <w:r w:rsidR="005F4E0B" w:rsidRPr="005F4E0B">
        <w:rPr>
          <w:rFonts w:ascii="Times New Roman" w:hAnsi="Times New Roman" w:cs="Times New Roman"/>
          <w:sz w:val="24"/>
          <w:lang w:val="en-US"/>
        </w:rPr>
        <w:fldChar w:fldCharType="separate"/>
      </w:r>
      <w:r w:rsidR="00EC3EBC">
        <w:rPr>
          <w:rFonts w:ascii="Times New Roman" w:hAnsi="Times New Roman" w:cs="Times New Roman"/>
          <w:sz w:val="24"/>
          <w:lang w:val="en-US"/>
        </w:rPr>
        <w:t>3.4</w:t>
      </w:r>
      <w:r w:rsidR="005F4E0B" w:rsidRPr="005F4E0B">
        <w:rPr>
          <w:rFonts w:ascii="Times New Roman" w:hAnsi="Times New Roman" w:cs="Times New Roman"/>
          <w:sz w:val="24"/>
          <w:lang w:val="en-US"/>
        </w:rPr>
        <w:fldChar w:fldCharType="end"/>
      </w:r>
      <w:r w:rsidR="005F4E0B" w:rsidRPr="005F4E0B">
        <w:rPr>
          <w:rFonts w:ascii="Times New Roman" w:hAnsi="Times New Roman" w:cs="Times New Roman"/>
          <w:sz w:val="24"/>
          <w:lang w:val="en-US"/>
        </w:rPr>
        <w:t xml:space="preserve"> </w:t>
      </w:r>
      <w:r w:rsidR="00A7567B">
        <w:rPr>
          <w:rFonts w:ascii="Times New Roman" w:hAnsi="Times New Roman" w:cs="Times New Roman"/>
          <w:sz w:val="24"/>
          <w:lang w:val="en-US"/>
        </w:rPr>
        <w:t xml:space="preserve">- </w:t>
      </w:r>
      <w:r w:rsidRPr="005F4E0B">
        <w:rPr>
          <w:rFonts w:ascii="Times New Roman" w:hAnsi="Times New Roman" w:cs="Times New Roman"/>
          <w:sz w:val="24"/>
          <w:lang w:val="en-US"/>
        </w:rPr>
        <w:t xml:space="preserve">leads to three catalogs of electron depletions used in the next sections </w:t>
      </w:r>
      <w:r w:rsidR="004747DB">
        <w:rPr>
          <w:rFonts w:ascii="Times New Roman" w:hAnsi="Times New Roman" w:cs="Times New Roman"/>
          <w:sz w:val="24"/>
          <w:lang w:val="en-US"/>
        </w:rPr>
        <w:t xml:space="preserve">to study the different process leading to the observation of electron depletions (section </w:t>
      </w:r>
      <w:r w:rsidR="004747DB">
        <w:rPr>
          <w:rFonts w:ascii="Times New Roman" w:hAnsi="Times New Roman" w:cs="Times New Roman"/>
          <w:sz w:val="24"/>
          <w:highlight w:val="red"/>
          <w:lang w:val="en-US"/>
        </w:rPr>
        <w:fldChar w:fldCharType="begin"/>
      </w:r>
      <w:r w:rsidR="004747DB">
        <w:rPr>
          <w:rFonts w:ascii="Times New Roman" w:hAnsi="Times New Roman" w:cs="Times New Roman"/>
          <w:sz w:val="24"/>
          <w:lang w:val="en-US"/>
        </w:rPr>
        <w:instrText xml:space="preserve"> REF _Ref479760787 \r \h </w:instrText>
      </w:r>
      <w:r w:rsidR="004747DB">
        <w:rPr>
          <w:rFonts w:ascii="Times New Roman" w:hAnsi="Times New Roman" w:cs="Times New Roman"/>
          <w:sz w:val="24"/>
          <w:highlight w:val="red"/>
          <w:lang w:val="en-US"/>
        </w:rPr>
      </w:r>
      <w:r w:rsidR="004747DB">
        <w:rPr>
          <w:rFonts w:ascii="Times New Roman" w:hAnsi="Times New Roman" w:cs="Times New Roman"/>
          <w:sz w:val="24"/>
          <w:highlight w:val="red"/>
          <w:lang w:val="en-US"/>
        </w:rPr>
        <w:fldChar w:fldCharType="separate"/>
      </w:r>
      <w:r w:rsidR="00EC3EBC">
        <w:rPr>
          <w:rFonts w:ascii="Times New Roman" w:hAnsi="Times New Roman" w:cs="Times New Roman"/>
          <w:sz w:val="24"/>
          <w:lang w:val="en-US"/>
        </w:rPr>
        <w:t>4</w:t>
      </w:r>
      <w:r w:rsidR="004747DB">
        <w:rPr>
          <w:rFonts w:ascii="Times New Roman" w:hAnsi="Times New Roman" w:cs="Times New Roman"/>
          <w:sz w:val="24"/>
          <w:highlight w:val="red"/>
          <w:lang w:val="en-US"/>
        </w:rPr>
        <w:fldChar w:fldCharType="end"/>
      </w:r>
      <w:r w:rsidR="004747DB">
        <w:rPr>
          <w:rFonts w:ascii="Times New Roman" w:hAnsi="Times New Roman" w:cs="Times New Roman"/>
          <w:sz w:val="24"/>
          <w:lang w:val="en-US"/>
        </w:rPr>
        <w:t xml:space="preserve">) and the interaction plasma/neutrals (section </w:t>
      </w:r>
      <w:r w:rsidR="004747DB">
        <w:rPr>
          <w:rFonts w:ascii="Times New Roman" w:hAnsi="Times New Roman" w:cs="Times New Roman"/>
          <w:sz w:val="24"/>
          <w:lang w:val="en-US"/>
        </w:rPr>
        <w:fldChar w:fldCharType="begin"/>
      </w:r>
      <w:r w:rsidR="004747DB">
        <w:rPr>
          <w:rFonts w:ascii="Times New Roman" w:hAnsi="Times New Roman" w:cs="Times New Roman"/>
          <w:sz w:val="24"/>
          <w:lang w:val="en-US"/>
        </w:rPr>
        <w:instrText xml:space="preserve"> REF _Ref477526766 \r \h </w:instrText>
      </w:r>
      <w:r w:rsidR="004747DB">
        <w:rPr>
          <w:rFonts w:ascii="Times New Roman" w:hAnsi="Times New Roman" w:cs="Times New Roman"/>
          <w:sz w:val="24"/>
          <w:lang w:val="en-US"/>
        </w:rPr>
      </w:r>
      <w:r w:rsidR="004747DB">
        <w:rPr>
          <w:rFonts w:ascii="Times New Roman" w:hAnsi="Times New Roman" w:cs="Times New Roman"/>
          <w:sz w:val="24"/>
          <w:lang w:val="en-US"/>
        </w:rPr>
        <w:fldChar w:fldCharType="separate"/>
      </w:r>
      <w:r w:rsidR="00EC3EBC">
        <w:rPr>
          <w:rFonts w:ascii="Times New Roman" w:hAnsi="Times New Roman" w:cs="Times New Roman"/>
          <w:sz w:val="24"/>
          <w:lang w:val="en-US"/>
        </w:rPr>
        <w:t>5</w:t>
      </w:r>
      <w:r w:rsidR="004747DB">
        <w:rPr>
          <w:rFonts w:ascii="Times New Roman" w:hAnsi="Times New Roman" w:cs="Times New Roman"/>
          <w:sz w:val="24"/>
          <w:lang w:val="en-US"/>
        </w:rPr>
        <w:fldChar w:fldCharType="end"/>
      </w:r>
      <w:r w:rsidR="004747DB">
        <w:rPr>
          <w:rFonts w:ascii="Times New Roman" w:hAnsi="Times New Roman" w:cs="Times New Roman"/>
          <w:sz w:val="24"/>
          <w:lang w:val="en-US"/>
        </w:rPr>
        <w:t>).</w:t>
      </w:r>
    </w:p>
    <w:p w:rsidR="007334CB" w:rsidRDefault="007334CB" w:rsidP="005F4E0B">
      <w:pPr>
        <w:spacing w:line="360" w:lineRule="auto"/>
        <w:ind w:firstLine="567"/>
        <w:contextualSpacing/>
        <w:jc w:val="both"/>
        <w:rPr>
          <w:rFonts w:ascii="Times New Roman" w:hAnsi="Times New Roman" w:cs="Times New Roman"/>
          <w:sz w:val="24"/>
          <w:lang w:val="en-US"/>
        </w:rPr>
      </w:pPr>
    </w:p>
    <w:p w:rsidR="007334CB" w:rsidRPr="00AB5463" w:rsidRDefault="007334CB" w:rsidP="0048796D">
      <w:pPr>
        <w:pStyle w:val="Titre3"/>
        <w:numPr>
          <w:ilvl w:val="2"/>
          <w:numId w:val="13"/>
        </w:numPr>
        <w:spacing w:line="360" w:lineRule="auto"/>
        <w:contextualSpacing/>
        <w:rPr>
          <w:lang w:val="en-US"/>
        </w:rPr>
      </w:pPr>
      <w:bookmarkStart w:id="505" w:name="_Toc480374715"/>
      <w:r w:rsidRPr="00AB5463">
        <w:rPr>
          <w:lang w:val="en-US"/>
        </w:rPr>
        <w:t>MAVEN</w:t>
      </w:r>
      <w:bookmarkEnd w:id="505"/>
    </w:p>
    <w:p w:rsidR="007334CB" w:rsidRDefault="007334CB" w:rsidP="005F4E0B">
      <w:pPr>
        <w:spacing w:line="360" w:lineRule="auto"/>
        <w:contextualSpacing/>
        <w:jc w:val="both"/>
        <w:rPr>
          <w:rFonts w:ascii="Times New Roman" w:hAnsi="Times New Roman" w:cs="Times New Roman"/>
          <w:sz w:val="24"/>
          <w:lang w:val="en-US"/>
        </w:rPr>
      </w:pPr>
    </w:p>
    <w:p w:rsidR="005F4E0B" w:rsidRDefault="00B94BD9" w:rsidP="005F4E0B">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Using the electron depletions properties observed by MAVEN (section </w:t>
      </w:r>
      <w:r>
        <w:rPr>
          <w:rFonts w:ascii="Times New Roman" w:hAnsi="Times New Roman" w:cs="Times New Roman"/>
          <w:sz w:val="24"/>
          <w:lang w:val="en-US"/>
        </w:rPr>
        <w:fldChar w:fldCharType="begin"/>
      </w:r>
      <w:r>
        <w:rPr>
          <w:rFonts w:ascii="Times New Roman" w:hAnsi="Times New Roman" w:cs="Times New Roman"/>
          <w:sz w:val="24"/>
          <w:lang w:val="en-US"/>
        </w:rPr>
        <w:instrText xml:space="preserve"> REF _Ref479585846 \r \h </w:instrText>
      </w:r>
      <w:r>
        <w:rPr>
          <w:rFonts w:ascii="Times New Roman" w:hAnsi="Times New Roman" w:cs="Times New Roman"/>
          <w:sz w:val="24"/>
          <w:lang w:val="en-US"/>
        </w:rPr>
      </w:r>
      <w:r>
        <w:rPr>
          <w:rFonts w:ascii="Times New Roman" w:hAnsi="Times New Roman" w:cs="Times New Roman"/>
          <w:sz w:val="24"/>
          <w:lang w:val="en-US"/>
        </w:rPr>
        <w:fldChar w:fldCharType="separate"/>
      </w:r>
      <w:r w:rsidR="00EC3EBC">
        <w:rPr>
          <w:rFonts w:ascii="Times New Roman" w:hAnsi="Times New Roman" w:cs="Times New Roman"/>
          <w:sz w:val="24"/>
          <w:lang w:val="en-US"/>
        </w:rPr>
        <w:t>3.2</w:t>
      </w:r>
      <w:r>
        <w:rPr>
          <w:rFonts w:ascii="Times New Roman" w:hAnsi="Times New Roman" w:cs="Times New Roman"/>
          <w:sz w:val="24"/>
          <w:lang w:val="en-US"/>
        </w:rPr>
        <w:fldChar w:fldCharType="end"/>
      </w:r>
      <w:r>
        <w:rPr>
          <w:rFonts w:ascii="Times New Roman" w:hAnsi="Times New Roman" w:cs="Times New Roman"/>
          <w:sz w:val="24"/>
          <w:lang w:val="en-US"/>
        </w:rPr>
        <w:t>),</w:t>
      </w:r>
      <w:r w:rsidR="00A5033F">
        <w:rPr>
          <w:rFonts w:ascii="Times New Roman" w:hAnsi="Times New Roman" w:cs="Times New Roman"/>
          <w:sz w:val="24"/>
          <w:lang w:val="en-US"/>
        </w:rPr>
        <w:t xml:space="preserve"> both for the electron population inside the depletions and inside the spikes, we have created</w:t>
      </w:r>
      <w:r>
        <w:rPr>
          <w:rFonts w:ascii="Times New Roman" w:hAnsi="Times New Roman" w:cs="Times New Roman"/>
          <w:sz w:val="24"/>
          <w:lang w:val="en-US"/>
        </w:rPr>
        <w:t xml:space="preserve"> </w:t>
      </w:r>
      <w:r w:rsidR="00A5033F">
        <w:rPr>
          <w:rFonts w:ascii="Times New Roman" w:hAnsi="Times New Roman" w:cs="Times New Roman"/>
          <w:sz w:val="24"/>
          <w:lang w:val="en-US"/>
        </w:rPr>
        <w:t>f</w:t>
      </w:r>
      <w:r w:rsidR="005F4E0B" w:rsidRPr="005F4E0B">
        <w:rPr>
          <w:rFonts w:ascii="Times New Roman" w:hAnsi="Times New Roman" w:cs="Times New Roman"/>
          <w:sz w:val="24"/>
          <w:lang w:val="en-US"/>
        </w:rPr>
        <w:t>or SWEA data the</w:t>
      </w:r>
      <w:r w:rsidR="007334CB" w:rsidRPr="005F4E0B">
        <w:rPr>
          <w:rFonts w:ascii="Times New Roman" w:hAnsi="Times New Roman" w:cs="Times New Roman"/>
          <w:sz w:val="24"/>
          <w:lang w:val="en-US"/>
        </w:rPr>
        <w:t xml:space="preserve"> criterion given in equation </w:t>
      </w:r>
      <w:r w:rsidR="007334CB" w:rsidRPr="00081B76">
        <w:rPr>
          <w:rFonts w:ascii="Times New Roman" w:hAnsi="Times New Roman" w:cs="Times New Roman"/>
          <w:sz w:val="24"/>
          <w:lang w:val="en-US"/>
        </w:rPr>
        <w:t>(1)</w:t>
      </w:r>
      <w:r w:rsidR="005F4E0B">
        <w:rPr>
          <w:rFonts w:ascii="Times New Roman" w:hAnsi="Times New Roman" w:cs="Times New Roman"/>
          <w:sz w:val="24"/>
          <w:lang w:val="en-US"/>
        </w:rPr>
        <w:t>:</w:t>
      </w:r>
      <w:r w:rsidR="007334CB" w:rsidRPr="005F4E0B">
        <w:rPr>
          <w:rFonts w:ascii="Times New Roman" w:hAnsi="Times New Roman" w:cs="Times New Roman"/>
          <w:sz w:val="24"/>
          <w:lang w:val="en-US"/>
        </w:rPr>
        <w:t xml:space="preserve"> </w:t>
      </w:r>
    </w:p>
    <w:p w:rsidR="005F4E0B" w:rsidRDefault="005F4E0B" w:rsidP="005F4E0B">
      <w:pPr>
        <w:spacing w:line="360" w:lineRule="auto"/>
        <w:ind w:firstLine="567"/>
        <w:contextualSpacing/>
        <w:jc w:val="both"/>
        <w:rPr>
          <w:rFonts w:ascii="Times New Roman" w:hAnsi="Times New Roman" w:cs="Times New Roman"/>
          <w:sz w:val="24"/>
          <w:lang w:val="en-US"/>
        </w:rPr>
      </w:pPr>
    </w:p>
    <w:p w:rsidR="005F4E0B" w:rsidRPr="005F4E0B" w:rsidRDefault="00F36103" w:rsidP="005F4E0B">
      <w:pPr>
        <w:spacing w:line="360" w:lineRule="auto"/>
        <w:ind w:firstLine="567"/>
        <w:contextualSpacing/>
        <w:jc w:val="both"/>
        <w:rPr>
          <w:rFonts w:ascii="Times New Roman" w:eastAsiaTheme="minorEastAsia" w:hAnsi="Times New Roman" w:cs="Times New Roman"/>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3</m:t>
              </m:r>
            </m:sup>
            <m:e>
              <m:eqArr>
                <m:eqArrPr>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CR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num>
                    <m:den>
                      <m:r>
                        <w:rPr>
                          <w:rFonts w:ascii="Cambria Math" w:hAnsi="Cambria Math"/>
                          <w:lang w:val="en-US"/>
                        </w:rPr>
                        <m:t>&lt;CR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 1</m:t>
                      </m:r>
                      <m:r>
                        <w:rPr>
                          <w:rFonts w:ascii="Cambria Math" w:hAnsi="Cambria Math"/>
                          <w:lang w:val="en-US"/>
                        </w:rPr>
                        <m:t>h&gt;</m:t>
                      </m:r>
                    </m:den>
                  </m:f>
                </m:e>
                <m:e>
                  <m:r>
                    <w:rPr>
                      <w:rFonts w:ascii="Cambria Math" w:hAnsi="Cambria Math"/>
                      <w:lang w:val="en-US"/>
                    </w:rPr>
                    <m:t xml:space="preserve">  </m:t>
                  </m:r>
                </m:e>
              </m:eqArr>
            </m:e>
          </m:nary>
          <m:r>
            <w:rPr>
              <w:rFonts w:ascii="Cambria Math" w:hAnsi="Cambria Math"/>
              <w:lang w:val="en-US"/>
            </w:rPr>
            <m:t xml:space="preserve">  &lt; 0.01     (1)</m:t>
          </m:r>
        </m:oMath>
      </m:oMathPara>
    </w:p>
    <w:p w:rsidR="005F4E0B" w:rsidRDefault="005F4E0B" w:rsidP="005F4E0B">
      <w:pPr>
        <w:spacing w:line="360" w:lineRule="auto"/>
        <w:ind w:firstLine="567"/>
        <w:contextualSpacing/>
        <w:jc w:val="both"/>
        <w:rPr>
          <w:rFonts w:ascii="Times New Roman" w:hAnsi="Times New Roman" w:cs="Times New Roman"/>
          <w:sz w:val="24"/>
          <w:lang w:val="en-US"/>
        </w:rPr>
      </w:pPr>
    </w:p>
    <w:p w:rsidR="005F4E0B" w:rsidRDefault="007334CB" w:rsidP="005F4E0B">
      <w:pPr>
        <w:spacing w:line="360" w:lineRule="auto"/>
        <w:ind w:firstLine="567"/>
        <w:contextualSpacing/>
        <w:jc w:val="both"/>
        <w:rPr>
          <w:rFonts w:ascii="Times New Roman" w:eastAsiaTheme="minorEastAsia" w:hAnsi="Times New Roman" w:cs="Times New Roman"/>
          <w:sz w:val="24"/>
          <w:highlight w:val="red"/>
          <w:lang w:val="en-US"/>
        </w:rPr>
      </w:pPr>
      <w:r w:rsidRPr="005F4E0B">
        <w:rPr>
          <w:rFonts w:ascii="Times New Roman" w:hAnsi="Times New Roman" w:cs="Times New Roman"/>
          <w:sz w:val="24"/>
          <w:lang w:val="en-US"/>
        </w:rPr>
        <w:t>It is based on electron count rates (CR) from SWEA observations and relies on three energy channels</w:t>
      </w:r>
      <m:oMath>
        <m:r>
          <w:rPr>
            <w:rFonts w:ascii="Cambria Math" w:hAnsi="Cambria Math" w:cs="Times New Roman"/>
            <w:sz w:val="24"/>
            <w:lang w:val="en-US"/>
          </w:rPr>
          <m:t xml:space="preserve"> </m:t>
        </m:r>
        <m:r>
          <m:rPr>
            <m:sty m:val="p"/>
          </m:rPr>
          <w:rPr>
            <w:rFonts w:ascii="Cambria Math" w:hAnsi="Cambria Math" w:cs="Times New Roman"/>
            <w:sz w:val="24"/>
            <w:lang w:val="en-US"/>
          </w:rPr>
          <m:t>(</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1</m:t>
            </m:r>
          </m:sub>
        </m:sSub>
        <m:r>
          <m:rPr>
            <m:sty m:val="p"/>
          </m:rPr>
          <w:rPr>
            <w:rFonts w:ascii="Cambria Math" w:hAnsi="Cambria Math" w:cs="Times New Roman"/>
            <w:sz w:val="24"/>
            <w:lang w:val="en-US"/>
          </w:rPr>
          <m:t xml:space="preserve">=4.26 eV, </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2</m:t>
            </m:r>
          </m:sub>
        </m:sSub>
        <m:r>
          <m:rPr>
            <m:sty m:val="p"/>
          </m:rPr>
          <w:rPr>
            <w:rFonts w:ascii="Cambria Math" w:hAnsi="Cambria Math" w:cs="Times New Roman"/>
            <w:sz w:val="24"/>
            <w:lang w:val="en-US"/>
          </w:rPr>
          <m:t xml:space="preserve">=98.93 eV and </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3</m:t>
            </m:r>
          </m:sub>
        </m:sSub>
        <m:r>
          <m:rPr>
            <m:sty m:val="p"/>
          </m:rPr>
          <w:rPr>
            <w:rFonts w:ascii="Cambria Math" w:hAnsi="Cambria Math" w:cs="Times New Roman"/>
            <w:sz w:val="24"/>
            <w:lang w:val="en-US"/>
          </w:rPr>
          <m:t>=111.16 eV)</m:t>
        </m:r>
      </m:oMath>
      <w:r w:rsidRPr="005F4E0B">
        <w:rPr>
          <w:rFonts w:ascii="Times New Roman" w:hAnsi="Times New Roman" w:cs="Times New Roman"/>
          <w:sz w:val="24"/>
          <w:lang w:val="en-US"/>
        </w:rPr>
        <w:t xml:space="preserve">. The numerator gives the count rate at an energy of </w:t>
      </w:r>
      <m:oMath>
        <m:sSub>
          <m:sSubPr>
            <m:ctrlPr>
              <w:rPr>
                <w:rFonts w:ascii="Cambria Math" w:hAnsi="Cambria Math" w:cs="Times New Roman"/>
                <w:i/>
                <w:sz w:val="24"/>
                <w:lang w:val="en-US"/>
              </w:rPr>
            </m:ctrlPr>
          </m:sSubPr>
          <m:e>
            <m:r>
              <w:rPr>
                <w:rFonts w:ascii="Cambria Math" w:hAnsi="Cambria Math" w:cs="Times New Roman"/>
                <w:sz w:val="24"/>
                <w:lang w:val="en-US"/>
              </w:rPr>
              <m:t>E</m:t>
            </m:r>
          </m:e>
          <m:sub>
            <m:r>
              <w:rPr>
                <w:rFonts w:ascii="Cambria Math" w:hAnsi="Cambria Math" w:cs="Times New Roman"/>
                <w:sz w:val="24"/>
                <w:lang w:val="en-US"/>
              </w:rPr>
              <m:t>i</m:t>
            </m:r>
          </m:sub>
        </m:sSub>
      </m:oMath>
      <w:r w:rsidRPr="005F4E0B">
        <w:rPr>
          <w:rFonts w:ascii="Times New Roman" w:eastAsiaTheme="minorEastAsia" w:hAnsi="Times New Roman" w:cs="Times New Roman"/>
          <w:sz w:val="24"/>
          <w:lang w:val="en-US"/>
        </w:rPr>
        <w:t xml:space="preserve"> (per time step), whereas the denominator gives the mean count rate at the same energy over a one hour period centered on the current time step. This simple criterion thus gives an idea of how the electron flux is at the current time step compared to average conditions. An electron depletion is detected if a ratio of two orders of magnitude is identified. </w:t>
      </w:r>
    </w:p>
    <w:p w:rsidR="00AB5463" w:rsidRDefault="007334CB" w:rsidP="005F4E0B">
      <w:pPr>
        <w:spacing w:line="360" w:lineRule="auto"/>
        <w:ind w:firstLine="567"/>
        <w:contextualSpacing/>
        <w:jc w:val="both"/>
        <w:rPr>
          <w:rFonts w:ascii="Times New Roman" w:eastAsiaTheme="minorEastAsia" w:hAnsi="Times New Roman" w:cs="Times New Roman"/>
          <w:sz w:val="24"/>
          <w:lang w:val="en-US"/>
        </w:rPr>
      </w:pPr>
      <w:r w:rsidRPr="005F4E0B">
        <w:rPr>
          <w:rFonts w:ascii="Times New Roman" w:hAnsi="Times New Roman" w:cs="Times New Roman"/>
          <w:sz w:val="24"/>
          <w:lang w:val="en-US"/>
        </w:rPr>
        <w:t>These three channels have been chosen after looking at the electron spectrum inside the electron depletions. As seen in</w:t>
      </w:r>
      <w:r w:rsidR="00CE5E84" w:rsidRPr="00CE5E84">
        <w:rPr>
          <w:rFonts w:ascii="Times New Roman" w:hAnsi="Times New Roman" w:cs="Times New Roman"/>
          <w:sz w:val="24"/>
          <w:lang w:val="en-US"/>
        </w:rPr>
        <w:t xml:space="preserve"> </w:t>
      </w:r>
      <w:r w:rsidR="00382E55">
        <w:rPr>
          <w:rFonts w:ascii="Times New Roman" w:hAnsi="Times New Roman" w:cs="Times New Roman"/>
          <w:sz w:val="24"/>
          <w:lang w:val="en-US"/>
        </w:rPr>
        <w:t xml:space="preserve">section </w:t>
      </w:r>
      <w:r w:rsidR="00382E55">
        <w:rPr>
          <w:rFonts w:ascii="Times New Roman" w:hAnsi="Times New Roman" w:cs="Times New Roman"/>
          <w:sz w:val="24"/>
          <w:highlight w:val="red"/>
          <w:lang w:val="en-US"/>
        </w:rPr>
        <w:fldChar w:fldCharType="begin"/>
      </w:r>
      <w:r w:rsidR="00382E55">
        <w:rPr>
          <w:rFonts w:ascii="Times New Roman" w:hAnsi="Times New Roman" w:cs="Times New Roman"/>
          <w:sz w:val="24"/>
          <w:lang w:val="en-US"/>
        </w:rPr>
        <w:instrText xml:space="preserve"> REF _Ref478378034 \r \h </w:instrText>
      </w:r>
      <w:r w:rsidR="00382E55">
        <w:rPr>
          <w:rFonts w:ascii="Times New Roman" w:hAnsi="Times New Roman" w:cs="Times New Roman"/>
          <w:sz w:val="24"/>
          <w:highlight w:val="red"/>
          <w:lang w:val="en-US"/>
        </w:rPr>
      </w:r>
      <w:r w:rsidR="00382E55">
        <w:rPr>
          <w:rFonts w:ascii="Times New Roman" w:hAnsi="Times New Roman" w:cs="Times New Roman"/>
          <w:sz w:val="24"/>
          <w:highlight w:val="red"/>
          <w:lang w:val="en-US"/>
        </w:rPr>
        <w:fldChar w:fldCharType="separate"/>
      </w:r>
      <w:r w:rsidR="00EC3EBC">
        <w:rPr>
          <w:rFonts w:ascii="Times New Roman" w:hAnsi="Times New Roman" w:cs="Times New Roman"/>
          <w:sz w:val="24"/>
          <w:lang w:val="en-US"/>
        </w:rPr>
        <w:t>3.2.2</w:t>
      </w:r>
      <w:r w:rsidR="00382E55">
        <w:rPr>
          <w:rFonts w:ascii="Times New Roman" w:hAnsi="Times New Roman" w:cs="Times New Roman"/>
          <w:sz w:val="24"/>
          <w:highlight w:val="red"/>
          <w:lang w:val="en-US"/>
        </w:rPr>
        <w:fldChar w:fldCharType="end"/>
      </w:r>
      <w:r w:rsidRPr="00CE5E84">
        <w:rPr>
          <w:rFonts w:ascii="Times New Roman" w:hAnsi="Times New Roman" w:cs="Times New Roman"/>
          <w:sz w:val="24"/>
          <w:lang w:val="en-US"/>
        </w:rPr>
        <w:t xml:space="preserve">, </w:t>
      </w:r>
      <w:r w:rsidRPr="005F4E0B">
        <w:rPr>
          <w:rFonts w:ascii="Times New Roman" w:hAnsi="Times New Roman" w:cs="Times New Roman"/>
          <w:sz w:val="24"/>
          <w:lang w:val="en-US"/>
        </w:rPr>
        <w:t>inside the electron depletions there is a remaining electron population peaked at 6</w:t>
      </w:r>
      <w:r w:rsidR="00A5033F">
        <w:rPr>
          <w:rFonts w:ascii="Times New Roman" w:hAnsi="Times New Roman" w:cs="Times New Roman"/>
          <w:sz w:val="24"/>
          <w:lang w:val="en-US"/>
        </w:rPr>
        <w:t>-7</w:t>
      </w:r>
      <w:r w:rsidRPr="005F4E0B">
        <w:rPr>
          <w:rFonts w:ascii="Times New Roman" w:hAnsi="Times New Roman" w:cs="Times New Roman"/>
          <w:sz w:val="24"/>
          <w:lang w:val="en-US"/>
        </w:rPr>
        <w:t xml:space="preserve"> eV and hardly any electrons above 10 eV. Hence we chose an energy channel below 6 eV, and two above to give more weight to depletions of high energies </w:t>
      </w:r>
      <w:r w:rsidRPr="005F4E0B">
        <w:rPr>
          <w:rFonts w:ascii="Times New Roman" w:hAnsi="Times New Roman" w:cs="Times New Roman"/>
          <w:sz w:val="24"/>
          <w:lang w:val="en-US"/>
        </w:rPr>
        <w:lastRenderedPageBreak/>
        <w:t>electrons and to avoid a significant influence by the 6 eV electrons due to spacecraft charging. Usually, the spacecraft potential in the nightside ionosphere is approximately -2 V</w:t>
      </w:r>
      <w:r w:rsidRPr="005F4E0B">
        <w:rPr>
          <w:rFonts w:ascii="Times New Roman" w:eastAsiaTheme="minorEastAsia" w:hAnsi="Times New Roman" w:cs="Times New Roman"/>
          <w:sz w:val="24"/>
          <w:lang w:val="en-US"/>
        </w:rPr>
        <w:t>. This implies a little modification in the energies detected which are reduced by the same amount</w:t>
      </w:r>
      <w:r w:rsidR="00A5033F">
        <w:rPr>
          <w:rFonts w:ascii="Times New Roman" w:eastAsiaTheme="minorEastAsia" w:hAnsi="Times New Roman" w:cs="Times New Roman"/>
          <w:sz w:val="24"/>
          <w:lang w:val="en-US"/>
        </w:rPr>
        <w:t xml:space="preserve"> (see section </w:t>
      </w:r>
      <w:r w:rsidR="00A5033F">
        <w:rPr>
          <w:rFonts w:ascii="Times New Roman" w:eastAsiaTheme="minorEastAsia" w:hAnsi="Times New Roman" w:cs="Times New Roman"/>
          <w:sz w:val="24"/>
          <w:lang w:val="en-US"/>
        </w:rPr>
        <w:fldChar w:fldCharType="begin"/>
      </w:r>
      <w:r w:rsidR="00A5033F">
        <w:rPr>
          <w:rFonts w:ascii="Times New Roman" w:eastAsiaTheme="minorEastAsia" w:hAnsi="Times New Roman" w:cs="Times New Roman"/>
          <w:sz w:val="24"/>
          <w:lang w:val="en-US"/>
        </w:rPr>
        <w:instrText xml:space="preserve"> REF _Ref477692897 \r \h </w:instrText>
      </w:r>
      <w:r w:rsidR="00A5033F">
        <w:rPr>
          <w:rFonts w:ascii="Times New Roman" w:eastAsiaTheme="minorEastAsia" w:hAnsi="Times New Roman" w:cs="Times New Roman"/>
          <w:sz w:val="24"/>
          <w:lang w:val="en-US"/>
        </w:rPr>
      </w:r>
      <w:r w:rsidR="00A5033F">
        <w:rPr>
          <w:rFonts w:ascii="Times New Roman" w:eastAsiaTheme="minorEastAsia" w:hAnsi="Times New Roman" w:cs="Times New Roman"/>
          <w:sz w:val="24"/>
          <w:lang w:val="en-US"/>
        </w:rPr>
        <w:fldChar w:fldCharType="separate"/>
      </w:r>
      <w:r w:rsidR="00EC3EBC">
        <w:rPr>
          <w:rFonts w:ascii="Times New Roman" w:eastAsiaTheme="minorEastAsia" w:hAnsi="Times New Roman" w:cs="Times New Roman"/>
          <w:sz w:val="24"/>
          <w:lang w:val="en-US"/>
        </w:rPr>
        <w:t>2.2.4</w:t>
      </w:r>
      <w:r w:rsidR="00A5033F">
        <w:rPr>
          <w:rFonts w:ascii="Times New Roman" w:eastAsiaTheme="minorEastAsia" w:hAnsi="Times New Roman" w:cs="Times New Roman"/>
          <w:sz w:val="24"/>
          <w:lang w:val="en-US"/>
        </w:rPr>
        <w:fldChar w:fldCharType="end"/>
      </w:r>
      <w:r w:rsidR="00A5033F">
        <w:rPr>
          <w:rFonts w:ascii="Times New Roman" w:eastAsiaTheme="minorEastAsia" w:hAnsi="Times New Roman" w:cs="Times New Roman"/>
          <w:sz w:val="24"/>
          <w:lang w:val="en-US"/>
        </w:rPr>
        <w:t>)</w:t>
      </w:r>
      <w:r w:rsidRPr="005F4E0B">
        <w:rPr>
          <w:rFonts w:ascii="Times New Roman" w:eastAsiaTheme="minorEastAsia" w:hAnsi="Times New Roman" w:cs="Times New Roman"/>
          <w:sz w:val="24"/>
          <w:lang w:val="en-US"/>
        </w:rPr>
        <w:t xml:space="preserve">. These small potentials have no significant impact on the criterion results. </w:t>
      </w:r>
    </w:p>
    <w:p w:rsidR="00A5033F" w:rsidRDefault="00A5033F" w:rsidP="005F4E0B">
      <w:pPr>
        <w:spacing w:line="360" w:lineRule="auto"/>
        <w:ind w:firstLine="567"/>
        <w:contextualSpacing/>
        <w:jc w:val="both"/>
        <w:rPr>
          <w:rFonts w:ascii="Times New Roman" w:eastAsiaTheme="minorEastAsia" w:hAnsi="Times New Roman" w:cs="Times New Roman"/>
          <w:sz w:val="24"/>
          <w:lang w:val="en-US"/>
        </w:rPr>
      </w:pPr>
    </w:p>
    <w:p w:rsidR="00A5033F" w:rsidRDefault="00A5033F" w:rsidP="00A5033F">
      <w:pPr>
        <w:keepNext/>
        <w:spacing w:line="360" w:lineRule="auto"/>
        <w:contextualSpacing/>
        <w:jc w:val="both"/>
      </w:pPr>
      <w:r>
        <w:rPr>
          <w:rFonts w:ascii="Times New Roman" w:eastAsiaTheme="minorEastAsia" w:hAnsi="Times New Roman" w:cs="Times New Roman"/>
          <w:noProof/>
          <w:sz w:val="24"/>
          <w:lang w:eastAsia="fr-FR"/>
        </w:rPr>
        <w:drawing>
          <wp:inline distT="0" distB="0" distL="0" distR="0">
            <wp:extent cx="5760720" cy="3769360"/>
            <wp:effectExtent l="0" t="0" r="0" b="254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 charging.png"/>
                    <pic:cNvPicPr/>
                  </pic:nvPicPr>
                  <pic:blipFill>
                    <a:blip r:embed="rId79">
                      <a:extLst>
                        <a:ext uri="{28A0092B-C50C-407E-A947-70E740481C1C}">
                          <a14:useLocalDpi xmlns:a14="http://schemas.microsoft.com/office/drawing/2010/main" val="0"/>
                        </a:ext>
                      </a:extLst>
                    </a:blip>
                    <a:stretch>
                      <a:fillRect/>
                    </a:stretch>
                  </pic:blipFill>
                  <pic:spPr>
                    <a:xfrm>
                      <a:off x="0" y="0"/>
                      <a:ext cx="5760720" cy="3769360"/>
                    </a:xfrm>
                    <a:prstGeom prst="rect">
                      <a:avLst/>
                    </a:prstGeom>
                  </pic:spPr>
                </pic:pic>
              </a:graphicData>
            </a:graphic>
          </wp:inline>
        </w:drawing>
      </w:r>
    </w:p>
    <w:p w:rsidR="00A5033F" w:rsidRDefault="00A5033F" w:rsidP="00A5033F">
      <w:pPr>
        <w:pStyle w:val="Lgende"/>
        <w:spacing w:after="0" w:line="360" w:lineRule="auto"/>
        <w:jc w:val="center"/>
        <w:rPr>
          <w:rFonts w:ascii="Times New Roman" w:hAnsi="Times New Roman" w:cs="Times New Roman"/>
          <w:lang w:val="en-US"/>
        </w:rPr>
      </w:pPr>
      <w:bookmarkStart w:id="506" w:name="_Ref479586347"/>
      <w:bookmarkStart w:id="507" w:name="_Toc479751732"/>
      <w:r w:rsidRPr="00A5033F">
        <w:rPr>
          <w:lang w:val="en-US"/>
        </w:rPr>
        <w:t xml:space="preserve">Figure </w:t>
      </w:r>
      <w:r>
        <w:fldChar w:fldCharType="begin"/>
      </w:r>
      <w:r w:rsidRPr="00A5033F">
        <w:rPr>
          <w:lang w:val="en-US"/>
        </w:rPr>
        <w:instrText xml:space="preserve"> SEQ Figure \* ARABIC </w:instrText>
      </w:r>
      <w:r>
        <w:fldChar w:fldCharType="separate"/>
      </w:r>
      <w:r w:rsidR="00DE1D7A">
        <w:rPr>
          <w:noProof/>
          <w:lang w:val="en-US"/>
        </w:rPr>
        <w:t>66</w:t>
      </w:r>
      <w:r>
        <w:fldChar w:fldCharType="end"/>
      </w:r>
      <w:bookmarkEnd w:id="506"/>
      <w:r w:rsidRPr="00A5033F">
        <w:rPr>
          <w:lang w:val="en-US"/>
        </w:rPr>
        <w:t>.</w:t>
      </w:r>
      <w:r w:rsidRPr="00A5033F">
        <w:rPr>
          <w:rFonts w:ascii="Times New Roman" w:hAnsi="Times New Roman" w:cs="Times New Roman"/>
          <w:lang w:val="en-US"/>
        </w:rPr>
        <w:t xml:space="preserve"> </w:t>
      </w:r>
      <w:r w:rsidRPr="00E21BAB">
        <w:rPr>
          <w:rFonts w:ascii="Times New Roman" w:hAnsi="Times New Roman" w:cs="Times New Roman"/>
          <w:lang w:val="en-US"/>
        </w:rPr>
        <w:t xml:space="preserve">Example of </w:t>
      </w:r>
      <w:r>
        <w:rPr>
          <w:rFonts w:ascii="Times New Roman" w:hAnsi="Times New Roman" w:cs="Times New Roman"/>
          <w:lang w:val="en-US"/>
        </w:rPr>
        <w:t>a strong spacecraft charging observed on November 10, 2016.</w:t>
      </w:r>
      <w:bookmarkEnd w:id="507"/>
      <w:r w:rsidRPr="00E21BAB">
        <w:rPr>
          <w:rFonts w:ascii="Times New Roman" w:hAnsi="Times New Roman" w:cs="Times New Roman"/>
          <w:lang w:val="en-US"/>
        </w:rPr>
        <w:t xml:space="preserve"> </w:t>
      </w:r>
    </w:p>
    <w:p w:rsidR="00A5033F" w:rsidRDefault="00A5033F" w:rsidP="00A5033F">
      <w:pPr>
        <w:pStyle w:val="Lgende"/>
        <w:spacing w:after="0" w:line="360" w:lineRule="auto"/>
        <w:jc w:val="center"/>
        <w:rPr>
          <w:rFonts w:ascii="Times New Roman" w:eastAsiaTheme="minorEastAsia" w:hAnsi="Times New Roman" w:cs="Times New Roman"/>
          <w:sz w:val="24"/>
          <w:lang w:val="en-US"/>
        </w:rPr>
      </w:pPr>
      <w:r w:rsidRPr="00BF0408">
        <w:rPr>
          <w:u w:val="single"/>
          <w:lang w:val="en-US"/>
        </w:rPr>
        <w:t>First panel:</w:t>
      </w:r>
      <w:r w:rsidRPr="00BF0408">
        <w:rPr>
          <w:lang w:val="en-US"/>
        </w:rPr>
        <w:t xml:space="preserve"> SWEA energy-time spectrogram of omnidirectional electron energy flux (ENGY mode). </w:t>
      </w:r>
      <w:r w:rsidRPr="00BF0408">
        <w:rPr>
          <w:u w:val="single"/>
          <w:lang w:val="en-US"/>
        </w:rPr>
        <w:t>Second panel:</w:t>
      </w:r>
      <w:r w:rsidRPr="00BF0408">
        <w:rPr>
          <w:lang w:val="en-US"/>
        </w:rPr>
        <w:t xml:space="preserve"> STATIC energy-time spectrogram of omnidirectional ion energy flux (C0 mode). </w:t>
      </w:r>
      <w:r>
        <w:rPr>
          <w:u w:val="single"/>
          <w:lang w:val="en-US"/>
        </w:rPr>
        <w:t>Third</w:t>
      </w:r>
      <w:r w:rsidRPr="00BF0408">
        <w:rPr>
          <w:u w:val="single"/>
          <w:lang w:val="en-US"/>
        </w:rPr>
        <w:t xml:space="preserve"> panel:</w:t>
      </w:r>
      <w:r w:rsidRPr="00BF0408">
        <w:rPr>
          <w:lang w:val="en-US"/>
        </w:rPr>
        <w:t xml:space="preserve"> </w:t>
      </w:r>
      <w:r>
        <w:rPr>
          <w:lang w:val="en-US"/>
        </w:rPr>
        <w:t xml:space="preserve">Spacecraft potential measured by LPW </w:t>
      </w:r>
      <w:r w:rsidRPr="00A5033F">
        <w:rPr>
          <w:u w:val="single"/>
          <w:lang w:val="en-US"/>
        </w:rPr>
        <w:t>Fourth panel:</w:t>
      </w:r>
      <w:r>
        <w:rPr>
          <w:lang w:val="en-US"/>
        </w:rPr>
        <w:t xml:space="preserve"> Altitude of the spacecraft.</w:t>
      </w:r>
    </w:p>
    <w:p w:rsidR="00A5033F" w:rsidRDefault="00A5033F" w:rsidP="005F4E0B">
      <w:pPr>
        <w:spacing w:line="360" w:lineRule="auto"/>
        <w:ind w:firstLine="567"/>
        <w:contextualSpacing/>
        <w:jc w:val="both"/>
        <w:rPr>
          <w:rFonts w:ascii="Times New Roman" w:eastAsiaTheme="minorEastAsia" w:hAnsi="Times New Roman" w:cs="Times New Roman"/>
          <w:sz w:val="24"/>
          <w:lang w:val="en-US"/>
        </w:rPr>
      </w:pPr>
    </w:p>
    <w:p w:rsidR="00AB5463" w:rsidRDefault="007334CB" w:rsidP="005F4E0B">
      <w:pPr>
        <w:spacing w:line="360" w:lineRule="auto"/>
        <w:ind w:firstLine="567"/>
        <w:contextualSpacing/>
        <w:jc w:val="both"/>
        <w:rPr>
          <w:rFonts w:ascii="Times New Roman" w:hAnsi="Times New Roman" w:cs="Times New Roman"/>
          <w:sz w:val="24"/>
          <w:lang w:val="en-US"/>
        </w:rPr>
      </w:pPr>
      <w:r w:rsidRPr="005F4E0B">
        <w:rPr>
          <w:rFonts w:ascii="Times New Roman" w:eastAsiaTheme="minorEastAsia" w:hAnsi="Times New Roman" w:cs="Times New Roman"/>
          <w:sz w:val="24"/>
          <w:lang w:val="en-US"/>
        </w:rPr>
        <w:t>However, some strong spacecraft charging events</w:t>
      </w:r>
      <w:r w:rsidR="005F4E0B">
        <w:rPr>
          <w:rFonts w:ascii="Times New Roman" w:eastAsiaTheme="minorEastAsia" w:hAnsi="Times New Roman" w:cs="Times New Roman"/>
          <w:sz w:val="24"/>
          <w:lang w:val="en-US"/>
        </w:rPr>
        <w:t xml:space="preserve"> </w:t>
      </w:r>
      <w:r w:rsidRPr="005F4E0B">
        <w:rPr>
          <w:rFonts w:ascii="Times New Roman" w:eastAsiaTheme="minorEastAsia" w:hAnsi="Times New Roman" w:cs="Times New Roman"/>
          <w:sz w:val="24"/>
          <w:lang w:val="en-US"/>
        </w:rPr>
        <w:t>can bring the spacecraft potential to a dozen of volts.</w:t>
      </w:r>
      <w:r w:rsidR="005B2B48">
        <w:rPr>
          <w:rFonts w:ascii="Times New Roman" w:eastAsiaTheme="minorEastAsia" w:hAnsi="Times New Roman" w:cs="Times New Roman"/>
          <w:sz w:val="24"/>
          <w:lang w:val="en-US"/>
        </w:rPr>
        <w:t xml:space="preserve"> An example of such event is presented in </w:t>
      </w:r>
      <w:r w:rsidR="00A5033F" w:rsidRPr="00A5033F">
        <w:rPr>
          <w:rFonts w:ascii="Times New Roman" w:eastAsiaTheme="minorEastAsia" w:hAnsi="Times New Roman" w:cs="Times New Roman"/>
          <w:sz w:val="24"/>
          <w:szCs w:val="24"/>
          <w:highlight w:val="green"/>
          <w:lang w:val="en-US"/>
        </w:rPr>
        <w:fldChar w:fldCharType="begin"/>
      </w:r>
      <w:r w:rsidR="00A5033F" w:rsidRPr="00A5033F">
        <w:rPr>
          <w:rFonts w:ascii="Times New Roman" w:eastAsiaTheme="minorEastAsia" w:hAnsi="Times New Roman" w:cs="Times New Roman"/>
          <w:sz w:val="24"/>
          <w:szCs w:val="24"/>
          <w:highlight w:val="green"/>
          <w:lang w:val="en-US"/>
        </w:rPr>
        <w:instrText xml:space="preserve"> REF _Ref479586347 \h  \* MERGEFORMAT </w:instrText>
      </w:r>
      <w:r w:rsidR="00A5033F" w:rsidRPr="00A5033F">
        <w:rPr>
          <w:rFonts w:ascii="Times New Roman" w:eastAsiaTheme="minorEastAsia" w:hAnsi="Times New Roman" w:cs="Times New Roman"/>
          <w:sz w:val="24"/>
          <w:szCs w:val="24"/>
          <w:highlight w:val="green"/>
          <w:lang w:val="en-US"/>
        </w:rPr>
      </w:r>
      <w:r w:rsidR="00A5033F" w:rsidRPr="00A5033F">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64</w:t>
      </w:r>
      <w:r w:rsidR="00A5033F" w:rsidRPr="00A5033F">
        <w:rPr>
          <w:rFonts w:ascii="Times New Roman" w:eastAsiaTheme="minorEastAsia" w:hAnsi="Times New Roman" w:cs="Times New Roman"/>
          <w:sz w:val="24"/>
          <w:szCs w:val="24"/>
          <w:highlight w:val="green"/>
          <w:lang w:val="en-US"/>
        </w:rPr>
        <w:fldChar w:fldCharType="end"/>
      </w:r>
      <w:r w:rsidR="005B2B48">
        <w:rPr>
          <w:rFonts w:ascii="Times New Roman" w:eastAsiaTheme="minorEastAsia" w:hAnsi="Times New Roman" w:cs="Times New Roman"/>
          <w:sz w:val="24"/>
          <w:lang w:val="en-US"/>
        </w:rPr>
        <w:t>. On the first panel is the electron time-energy spectrogram measured by SWEA, on the second panel is the time-energy spectrogram measured by STATIC (C0 mode), in the third panel is the spacecraft potential</w:t>
      </w:r>
      <w:r w:rsidR="00A5033F">
        <w:rPr>
          <w:rFonts w:ascii="Times New Roman" w:eastAsiaTheme="minorEastAsia" w:hAnsi="Times New Roman" w:cs="Times New Roman"/>
          <w:sz w:val="24"/>
          <w:lang w:val="en-US"/>
        </w:rPr>
        <w:t xml:space="preserve"> measured by LPW</w:t>
      </w:r>
      <w:r w:rsidR="005B2B48">
        <w:rPr>
          <w:rFonts w:ascii="Times New Roman" w:eastAsiaTheme="minorEastAsia" w:hAnsi="Times New Roman" w:cs="Times New Roman"/>
          <w:sz w:val="24"/>
          <w:lang w:val="en-US"/>
        </w:rPr>
        <w:t xml:space="preserve"> and finally is plotted the altitude</w:t>
      </w:r>
      <w:r w:rsidR="00A5033F">
        <w:rPr>
          <w:rFonts w:ascii="Times New Roman" w:eastAsiaTheme="minorEastAsia" w:hAnsi="Times New Roman" w:cs="Times New Roman"/>
          <w:sz w:val="24"/>
          <w:lang w:val="en-US"/>
        </w:rPr>
        <w:t xml:space="preserve"> of the spacecraft</w:t>
      </w:r>
      <w:r w:rsidR="005B2B48">
        <w:rPr>
          <w:rFonts w:ascii="Times New Roman" w:eastAsiaTheme="minorEastAsia" w:hAnsi="Times New Roman" w:cs="Times New Roman"/>
          <w:sz w:val="24"/>
          <w:lang w:val="en-US"/>
        </w:rPr>
        <w:t xml:space="preserve"> on the fourth panel.</w:t>
      </w:r>
      <w:r w:rsidR="00EC66D0">
        <w:rPr>
          <w:rFonts w:ascii="Times New Roman" w:eastAsiaTheme="minorEastAsia" w:hAnsi="Times New Roman" w:cs="Times New Roman"/>
          <w:sz w:val="24"/>
          <w:lang w:val="en-US"/>
        </w:rPr>
        <w:t xml:space="preserve"> The charging event can be observed between ~20:26 and ~20:34 UT, when the spacecraft potential decreases down to -18 V. A typical enhancement in the ion energy is observed at the same time, together with a modification of the electron spectrum and the occurrence of two </w:t>
      </w:r>
      <w:r w:rsidR="006C2F59">
        <w:rPr>
          <w:rFonts w:ascii="Times New Roman" w:eastAsiaTheme="minorEastAsia" w:hAnsi="Times New Roman" w:cs="Times New Roman"/>
          <w:sz w:val="24"/>
          <w:lang w:val="en-US"/>
        </w:rPr>
        <w:t xml:space="preserve">distinct lines, here at ~10 eV, corresponding to the two photoelectron lines (section </w:t>
      </w:r>
      <w:r w:rsidR="006C2F59">
        <w:rPr>
          <w:rFonts w:ascii="Times New Roman" w:eastAsiaTheme="minorEastAsia" w:hAnsi="Times New Roman" w:cs="Times New Roman"/>
          <w:sz w:val="24"/>
          <w:lang w:val="en-US"/>
        </w:rPr>
        <w:fldChar w:fldCharType="begin"/>
      </w:r>
      <w:r w:rsidR="006C2F59">
        <w:rPr>
          <w:rFonts w:ascii="Times New Roman" w:eastAsiaTheme="minorEastAsia" w:hAnsi="Times New Roman" w:cs="Times New Roman"/>
          <w:sz w:val="24"/>
          <w:lang w:val="en-US"/>
        </w:rPr>
        <w:instrText xml:space="preserve"> REF _Ref477254052 \r \h </w:instrText>
      </w:r>
      <w:r w:rsidR="006C2F59">
        <w:rPr>
          <w:rFonts w:ascii="Times New Roman" w:eastAsiaTheme="minorEastAsia" w:hAnsi="Times New Roman" w:cs="Times New Roman"/>
          <w:sz w:val="24"/>
          <w:lang w:val="en-US"/>
        </w:rPr>
      </w:r>
      <w:r w:rsidR="006C2F59">
        <w:rPr>
          <w:rFonts w:ascii="Times New Roman" w:eastAsiaTheme="minorEastAsia" w:hAnsi="Times New Roman" w:cs="Times New Roman"/>
          <w:sz w:val="24"/>
          <w:lang w:val="en-US"/>
        </w:rPr>
        <w:fldChar w:fldCharType="separate"/>
      </w:r>
      <w:r w:rsidR="00EC3EBC">
        <w:rPr>
          <w:rFonts w:ascii="Times New Roman" w:eastAsiaTheme="minorEastAsia" w:hAnsi="Times New Roman" w:cs="Times New Roman"/>
          <w:sz w:val="24"/>
          <w:lang w:val="en-US"/>
        </w:rPr>
        <w:t>1.3.1.4</w:t>
      </w:r>
      <w:r w:rsidR="006C2F59">
        <w:rPr>
          <w:rFonts w:ascii="Times New Roman" w:eastAsiaTheme="minorEastAsia" w:hAnsi="Times New Roman" w:cs="Times New Roman"/>
          <w:sz w:val="24"/>
          <w:lang w:val="en-US"/>
        </w:rPr>
        <w:fldChar w:fldCharType="end"/>
      </w:r>
      <w:r w:rsidR="006C2F59">
        <w:rPr>
          <w:rFonts w:ascii="Times New Roman" w:eastAsiaTheme="minorEastAsia" w:hAnsi="Times New Roman" w:cs="Times New Roman"/>
          <w:sz w:val="24"/>
          <w:lang w:val="en-US"/>
        </w:rPr>
        <w:t>) which are normally unresolved by MAVEN and merge into a single line.</w:t>
      </w:r>
      <w:r w:rsidRPr="00AB5463">
        <w:rPr>
          <w:rFonts w:ascii="Times New Roman" w:eastAsiaTheme="minorEastAsia" w:hAnsi="Times New Roman" w:cs="Times New Roman"/>
          <w:sz w:val="24"/>
          <w:lang w:val="en-US"/>
        </w:rPr>
        <w:t xml:space="preserve"> </w:t>
      </w:r>
      <w:r w:rsidRPr="005F4E0B">
        <w:rPr>
          <w:rFonts w:ascii="Times New Roman" w:eastAsiaTheme="minorEastAsia" w:hAnsi="Times New Roman" w:cs="Times New Roman"/>
          <w:sz w:val="24"/>
          <w:lang w:val="en-US"/>
        </w:rPr>
        <w:t xml:space="preserve">The electron flux detected at 6 </w:t>
      </w:r>
      <w:r w:rsidRPr="005F4E0B">
        <w:rPr>
          <w:rFonts w:ascii="Times New Roman" w:eastAsiaTheme="minorEastAsia" w:hAnsi="Times New Roman" w:cs="Times New Roman"/>
          <w:sz w:val="24"/>
          <w:lang w:val="en-US"/>
        </w:rPr>
        <w:lastRenderedPageBreak/>
        <w:t>eV during these events is then much lower than the mean electron flux calculated over one hour and an electron depletion can be detected</w:t>
      </w:r>
      <w:r w:rsidR="00A5033F">
        <w:rPr>
          <w:rFonts w:ascii="Times New Roman" w:eastAsiaTheme="minorEastAsia" w:hAnsi="Times New Roman" w:cs="Times New Roman"/>
          <w:sz w:val="24"/>
          <w:lang w:val="en-US"/>
        </w:rPr>
        <w:t>, whereas no electron depletions is effectively observed</w:t>
      </w:r>
      <w:r w:rsidRPr="005F4E0B">
        <w:rPr>
          <w:rFonts w:ascii="Times New Roman" w:eastAsiaTheme="minorEastAsia" w:hAnsi="Times New Roman" w:cs="Times New Roman"/>
          <w:sz w:val="24"/>
          <w:lang w:val="en-US"/>
        </w:rPr>
        <w:t xml:space="preserve">. </w:t>
      </w:r>
      <w:r w:rsidRPr="00AB5463">
        <w:rPr>
          <w:rFonts w:ascii="Times New Roman" w:eastAsiaTheme="minorEastAsia" w:hAnsi="Times New Roman" w:cs="Times New Roman"/>
          <w:sz w:val="24"/>
          <w:lang w:val="en-US"/>
        </w:rPr>
        <w:t>A few cases have been found during the time period under stud</w:t>
      </w:r>
      <w:r w:rsidR="00FF5B0D">
        <w:rPr>
          <w:rFonts w:ascii="Times New Roman" w:eastAsiaTheme="minorEastAsia" w:hAnsi="Times New Roman" w:cs="Times New Roman"/>
          <w:sz w:val="24"/>
          <w:lang w:val="en-US"/>
        </w:rPr>
        <w:t xml:space="preserve">y and have been removed by hand, as far as possible. Indeed, some of these cases are located on the dayside so that they do not have any incidence on the detection of electron depletions. However, in </w:t>
      </w:r>
      <w:r w:rsidR="00982D2D">
        <w:rPr>
          <w:rFonts w:ascii="Times New Roman" w:eastAsiaTheme="minorEastAsia" w:hAnsi="Times New Roman" w:cs="Times New Roman"/>
          <w:sz w:val="24"/>
          <w:lang w:val="en-US"/>
        </w:rPr>
        <w:t>December 2016/January 2017</w:t>
      </w:r>
      <w:r w:rsidR="00FF5B0D">
        <w:rPr>
          <w:rFonts w:ascii="Times New Roman" w:eastAsiaTheme="minorEastAsia" w:hAnsi="Times New Roman" w:cs="Times New Roman"/>
          <w:sz w:val="24"/>
          <w:lang w:val="en-US"/>
        </w:rPr>
        <w:t xml:space="preserve"> a lot of spacecraft charging events have been observed </w:t>
      </w:r>
      <w:r w:rsidR="00982D2D">
        <w:rPr>
          <w:rFonts w:ascii="Times New Roman" w:eastAsiaTheme="minorEastAsia" w:hAnsi="Times New Roman" w:cs="Times New Roman"/>
          <w:sz w:val="24"/>
          <w:lang w:val="en-US"/>
        </w:rPr>
        <w:t>near the terminator</w:t>
      </w:r>
      <w:r w:rsidR="00FF5B0D">
        <w:rPr>
          <w:rFonts w:ascii="Times New Roman" w:eastAsiaTheme="minorEastAsia" w:hAnsi="Times New Roman" w:cs="Times New Roman"/>
          <w:sz w:val="24"/>
          <w:lang w:val="en-US"/>
        </w:rPr>
        <w:t xml:space="preserve">, impacting the detection of electron depletions. This issue will be discussed in more details in section </w:t>
      </w:r>
      <w:r w:rsidR="00FF5B0D">
        <w:rPr>
          <w:rFonts w:ascii="Times New Roman" w:eastAsiaTheme="minorEastAsia" w:hAnsi="Times New Roman" w:cs="Times New Roman"/>
          <w:sz w:val="24"/>
          <w:lang w:val="en-US"/>
        </w:rPr>
        <w:fldChar w:fldCharType="begin"/>
      </w:r>
      <w:r w:rsidR="00FF5B0D">
        <w:rPr>
          <w:rFonts w:ascii="Times New Roman" w:eastAsiaTheme="minorEastAsia" w:hAnsi="Times New Roman" w:cs="Times New Roman"/>
          <w:sz w:val="24"/>
          <w:lang w:val="en-US"/>
        </w:rPr>
        <w:instrText xml:space="preserve"> REF _Ref477526766 \r \h </w:instrText>
      </w:r>
      <w:r w:rsidR="00FF5B0D">
        <w:rPr>
          <w:rFonts w:ascii="Times New Roman" w:eastAsiaTheme="minorEastAsia" w:hAnsi="Times New Roman" w:cs="Times New Roman"/>
          <w:sz w:val="24"/>
          <w:lang w:val="en-US"/>
        </w:rPr>
      </w:r>
      <w:r w:rsidR="00FF5B0D">
        <w:rPr>
          <w:rFonts w:ascii="Times New Roman" w:eastAsiaTheme="minorEastAsia" w:hAnsi="Times New Roman" w:cs="Times New Roman"/>
          <w:sz w:val="24"/>
          <w:lang w:val="en-US"/>
        </w:rPr>
        <w:fldChar w:fldCharType="separate"/>
      </w:r>
      <w:r w:rsidR="00EC3EBC">
        <w:rPr>
          <w:rFonts w:ascii="Times New Roman" w:eastAsiaTheme="minorEastAsia" w:hAnsi="Times New Roman" w:cs="Times New Roman"/>
          <w:sz w:val="24"/>
          <w:lang w:val="en-US"/>
        </w:rPr>
        <w:t>5</w:t>
      </w:r>
      <w:r w:rsidR="00FF5B0D">
        <w:rPr>
          <w:rFonts w:ascii="Times New Roman" w:eastAsiaTheme="minorEastAsia" w:hAnsi="Times New Roman" w:cs="Times New Roman"/>
          <w:sz w:val="24"/>
          <w:lang w:val="en-US"/>
        </w:rPr>
        <w:fldChar w:fldCharType="end"/>
      </w:r>
      <w:r w:rsidR="00FF5B0D">
        <w:rPr>
          <w:rFonts w:ascii="Times New Roman" w:eastAsiaTheme="minorEastAsia" w:hAnsi="Times New Roman" w:cs="Times New Roman"/>
          <w:sz w:val="24"/>
          <w:lang w:val="en-US"/>
        </w:rPr>
        <w:t>.</w:t>
      </w:r>
    </w:p>
    <w:p w:rsidR="007334CB" w:rsidRPr="007334CB" w:rsidRDefault="007334CB" w:rsidP="007334CB">
      <w:pPr>
        <w:spacing w:line="360" w:lineRule="auto"/>
        <w:ind w:firstLine="567"/>
        <w:contextualSpacing/>
        <w:jc w:val="both"/>
        <w:rPr>
          <w:rFonts w:ascii="Times New Roman" w:hAnsi="Times New Roman" w:cs="Times New Roman"/>
          <w:sz w:val="24"/>
          <w:highlight w:val="red"/>
          <w:lang w:val="en-US"/>
        </w:rPr>
      </w:pPr>
      <w:r w:rsidRPr="005F4E0B">
        <w:rPr>
          <w:rFonts w:ascii="Times New Roman" w:hAnsi="Times New Roman" w:cs="Times New Roman"/>
          <w:sz w:val="24"/>
          <w:lang w:val="en-US"/>
        </w:rPr>
        <w:t xml:space="preserve">The sampling time step used for the criterion is the same as the measurement cadence of the SWEA instrument: 4s. Consequently the electron depletions detected last at least 4s which corresponds to a maximum of 16 km traveled by the spacecraft when at </w:t>
      </w:r>
      <w:r w:rsidR="00C37F42">
        <w:rPr>
          <w:rFonts w:ascii="Times New Roman" w:hAnsi="Times New Roman" w:cs="Times New Roman"/>
          <w:sz w:val="24"/>
          <w:lang w:val="en-US"/>
        </w:rPr>
        <w:t>its</w:t>
      </w:r>
      <w:r w:rsidRPr="005F4E0B">
        <w:rPr>
          <w:rFonts w:ascii="Times New Roman" w:hAnsi="Times New Roman" w:cs="Times New Roman"/>
          <w:sz w:val="24"/>
          <w:lang w:val="en-US"/>
        </w:rPr>
        <w:t xml:space="preserve"> periapsis.  </w:t>
      </w:r>
    </w:p>
    <w:p w:rsidR="00527CDC" w:rsidRDefault="00527CDC" w:rsidP="007334CB">
      <w:pPr>
        <w:spacing w:line="360" w:lineRule="auto"/>
        <w:contextualSpacing/>
        <w:jc w:val="both"/>
        <w:rPr>
          <w:rFonts w:ascii="Times New Roman" w:hAnsi="Times New Roman" w:cs="Times New Roman"/>
          <w:sz w:val="24"/>
          <w:lang w:val="en-US"/>
        </w:rPr>
      </w:pPr>
    </w:p>
    <w:p w:rsidR="007334CB" w:rsidRPr="00AB5463" w:rsidRDefault="007334CB" w:rsidP="0048796D">
      <w:pPr>
        <w:pStyle w:val="Titre3"/>
        <w:numPr>
          <w:ilvl w:val="2"/>
          <w:numId w:val="13"/>
        </w:numPr>
        <w:rPr>
          <w:lang w:val="en-US"/>
        </w:rPr>
      </w:pPr>
      <w:bookmarkStart w:id="508" w:name="_Toc480374716"/>
      <w:r w:rsidRPr="00AB5463">
        <w:rPr>
          <w:lang w:val="en-US"/>
        </w:rPr>
        <w:t>MEX</w:t>
      </w:r>
      <w:bookmarkEnd w:id="508"/>
      <w:r w:rsidRPr="00AB5463">
        <w:rPr>
          <w:lang w:val="en-US"/>
        </w:rPr>
        <w:t xml:space="preserve"> </w:t>
      </w:r>
    </w:p>
    <w:p w:rsidR="007334CB" w:rsidRDefault="007334CB" w:rsidP="007334CB">
      <w:pPr>
        <w:spacing w:line="360" w:lineRule="auto"/>
        <w:contextualSpacing/>
        <w:jc w:val="both"/>
        <w:rPr>
          <w:rFonts w:ascii="Times New Roman" w:hAnsi="Times New Roman" w:cs="Times New Roman"/>
          <w:sz w:val="24"/>
          <w:lang w:val="en-US"/>
        </w:rPr>
      </w:pPr>
    </w:p>
    <w:p w:rsidR="00F95D28" w:rsidRDefault="007334CB" w:rsidP="007334CB">
      <w:pPr>
        <w:spacing w:line="360" w:lineRule="auto"/>
        <w:ind w:firstLine="567"/>
        <w:contextualSpacing/>
        <w:jc w:val="both"/>
        <w:rPr>
          <w:rFonts w:ascii="Times New Roman" w:hAnsi="Times New Roman" w:cs="Times New Roman"/>
          <w:sz w:val="24"/>
          <w:lang w:val="en-US"/>
        </w:rPr>
      </w:pPr>
      <w:r w:rsidRPr="005F4E0B">
        <w:rPr>
          <w:rFonts w:ascii="Times New Roman" w:hAnsi="Times New Roman" w:cs="Times New Roman"/>
          <w:sz w:val="24"/>
          <w:lang w:val="en-US"/>
        </w:rPr>
        <w:t>Based on our experience with MAVEN data, we adapted criterion (1) to MEX</w:t>
      </w:r>
      <w:r w:rsidR="00F95D28">
        <w:rPr>
          <w:rFonts w:ascii="Times New Roman" w:hAnsi="Times New Roman" w:cs="Times New Roman"/>
          <w:sz w:val="24"/>
          <w:lang w:val="en-US"/>
        </w:rPr>
        <w:t>/</w:t>
      </w:r>
      <w:r w:rsidRPr="005F4E0B">
        <w:rPr>
          <w:rFonts w:ascii="Times New Roman" w:hAnsi="Times New Roman" w:cs="Times New Roman"/>
          <w:sz w:val="24"/>
          <w:lang w:val="en-US"/>
        </w:rPr>
        <w:t xml:space="preserve">ELS data to obtain criterion </w:t>
      </w:r>
      <w:r w:rsidR="00F95D28">
        <w:rPr>
          <w:rFonts w:ascii="Times New Roman" w:hAnsi="Times New Roman" w:cs="Times New Roman"/>
          <w:sz w:val="24"/>
          <w:lang w:val="en-US"/>
        </w:rPr>
        <w:t>(2):</w:t>
      </w:r>
    </w:p>
    <w:p w:rsidR="00F95D28" w:rsidRDefault="00F36103" w:rsidP="007334CB">
      <w:pPr>
        <w:spacing w:line="360" w:lineRule="auto"/>
        <w:ind w:firstLine="567"/>
        <w:contextualSpacing/>
        <w:jc w:val="both"/>
        <w:rPr>
          <w:rFonts w:ascii="Times New Roman" w:hAnsi="Times New Roman" w:cs="Times New Roman"/>
          <w:sz w:val="24"/>
          <w:lang w:val="en-US"/>
        </w:rPr>
      </w:pPr>
      <m:oMathPara>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3</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3</m:t>
              </m:r>
            </m:sup>
            <m:e>
              <m:eqArr>
                <m:eqArrPr>
                  <m:ctrlPr>
                    <w:rPr>
                      <w:rFonts w:ascii="Cambria Math" w:hAnsi="Cambria Math"/>
                      <w:i/>
                      <w:lang w:val="en-US"/>
                    </w:rPr>
                  </m:ctrlPr>
                </m:eqArrPr>
                <m:e>
                  <m:f>
                    <m:fPr>
                      <m:ctrlPr>
                        <w:rPr>
                          <w:rFonts w:ascii="Cambria Math" w:hAnsi="Cambria Math"/>
                          <w:i/>
                          <w:lang w:val="en-US"/>
                        </w:rPr>
                      </m:ctrlPr>
                    </m:fPr>
                    <m:num>
                      <m:r>
                        <w:rPr>
                          <w:rFonts w:ascii="Cambria Math" w:hAnsi="Cambria Math"/>
                          <w:lang w:val="en-US"/>
                        </w:rPr>
                        <m:t>CR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num>
                    <m:den>
                      <m:r>
                        <w:rPr>
                          <w:rFonts w:ascii="Cambria Math" w:hAnsi="Cambria Math"/>
                          <w:lang w:val="en-US"/>
                        </w:rPr>
                        <m:t>&lt;CR</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i</m:t>
                              </m:r>
                            </m:sub>
                          </m:sSub>
                        </m:e>
                      </m:d>
                      <m:r>
                        <w:rPr>
                          <w:rFonts w:ascii="Cambria Math" w:hAnsi="Cambria Math"/>
                          <w:lang w:val="en-US"/>
                        </w:rPr>
                        <m:t>, 1</m:t>
                      </m:r>
                      <m:r>
                        <w:rPr>
                          <w:rFonts w:ascii="Cambria Math" w:hAnsi="Cambria Math"/>
                          <w:lang w:val="en-US"/>
                        </w:rPr>
                        <m:t>h&gt;</m:t>
                      </m:r>
                    </m:den>
                  </m:f>
                </m:e>
                <m:e>
                  <m:r>
                    <w:rPr>
                      <w:rFonts w:ascii="Cambria Math" w:hAnsi="Cambria Math"/>
                      <w:lang w:val="en-US"/>
                    </w:rPr>
                    <m:t xml:space="preserve">  </m:t>
                  </m:r>
                </m:e>
              </m:eqArr>
            </m:e>
          </m:nary>
          <m:r>
            <w:rPr>
              <w:rFonts w:ascii="Cambria Math" w:hAnsi="Cambria Math"/>
              <w:lang w:val="en-US"/>
            </w:rPr>
            <m:t xml:space="preserve">  &lt; 0.02     (2)</m:t>
          </m:r>
        </m:oMath>
      </m:oMathPara>
    </w:p>
    <w:p w:rsidR="00F95D28" w:rsidRDefault="00F95D28" w:rsidP="007334CB">
      <w:pPr>
        <w:spacing w:line="360" w:lineRule="auto"/>
        <w:ind w:firstLine="567"/>
        <w:contextualSpacing/>
        <w:jc w:val="both"/>
        <w:rPr>
          <w:rFonts w:ascii="Times New Roman" w:hAnsi="Times New Roman" w:cs="Times New Roman"/>
          <w:sz w:val="24"/>
          <w:lang w:val="en-US"/>
        </w:rPr>
      </w:pPr>
    </w:p>
    <w:p w:rsidR="002945B8" w:rsidRDefault="007334CB" w:rsidP="007334CB">
      <w:pPr>
        <w:spacing w:line="360" w:lineRule="auto"/>
        <w:ind w:firstLine="567"/>
        <w:contextualSpacing/>
        <w:jc w:val="both"/>
        <w:rPr>
          <w:rFonts w:ascii="Times New Roman" w:eastAsiaTheme="minorEastAsia" w:hAnsi="Times New Roman" w:cs="Times New Roman"/>
          <w:sz w:val="24"/>
          <w:lang w:val="en-US"/>
        </w:rPr>
      </w:pPr>
      <w:r w:rsidRPr="005F4E0B">
        <w:rPr>
          <w:rFonts w:ascii="Times New Roman" w:hAnsi="Times New Roman" w:cs="Times New Roman"/>
          <w:sz w:val="24"/>
          <w:lang w:val="en-US"/>
        </w:rPr>
        <w:t xml:space="preserve"> In this case we use the three following energy channels:</w:t>
      </w:r>
      <m:oMath>
        <m:r>
          <m:rPr>
            <m:sty m:val="p"/>
          </m:rPr>
          <w:rPr>
            <w:rFonts w:ascii="Cambria Math" w:hAnsi="Cambria Math" w:cs="Times New Roman"/>
            <w:sz w:val="24"/>
            <w:lang w:val="en-US"/>
          </w:rPr>
          <m:t xml:space="preserve"> </m:t>
        </m:r>
        <m:sSub>
          <m:sSubPr>
            <m:ctrlPr>
              <w:rPr>
                <w:rFonts w:ascii="Cambria Math" w:eastAsiaTheme="minorEastAsia" w:hAnsi="Cambria Math" w:cs="Times New Roman"/>
                <w:sz w:val="24"/>
                <w:lang w:val="en-US"/>
              </w:rPr>
            </m:ctrlPr>
          </m:sSubPr>
          <m:e>
            <m:r>
              <m:rPr>
                <m:sty m:val="p"/>
              </m:rPr>
              <w:rPr>
                <w:rFonts w:ascii="Cambria Math" w:eastAsiaTheme="minorEastAsia" w:hAnsi="Cambria Math" w:cs="Times New Roman"/>
                <w:sz w:val="24"/>
                <w:lang w:val="en-US"/>
              </w:rPr>
              <m:t>E</m:t>
            </m:r>
            <m:ctrlPr>
              <w:rPr>
                <w:rFonts w:ascii="Cambria Math" w:hAnsi="Cambria Math" w:cs="Times New Roman"/>
                <w:sz w:val="24"/>
                <w:lang w:val="en-US"/>
              </w:rPr>
            </m:ctrlPr>
          </m:e>
          <m:sub>
            <m:r>
              <m:rPr>
                <m:sty m:val="p"/>
              </m:rPr>
              <w:rPr>
                <w:rFonts w:ascii="Cambria Math" w:eastAsiaTheme="minorEastAsia" w:hAnsi="Cambria Math" w:cs="Times New Roman"/>
                <w:sz w:val="24"/>
                <w:lang w:val="en-US"/>
              </w:rPr>
              <m:t>1</m:t>
            </m:r>
          </m:sub>
        </m:sSub>
        <m:r>
          <m:rPr>
            <m:sty m:val="p"/>
          </m:rPr>
          <w:rPr>
            <w:rFonts w:ascii="Cambria Math" w:eastAsiaTheme="minorEastAsia" w:hAnsi="Cambria Math" w:cs="Times New Roman"/>
            <w:sz w:val="24"/>
            <w:lang w:val="en-US"/>
          </w:rPr>
          <m:t>=21.20 eV</m:t>
        </m:r>
      </m:oMath>
      <w:r w:rsidRPr="005F4E0B">
        <w:rPr>
          <w:rFonts w:ascii="Times New Roman" w:eastAsiaTheme="minorEastAsia" w:hAnsi="Times New Roman" w:cs="Times New Roman"/>
          <w:sz w:val="24"/>
          <w:lang w:val="en-US"/>
        </w:rPr>
        <w:t xml:space="preserve"> (for low energies),</w:t>
      </w:r>
      <m:oMath>
        <m:r>
          <m:rPr>
            <m:sty m:val="p"/>
          </m:rPr>
          <w:rPr>
            <w:rFonts w:ascii="Cambria Math" w:hAnsi="Cambria Math" w:cs="Times New Roman"/>
            <w:sz w:val="24"/>
            <w:lang w:val="en-US"/>
          </w:rPr>
          <m:t xml:space="preserve"> </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2</m:t>
            </m:r>
          </m:sub>
        </m:sSub>
        <m:r>
          <m:rPr>
            <m:sty m:val="p"/>
          </m:rPr>
          <w:rPr>
            <w:rFonts w:ascii="Cambria Math" w:hAnsi="Cambria Math" w:cs="Times New Roman"/>
            <w:sz w:val="24"/>
            <w:lang w:val="en-US"/>
          </w:rPr>
          <m:t xml:space="preserve">=95.04 eV and </m:t>
        </m:r>
        <m:sSub>
          <m:sSubPr>
            <m:ctrlPr>
              <w:rPr>
                <w:rFonts w:ascii="Cambria Math" w:hAnsi="Cambria Math" w:cs="Times New Roman"/>
                <w:sz w:val="24"/>
                <w:lang w:val="en-US"/>
              </w:rPr>
            </m:ctrlPr>
          </m:sSubPr>
          <m:e>
            <m:r>
              <m:rPr>
                <m:sty m:val="p"/>
              </m:rPr>
              <w:rPr>
                <w:rFonts w:ascii="Cambria Math" w:hAnsi="Cambria Math" w:cs="Times New Roman"/>
                <w:sz w:val="24"/>
                <w:lang w:val="en-US"/>
              </w:rPr>
              <m:t>E</m:t>
            </m:r>
          </m:e>
          <m:sub>
            <m:r>
              <m:rPr>
                <m:sty m:val="p"/>
              </m:rPr>
              <w:rPr>
                <w:rFonts w:ascii="Cambria Math" w:hAnsi="Cambria Math" w:cs="Times New Roman"/>
                <w:sz w:val="24"/>
                <w:lang w:val="en-US"/>
              </w:rPr>
              <m:t>3</m:t>
            </m:r>
          </m:sub>
        </m:sSub>
        <m:r>
          <m:rPr>
            <m:sty m:val="p"/>
          </m:rPr>
          <w:rPr>
            <w:rFonts w:ascii="Cambria Math" w:hAnsi="Cambria Math" w:cs="Times New Roman"/>
            <w:sz w:val="24"/>
            <w:lang w:val="en-US"/>
          </w:rPr>
          <m:t>=103.25 eV</m:t>
        </m:r>
      </m:oMath>
      <w:r w:rsidRPr="005F4E0B">
        <w:rPr>
          <w:rFonts w:ascii="Times New Roman" w:eastAsiaTheme="minorEastAsia" w:hAnsi="Times New Roman" w:cs="Times New Roman"/>
          <w:sz w:val="24"/>
          <w:lang w:val="en-US"/>
        </w:rPr>
        <w:t xml:space="preserve"> (for high energies). Thus by taking a minimum energy above 20 eV we prevent most of the spacecraft charging effects to impact results of criterion </w:t>
      </w:r>
      <w:r w:rsidRPr="009403C3">
        <w:rPr>
          <w:rFonts w:ascii="Times New Roman" w:eastAsiaTheme="minorEastAsia" w:hAnsi="Times New Roman" w:cs="Times New Roman"/>
          <w:sz w:val="24"/>
          <w:lang w:val="en-US"/>
        </w:rPr>
        <w:t>(2)</w:t>
      </w:r>
      <w:r w:rsidR="00F95D28">
        <w:rPr>
          <w:rFonts w:ascii="Times New Roman" w:eastAsiaTheme="minorEastAsia" w:hAnsi="Times New Roman" w:cs="Times New Roman"/>
          <w:sz w:val="24"/>
          <w:lang w:val="en-US"/>
        </w:rPr>
        <w:t xml:space="preserve">. </w:t>
      </w:r>
      <w:r w:rsidR="00D03BB0">
        <w:rPr>
          <w:rFonts w:ascii="Times New Roman" w:eastAsiaTheme="minorEastAsia" w:hAnsi="Times New Roman" w:cs="Times New Roman"/>
          <w:sz w:val="24"/>
          <w:lang w:val="en-US"/>
        </w:rPr>
        <w:t>Indeed, the charged particles of lower energies are in general most sensitive to spacecraft charging and the 20 eV energy has been found to be a good compromise</w:t>
      </w:r>
      <w:r w:rsidRPr="005F4E0B">
        <w:rPr>
          <w:rFonts w:ascii="Times New Roman" w:eastAsiaTheme="minorEastAsia" w:hAnsi="Times New Roman" w:cs="Times New Roman"/>
          <w:sz w:val="24"/>
          <w:lang w:val="en-US"/>
        </w:rPr>
        <w:t xml:space="preserve"> (</w:t>
      </w:r>
      <w:hyperlink w:anchor="_Bibliography" w:history="1">
        <w:r w:rsidRPr="00D03BB0">
          <w:rPr>
            <w:rStyle w:val="Lienhypertexte"/>
            <w:rFonts w:ascii="Times New Roman" w:eastAsiaTheme="minorEastAsia" w:hAnsi="Times New Roman" w:cs="Times New Roman"/>
            <w:i/>
            <w:sz w:val="24"/>
            <w:lang w:val="en-US"/>
          </w:rPr>
          <w:t>Fränz et al.</w:t>
        </w:r>
        <w:r w:rsidR="00D03BB0" w:rsidRPr="00D03BB0">
          <w:rPr>
            <w:rStyle w:val="Lienhypertexte"/>
            <w:rFonts w:ascii="Times New Roman" w:eastAsiaTheme="minorEastAsia" w:hAnsi="Times New Roman" w:cs="Times New Roman"/>
            <w:sz w:val="24"/>
            <w:lang w:val="en-US"/>
          </w:rPr>
          <w:t xml:space="preserve"> [2006]</w:t>
        </w:r>
      </w:hyperlink>
      <w:r w:rsidR="00D03BB0">
        <w:rPr>
          <w:rFonts w:ascii="Times New Roman" w:eastAsiaTheme="minorEastAsia" w:hAnsi="Times New Roman" w:cs="Times New Roman"/>
          <w:sz w:val="24"/>
          <w:lang w:val="en-US"/>
        </w:rPr>
        <w:t>;</w:t>
      </w:r>
      <w:r w:rsidRPr="00D03BB0">
        <w:rPr>
          <w:rFonts w:ascii="Times New Roman" w:eastAsiaTheme="minorEastAsia" w:hAnsi="Times New Roman" w:cs="Times New Roman"/>
          <w:sz w:val="24"/>
          <w:lang w:val="en-US"/>
        </w:rPr>
        <w:t xml:space="preserve"> </w:t>
      </w:r>
      <w:hyperlink w:anchor="_Bibliography" w:history="1">
        <w:r w:rsidRPr="00D03BB0">
          <w:rPr>
            <w:rStyle w:val="Lienhypertexte"/>
            <w:rFonts w:ascii="Times New Roman" w:eastAsiaTheme="minorEastAsia" w:hAnsi="Times New Roman" w:cs="Times New Roman"/>
            <w:i/>
            <w:sz w:val="24"/>
            <w:lang w:val="en-US"/>
          </w:rPr>
          <w:t>Hall et al</w:t>
        </w:r>
        <w:r w:rsidRPr="00D03BB0">
          <w:rPr>
            <w:rStyle w:val="Lienhypertexte"/>
            <w:rFonts w:ascii="Times New Roman" w:eastAsiaTheme="minorEastAsia" w:hAnsi="Times New Roman" w:cs="Times New Roman"/>
            <w:sz w:val="24"/>
            <w:lang w:val="en-US"/>
          </w:rPr>
          <w:t>. [2016]</w:t>
        </w:r>
      </w:hyperlink>
      <w:r w:rsidRPr="005F4E0B">
        <w:rPr>
          <w:rFonts w:ascii="Times New Roman" w:eastAsiaTheme="minorEastAsia" w:hAnsi="Times New Roman" w:cs="Times New Roman"/>
          <w:sz w:val="24"/>
          <w:lang w:val="en-US"/>
        </w:rPr>
        <w:t xml:space="preserve">). </w:t>
      </w:r>
    </w:p>
    <w:p w:rsidR="007334CB" w:rsidRPr="007334CB" w:rsidRDefault="007334CB" w:rsidP="007334CB">
      <w:pPr>
        <w:spacing w:line="360" w:lineRule="auto"/>
        <w:ind w:firstLine="567"/>
        <w:contextualSpacing/>
        <w:jc w:val="both"/>
        <w:rPr>
          <w:rFonts w:ascii="Times New Roman" w:hAnsi="Times New Roman" w:cs="Times New Roman"/>
          <w:sz w:val="24"/>
          <w:highlight w:val="red"/>
          <w:lang w:val="en-US"/>
        </w:rPr>
      </w:pPr>
      <w:r w:rsidRPr="005F4E0B">
        <w:rPr>
          <w:rFonts w:ascii="Times New Roman" w:eastAsiaTheme="minorEastAsia" w:hAnsi="Times New Roman" w:cs="Times New Roman"/>
          <w:sz w:val="24"/>
          <w:lang w:val="en-US"/>
        </w:rPr>
        <w:t xml:space="preserve">We also modify the threshold ratio from 1% to 2% based on the observations of ELS data. </w:t>
      </w:r>
      <w:r w:rsidRPr="005958F5">
        <w:rPr>
          <w:rFonts w:ascii="Times New Roman" w:hAnsi="Times New Roman" w:cs="Times New Roman"/>
          <w:sz w:val="24"/>
          <w:lang w:val="en-US"/>
        </w:rPr>
        <w:t>The sampling time step used for the criterion is the same as the measurements cadence of the ELS instrument when operated in its default survey mode: 4s</w:t>
      </w:r>
      <w:r w:rsidRPr="005958F5">
        <w:rPr>
          <w:rFonts w:ascii="Times New Roman" w:hAnsi="Times New Roman" w:cs="Times New Roman"/>
          <w:sz w:val="24"/>
          <w:szCs w:val="24"/>
          <w:lang w:val="en-US"/>
        </w:rPr>
        <w:t xml:space="preserve">. </w:t>
      </w:r>
      <w:r w:rsidRPr="005958F5">
        <w:rPr>
          <w:rFonts w:ascii="Times New Roman" w:hAnsi="Times New Roman" w:cs="Times New Roman"/>
          <w:sz w:val="24"/>
          <w:lang w:val="en-US"/>
        </w:rPr>
        <w:t xml:space="preserve">Consequently, the electron depletions detected last at least 4s which corresponds to a maximum of 17 km in the spacecraft orbital direction when at periapsis. </w:t>
      </w:r>
    </w:p>
    <w:p w:rsidR="007334CB" w:rsidRPr="007334CB" w:rsidRDefault="007334CB" w:rsidP="007334CB">
      <w:pPr>
        <w:spacing w:line="360" w:lineRule="auto"/>
        <w:ind w:firstLine="567"/>
        <w:contextualSpacing/>
        <w:jc w:val="both"/>
        <w:rPr>
          <w:rFonts w:ascii="Times New Roman" w:eastAsiaTheme="minorEastAsia" w:hAnsi="Times New Roman" w:cs="Times New Roman"/>
          <w:highlight w:val="red"/>
          <w:lang w:val="en-US"/>
        </w:rPr>
      </w:pPr>
    </w:p>
    <w:p w:rsidR="007334CB" w:rsidRPr="002945B8" w:rsidRDefault="007334CB" w:rsidP="0048796D">
      <w:pPr>
        <w:pStyle w:val="Titre3"/>
        <w:numPr>
          <w:ilvl w:val="2"/>
          <w:numId w:val="13"/>
        </w:numPr>
        <w:rPr>
          <w:lang w:val="en-US"/>
        </w:rPr>
      </w:pPr>
      <w:bookmarkStart w:id="509" w:name="_Toc480374717"/>
      <w:r w:rsidRPr="002945B8">
        <w:rPr>
          <w:lang w:val="en-US"/>
        </w:rPr>
        <w:t>MGS</w:t>
      </w:r>
      <w:bookmarkEnd w:id="509"/>
    </w:p>
    <w:p w:rsidR="007334CB" w:rsidRDefault="007334CB" w:rsidP="007334CB">
      <w:pPr>
        <w:rPr>
          <w:lang w:val="en-US"/>
        </w:rPr>
      </w:pPr>
    </w:p>
    <w:p w:rsidR="007334CB" w:rsidRDefault="007334CB" w:rsidP="007334CB">
      <w:pPr>
        <w:spacing w:line="360" w:lineRule="auto"/>
        <w:ind w:firstLine="567"/>
        <w:contextualSpacing/>
        <w:jc w:val="both"/>
        <w:rPr>
          <w:rFonts w:ascii="Times New Roman" w:hAnsi="Times New Roman" w:cs="Times New Roman"/>
          <w:sz w:val="24"/>
          <w:lang w:val="en-US"/>
        </w:rPr>
      </w:pPr>
      <w:r w:rsidRPr="005958F5">
        <w:rPr>
          <w:rFonts w:ascii="Times New Roman" w:hAnsi="Times New Roman" w:cs="Times New Roman"/>
          <w:sz w:val="24"/>
          <w:lang w:val="en-US"/>
        </w:rPr>
        <w:lastRenderedPageBreak/>
        <w:tab/>
        <w:t xml:space="preserve">In the case of MGS, a criterion based on three energy channels (one low, two high) does not work well, probably due to the energy resolution of 25%. Hence, we decided to compare the measured omnidirectional flux summed over all the available energies [11 eV; 16 127 eV] every two seconds with the same product averaged over two orbits (4 hours). An electron depletion is detected if this ratio is less than 1% which corresponds to a drop of two orders of magnitude in the electron flux. The MGS criterion is described in equation (3) with a similar form to equations (1) and (2). </w:t>
      </w:r>
    </w:p>
    <w:p w:rsidR="00D03BB0" w:rsidRDefault="00D03BB0" w:rsidP="007334CB">
      <w:pPr>
        <w:spacing w:line="360" w:lineRule="auto"/>
        <w:ind w:firstLine="567"/>
        <w:contextualSpacing/>
        <w:jc w:val="both"/>
        <w:rPr>
          <w:rFonts w:ascii="Times New Roman" w:hAnsi="Times New Roman" w:cs="Times New Roman"/>
          <w:sz w:val="24"/>
          <w:lang w:val="en-US"/>
        </w:rPr>
      </w:pPr>
    </w:p>
    <w:p w:rsidR="00D03BB0" w:rsidRPr="00D03BB0" w:rsidRDefault="00F36103" w:rsidP="007334CB">
      <w:pPr>
        <w:spacing w:line="360" w:lineRule="auto"/>
        <w:ind w:firstLine="567"/>
        <w:contextualSpacing/>
        <w:jc w:val="both"/>
        <w:rPr>
          <w:rFonts w:ascii="Times New Roman" w:eastAsiaTheme="minorEastAsia" w:hAnsi="Times New Roman" w:cs="Times New Roman"/>
          <w:sz w:val="24"/>
          <w:szCs w:val="24"/>
          <w:lang w:val="en-US"/>
        </w:rPr>
      </w:pPr>
      <m:oMathPara>
        <m:oMath>
          <m:f>
            <m:fPr>
              <m:ctrlPr>
                <w:rPr>
                  <w:rFonts w:ascii="Cambria Math" w:hAnsi="Cambria Math" w:cs="Times New Roman"/>
                  <w:sz w:val="24"/>
                  <w:szCs w:val="24"/>
                  <w:lang w:val="en-US"/>
                </w:rPr>
              </m:ctrlPr>
            </m:fPr>
            <m:num>
              <m:r>
                <m:rPr>
                  <m:sty m:val="p"/>
                </m:rPr>
                <w:rPr>
                  <w:rFonts w:ascii="Cambria Math" w:hAnsi="Cambria Math" w:cs="Times New Roman"/>
                  <w:sz w:val="24"/>
                  <w:szCs w:val="24"/>
                  <w:lang w:val="en-US"/>
                </w:rPr>
                <m:t>Flux</m:t>
              </m:r>
              <m:d>
                <m:dPr>
                  <m:ctrlPr>
                    <w:rPr>
                      <w:rFonts w:ascii="Cambria Math" w:hAnsi="Cambria Math" w:cs="Times New Roman"/>
                      <w:sz w:val="24"/>
                      <w:szCs w:val="24"/>
                      <w:lang w:val="en-US"/>
                    </w:rPr>
                  </m:ctrlPr>
                </m:dPr>
                <m:e>
                  <m:r>
                    <w:rPr>
                      <w:rFonts w:ascii="Cambria Math" w:hAnsi="Cambria Math" w:cs="Times New Roman"/>
                      <w:sz w:val="24"/>
                      <w:szCs w:val="24"/>
                      <w:lang w:val="en-US"/>
                    </w:rPr>
                    <m:t xml:space="preserve"> </m:t>
                  </m:r>
                  <m:d>
                    <m:dPr>
                      <m:begChr m:val="["/>
                      <m:endChr m:val="]"/>
                      <m:ctrlPr>
                        <w:rPr>
                          <w:rFonts w:ascii="Cambria Math" w:hAnsi="Cambria Math" w:cs="Times New Roman"/>
                          <w:sz w:val="24"/>
                          <w:szCs w:val="24"/>
                          <w:lang w:val="en-US"/>
                        </w:rPr>
                      </m:ctrlPr>
                    </m:dPr>
                    <m:e>
                      <m:r>
                        <m:rPr>
                          <m:sty m:val="p"/>
                        </m:rPr>
                        <w:rPr>
                          <w:rFonts w:ascii="Cambria Math" w:hAnsi="Cambria Math" w:cs="Times New Roman"/>
                          <w:sz w:val="24"/>
                          <w:szCs w:val="24"/>
                          <w:lang w:val="en-US"/>
                        </w:rPr>
                        <m:t>11 eV;16 127 eV</m:t>
                      </m:r>
                    </m:e>
                  </m:d>
                  <m:r>
                    <w:rPr>
                      <w:rFonts w:ascii="Cambria Math" w:hAnsi="Cambria Math" w:cs="Times New Roman"/>
                      <w:sz w:val="24"/>
                      <w:szCs w:val="24"/>
                      <w:lang w:val="en-US"/>
                    </w:rPr>
                    <m:t xml:space="preserve"> </m:t>
                  </m:r>
                </m:e>
              </m:d>
            </m:num>
            <m:den>
              <m:r>
                <m:rPr>
                  <m:sty m:val="p"/>
                </m:rPr>
                <w:rPr>
                  <w:rFonts w:ascii="Cambria Math" w:hAnsi="Cambria Math" w:cs="Times New Roman"/>
                  <w:sz w:val="24"/>
                  <w:szCs w:val="24"/>
                  <w:lang w:val="en-US"/>
                </w:rPr>
                <m:t>&lt;</m:t>
              </m:r>
              <m:d>
                <m:dPr>
                  <m:ctrlPr>
                    <w:rPr>
                      <w:rFonts w:ascii="Cambria Math" w:hAnsi="Cambria Math" w:cs="Times New Roman"/>
                      <w:sz w:val="24"/>
                      <w:szCs w:val="24"/>
                      <w:lang w:val="en-US"/>
                    </w:rPr>
                  </m:ctrlPr>
                </m:dPr>
                <m:e>
                  <m:r>
                    <m:rPr>
                      <m:sty m:val="p"/>
                    </m:rPr>
                    <w:rPr>
                      <w:rFonts w:ascii="Cambria Math" w:hAnsi="Cambria Math" w:cs="Times New Roman"/>
                      <w:sz w:val="24"/>
                      <w:szCs w:val="24"/>
                      <w:lang w:val="en-US"/>
                    </w:rPr>
                    <m:t>Flux</m:t>
                  </m:r>
                  <m:d>
                    <m:dPr>
                      <m:ctrlPr>
                        <w:rPr>
                          <w:rFonts w:ascii="Cambria Math" w:hAnsi="Cambria Math" w:cs="Times New Roman"/>
                          <w:sz w:val="24"/>
                          <w:szCs w:val="24"/>
                          <w:lang w:val="en-US"/>
                        </w:rPr>
                      </m:ctrlPr>
                    </m:dPr>
                    <m:e>
                      <m:r>
                        <w:rPr>
                          <w:rFonts w:ascii="Cambria Math" w:hAnsi="Cambria Math" w:cs="Times New Roman"/>
                          <w:sz w:val="24"/>
                          <w:szCs w:val="24"/>
                          <w:lang w:val="en-US"/>
                        </w:rPr>
                        <m:t xml:space="preserve"> </m:t>
                      </m:r>
                      <m:d>
                        <m:dPr>
                          <m:begChr m:val="["/>
                          <m:endChr m:val="]"/>
                          <m:ctrlPr>
                            <w:rPr>
                              <w:rFonts w:ascii="Cambria Math" w:hAnsi="Cambria Math" w:cs="Times New Roman"/>
                              <w:sz w:val="24"/>
                              <w:szCs w:val="24"/>
                              <w:lang w:val="en-US"/>
                            </w:rPr>
                          </m:ctrlPr>
                        </m:dPr>
                        <m:e>
                          <m:r>
                            <m:rPr>
                              <m:sty m:val="p"/>
                            </m:rPr>
                            <w:rPr>
                              <w:rFonts w:ascii="Cambria Math" w:hAnsi="Cambria Math" w:cs="Times New Roman"/>
                              <w:sz w:val="24"/>
                              <w:szCs w:val="24"/>
                              <w:lang w:val="en-US"/>
                            </w:rPr>
                            <m:t>11 eV;16 127 eV</m:t>
                          </m:r>
                        </m:e>
                      </m:d>
                      <m:r>
                        <w:rPr>
                          <w:rFonts w:ascii="Cambria Math" w:hAnsi="Cambria Math" w:cs="Times New Roman"/>
                          <w:sz w:val="24"/>
                          <w:szCs w:val="24"/>
                          <w:lang w:val="en-US"/>
                        </w:rPr>
                        <m:t xml:space="preserve"> </m:t>
                      </m:r>
                    </m:e>
                  </m:d>
                  <m:r>
                    <m:rPr>
                      <m:sty m:val="p"/>
                    </m:rPr>
                    <w:rPr>
                      <w:rFonts w:ascii="Cambria Math" w:hAnsi="Cambria Math" w:cs="Times New Roman"/>
                      <w:sz w:val="24"/>
                      <w:szCs w:val="24"/>
                      <w:lang w:val="en-US"/>
                    </w:rPr>
                    <m:t>,4h</m:t>
                  </m:r>
                </m:e>
              </m:d>
              <m:r>
                <w:rPr>
                  <w:rFonts w:ascii="Cambria Math" w:hAnsi="Cambria Math" w:cs="Times New Roman"/>
                  <w:sz w:val="24"/>
                  <w:szCs w:val="24"/>
                  <w:lang w:val="en-US"/>
                </w:rPr>
                <m:t>&gt;</m:t>
              </m:r>
            </m:den>
          </m:f>
          <m:r>
            <w:rPr>
              <w:rFonts w:ascii="Cambria Math" w:eastAsiaTheme="minorEastAsia" w:hAnsi="Cambria Math" w:cs="Times New Roman"/>
              <w:sz w:val="24"/>
              <w:szCs w:val="24"/>
              <w:lang w:val="en-US"/>
            </w:rPr>
            <m:t>&lt;0.01    (3)</m:t>
          </m:r>
        </m:oMath>
      </m:oMathPara>
    </w:p>
    <w:p w:rsidR="00D03BB0" w:rsidRPr="005958F5" w:rsidRDefault="00D03BB0" w:rsidP="007334CB">
      <w:pPr>
        <w:spacing w:line="360" w:lineRule="auto"/>
        <w:ind w:firstLine="567"/>
        <w:contextualSpacing/>
        <w:jc w:val="both"/>
        <w:rPr>
          <w:rFonts w:ascii="Times New Roman" w:hAnsi="Times New Roman" w:cs="Times New Roman"/>
          <w:sz w:val="24"/>
          <w:lang w:val="en-US"/>
        </w:rPr>
      </w:pPr>
    </w:p>
    <w:p w:rsidR="007334CB" w:rsidRDefault="007334CB" w:rsidP="007334CB">
      <w:pPr>
        <w:spacing w:line="360" w:lineRule="auto"/>
        <w:ind w:firstLine="567"/>
        <w:contextualSpacing/>
        <w:jc w:val="both"/>
        <w:rPr>
          <w:rFonts w:ascii="Times New Roman" w:hAnsi="Times New Roman" w:cs="Times New Roman"/>
          <w:sz w:val="24"/>
          <w:lang w:val="en-US"/>
        </w:rPr>
      </w:pPr>
      <w:r w:rsidRPr="005958F5">
        <w:rPr>
          <w:rFonts w:ascii="Times New Roman" w:hAnsi="Times New Roman" w:cs="Times New Roman"/>
          <w:sz w:val="24"/>
          <w:lang w:val="en-US"/>
        </w:rPr>
        <w:t xml:space="preserve">Among the energy range [11 eV; 16 127 eV], the three channels which collected the majority of the flux were 90-148 eV, 148-245 eV and 245-400 eV. Electron depletions thus show up in those three most reliable energy channels which are far too high energy to be affected by any spacecraft charging which would almost always be less than </w:t>
      </w:r>
      <m:oMath>
        <m:r>
          <m:rPr>
            <m:sty m:val="p"/>
          </m:rPr>
          <w:rPr>
            <w:rFonts w:ascii="Cambria Math" w:hAnsi="Cambria Math" w:cs="Times New Roman"/>
            <w:sz w:val="24"/>
            <w:lang w:val="en-US"/>
          </w:rPr>
          <m:t>~20 eV</m:t>
        </m:r>
      </m:oMath>
      <w:r w:rsidRPr="005958F5">
        <w:rPr>
          <w:rFonts w:ascii="Times New Roman" w:eastAsiaTheme="minorEastAsia" w:hAnsi="Times New Roman" w:cs="Times New Roman"/>
          <w:sz w:val="24"/>
          <w:lang w:val="en-US"/>
        </w:rPr>
        <w:t>.</w:t>
      </w:r>
      <w:r w:rsidRPr="005958F5">
        <w:rPr>
          <w:rFonts w:ascii="Times New Roman" w:hAnsi="Times New Roman" w:cs="Times New Roman"/>
          <w:sz w:val="24"/>
          <w:lang w:val="en-US"/>
        </w:rPr>
        <w:t xml:space="preserve">  Hence, the way criterion (3) have been defined make it little sensitive to spacecraft charging. </w:t>
      </w:r>
    </w:p>
    <w:p w:rsidR="00D03BB0" w:rsidRPr="005958F5" w:rsidRDefault="00D03BB0" w:rsidP="007334CB">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The sampling time step used for the criterion is the same as the measurements cadence of the </w:t>
      </w:r>
      <w:r w:rsidRPr="000B72A6">
        <w:rPr>
          <w:rFonts w:ascii="Times New Roman" w:hAnsi="Times New Roman" w:cs="Times New Roman"/>
          <w:sz w:val="24"/>
          <w:lang w:val="en-US"/>
        </w:rPr>
        <w:t xml:space="preserve">ER </w:t>
      </w:r>
      <w:r>
        <w:rPr>
          <w:rFonts w:ascii="Times New Roman" w:hAnsi="Times New Roman" w:cs="Times New Roman"/>
          <w:sz w:val="24"/>
          <w:lang w:val="en-US"/>
        </w:rPr>
        <w:t xml:space="preserve">instrument: 2s. </w:t>
      </w:r>
      <w:r w:rsidRPr="005958F5">
        <w:rPr>
          <w:rFonts w:ascii="Times New Roman" w:hAnsi="Times New Roman" w:cs="Times New Roman"/>
          <w:sz w:val="24"/>
          <w:lang w:val="en-US"/>
        </w:rPr>
        <w:t>Consequently, the electron depletions detected size is at least 7 km in the orbital direction.</w:t>
      </w:r>
    </w:p>
    <w:p w:rsidR="007334CB" w:rsidRPr="007334CB" w:rsidRDefault="007334CB" w:rsidP="007334CB">
      <w:pPr>
        <w:spacing w:line="360" w:lineRule="auto"/>
        <w:ind w:firstLine="567"/>
        <w:contextualSpacing/>
        <w:jc w:val="both"/>
        <w:rPr>
          <w:rFonts w:ascii="Times New Roman" w:hAnsi="Times New Roman" w:cs="Times New Roman"/>
          <w:sz w:val="24"/>
          <w:highlight w:val="red"/>
          <w:lang w:val="en-US"/>
        </w:rPr>
      </w:pPr>
    </w:p>
    <w:p w:rsidR="007334CB" w:rsidRPr="005958F5" w:rsidRDefault="007334CB" w:rsidP="007334CB">
      <w:pPr>
        <w:spacing w:line="360" w:lineRule="auto"/>
        <w:ind w:firstLine="567"/>
        <w:contextualSpacing/>
        <w:jc w:val="both"/>
        <w:rPr>
          <w:rFonts w:ascii="Times New Roman" w:eastAsiaTheme="minorEastAsia" w:hAnsi="Times New Roman" w:cs="Times New Roman"/>
          <w:sz w:val="24"/>
          <w:szCs w:val="24"/>
          <w:lang w:val="en-US"/>
        </w:rPr>
      </w:pPr>
    </w:p>
    <w:p w:rsidR="005958F5" w:rsidRPr="007334CB" w:rsidRDefault="005958F5" w:rsidP="007334CB">
      <w:pPr>
        <w:spacing w:line="360" w:lineRule="auto"/>
        <w:ind w:firstLine="567"/>
        <w:contextualSpacing/>
        <w:jc w:val="both"/>
        <w:rPr>
          <w:rFonts w:ascii="Times New Roman" w:eastAsiaTheme="minorEastAsia" w:hAnsi="Times New Roman" w:cs="Times New Roman"/>
          <w:sz w:val="24"/>
          <w:szCs w:val="24"/>
          <w:highlight w:val="red"/>
          <w:lang w:val="en-US"/>
        </w:rPr>
      </w:pPr>
    </w:p>
    <w:p w:rsidR="007334CB" w:rsidRDefault="007334CB" w:rsidP="007334CB">
      <w:pPr>
        <w:rPr>
          <w:lang w:val="en-US"/>
        </w:rPr>
      </w:pPr>
    </w:p>
    <w:p w:rsidR="00D42ED0" w:rsidRPr="007334CB" w:rsidRDefault="00D42ED0" w:rsidP="00BE1350">
      <w:pPr>
        <w:jc w:val="both"/>
        <w:rPr>
          <w:lang w:val="en-US"/>
        </w:rPr>
      </w:pPr>
      <w:r w:rsidRPr="007334CB">
        <w:rPr>
          <w:lang w:val="en-US"/>
        </w:rPr>
        <w:br w:type="page"/>
      </w:r>
    </w:p>
    <w:p w:rsidR="00D42ED0" w:rsidRPr="00AB5463" w:rsidRDefault="00D42ED0" w:rsidP="0048796D">
      <w:pPr>
        <w:pStyle w:val="Titre2"/>
        <w:numPr>
          <w:ilvl w:val="1"/>
          <w:numId w:val="13"/>
        </w:numPr>
        <w:rPr>
          <w:lang w:val="en-US"/>
        </w:rPr>
      </w:pPr>
      <w:bookmarkStart w:id="510" w:name="_Ref477523664"/>
      <w:bookmarkStart w:id="511" w:name="_Toc480374718"/>
      <w:r w:rsidRPr="00AB5463">
        <w:rPr>
          <w:lang w:val="en-US"/>
        </w:rPr>
        <w:lastRenderedPageBreak/>
        <w:t>Application of the criteria</w:t>
      </w:r>
      <w:bookmarkEnd w:id="510"/>
      <w:bookmarkEnd w:id="511"/>
    </w:p>
    <w:p w:rsidR="00D42ED0" w:rsidRDefault="00D42ED0" w:rsidP="00D42ED0">
      <w:pPr>
        <w:rPr>
          <w:lang w:val="en-US"/>
        </w:rPr>
      </w:pPr>
    </w:p>
    <w:p w:rsidR="009403C3" w:rsidRPr="009403C3" w:rsidRDefault="00C03392" w:rsidP="00C03392">
      <w:pPr>
        <w:spacing w:line="360" w:lineRule="auto"/>
        <w:ind w:firstLine="567"/>
        <w:contextualSpacing/>
        <w:jc w:val="both"/>
        <w:rPr>
          <w:sz w:val="24"/>
          <w:szCs w:val="24"/>
          <w:lang w:val="en-US"/>
        </w:rPr>
      </w:pPr>
      <w:r>
        <w:rPr>
          <w:sz w:val="24"/>
          <w:szCs w:val="24"/>
          <w:lang w:val="en-US"/>
        </w:rPr>
        <w:t xml:space="preserve">Once </w:t>
      </w:r>
      <w:r w:rsidR="00197604">
        <w:rPr>
          <w:sz w:val="24"/>
          <w:szCs w:val="24"/>
          <w:lang w:val="en-US"/>
        </w:rPr>
        <w:t xml:space="preserve">the criterion were set, we applied them to the three datasets described in section </w:t>
      </w:r>
      <w:r w:rsidR="00197604">
        <w:rPr>
          <w:sz w:val="24"/>
          <w:szCs w:val="24"/>
          <w:lang w:val="en-US"/>
        </w:rPr>
        <w:fldChar w:fldCharType="begin"/>
      </w:r>
      <w:r w:rsidR="00197604">
        <w:rPr>
          <w:sz w:val="24"/>
          <w:szCs w:val="24"/>
          <w:lang w:val="en-US"/>
        </w:rPr>
        <w:instrText xml:space="preserve"> REF _Ref478463404 \r \h </w:instrText>
      </w:r>
      <w:r w:rsidR="00197604">
        <w:rPr>
          <w:sz w:val="24"/>
          <w:szCs w:val="24"/>
          <w:lang w:val="en-US"/>
        </w:rPr>
      </w:r>
      <w:r w:rsidR="00197604">
        <w:rPr>
          <w:sz w:val="24"/>
          <w:szCs w:val="24"/>
          <w:lang w:val="en-US"/>
        </w:rPr>
        <w:fldChar w:fldCharType="separate"/>
      </w:r>
      <w:r w:rsidR="00EC3EBC">
        <w:rPr>
          <w:sz w:val="24"/>
          <w:szCs w:val="24"/>
          <w:lang w:val="en-US"/>
        </w:rPr>
        <w:t>2.3</w:t>
      </w:r>
      <w:r w:rsidR="00197604">
        <w:rPr>
          <w:sz w:val="24"/>
          <w:szCs w:val="24"/>
          <w:lang w:val="en-US"/>
        </w:rPr>
        <w:fldChar w:fldCharType="end"/>
      </w:r>
      <w:r w:rsidR="00197604">
        <w:rPr>
          <w:sz w:val="24"/>
          <w:szCs w:val="24"/>
          <w:lang w:val="en-US"/>
        </w:rPr>
        <w:t xml:space="preserve">. Application to MGS and MAVEN data has been relatively easy, while the specificities of the MEX mission makes it more complicated and implied the use of results from the other two. We thus first present the application of the MGS criterion in section </w:t>
      </w:r>
      <w:r w:rsidR="00197604">
        <w:rPr>
          <w:sz w:val="24"/>
          <w:szCs w:val="24"/>
          <w:lang w:val="en-US"/>
        </w:rPr>
        <w:fldChar w:fldCharType="begin"/>
      </w:r>
      <w:r w:rsidR="00197604">
        <w:rPr>
          <w:sz w:val="24"/>
          <w:szCs w:val="24"/>
          <w:lang w:val="en-US"/>
        </w:rPr>
        <w:instrText xml:space="preserve"> REF _Ref479588441 \r \h </w:instrText>
      </w:r>
      <w:r w:rsidR="00197604">
        <w:rPr>
          <w:sz w:val="24"/>
          <w:szCs w:val="24"/>
          <w:lang w:val="en-US"/>
        </w:rPr>
      </w:r>
      <w:r w:rsidR="00197604">
        <w:rPr>
          <w:sz w:val="24"/>
          <w:szCs w:val="24"/>
          <w:lang w:val="en-US"/>
        </w:rPr>
        <w:fldChar w:fldCharType="separate"/>
      </w:r>
      <w:r w:rsidR="00EC3EBC">
        <w:rPr>
          <w:sz w:val="24"/>
          <w:szCs w:val="24"/>
          <w:lang w:val="en-US"/>
        </w:rPr>
        <w:t>3.4.1</w:t>
      </w:r>
      <w:r w:rsidR="00197604">
        <w:rPr>
          <w:sz w:val="24"/>
          <w:szCs w:val="24"/>
          <w:lang w:val="en-US"/>
        </w:rPr>
        <w:fldChar w:fldCharType="end"/>
      </w:r>
      <w:r w:rsidR="00197604">
        <w:rPr>
          <w:sz w:val="24"/>
          <w:szCs w:val="24"/>
          <w:lang w:val="en-US"/>
        </w:rPr>
        <w:t xml:space="preserve">, then the application of the MAVEN criterion in section </w:t>
      </w:r>
      <w:r w:rsidR="00197604">
        <w:rPr>
          <w:sz w:val="24"/>
          <w:szCs w:val="24"/>
          <w:lang w:val="en-US"/>
        </w:rPr>
        <w:fldChar w:fldCharType="begin"/>
      </w:r>
      <w:r w:rsidR="00197604">
        <w:rPr>
          <w:sz w:val="24"/>
          <w:szCs w:val="24"/>
          <w:lang w:val="en-US"/>
        </w:rPr>
        <w:instrText xml:space="preserve"> REF _Ref479588466 \r \h </w:instrText>
      </w:r>
      <w:r w:rsidR="00197604">
        <w:rPr>
          <w:sz w:val="24"/>
          <w:szCs w:val="24"/>
          <w:lang w:val="en-US"/>
        </w:rPr>
      </w:r>
      <w:r w:rsidR="00197604">
        <w:rPr>
          <w:sz w:val="24"/>
          <w:szCs w:val="24"/>
          <w:lang w:val="en-US"/>
        </w:rPr>
        <w:fldChar w:fldCharType="separate"/>
      </w:r>
      <w:r w:rsidR="00EC3EBC">
        <w:rPr>
          <w:sz w:val="24"/>
          <w:szCs w:val="24"/>
          <w:lang w:val="en-US"/>
        </w:rPr>
        <w:t>3.4.2</w:t>
      </w:r>
      <w:r w:rsidR="00197604">
        <w:rPr>
          <w:sz w:val="24"/>
          <w:szCs w:val="24"/>
          <w:lang w:val="en-US"/>
        </w:rPr>
        <w:fldChar w:fldCharType="end"/>
      </w:r>
      <w:r w:rsidR="00197604">
        <w:rPr>
          <w:sz w:val="24"/>
          <w:szCs w:val="24"/>
          <w:lang w:val="en-US"/>
        </w:rPr>
        <w:t xml:space="preserve"> and we finish by the application of the MEX criterion in section </w:t>
      </w:r>
      <w:r w:rsidR="00197604">
        <w:rPr>
          <w:sz w:val="24"/>
          <w:szCs w:val="24"/>
          <w:lang w:val="en-US"/>
        </w:rPr>
        <w:fldChar w:fldCharType="begin"/>
      </w:r>
      <w:r w:rsidR="00197604">
        <w:rPr>
          <w:sz w:val="24"/>
          <w:szCs w:val="24"/>
          <w:lang w:val="en-US"/>
        </w:rPr>
        <w:instrText xml:space="preserve"> REF _Ref479588492 \r \h </w:instrText>
      </w:r>
      <w:r w:rsidR="00197604">
        <w:rPr>
          <w:sz w:val="24"/>
          <w:szCs w:val="24"/>
          <w:lang w:val="en-US"/>
        </w:rPr>
      </w:r>
      <w:r w:rsidR="00197604">
        <w:rPr>
          <w:sz w:val="24"/>
          <w:szCs w:val="24"/>
          <w:lang w:val="en-US"/>
        </w:rPr>
        <w:fldChar w:fldCharType="separate"/>
      </w:r>
      <w:r w:rsidR="00EC3EBC">
        <w:rPr>
          <w:sz w:val="24"/>
          <w:szCs w:val="24"/>
          <w:lang w:val="en-US"/>
        </w:rPr>
        <w:t>3.4.3</w:t>
      </w:r>
      <w:r w:rsidR="00197604">
        <w:rPr>
          <w:sz w:val="24"/>
          <w:szCs w:val="24"/>
          <w:lang w:val="en-US"/>
        </w:rPr>
        <w:fldChar w:fldCharType="end"/>
      </w:r>
      <w:r w:rsidR="00197604">
        <w:rPr>
          <w:sz w:val="24"/>
          <w:szCs w:val="24"/>
          <w:lang w:val="en-US"/>
        </w:rPr>
        <w:t xml:space="preserve">. </w:t>
      </w:r>
    </w:p>
    <w:p w:rsidR="009403C3" w:rsidRDefault="009403C3" w:rsidP="00D42ED0">
      <w:pPr>
        <w:rPr>
          <w:lang w:val="en-US"/>
        </w:rPr>
      </w:pPr>
    </w:p>
    <w:p w:rsidR="00871DCD" w:rsidRPr="00AB5463" w:rsidRDefault="00871DCD" w:rsidP="0048796D">
      <w:pPr>
        <w:pStyle w:val="Titre3"/>
        <w:numPr>
          <w:ilvl w:val="2"/>
          <w:numId w:val="13"/>
        </w:numPr>
        <w:rPr>
          <w:lang w:val="en-US"/>
        </w:rPr>
      </w:pPr>
      <w:bookmarkStart w:id="512" w:name="_Ref479588441"/>
      <w:bookmarkStart w:id="513" w:name="_Toc480374719"/>
      <w:r w:rsidRPr="00AB5463">
        <w:rPr>
          <w:lang w:val="en-US"/>
        </w:rPr>
        <w:t xml:space="preserve">Application to </w:t>
      </w:r>
      <w:bookmarkEnd w:id="512"/>
      <w:r w:rsidR="00DD4FEA">
        <w:rPr>
          <w:lang w:val="en-US"/>
        </w:rPr>
        <w:t>MGS</w:t>
      </w:r>
      <w:bookmarkEnd w:id="513"/>
    </w:p>
    <w:p w:rsidR="005958F5" w:rsidRDefault="005958F5" w:rsidP="00D42ED0">
      <w:pPr>
        <w:rPr>
          <w:lang w:val="en-US"/>
        </w:rPr>
      </w:pPr>
    </w:p>
    <w:p w:rsidR="003A45FD" w:rsidRDefault="005958F5" w:rsidP="005958F5">
      <w:pPr>
        <w:spacing w:line="360" w:lineRule="auto"/>
        <w:ind w:firstLine="567"/>
        <w:contextualSpacing/>
        <w:jc w:val="both"/>
        <w:rPr>
          <w:rFonts w:ascii="Times New Roman" w:hAnsi="Times New Roman" w:cs="Times New Roman"/>
          <w:sz w:val="24"/>
          <w:lang w:val="en-US"/>
        </w:rPr>
      </w:pPr>
      <w:r w:rsidRPr="00871DCD">
        <w:rPr>
          <w:rFonts w:ascii="Times New Roman" w:hAnsi="Times New Roman" w:cs="Times New Roman"/>
          <w:sz w:val="24"/>
          <w:lang w:val="en-US"/>
        </w:rPr>
        <w:t xml:space="preserve">For the study of the electron depletions observed with MGS we only focus on the data obtained during the circular mapping orbit phase at an altitude of </w:t>
      </w:r>
      <m:oMath>
        <m:r>
          <w:rPr>
            <w:rFonts w:ascii="Cambria Math" w:hAnsi="Cambria Math" w:cs="Times New Roman"/>
            <w:sz w:val="24"/>
            <w:lang w:val="en-US"/>
          </w:rPr>
          <m:t>~</m:t>
        </m:r>
      </m:oMath>
      <w:r w:rsidRPr="00871DCD">
        <w:rPr>
          <w:rFonts w:ascii="Times New Roman" w:hAnsi="Times New Roman" w:cs="Times New Roman"/>
          <w:sz w:val="24"/>
          <w:lang w:val="en-US"/>
        </w:rPr>
        <w:t xml:space="preserve">400 km. The dataset covers the time period from March 10, 1999 to October 11, 2006 which represents more than 42 000 orbits. </w:t>
      </w:r>
      <w:r w:rsidR="003A45FD" w:rsidRPr="000B72A6">
        <w:rPr>
          <w:rFonts w:ascii="Times New Roman" w:hAnsi="Times New Roman" w:cs="Times New Roman"/>
          <w:sz w:val="24"/>
          <w:lang w:val="en-US"/>
        </w:rPr>
        <w:t xml:space="preserve">As the MGS orbit was circular at 400 km, electron depletions can potentially be observed during each orbit. </w:t>
      </w:r>
      <w:r w:rsidRPr="000B72A6">
        <w:rPr>
          <w:rFonts w:ascii="Times New Roman" w:hAnsi="Times New Roman" w:cs="Times New Roman"/>
          <w:sz w:val="24"/>
          <w:lang w:val="en-US"/>
        </w:rPr>
        <w:t xml:space="preserve">Such statistics average all the effects of external drivers on electron depletions so that only </w:t>
      </w:r>
      <w:r w:rsidR="003A45FD">
        <w:rPr>
          <w:rFonts w:ascii="Times New Roman" w:hAnsi="Times New Roman" w:cs="Times New Roman"/>
          <w:sz w:val="24"/>
          <w:lang w:val="en-US"/>
        </w:rPr>
        <w:t>stands out</w:t>
      </w:r>
      <w:r w:rsidRPr="000B72A6">
        <w:rPr>
          <w:rFonts w:ascii="Times New Roman" w:hAnsi="Times New Roman" w:cs="Times New Roman"/>
          <w:sz w:val="24"/>
          <w:lang w:val="en-US"/>
        </w:rPr>
        <w:t xml:space="preserve"> the general behavior of the electron depletions. </w:t>
      </w:r>
      <w:r w:rsidR="003A45FD">
        <w:rPr>
          <w:rFonts w:ascii="Times New Roman" w:hAnsi="Times New Roman" w:cs="Times New Roman"/>
          <w:sz w:val="24"/>
          <w:lang w:val="en-US"/>
        </w:rPr>
        <w:t>Due to this huge dataset, all the electron depletions detected has not been checked, as it has been done for MAVEN, hence some artifacts can be contained in the resulting catalog.</w:t>
      </w:r>
    </w:p>
    <w:p w:rsidR="00DD4FEA" w:rsidRDefault="00DD4FEA" w:rsidP="005958F5">
      <w:pPr>
        <w:spacing w:line="360" w:lineRule="auto"/>
        <w:ind w:firstLine="567"/>
        <w:contextualSpacing/>
        <w:jc w:val="both"/>
        <w:rPr>
          <w:rFonts w:ascii="Times New Roman" w:hAnsi="Times New Roman" w:cs="Times New Roman"/>
          <w:sz w:val="24"/>
          <w:lang w:val="en-US"/>
        </w:rPr>
      </w:pPr>
    </w:p>
    <w:p w:rsidR="00C52D69" w:rsidRDefault="005958F5" w:rsidP="005958F5">
      <w:pPr>
        <w:spacing w:line="360" w:lineRule="auto"/>
        <w:ind w:firstLine="567"/>
        <w:contextualSpacing/>
        <w:jc w:val="both"/>
        <w:rPr>
          <w:rFonts w:ascii="Times New Roman" w:hAnsi="Times New Roman" w:cs="Times New Roman"/>
          <w:sz w:val="24"/>
          <w:lang w:val="en-US"/>
        </w:rPr>
      </w:pPr>
      <w:r w:rsidRPr="000B72A6">
        <w:rPr>
          <w:rFonts w:ascii="Times New Roman" w:hAnsi="Times New Roman" w:cs="Times New Roman"/>
          <w:sz w:val="24"/>
          <w:lang w:val="en-US"/>
        </w:rPr>
        <w:t xml:space="preserve">The example proposed </w:t>
      </w:r>
      <w:r w:rsidR="00B01370">
        <w:rPr>
          <w:rFonts w:ascii="Times New Roman" w:hAnsi="Times New Roman" w:cs="Times New Roman"/>
          <w:sz w:val="24"/>
          <w:lang w:val="en-US"/>
        </w:rPr>
        <w:t>i</w:t>
      </w:r>
      <w:r w:rsidRPr="000B72A6">
        <w:rPr>
          <w:rFonts w:ascii="Times New Roman" w:hAnsi="Times New Roman" w:cs="Times New Roman"/>
          <w:sz w:val="24"/>
          <w:lang w:val="en-US"/>
        </w:rPr>
        <w:t xml:space="preserve">n </w:t>
      </w:r>
      <w:r w:rsidR="00DD4FEA" w:rsidRPr="00DD4FEA">
        <w:rPr>
          <w:rFonts w:ascii="Times New Roman" w:hAnsi="Times New Roman" w:cs="Times New Roman"/>
          <w:sz w:val="24"/>
          <w:szCs w:val="24"/>
          <w:highlight w:val="green"/>
          <w:lang w:val="en-US"/>
        </w:rPr>
        <w:fldChar w:fldCharType="begin"/>
      </w:r>
      <w:r w:rsidR="00DD4FEA" w:rsidRPr="00DD4FEA">
        <w:rPr>
          <w:rFonts w:ascii="Times New Roman" w:hAnsi="Times New Roman" w:cs="Times New Roman"/>
          <w:sz w:val="24"/>
          <w:szCs w:val="24"/>
          <w:highlight w:val="green"/>
          <w:lang w:val="en-US"/>
        </w:rPr>
        <w:instrText xml:space="preserve"> REF _Ref479589177 \h  \* MERGEFORMAT </w:instrText>
      </w:r>
      <w:r w:rsidR="00DD4FEA" w:rsidRPr="00DD4FEA">
        <w:rPr>
          <w:rFonts w:ascii="Times New Roman" w:hAnsi="Times New Roman" w:cs="Times New Roman"/>
          <w:sz w:val="24"/>
          <w:szCs w:val="24"/>
          <w:highlight w:val="green"/>
          <w:lang w:val="en-US"/>
        </w:rPr>
      </w:r>
      <w:r w:rsidR="00DD4FEA" w:rsidRPr="00DD4FEA">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65</w:t>
      </w:r>
      <w:r w:rsidR="00DD4FEA" w:rsidRPr="00DD4FEA">
        <w:rPr>
          <w:rFonts w:ascii="Times New Roman" w:hAnsi="Times New Roman" w:cs="Times New Roman"/>
          <w:sz w:val="24"/>
          <w:szCs w:val="24"/>
          <w:highlight w:val="green"/>
          <w:lang w:val="en-US"/>
        </w:rPr>
        <w:fldChar w:fldCharType="end"/>
      </w:r>
      <w:r w:rsidRPr="000B72A6">
        <w:rPr>
          <w:rFonts w:ascii="Times New Roman" w:hAnsi="Times New Roman" w:cs="Times New Roman"/>
          <w:sz w:val="24"/>
          <w:lang w:val="en-US"/>
        </w:rPr>
        <w:t xml:space="preserve"> illustrates how the criterion detects the electron depletions in agr</w:t>
      </w:r>
      <w:r w:rsidR="00C52D69">
        <w:rPr>
          <w:rFonts w:ascii="Times New Roman" w:hAnsi="Times New Roman" w:cs="Times New Roman"/>
          <w:sz w:val="24"/>
          <w:lang w:val="en-US"/>
        </w:rPr>
        <w:t xml:space="preserve">eement with the ER spectrogram. </w:t>
      </w:r>
      <w:r w:rsidR="00C52D69" w:rsidRPr="00C52D69">
        <w:rPr>
          <w:rFonts w:ascii="Times New Roman" w:eastAsiaTheme="minorEastAsia" w:hAnsi="Times New Roman" w:cs="Times New Roman"/>
          <w:sz w:val="24"/>
          <w:lang w:val="en-US"/>
        </w:rPr>
        <w:t>The first panel is the ER energy-time spectrogram of omnidirectional electron flux and the second panel is the ER electron flux summed over all the observed energies. The blacked out regions in the third panel delineate the electron depletions automatically detected by criterion (3), when the electron flux drops by more than two orders of magnitude at all observed energies. The fourth panel is the magnitude of the magnetic field measured by MAG (</w:t>
      </w:r>
      <w:r w:rsidR="00C52D69" w:rsidRPr="00DD4FEA">
        <w:rPr>
          <w:rFonts w:ascii="Times New Roman" w:eastAsiaTheme="minorEastAsia" w:hAnsi="Times New Roman" w:cs="Times New Roman"/>
          <w:b/>
          <w:sz w:val="24"/>
          <w:lang w:val="en-US"/>
        </w:rPr>
        <w:t>black</w:t>
      </w:r>
      <w:r w:rsidR="00C52D69" w:rsidRPr="00C52D69">
        <w:rPr>
          <w:rFonts w:ascii="Times New Roman" w:eastAsiaTheme="minorEastAsia" w:hAnsi="Times New Roman" w:cs="Times New Roman"/>
          <w:sz w:val="24"/>
          <w:lang w:val="en-US"/>
        </w:rPr>
        <w:t xml:space="preserve"> profile) superimposed with the magnitude of the crustal magnetic field calculated from the model of Morschhauser (</w:t>
      </w:r>
      <w:r w:rsidR="00C52D69" w:rsidRPr="00DD4FEA">
        <w:rPr>
          <w:rFonts w:ascii="Times New Roman" w:eastAsiaTheme="minorEastAsia" w:hAnsi="Times New Roman" w:cs="Times New Roman"/>
          <w:b/>
          <w:color w:val="00B0F0"/>
          <w:sz w:val="24"/>
          <w:lang w:val="en-US"/>
        </w:rPr>
        <w:t>blue</w:t>
      </w:r>
      <w:r w:rsidR="00C52D69" w:rsidRPr="00C52D69">
        <w:rPr>
          <w:rFonts w:ascii="Times New Roman" w:eastAsiaTheme="minorEastAsia" w:hAnsi="Times New Roman" w:cs="Times New Roman"/>
          <w:sz w:val="24"/>
          <w:lang w:val="en-US"/>
        </w:rPr>
        <w:t xml:space="preserve"> profile)</w:t>
      </w:r>
      <w:r w:rsidR="00C52D69" w:rsidRPr="00C52D69">
        <w:rPr>
          <w:rFonts w:ascii="Times New Roman" w:eastAsiaTheme="minorEastAsia" w:hAnsi="Times New Roman" w:cs="Times New Roman"/>
          <w:sz w:val="24"/>
          <w:szCs w:val="24"/>
          <w:lang w:val="en-US"/>
        </w:rPr>
        <w:t>.</w:t>
      </w:r>
      <w:r w:rsidR="00C52D69" w:rsidRPr="00C52D69">
        <w:rPr>
          <w:rFonts w:ascii="Times New Roman" w:hAnsi="Times New Roman" w:cs="Times New Roman"/>
          <w:lang w:val="en-US"/>
        </w:rPr>
        <w:t xml:space="preserve"> </w:t>
      </w:r>
      <w:r w:rsidR="00C52D69" w:rsidRPr="00C52D69">
        <w:rPr>
          <w:rFonts w:ascii="Times New Roman" w:eastAsiaTheme="minorEastAsia" w:hAnsi="Times New Roman" w:cs="Times New Roman"/>
          <w:sz w:val="24"/>
          <w:lang w:val="en-US"/>
        </w:rPr>
        <w:t>On the last bottom right panel is plotted the orbital trajectory of MGS in a cylindrically symmetric MSO coordinates frame.</w:t>
      </w:r>
      <w:r w:rsidR="00C52D69">
        <w:rPr>
          <w:rFonts w:ascii="Times New Roman" w:eastAsiaTheme="minorEastAsia" w:hAnsi="Times New Roman" w:cs="Times New Roman"/>
          <w:sz w:val="24"/>
          <w:lang w:val="en-US"/>
        </w:rPr>
        <w:t xml:space="preserve"> Five depletions are detected during this time interval, in good agreement with the electron spectrogram. </w:t>
      </w:r>
      <w:r w:rsidRPr="00C52D69">
        <w:rPr>
          <w:rFonts w:ascii="Times New Roman" w:hAnsi="Times New Roman" w:cs="Times New Roman"/>
          <w:sz w:val="24"/>
          <w:lang w:val="en-US"/>
        </w:rPr>
        <w:t>However we can notice that all the decreases that can be observed on panel</w:t>
      </w:r>
      <w:r w:rsidR="00DD4FEA">
        <w:rPr>
          <w:rFonts w:ascii="Times New Roman" w:hAnsi="Times New Roman" w:cs="Times New Roman"/>
          <w:sz w:val="24"/>
          <w:lang w:val="en-US"/>
        </w:rPr>
        <w:t xml:space="preserve"> 1 and</w:t>
      </w:r>
      <w:r w:rsidRPr="00C52D69">
        <w:rPr>
          <w:rFonts w:ascii="Times New Roman" w:hAnsi="Times New Roman" w:cs="Times New Roman"/>
          <w:sz w:val="24"/>
          <w:lang w:val="en-US"/>
        </w:rPr>
        <w:t xml:space="preserve"> 2 are not detected as electron depletions. This is due to the threshold of 1% chosen. </w:t>
      </w:r>
    </w:p>
    <w:p w:rsidR="003A45FD" w:rsidRDefault="003A45FD" w:rsidP="005958F5">
      <w:pPr>
        <w:spacing w:line="360" w:lineRule="auto"/>
        <w:ind w:firstLine="567"/>
        <w:contextualSpacing/>
        <w:jc w:val="both"/>
        <w:rPr>
          <w:rFonts w:ascii="Times New Roman" w:hAnsi="Times New Roman" w:cs="Times New Roman"/>
          <w:sz w:val="24"/>
          <w:lang w:val="en-US"/>
        </w:rPr>
      </w:pPr>
    </w:p>
    <w:p w:rsidR="003A45FD" w:rsidRDefault="003A45FD" w:rsidP="005958F5">
      <w:pPr>
        <w:spacing w:line="360" w:lineRule="auto"/>
        <w:ind w:firstLine="567"/>
        <w:contextualSpacing/>
        <w:jc w:val="both"/>
        <w:rPr>
          <w:rFonts w:ascii="Times New Roman" w:hAnsi="Times New Roman" w:cs="Times New Roman"/>
          <w:sz w:val="24"/>
          <w:lang w:val="en-US"/>
        </w:rPr>
      </w:pPr>
    </w:p>
    <w:p w:rsidR="003A45FD" w:rsidRDefault="003A45FD" w:rsidP="003A45FD">
      <w:pPr>
        <w:keepNext/>
        <w:spacing w:line="360" w:lineRule="auto"/>
        <w:ind w:firstLine="567"/>
        <w:contextualSpacing/>
        <w:jc w:val="both"/>
      </w:pPr>
      <w:r>
        <w:rPr>
          <w:noProof/>
          <w:lang w:eastAsia="fr-FR"/>
        </w:rPr>
        <w:drawing>
          <wp:inline distT="0" distB="0" distL="0" distR="0" wp14:anchorId="7D8BB969" wp14:editId="7454E07C">
            <wp:extent cx="5760720" cy="32258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1_Steckiewicz.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rsidR="003A45FD" w:rsidRDefault="003A45FD" w:rsidP="003A45FD">
      <w:pPr>
        <w:pStyle w:val="Lgende"/>
        <w:spacing w:after="0" w:line="360" w:lineRule="auto"/>
        <w:contextualSpacing/>
        <w:jc w:val="center"/>
        <w:rPr>
          <w:lang w:val="en-US"/>
        </w:rPr>
      </w:pPr>
      <w:bookmarkStart w:id="514" w:name="_Ref479589177"/>
      <w:bookmarkStart w:id="515" w:name="_Toc479751733"/>
      <w:r w:rsidRPr="003A45FD">
        <w:rPr>
          <w:lang w:val="en-US"/>
        </w:rPr>
        <w:t xml:space="preserve">Figure </w:t>
      </w:r>
      <w:r w:rsidRPr="003A45FD">
        <w:rPr>
          <w:lang w:val="en-US"/>
        </w:rPr>
        <w:fldChar w:fldCharType="begin"/>
      </w:r>
      <w:r w:rsidRPr="003A45FD">
        <w:rPr>
          <w:lang w:val="en-US"/>
        </w:rPr>
        <w:instrText xml:space="preserve"> SEQ Figure \* ARABIC </w:instrText>
      </w:r>
      <w:r w:rsidRPr="003A45FD">
        <w:rPr>
          <w:lang w:val="en-US"/>
        </w:rPr>
        <w:fldChar w:fldCharType="separate"/>
      </w:r>
      <w:r w:rsidR="00DE1D7A">
        <w:rPr>
          <w:noProof/>
          <w:lang w:val="en-US"/>
        </w:rPr>
        <w:t>67</w:t>
      </w:r>
      <w:r w:rsidRPr="003A45FD">
        <w:rPr>
          <w:lang w:val="en-US"/>
        </w:rPr>
        <w:fldChar w:fldCharType="end"/>
      </w:r>
      <w:bookmarkEnd w:id="514"/>
      <w:r w:rsidRPr="003A45FD">
        <w:rPr>
          <w:lang w:val="en-US"/>
        </w:rPr>
        <w:t>. Example of electron depletion observed by MGS on April 26, 2005.</w:t>
      </w:r>
      <w:bookmarkEnd w:id="515"/>
    </w:p>
    <w:p w:rsidR="003A45FD" w:rsidRPr="003A45FD" w:rsidRDefault="003A45FD" w:rsidP="003A45FD">
      <w:pPr>
        <w:spacing w:after="0" w:line="360" w:lineRule="auto"/>
        <w:contextualSpacing/>
        <w:jc w:val="both"/>
        <w:rPr>
          <w:rFonts w:ascii="Times New Roman" w:hAnsi="Times New Roman" w:cs="Times New Roman"/>
          <w:i/>
          <w:color w:val="455F51" w:themeColor="text2"/>
          <w:sz w:val="18"/>
          <w:szCs w:val="18"/>
          <w:lang w:val="en-US"/>
        </w:rPr>
      </w:pPr>
      <w:r w:rsidRPr="003A45FD">
        <w:rPr>
          <w:i/>
          <w:color w:val="455F51" w:themeColor="text2"/>
          <w:sz w:val="18"/>
          <w:szCs w:val="18"/>
          <w:u w:val="single"/>
          <w:lang w:val="en-US"/>
        </w:rPr>
        <w:t>First panel:</w:t>
      </w:r>
      <w:r w:rsidRPr="003A45FD">
        <w:rPr>
          <w:i/>
          <w:color w:val="455F51" w:themeColor="text2"/>
          <w:sz w:val="18"/>
          <w:szCs w:val="18"/>
          <w:lang w:val="en-US"/>
        </w:rPr>
        <w:t xml:space="preserve"> ER energy-time spectrogram of omnidirectional electron flux. </w:t>
      </w:r>
      <w:r w:rsidRPr="003A45FD">
        <w:rPr>
          <w:i/>
          <w:color w:val="455F51" w:themeColor="text2"/>
          <w:sz w:val="18"/>
          <w:szCs w:val="18"/>
          <w:u w:val="single"/>
          <w:lang w:val="en-US"/>
        </w:rPr>
        <w:t>Second panel:</w:t>
      </w:r>
      <w:r w:rsidRPr="003A45FD">
        <w:rPr>
          <w:i/>
          <w:color w:val="455F51" w:themeColor="text2"/>
          <w:sz w:val="18"/>
          <w:szCs w:val="18"/>
          <w:lang w:val="en-US"/>
        </w:rPr>
        <w:t xml:space="preserve"> ER omnidirectional electron flux summed over all energies available [11-16127 eV]. </w:t>
      </w:r>
      <w:r w:rsidRPr="003A45FD">
        <w:rPr>
          <w:i/>
          <w:color w:val="455F51" w:themeColor="text2"/>
          <w:sz w:val="18"/>
          <w:szCs w:val="18"/>
          <w:u w:val="single"/>
          <w:lang w:val="en-US"/>
        </w:rPr>
        <w:t>Third panel:</w:t>
      </w:r>
      <w:r w:rsidRPr="003A45FD">
        <w:rPr>
          <w:i/>
          <w:color w:val="455F51" w:themeColor="text2"/>
          <w:sz w:val="18"/>
          <w:szCs w:val="18"/>
          <w:lang w:val="en-US"/>
        </w:rPr>
        <w:t xml:space="preserve"> Detection of electron depletions by criterion (3) (black boxes). The shadow corresponds to the nightside. </w:t>
      </w:r>
      <w:r w:rsidRPr="003A45FD">
        <w:rPr>
          <w:i/>
          <w:color w:val="455F51" w:themeColor="text2"/>
          <w:sz w:val="18"/>
          <w:szCs w:val="18"/>
          <w:u w:val="single"/>
          <w:lang w:val="en-US"/>
        </w:rPr>
        <w:t>Fourth panel:</w:t>
      </w:r>
      <w:r w:rsidRPr="003A45FD">
        <w:rPr>
          <w:i/>
          <w:color w:val="455F51" w:themeColor="text2"/>
          <w:sz w:val="18"/>
          <w:szCs w:val="18"/>
          <w:lang w:val="en-US"/>
        </w:rPr>
        <w:t xml:space="preserve"> Magnetic field intensity (measured by MAG in </w:t>
      </w:r>
      <w:r w:rsidRPr="003A45FD">
        <w:rPr>
          <w:b/>
          <w:i/>
          <w:sz w:val="18"/>
          <w:szCs w:val="18"/>
          <w:lang w:val="en-US"/>
        </w:rPr>
        <w:t>black</w:t>
      </w:r>
      <w:r w:rsidRPr="003A45FD">
        <w:rPr>
          <w:i/>
          <w:color w:val="455F51" w:themeColor="text2"/>
          <w:sz w:val="18"/>
          <w:szCs w:val="18"/>
          <w:lang w:val="en-US"/>
        </w:rPr>
        <w:t xml:space="preserve"> and calculated from the model of Morschhauser in </w:t>
      </w:r>
      <w:r w:rsidRPr="003A45FD">
        <w:rPr>
          <w:b/>
          <w:i/>
          <w:color w:val="00B0F0"/>
          <w:sz w:val="18"/>
          <w:szCs w:val="18"/>
          <w:lang w:val="en-US"/>
        </w:rPr>
        <w:t>blue</w:t>
      </w:r>
      <w:r w:rsidRPr="003A45FD">
        <w:rPr>
          <w:i/>
          <w:color w:val="455F51" w:themeColor="text2"/>
          <w:sz w:val="18"/>
          <w:szCs w:val="18"/>
          <w:lang w:val="en-US"/>
        </w:rPr>
        <w:t xml:space="preserve">). </w:t>
      </w:r>
      <w:r w:rsidRPr="00DD4FEA">
        <w:rPr>
          <w:i/>
          <w:color w:val="455F51" w:themeColor="text2"/>
          <w:sz w:val="18"/>
          <w:szCs w:val="18"/>
          <w:u w:val="single"/>
          <w:lang w:val="en-US"/>
        </w:rPr>
        <w:t>Fifth panel (bottom right)</w:t>
      </w:r>
      <w:r w:rsidRPr="003A45FD">
        <w:rPr>
          <w:i/>
          <w:color w:val="455F51" w:themeColor="text2"/>
          <w:sz w:val="18"/>
          <w:szCs w:val="18"/>
          <w:lang w:val="en-US"/>
        </w:rPr>
        <w:t>: MGS orbital trajectory in a cylindrically symmetric MSO coordinates frame. The location of the electron depletions detected are highlighted in red.</w:t>
      </w:r>
    </w:p>
    <w:p w:rsidR="003A45FD" w:rsidRDefault="003A45FD" w:rsidP="005958F5">
      <w:pPr>
        <w:spacing w:line="360" w:lineRule="auto"/>
        <w:ind w:firstLine="567"/>
        <w:contextualSpacing/>
        <w:jc w:val="both"/>
        <w:rPr>
          <w:rFonts w:ascii="Times New Roman" w:hAnsi="Times New Roman" w:cs="Times New Roman"/>
          <w:sz w:val="24"/>
          <w:lang w:val="en-US"/>
        </w:rPr>
      </w:pPr>
    </w:p>
    <w:p w:rsidR="005958F5" w:rsidRPr="007334CB" w:rsidRDefault="005958F5" w:rsidP="005958F5">
      <w:pPr>
        <w:spacing w:line="360" w:lineRule="auto"/>
        <w:ind w:firstLine="567"/>
        <w:contextualSpacing/>
        <w:jc w:val="both"/>
        <w:rPr>
          <w:rFonts w:ascii="Times New Roman" w:hAnsi="Times New Roman" w:cs="Times New Roman"/>
          <w:sz w:val="24"/>
          <w:highlight w:val="red"/>
          <w:lang w:val="en-US"/>
        </w:rPr>
      </w:pPr>
      <w:r w:rsidRPr="00C52D69">
        <w:rPr>
          <w:rFonts w:ascii="Times New Roman" w:hAnsi="Times New Roman" w:cs="Times New Roman"/>
          <w:sz w:val="24"/>
          <w:lang w:val="en-US"/>
        </w:rPr>
        <w:t>The application of this criterion</w:t>
      </w:r>
      <w:r w:rsidR="005527F0">
        <w:rPr>
          <w:rFonts w:ascii="Times New Roman" w:hAnsi="Times New Roman" w:cs="Times New Roman"/>
          <w:sz w:val="24"/>
          <w:lang w:val="en-US"/>
        </w:rPr>
        <w:t xml:space="preserve"> with no additional restriction</w:t>
      </w:r>
      <w:r w:rsidR="00DD4FEA">
        <w:rPr>
          <w:rFonts w:ascii="Times New Roman" w:hAnsi="Times New Roman" w:cs="Times New Roman"/>
          <w:sz w:val="24"/>
          <w:lang w:val="en-US"/>
        </w:rPr>
        <w:t xml:space="preserve"> resulted in a time table of 11</w:t>
      </w:r>
      <w:r w:rsidRPr="00C52D69">
        <w:rPr>
          <w:rFonts w:ascii="Times New Roman" w:hAnsi="Times New Roman" w:cs="Times New Roman"/>
          <w:sz w:val="24"/>
          <w:lang w:val="en-US"/>
        </w:rPr>
        <w:t>6</w:t>
      </w:r>
      <w:r w:rsidR="00DD4FEA">
        <w:rPr>
          <w:rFonts w:ascii="Times New Roman" w:hAnsi="Times New Roman" w:cs="Times New Roman"/>
          <w:sz w:val="24"/>
          <w:lang w:val="en-US"/>
        </w:rPr>
        <w:t xml:space="preserve"> </w:t>
      </w:r>
      <w:r w:rsidRPr="00C52D69">
        <w:rPr>
          <w:rFonts w:ascii="Times New Roman" w:hAnsi="Times New Roman" w:cs="Times New Roman"/>
          <w:sz w:val="24"/>
          <w:lang w:val="en-US"/>
        </w:rPr>
        <w:t xml:space="preserve">278 electron depletions which means that, several electron depletions can be detected during a single orbit as in the example shown </w:t>
      </w:r>
      <w:r w:rsidR="00B01370" w:rsidRPr="00C52D69">
        <w:rPr>
          <w:rFonts w:ascii="Times New Roman" w:hAnsi="Times New Roman" w:cs="Times New Roman"/>
          <w:sz w:val="24"/>
          <w:lang w:val="en-US"/>
        </w:rPr>
        <w:t>i</w:t>
      </w:r>
      <w:r w:rsidRPr="00C52D69">
        <w:rPr>
          <w:rFonts w:ascii="Times New Roman" w:hAnsi="Times New Roman" w:cs="Times New Roman"/>
          <w:sz w:val="24"/>
          <w:lang w:val="en-US"/>
        </w:rPr>
        <w:t xml:space="preserve">n </w:t>
      </w:r>
      <w:r w:rsidR="00DD4FEA" w:rsidRPr="00DD4FEA">
        <w:rPr>
          <w:rFonts w:ascii="Times New Roman" w:hAnsi="Times New Roman" w:cs="Times New Roman"/>
          <w:sz w:val="24"/>
          <w:szCs w:val="24"/>
          <w:highlight w:val="green"/>
          <w:lang w:val="en-US"/>
        </w:rPr>
        <w:fldChar w:fldCharType="begin"/>
      </w:r>
      <w:r w:rsidR="00DD4FEA" w:rsidRPr="00DD4FEA">
        <w:rPr>
          <w:rFonts w:ascii="Times New Roman" w:hAnsi="Times New Roman" w:cs="Times New Roman"/>
          <w:sz w:val="24"/>
          <w:szCs w:val="24"/>
          <w:highlight w:val="green"/>
          <w:lang w:val="en-US"/>
        </w:rPr>
        <w:instrText xml:space="preserve"> REF _Ref479589177 \h  \* MERGEFORMAT </w:instrText>
      </w:r>
      <w:r w:rsidR="00DD4FEA" w:rsidRPr="00DD4FEA">
        <w:rPr>
          <w:rFonts w:ascii="Times New Roman" w:hAnsi="Times New Roman" w:cs="Times New Roman"/>
          <w:sz w:val="24"/>
          <w:szCs w:val="24"/>
          <w:highlight w:val="green"/>
          <w:lang w:val="en-US"/>
        </w:rPr>
      </w:r>
      <w:r w:rsidR="00DD4FEA" w:rsidRPr="00DD4FEA">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65</w:t>
      </w:r>
      <w:r w:rsidR="00DD4FEA" w:rsidRPr="00DD4FEA">
        <w:rPr>
          <w:rFonts w:ascii="Times New Roman" w:hAnsi="Times New Roman" w:cs="Times New Roman"/>
          <w:sz w:val="24"/>
          <w:szCs w:val="24"/>
          <w:highlight w:val="green"/>
          <w:lang w:val="en-US"/>
        </w:rPr>
        <w:fldChar w:fldCharType="end"/>
      </w:r>
      <w:r w:rsidRPr="00C52D69">
        <w:rPr>
          <w:rFonts w:ascii="Times New Roman" w:hAnsi="Times New Roman" w:cs="Times New Roman"/>
          <w:sz w:val="24"/>
          <w:lang w:val="en-US"/>
        </w:rPr>
        <w:t>. Almost all these electron depletions have been detected in the nightside, except few (less than 100) isolated cases. A median value of four depletions obser</w:t>
      </w:r>
      <w:r w:rsidR="00C52D69">
        <w:rPr>
          <w:rFonts w:ascii="Times New Roman" w:hAnsi="Times New Roman" w:cs="Times New Roman"/>
          <w:sz w:val="24"/>
          <w:lang w:val="en-US"/>
        </w:rPr>
        <w:t>ved per orbit has been obtained</w:t>
      </w:r>
      <w:r w:rsidRPr="00337E3C">
        <w:rPr>
          <w:rFonts w:ascii="Times New Roman" w:hAnsi="Times New Roman" w:cs="Times New Roman"/>
          <w:sz w:val="24"/>
          <w:lang w:val="en-US"/>
        </w:rPr>
        <w:t xml:space="preserve"> (</w:t>
      </w:r>
      <w:r w:rsidR="00337E3C" w:rsidRPr="00337E3C">
        <w:rPr>
          <w:rFonts w:ascii="Times New Roman" w:hAnsi="Times New Roman" w:cs="Times New Roman"/>
          <w:sz w:val="24"/>
          <w:szCs w:val="24"/>
          <w:highlight w:val="green"/>
          <w:lang w:val="en-US"/>
        </w:rPr>
        <w:fldChar w:fldCharType="begin"/>
      </w:r>
      <w:r w:rsidR="00337E3C" w:rsidRPr="00337E3C">
        <w:rPr>
          <w:rFonts w:ascii="Times New Roman" w:hAnsi="Times New Roman" w:cs="Times New Roman"/>
          <w:sz w:val="24"/>
          <w:szCs w:val="24"/>
          <w:highlight w:val="green"/>
          <w:lang w:val="en-US"/>
        </w:rPr>
        <w:instrText xml:space="preserve"> REF _Ref479347670 \h  \* MERGEFORMAT </w:instrText>
      </w:r>
      <w:r w:rsidR="00337E3C" w:rsidRPr="00337E3C">
        <w:rPr>
          <w:rFonts w:ascii="Times New Roman" w:hAnsi="Times New Roman" w:cs="Times New Roman"/>
          <w:sz w:val="24"/>
          <w:szCs w:val="24"/>
          <w:highlight w:val="green"/>
          <w:lang w:val="en-US"/>
        </w:rPr>
      </w:r>
      <w:r w:rsidR="00337E3C" w:rsidRPr="00337E3C">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Table </w:t>
      </w:r>
      <w:r w:rsidR="00EC3EBC" w:rsidRPr="00EC3EBC">
        <w:rPr>
          <w:noProof/>
          <w:sz w:val="24"/>
          <w:szCs w:val="24"/>
          <w:highlight w:val="green"/>
          <w:lang w:val="en-US"/>
        </w:rPr>
        <w:t>5</w:t>
      </w:r>
      <w:r w:rsidR="00337E3C" w:rsidRPr="00337E3C">
        <w:rPr>
          <w:rFonts w:ascii="Times New Roman" w:hAnsi="Times New Roman" w:cs="Times New Roman"/>
          <w:sz w:val="24"/>
          <w:szCs w:val="24"/>
          <w:highlight w:val="green"/>
          <w:lang w:val="en-US"/>
        </w:rPr>
        <w:fldChar w:fldCharType="end"/>
      </w:r>
      <w:r w:rsidRPr="00337E3C">
        <w:rPr>
          <w:rFonts w:ascii="Times New Roman" w:hAnsi="Times New Roman" w:cs="Times New Roman"/>
          <w:sz w:val="24"/>
          <w:lang w:val="en-US"/>
        </w:rPr>
        <w:t>).</w:t>
      </w:r>
      <w:r w:rsidRPr="007334CB">
        <w:rPr>
          <w:rFonts w:ascii="Times New Roman" w:hAnsi="Times New Roman" w:cs="Times New Roman"/>
          <w:sz w:val="24"/>
          <w:highlight w:val="red"/>
          <w:lang w:val="en-US"/>
        </w:rPr>
        <w:t xml:space="preserve"> </w:t>
      </w:r>
    </w:p>
    <w:p w:rsidR="00D42ED0" w:rsidRDefault="00D42ED0" w:rsidP="00D42ED0">
      <w:pPr>
        <w:rPr>
          <w:lang w:val="en-US"/>
        </w:rPr>
      </w:pPr>
    </w:p>
    <w:p w:rsidR="005F4E0B" w:rsidRPr="00C52D69" w:rsidRDefault="00871DCD" w:rsidP="0048796D">
      <w:pPr>
        <w:pStyle w:val="Titre3"/>
        <w:numPr>
          <w:ilvl w:val="2"/>
          <w:numId w:val="13"/>
        </w:numPr>
        <w:rPr>
          <w:lang w:val="en-US"/>
        </w:rPr>
      </w:pPr>
      <w:bookmarkStart w:id="516" w:name="_Ref479588466"/>
      <w:bookmarkStart w:id="517" w:name="_Toc480374720"/>
      <w:r w:rsidRPr="00C52D69">
        <w:rPr>
          <w:lang w:val="en-US"/>
        </w:rPr>
        <w:t xml:space="preserve">Application to </w:t>
      </w:r>
      <w:bookmarkEnd w:id="516"/>
      <w:r w:rsidR="00DD4FEA">
        <w:rPr>
          <w:lang w:val="en-US"/>
        </w:rPr>
        <w:t>MAVEN</w:t>
      </w:r>
      <w:bookmarkEnd w:id="517"/>
    </w:p>
    <w:p w:rsidR="00C52D69" w:rsidRDefault="00C52D69" w:rsidP="00D42ED0">
      <w:pPr>
        <w:rPr>
          <w:rFonts w:ascii="Times New Roman" w:hAnsi="Times New Roman" w:cs="Times New Roman"/>
          <w:sz w:val="24"/>
          <w:highlight w:val="red"/>
          <w:lang w:val="en-US"/>
        </w:rPr>
      </w:pPr>
    </w:p>
    <w:p w:rsidR="00BD38BF" w:rsidRPr="00BD38BF" w:rsidRDefault="00BD38BF" w:rsidP="0048796D">
      <w:pPr>
        <w:pStyle w:val="Paragraphedeliste"/>
        <w:keepNext/>
        <w:keepLines/>
        <w:numPr>
          <w:ilvl w:val="0"/>
          <w:numId w:val="15"/>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518" w:name="_Toc479674373"/>
      <w:bookmarkStart w:id="519" w:name="_Toc479751633"/>
      <w:bookmarkStart w:id="520" w:name="_Toc479757314"/>
      <w:bookmarkStart w:id="521" w:name="_Toc480206600"/>
      <w:bookmarkStart w:id="522" w:name="_Toc480356468"/>
      <w:bookmarkStart w:id="523" w:name="_Toc480374721"/>
      <w:bookmarkEnd w:id="518"/>
      <w:bookmarkEnd w:id="519"/>
      <w:bookmarkEnd w:id="520"/>
      <w:bookmarkEnd w:id="521"/>
      <w:bookmarkEnd w:id="522"/>
      <w:bookmarkEnd w:id="523"/>
    </w:p>
    <w:p w:rsidR="00BD38BF" w:rsidRPr="00BD38BF" w:rsidRDefault="00BD38BF" w:rsidP="0048796D">
      <w:pPr>
        <w:pStyle w:val="Paragraphedeliste"/>
        <w:keepNext/>
        <w:keepLines/>
        <w:numPr>
          <w:ilvl w:val="0"/>
          <w:numId w:val="15"/>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524" w:name="_Toc479674374"/>
      <w:bookmarkStart w:id="525" w:name="_Toc479751634"/>
      <w:bookmarkStart w:id="526" w:name="_Toc479757315"/>
      <w:bookmarkStart w:id="527" w:name="_Toc480206601"/>
      <w:bookmarkStart w:id="528" w:name="_Toc480356469"/>
      <w:bookmarkStart w:id="529" w:name="_Toc480374722"/>
      <w:bookmarkEnd w:id="524"/>
      <w:bookmarkEnd w:id="525"/>
      <w:bookmarkEnd w:id="526"/>
      <w:bookmarkEnd w:id="527"/>
      <w:bookmarkEnd w:id="528"/>
      <w:bookmarkEnd w:id="529"/>
    </w:p>
    <w:p w:rsidR="00BD38BF" w:rsidRPr="00BD38BF" w:rsidRDefault="00BD38BF" w:rsidP="0048796D">
      <w:pPr>
        <w:pStyle w:val="Paragraphedeliste"/>
        <w:keepNext/>
        <w:keepLines/>
        <w:numPr>
          <w:ilvl w:val="0"/>
          <w:numId w:val="15"/>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530" w:name="_Toc479674375"/>
      <w:bookmarkStart w:id="531" w:name="_Toc479751635"/>
      <w:bookmarkStart w:id="532" w:name="_Toc479757316"/>
      <w:bookmarkStart w:id="533" w:name="_Toc480206602"/>
      <w:bookmarkStart w:id="534" w:name="_Toc480356470"/>
      <w:bookmarkStart w:id="535" w:name="_Toc480374723"/>
      <w:bookmarkEnd w:id="530"/>
      <w:bookmarkEnd w:id="531"/>
      <w:bookmarkEnd w:id="532"/>
      <w:bookmarkEnd w:id="533"/>
      <w:bookmarkEnd w:id="534"/>
      <w:bookmarkEnd w:id="535"/>
    </w:p>
    <w:p w:rsidR="00BD38BF" w:rsidRPr="00BD38BF" w:rsidRDefault="00BD38BF" w:rsidP="0048796D">
      <w:pPr>
        <w:pStyle w:val="Paragraphedeliste"/>
        <w:keepNext/>
        <w:keepLines/>
        <w:numPr>
          <w:ilvl w:val="1"/>
          <w:numId w:val="15"/>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536" w:name="_Toc479674376"/>
      <w:bookmarkStart w:id="537" w:name="_Toc479751636"/>
      <w:bookmarkStart w:id="538" w:name="_Toc479757317"/>
      <w:bookmarkStart w:id="539" w:name="_Toc480206603"/>
      <w:bookmarkStart w:id="540" w:name="_Toc480356471"/>
      <w:bookmarkStart w:id="541" w:name="_Toc480374724"/>
      <w:bookmarkEnd w:id="536"/>
      <w:bookmarkEnd w:id="537"/>
      <w:bookmarkEnd w:id="538"/>
      <w:bookmarkEnd w:id="539"/>
      <w:bookmarkEnd w:id="540"/>
      <w:bookmarkEnd w:id="541"/>
    </w:p>
    <w:p w:rsidR="00BD38BF" w:rsidRPr="00BD38BF" w:rsidRDefault="00BD38BF" w:rsidP="0048796D">
      <w:pPr>
        <w:pStyle w:val="Paragraphedeliste"/>
        <w:keepNext/>
        <w:keepLines/>
        <w:numPr>
          <w:ilvl w:val="1"/>
          <w:numId w:val="15"/>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542" w:name="_Toc479674377"/>
      <w:bookmarkStart w:id="543" w:name="_Toc479751637"/>
      <w:bookmarkStart w:id="544" w:name="_Toc479757318"/>
      <w:bookmarkStart w:id="545" w:name="_Toc480206604"/>
      <w:bookmarkStart w:id="546" w:name="_Toc480356472"/>
      <w:bookmarkStart w:id="547" w:name="_Toc480374725"/>
      <w:bookmarkEnd w:id="542"/>
      <w:bookmarkEnd w:id="543"/>
      <w:bookmarkEnd w:id="544"/>
      <w:bookmarkEnd w:id="545"/>
      <w:bookmarkEnd w:id="546"/>
      <w:bookmarkEnd w:id="547"/>
    </w:p>
    <w:p w:rsidR="00BD38BF" w:rsidRPr="00BD38BF" w:rsidRDefault="00BD38BF" w:rsidP="0048796D">
      <w:pPr>
        <w:pStyle w:val="Paragraphedeliste"/>
        <w:keepNext/>
        <w:keepLines/>
        <w:numPr>
          <w:ilvl w:val="1"/>
          <w:numId w:val="15"/>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548" w:name="_Toc479674378"/>
      <w:bookmarkStart w:id="549" w:name="_Toc479751638"/>
      <w:bookmarkStart w:id="550" w:name="_Toc479757319"/>
      <w:bookmarkStart w:id="551" w:name="_Toc480206605"/>
      <w:bookmarkStart w:id="552" w:name="_Toc480356473"/>
      <w:bookmarkStart w:id="553" w:name="_Toc480374726"/>
      <w:bookmarkEnd w:id="548"/>
      <w:bookmarkEnd w:id="549"/>
      <w:bookmarkEnd w:id="550"/>
      <w:bookmarkEnd w:id="551"/>
      <w:bookmarkEnd w:id="552"/>
      <w:bookmarkEnd w:id="553"/>
    </w:p>
    <w:p w:rsidR="00BD38BF" w:rsidRPr="00BD38BF" w:rsidRDefault="00BD38BF" w:rsidP="0048796D">
      <w:pPr>
        <w:pStyle w:val="Paragraphedeliste"/>
        <w:keepNext/>
        <w:keepLines/>
        <w:numPr>
          <w:ilvl w:val="1"/>
          <w:numId w:val="15"/>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554" w:name="_Toc479674379"/>
      <w:bookmarkStart w:id="555" w:name="_Toc479751639"/>
      <w:bookmarkStart w:id="556" w:name="_Toc479757320"/>
      <w:bookmarkStart w:id="557" w:name="_Toc480206606"/>
      <w:bookmarkStart w:id="558" w:name="_Toc480356474"/>
      <w:bookmarkStart w:id="559" w:name="_Toc480374727"/>
      <w:bookmarkEnd w:id="554"/>
      <w:bookmarkEnd w:id="555"/>
      <w:bookmarkEnd w:id="556"/>
      <w:bookmarkEnd w:id="557"/>
      <w:bookmarkEnd w:id="558"/>
      <w:bookmarkEnd w:id="559"/>
    </w:p>
    <w:p w:rsidR="00BD38BF" w:rsidRPr="00BD38BF" w:rsidRDefault="00BD38BF" w:rsidP="0048796D">
      <w:pPr>
        <w:pStyle w:val="Paragraphedeliste"/>
        <w:keepNext/>
        <w:keepLines/>
        <w:numPr>
          <w:ilvl w:val="2"/>
          <w:numId w:val="15"/>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560" w:name="_Toc479674380"/>
      <w:bookmarkStart w:id="561" w:name="_Toc479751640"/>
      <w:bookmarkStart w:id="562" w:name="_Toc479757321"/>
      <w:bookmarkStart w:id="563" w:name="_Toc480206607"/>
      <w:bookmarkStart w:id="564" w:name="_Toc480356475"/>
      <w:bookmarkStart w:id="565" w:name="_Toc480374728"/>
      <w:bookmarkEnd w:id="560"/>
      <w:bookmarkEnd w:id="561"/>
      <w:bookmarkEnd w:id="562"/>
      <w:bookmarkEnd w:id="563"/>
      <w:bookmarkEnd w:id="564"/>
      <w:bookmarkEnd w:id="565"/>
    </w:p>
    <w:p w:rsidR="00BD38BF" w:rsidRPr="00BD38BF" w:rsidRDefault="00BD38BF" w:rsidP="0048796D">
      <w:pPr>
        <w:pStyle w:val="Paragraphedeliste"/>
        <w:keepNext/>
        <w:keepLines/>
        <w:numPr>
          <w:ilvl w:val="2"/>
          <w:numId w:val="15"/>
        </w:numPr>
        <w:spacing w:before="40" w:after="0"/>
        <w:contextualSpacing w:val="0"/>
        <w:outlineLvl w:val="3"/>
        <w:rPr>
          <w:rFonts w:asciiTheme="majorHAnsi" w:eastAsiaTheme="majorEastAsia" w:hAnsiTheme="majorHAnsi" w:cstheme="majorBidi"/>
          <w:b/>
          <w:iCs/>
          <w:vanish/>
          <w:color w:val="729928" w:themeColor="accent1" w:themeShade="BF"/>
          <w:sz w:val="24"/>
          <w:lang w:val="en-US"/>
        </w:rPr>
      </w:pPr>
      <w:bookmarkStart w:id="566" w:name="_Toc479674381"/>
      <w:bookmarkStart w:id="567" w:name="_Toc479751641"/>
      <w:bookmarkStart w:id="568" w:name="_Toc479757322"/>
      <w:bookmarkStart w:id="569" w:name="_Toc480206608"/>
      <w:bookmarkStart w:id="570" w:name="_Toc480356476"/>
      <w:bookmarkStart w:id="571" w:name="_Toc480374729"/>
      <w:bookmarkEnd w:id="566"/>
      <w:bookmarkEnd w:id="567"/>
      <w:bookmarkEnd w:id="568"/>
      <w:bookmarkEnd w:id="569"/>
      <w:bookmarkEnd w:id="570"/>
      <w:bookmarkEnd w:id="571"/>
    </w:p>
    <w:p w:rsidR="001429D7" w:rsidRPr="00BD38BF" w:rsidRDefault="00BD38BF" w:rsidP="0048796D">
      <w:pPr>
        <w:pStyle w:val="Titre4"/>
        <w:numPr>
          <w:ilvl w:val="3"/>
          <w:numId w:val="15"/>
        </w:numPr>
        <w:rPr>
          <w:lang w:val="en-US"/>
        </w:rPr>
      </w:pPr>
      <w:bookmarkStart w:id="572" w:name="_Toc480374730"/>
      <w:r w:rsidRPr="00BD38BF">
        <w:rPr>
          <w:lang w:val="en-US"/>
        </w:rPr>
        <w:t>Application of criterion (1)</w:t>
      </w:r>
      <w:bookmarkEnd w:id="572"/>
    </w:p>
    <w:p w:rsidR="001429D7" w:rsidRDefault="001429D7" w:rsidP="00D42ED0">
      <w:pPr>
        <w:rPr>
          <w:rFonts w:ascii="Times New Roman" w:hAnsi="Times New Roman" w:cs="Times New Roman"/>
          <w:sz w:val="24"/>
          <w:highlight w:val="red"/>
          <w:lang w:val="en-US"/>
        </w:rPr>
      </w:pPr>
    </w:p>
    <w:p w:rsidR="00DD4FEA" w:rsidRDefault="00E75269" w:rsidP="00E75269">
      <w:pPr>
        <w:spacing w:line="360" w:lineRule="auto"/>
        <w:ind w:firstLine="567"/>
        <w:contextualSpacing/>
        <w:jc w:val="both"/>
        <w:rPr>
          <w:rFonts w:ascii="Times New Roman" w:hAnsi="Times New Roman" w:cs="Times New Roman"/>
          <w:sz w:val="24"/>
          <w:lang w:val="en-US"/>
        </w:rPr>
      </w:pPr>
      <w:r w:rsidRPr="00BD38BF">
        <w:rPr>
          <w:rFonts w:ascii="Times New Roman" w:hAnsi="Times New Roman" w:cs="Times New Roman"/>
          <w:sz w:val="24"/>
          <w:lang w:val="en-US"/>
        </w:rPr>
        <w:t>The</w:t>
      </w:r>
      <w:r w:rsidRPr="00E75269">
        <w:rPr>
          <w:rFonts w:ascii="Times New Roman" w:hAnsi="Times New Roman" w:cs="Times New Roman"/>
          <w:sz w:val="24"/>
          <w:lang w:val="en-US"/>
        </w:rPr>
        <w:t xml:space="preserve"> criterion specified in equation (1)</w:t>
      </w:r>
      <w:r>
        <w:rPr>
          <w:rFonts w:ascii="Times New Roman" w:hAnsi="Times New Roman" w:cs="Times New Roman"/>
          <w:sz w:val="24"/>
          <w:lang w:val="en-US"/>
        </w:rPr>
        <w:t xml:space="preserve"> has been applied on SWEA data from October 7, 2014 to March 13, 2017 </w:t>
      </w:r>
      <w:r w:rsidRPr="00E75269">
        <w:rPr>
          <w:rFonts w:ascii="Times New Roman" w:hAnsi="Times New Roman" w:cs="Times New Roman"/>
          <w:sz w:val="24"/>
          <w:lang w:val="en-US"/>
        </w:rPr>
        <w:t xml:space="preserve">with no restriction on the nightside nor on the altitude, which corresponds to more than </w:t>
      </w:r>
      <w:r w:rsidR="005E0B7E">
        <w:rPr>
          <w:rFonts w:ascii="Times New Roman" w:hAnsi="Times New Roman" w:cs="Times New Roman"/>
          <w:sz w:val="24"/>
          <w:lang w:val="en-US"/>
        </w:rPr>
        <w:t>4 600</w:t>
      </w:r>
      <w:r w:rsidRPr="00E75269">
        <w:rPr>
          <w:rFonts w:ascii="Times New Roman" w:hAnsi="Times New Roman" w:cs="Times New Roman"/>
          <w:sz w:val="24"/>
          <w:lang w:val="en-US"/>
        </w:rPr>
        <w:t xml:space="preserve"> orbits</w:t>
      </w:r>
      <w:r>
        <w:rPr>
          <w:rFonts w:ascii="Times New Roman" w:hAnsi="Times New Roman" w:cs="Times New Roman"/>
          <w:sz w:val="24"/>
          <w:lang w:val="en-US"/>
        </w:rPr>
        <w:t>.</w:t>
      </w:r>
      <w:r w:rsidR="00DD4FEA">
        <w:rPr>
          <w:rFonts w:ascii="Times New Roman" w:hAnsi="Times New Roman" w:cs="Times New Roman"/>
          <w:sz w:val="24"/>
          <w:lang w:val="en-US"/>
        </w:rPr>
        <w:t xml:space="preserve"> </w:t>
      </w:r>
    </w:p>
    <w:p w:rsidR="00E75269" w:rsidRPr="00DA07A8" w:rsidRDefault="00E75269" w:rsidP="00E75269">
      <w:pPr>
        <w:spacing w:line="360" w:lineRule="auto"/>
        <w:ind w:firstLine="567"/>
        <w:contextualSpacing/>
        <w:jc w:val="both"/>
        <w:rPr>
          <w:rFonts w:ascii="Times New Roman" w:hAnsi="Times New Roman" w:cs="Times New Roman"/>
          <w:sz w:val="24"/>
          <w:lang w:val="en-US"/>
        </w:rPr>
      </w:pPr>
      <w:r w:rsidRPr="00E75269">
        <w:rPr>
          <w:rFonts w:ascii="Times New Roman" w:hAnsi="Times New Roman" w:cs="Times New Roman"/>
          <w:sz w:val="24"/>
          <w:lang w:val="en-US"/>
        </w:rPr>
        <w:lastRenderedPageBreak/>
        <w:t xml:space="preserve"> The example proposed in</w:t>
      </w:r>
      <w:r w:rsidR="00DD4FEA">
        <w:rPr>
          <w:rFonts w:ascii="Times New Roman" w:hAnsi="Times New Roman" w:cs="Times New Roman"/>
          <w:sz w:val="24"/>
          <w:lang w:val="en-US"/>
        </w:rPr>
        <w:t xml:space="preserve"> </w:t>
      </w:r>
      <w:r w:rsidR="00DD4FEA" w:rsidRPr="00DD4FEA">
        <w:rPr>
          <w:rFonts w:ascii="Times New Roman" w:hAnsi="Times New Roman" w:cs="Times New Roman"/>
          <w:sz w:val="24"/>
          <w:szCs w:val="24"/>
          <w:highlight w:val="green"/>
          <w:lang w:val="en-US"/>
        </w:rPr>
        <w:fldChar w:fldCharType="begin"/>
      </w:r>
      <w:r w:rsidR="00DD4FEA" w:rsidRPr="00DD4FEA">
        <w:rPr>
          <w:rFonts w:ascii="Times New Roman" w:hAnsi="Times New Roman" w:cs="Times New Roman"/>
          <w:sz w:val="24"/>
          <w:szCs w:val="24"/>
          <w:highlight w:val="green"/>
          <w:lang w:val="en-US"/>
        </w:rPr>
        <w:instrText xml:space="preserve"> REF _Ref479589685 \h  \* MERGEFORMAT </w:instrText>
      </w:r>
      <w:r w:rsidR="00DD4FEA" w:rsidRPr="00DD4FEA">
        <w:rPr>
          <w:rFonts w:ascii="Times New Roman" w:hAnsi="Times New Roman" w:cs="Times New Roman"/>
          <w:sz w:val="24"/>
          <w:szCs w:val="24"/>
          <w:highlight w:val="green"/>
          <w:lang w:val="en-US"/>
        </w:rPr>
      </w:r>
      <w:r w:rsidR="00DD4FEA" w:rsidRPr="00DD4FEA">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66</w:t>
      </w:r>
      <w:r w:rsidR="00DD4FEA" w:rsidRPr="00DD4FEA">
        <w:rPr>
          <w:rFonts w:ascii="Times New Roman" w:hAnsi="Times New Roman" w:cs="Times New Roman"/>
          <w:sz w:val="24"/>
          <w:szCs w:val="24"/>
          <w:highlight w:val="green"/>
          <w:lang w:val="en-US"/>
        </w:rPr>
        <w:fldChar w:fldCharType="end"/>
      </w:r>
      <w:r w:rsidR="00DD4FEA">
        <w:rPr>
          <w:rFonts w:ascii="Times New Roman" w:hAnsi="Times New Roman" w:cs="Times New Roman"/>
          <w:sz w:val="24"/>
          <w:lang w:val="en-US"/>
        </w:rPr>
        <w:t xml:space="preserve"> </w:t>
      </w:r>
      <w:r w:rsidRPr="00E75269">
        <w:rPr>
          <w:rFonts w:ascii="Times New Roman" w:hAnsi="Times New Roman" w:cs="Times New Roman"/>
          <w:sz w:val="24"/>
          <w:lang w:val="en-US"/>
        </w:rPr>
        <w:t>illustrates how the criterion detects electron depletions in agreement with the SWEA spectrogram.</w:t>
      </w:r>
      <w:r>
        <w:rPr>
          <w:rFonts w:ascii="Times New Roman" w:hAnsi="Times New Roman" w:cs="Times New Roman"/>
          <w:sz w:val="24"/>
          <w:lang w:val="en-US"/>
        </w:rPr>
        <w:t xml:space="preserve"> </w:t>
      </w:r>
      <w:r w:rsidR="00DA07A8">
        <w:rPr>
          <w:rFonts w:ascii="Times New Roman" w:hAnsi="Times New Roman" w:cs="Times New Roman"/>
          <w:sz w:val="24"/>
          <w:lang w:val="en-US"/>
        </w:rPr>
        <w:t xml:space="preserve">Panel 1, 2, 4 and 5 are the same as panel 1, 2, 3 and </w:t>
      </w:r>
      <w:r w:rsidR="00DA07A8" w:rsidRPr="00DA07A8">
        <w:rPr>
          <w:rFonts w:ascii="Times New Roman" w:hAnsi="Times New Roman" w:cs="Times New Roman"/>
          <w:sz w:val="24"/>
          <w:lang w:val="en-US"/>
        </w:rPr>
        <w:t xml:space="preserve">4 of </w:t>
      </w:r>
      <w:r w:rsidR="00DA07A8" w:rsidRPr="00DA07A8">
        <w:rPr>
          <w:rFonts w:ascii="Times New Roman" w:hAnsi="Times New Roman" w:cs="Times New Roman"/>
          <w:sz w:val="24"/>
          <w:szCs w:val="24"/>
          <w:highlight w:val="green"/>
          <w:lang w:val="en-US"/>
        </w:rPr>
        <w:fldChar w:fldCharType="begin"/>
      </w:r>
      <w:r w:rsidR="00DA07A8" w:rsidRPr="00DA07A8">
        <w:rPr>
          <w:rFonts w:ascii="Times New Roman" w:hAnsi="Times New Roman" w:cs="Times New Roman"/>
          <w:sz w:val="24"/>
          <w:szCs w:val="24"/>
          <w:highlight w:val="green"/>
          <w:lang w:val="en-US"/>
        </w:rPr>
        <w:instrText xml:space="preserve"> REF _Ref479089035 \h  \* MERGEFORMAT </w:instrText>
      </w:r>
      <w:r w:rsidR="00DA07A8" w:rsidRPr="00DA07A8">
        <w:rPr>
          <w:rFonts w:ascii="Times New Roman" w:hAnsi="Times New Roman" w:cs="Times New Roman"/>
          <w:sz w:val="24"/>
          <w:szCs w:val="24"/>
          <w:highlight w:val="green"/>
          <w:lang w:val="en-US"/>
        </w:rPr>
      </w:r>
      <w:r w:rsidR="00DA07A8" w:rsidRPr="00DA07A8">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53</w:t>
      </w:r>
      <w:r w:rsidR="00DA07A8" w:rsidRPr="00DA07A8">
        <w:rPr>
          <w:rFonts w:ascii="Times New Roman" w:hAnsi="Times New Roman" w:cs="Times New Roman"/>
          <w:sz w:val="24"/>
          <w:szCs w:val="24"/>
          <w:highlight w:val="green"/>
          <w:lang w:val="en-US"/>
        </w:rPr>
        <w:fldChar w:fldCharType="end"/>
      </w:r>
      <w:r w:rsidR="00DA07A8" w:rsidRPr="00DA07A8">
        <w:rPr>
          <w:rFonts w:ascii="Times New Roman" w:hAnsi="Times New Roman" w:cs="Times New Roman"/>
          <w:sz w:val="24"/>
          <w:lang w:val="en-US"/>
        </w:rPr>
        <w:t xml:space="preserve">. </w:t>
      </w:r>
      <w:r w:rsidR="00DA07A8">
        <w:rPr>
          <w:rFonts w:ascii="Times New Roman" w:hAnsi="Times New Roman" w:cs="Times New Roman"/>
          <w:sz w:val="24"/>
          <w:lang w:val="en-US"/>
        </w:rPr>
        <w:t xml:space="preserve">In addition, on panel 3 are plotted </w:t>
      </w:r>
      <w:r w:rsidR="00DA07A8" w:rsidRPr="00C52D69">
        <w:rPr>
          <w:rFonts w:ascii="Times New Roman" w:eastAsiaTheme="minorEastAsia" w:hAnsi="Times New Roman" w:cs="Times New Roman"/>
          <w:sz w:val="24"/>
          <w:lang w:val="en-US"/>
        </w:rPr>
        <w:t xml:space="preserve">blacked out regions </w:t>
      </w:r>
      <w:r w:rsidR="00DA07A8">
        <w:rPr>
          <w:rFonts w:ascii="Times New Roman" w:eastAsiaTheme="minorEastAsia" w:hAnsi="Times New Roman" w:cs="Times New Roman"/>
          <w:sz w:val="24"/>
          <w:lang w:val="en-US"/>
        </w:rPr>
        <w:t>which</w:t>
      </w:r>
      <w:r w:rsidR="00DA07A8" w:rsidRPr="00C52D69">
        <w:rPr>
          <w:rFonts w:ascii="Times New Roman" w:eastAsiaTheme="minorEastAsia" w:hAnsi="Times New Roman" w:cs="Times New Roman"/>
          <w:sz w:val="24"/>
          <w:lang w:val="en-US"/>
        </w:rPr>
        <w:t xml:space="preserve"> delineate the electron depletions automatically detected by criterion (</w:t>
      </w:r>
      <w:r w:rsidR="00DA07A8">
        <w:rPr>
          <w:rFonts w:ascii="Times New Roman" w:eastAsiaTheme="minorEastAsia" w:hAnsi="Times New Roman" w:cs="Times New Roman"/>
          <w:sz w:val="24"/>
          <w:lang w:val="en-US"/>
        </w:rPr>
        <w:t>1</w:t>
      </w:r>
      <w:r w:rsidR="00DA07A8" w:rsidRPr="00C52D69">
        <w:rPr>
          <w:rFonts w:ascii="Times New Roman" w:eastAsiaTheme="minorEastAsia" w:hAnsi="Times New Roman" w:cs="Times New Roman"/>
          <w:sz w:val="24"/>
          <w:lang w:val="en-US"/>
        </w:rPr>
        <w:t>)</w:t>
      </w:r>
      <w:r w:rsidR="00DA07A8">
        <w:rPr>
          <w:rFonts w:ascii="Times New Roman" w:eastAsiaTheme="minorEastAsia" w:hAnsi="Times New Roman" w:cs="Times New Roman"/>
          <w:sz w:val="24"/>
          <w:lang w:val="en-US"/>
        </w:rPr>
        <w:t>, and on panel 6 are plotted the amplitude of the magnetic field measured by MAG (</w:t>
      </w:r>
      <w:r w:rsidR="00DA07A8" w:rsidRPr="00DA07A8">
        <w:rPr>
          <w:rFonts w:ascii="Times New Roman" w:eastAsiaTheme="minorEastAsia" w:hAnsi="Times New Roman" w:cs="Times New Roman"/>
          <w:b/>
          <w:sz w:val="24"/>
          <w:lang w:val="en-US"/>
        </w:rPr>
        <w:t>black</w:t>
      </w:r>
      <w:r w:rsidR="00DA07A8">
        <w:rPr>
          <w:rFonts w:ascii="Times New Roman" w:eastAsiaTheme="minorEastAsia" w:hAnsi="Times New Roman" w:cs="Times New Roman"/>
          <w:sz w:val="24"/>
          <w:lang w:val="en-US"/>
        </w:rPr>
        <w:t>) and the magnitude of the crustal magnetic field calculated from the model of Morschhauser (</w:t>
      </w:r>
      <w:r w:rsidR="00DA07A8" w:rsidRPr="00DA07A8">
        <w:rPr>
          <w:rFonts w:ascii="Times New Roman" w:eastAsiaTheme="minorEastAsia" w:hAnsi="Times New Roman" w:cs="Times New Roman"/>
          <w:b/>
          <w:color w:val="FF0000"/>
          <w:sz w:val="24"/>
          <w:lang w:val="en-US"/>
        </w:rPr>
        <w:t>red</w:t>
      </w:r>
      <w:r w:rsidR="00DA07A8">
        <w:rPr>
          <w:rFonts w:ascii="Times New Roman" w:eastAsiaTheme="minorEastAsia" w:hAnsi="Times New Roman" w:cs="Times New Roman"/>
          <w:sz w:val="24"/>
          <w:lang w:val="en-US"/>
        </w:rPr>
        <w:t>).</w:t>
      </w:r>
      <w:r w:rsidR="00AD3A1B">
        <w:rPr>
          <w:rFonts w:ascii="Times New Roman" w:eastAsiaTheme="minorEastAsia" w:hAnsi="Times New Roman" w:cs="Times New Roman"/>
          <w:sz w:val="24"/>
          <w:lang w:val="en-US"/>
        </w:rPr>
        <w:t xml:space="preserve"> Three electron depletions can be observed on this example, in good agreement with SWEA spectrogram. The delimitation of the depletions is clear at ~16:39 UT, while on the three other case, they are set by the threshold chosen. All the </w:t>
      </w:r>
      <w:r w:rsidR="00BD38BF">
        <w:rPr>
          <w:rFonts w:ascii="Times New Roman" w:eastAsiaTheme="minorEastAsia" w:hAnsi="Times New Roman" w:cs="Times New Roman"/>
          <w:sz w:val="24"/>
          <w:lang w:val="en-US"/>
        </w:rPr>
        <w:t xml:space="preserve">three </w:t>
      </w:r>
      <w:r w:rsidR="00AD3A1B">
        <w:rPr>
          <w:rFonts w:ascii="Times New Roman" w:eastAsiaTheme="minorEastAsia" w:hAnsi="Times New Roman" w:cs="Times New Roman"/>
          <w:sz w:val="24"/>
          <w:lang w:val="en-US"/>
        </w:rPr>
        <w:t>electron depletions are located in the nightside.</w:t>
      </w:r>
    </w:p>
    <w:p w:rsidR="00E75269" w:rsidRDefault="00E75269" w:rsidP="00E75269">
      <w:pPr>
        <w:rPr>
          <w:rFonts w:ascii="Times New Roman" w:hAnsi="Times New Roman" w:cs="Times New Roman"/>
          <w:sz w:val="24"/>
          <w:highlight w:val="red"/>
          <w:lang w:val="en-US"/>
        </w:rPr>
      </w:pPr>
    </w:p>
    <w:p w:rsidR="00DD4FEA" w:rsidRDefault="00E75269" w:rsidP="00DD4FEA">
      <w:pPr>
        <w:keepNext/>
      </w:pPr>
      <w:r>
        <w:rPr>
          <w:noProof/>
          <w:lang w:eastAsia="fr-FR"/>
        </w:rPr>
        <w:drawing>
          <wp:inline distT="0" distB="0" distL="0" distR="0" wp14:anchorId="2F91CA59" wp14:editId="070C79E6">
            <wp:extent cx="5760720" cy="4064635"/>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e3_Steckiewicz.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720" cy="4064635"/>
                    </a:xfrm>
                    <a:prstGeom prst="rect">
                      <a:avLst/>
                    </a:prstGeom>
                  </pic:spPr>
                </pic:pic>
              </a:graphicData>
            </a:graphic>
          </wp:inline>
        </w:drawing>
      </w:r>
    </w:p>
    <w:p w:rsidR="00DD4FEA" w:rsidRPr="00DD4FEA" w:rsidRDefault="00DD4FEA" w:rsidP="00DD4FEA">
      <w:pPr>
        <w:pStyle w:val="Lgende"/>
        <w:spacing w:after="0" w:line="360" w:lineRule="auto"/>
        <w:contextualSpacing/>
        <w:jc w:val="center"/>
        <w:rPr>
          <w:rFonts w:ascii="Times New Roman" w:hAnsi="Times New Roman" w:cs="Times New Roman"/>
          <w:lang w:val="en-US"/>
        </w:rPr>
      </w:pPr>
      <w:bookmarkStart w:id="573" w:name="_Ref479589685"/>
      <w:bookmarkStart w:id="574" w:name="_Toc479751734"/>
      <w:r w:rsidRPr="00DD4FEA">
        <w:rPr>
          <w:lang w:val="en-US"/>
        </w:rPr>
        <w:t xml:space="preserve">Figure </w:t>
      </w:r>
      <w:r w:rsidRPr="00DD4FEA">
        <w:fldChar w:fldCharType="begin"/>
      </w:r>
      <w:r w:rsidRPr="00DD4FEA">
        <w:rPr>
          <w:lang w:val="en-US"/>
        </w:rPr>
        <w:instrText xml:space="preserve"> SEQ Figure \* ARABIC </w:instrText>
      </w:r>
      <w:r w:rsidRPr="00DD4FEA">
        <w:fldChar w:fldCharType="separate"/>
      </w:r>
      <w:r w:rsidR="00DE1D7A">
        <w:rPr>
          <w:noProof/>
          <w:lang w:val="en-US"/>
        </w:rPr>
        <w:t>68</w:t>
      </w:r>
      <w:r w:rsidRPr="00DD4FEA">
        <w:fldChar w:fldCharType="end"/>
      </w:r>
      <w:bookmarkEnd w:id="573"/>
      <w:r w:rsidRPr="00DD4FEA">
        <w:rPr>
          <w:lang w:val="en-US"/>
        </w:rPr>
        <w:t xml:space="preserve">. </w:t>
      </w:r>
      <w:r w:rsidR="00E75269" w:rsidRPr="00DD4FEA">
        <w:rPr>
          <w:rFonts w:ascii="Times New Roman" w:hAnsi="Times New Roman" w:cs="Times New Roman"/>
          <w:lang w:val="en-US"/>
        </w:rPr>
        <w:t>Example of electron depletion observed with MAVEN.</w:t>
      </w:r>
      <w:bookmarkEnd w:id="574"/>
    </w:p>
    <w:p w:rsidR="00E75269" w:rsidRPr="00DD4FEA" w:rsidRDefault="00E75269" w:rsidP="00DD4FEA">
      <w:pPr>
        <w:spacing w:after="0" w:line="360" w:lineRule="auto"/>
        <w:contextualSpacing/>
        <w:jc w:val="both"/>
        <w:rPr>
          <w:i/>
          <w:color w:val="455F51" w:themeColor="text2"/>
          <w:sz w:val="18"/>
          <w:szCs w:val="18"/>
          <w:highlight w:val="red"/>
          <w:lang w:val="en-US"/>
        </w:rPr>
      </w:pPr>
      <w:r w:rsidRPr="00DD4FEA">
        <w:rPr>
          <w:i/>
          <w:color w:val="455F51" w:themeColor="text2"/>
          <w:sz w:val="18"/>
          <w:szCs w:val="18"/>
          <w:u w:val="single"/>
          <w:lang w:val="en-US"/>
        </w:rPr>
        <w:t>First panel:</w:t>
      </w:r>
      <w:r w:rsidRPr="00DD4FEA">
        <w:rPr>
          <w:i/>
          <w:color w:val="455F51" w:themeColor="text2"/>
          <w:sz w:val="18"/>
          <w:szCs w:val="18"/>
          <w:lang w:val="en-US"/>
        </w:rPr>
        <w:t xml:space="preserve"> SWEA energy-time spectrogram of omnidirectional electron energy flux (ENGY mode) corrected for the potential measured with LPW. </w:t>
      </w:r>
      <w:r w:rsidRPr="00DD4FEA">
        <w:rPr>
          <w:i/>
          <w:color w:val="455F51" w:themeColor="text2"/>
          <w:sz w:val="18"/>
          <w:szCs w:val="18"/>
          <w:u w:val="single"/>
          <w:lang w:val="en-US"/>
        </w:rPr>
        <w:t>Second panel:</w:t>
      </w:r>
      <w:r w:rsidRPr="00DD4FEA">
        <w:rPr>
          <w:i/>
          <w:color w:val="455F51" w:themeColor="text2"/>
          <w:sz w:val="18"/>
          <w:szCs w:val="18"/>
          <w:lang w:val="en-US"/>
        </w:rPr>
        <w:t xml:space="preserve"> Electron density calculated with SWEA (black) superimposed with the density calculated with LPW (red). </w:t>
      </w:r>
      <w:r w:rsidRPr="00DD4FEA">
        <w:rPr>
          <w:i/>
          <w:color w:val="455F51" w:themeColor="text2"/>
          <w:sz w:val="18"/>
          <w:szCs w:val="18"/>
          <w:u w:val="single"/>
          <w:lang w:val="en-US"/>
        </w:rPr>
        <w:t>Third panel:</w:t>
      </w:r>
      <w:r w:rsidRPr="00DD4FEA">
        <w:rPr>
          <w:i/>
          <w:color w:val="455F51" w:themeColor="text2"/>
          <w:sz w:val="18"/>
          <w:szCs w:val="18"/>
          <w:lang w:val="en-US"/>
        </w:rPr>
        <w:t xml:space="preserve"> Detection of electron depletions by criterion (1) (black boxes). See section 3 for more details. The shadow corresponds to the nightside.  </w:t>
      </w:r>
      <w:r w:rsidRPr="00DD4FEA">
        <w:rPr>
          <w:i/>
          <w:color w:val="455F51" w:themeColor="text2"/>
          <w:sz w:val="18"/>
          <w:szCs w:val="18"/>
          <w:u w:val="single"/>
          <w:lang w:val="en-US"/>
        </w:rPr>
        <w:t>Fourth panel</w:t>
      </w:r>
      <w:r w:rsidRPr="00DD4FEA">
        <w:rPr>
          <w:i/>
          <w:color w:val="455F51" w:themeColor="text2"/>
          <w:sz w:val="18"/>
          <w:szCs w:val="18"/>
          <w:lang w:val="en-US"/>
        </w:rPr>
        <w:t xml:space="preserve">: STATIC energy-time spectrogram of omnidirectional ion energy flux (C0 mode). </w:t>
      </w:r>
      <w:r w:rsidRPr="00DD4FEA">
        <w:rPr>
          <w:i/>
          <w:color w:val="455F51" w:themeColor="text2"/>
          <w:sz w:val="18"/>
          <w:szCs w:val="18"/>
          <w:u w:val="single"/>
          <w:lang w:val="en-US"/>
        </w:rPr>
        <w:t>Fifth panel:</w:t>
      </w:r>
      <w:r w:rsidRPr="00DD4FEA">
        <w:rPr>
          <w:i/>
          <w:color w:val="455F51" w:themeColor="text2"/>
          <w:sz w:val="18"/>
          <w:szCs w:val="18"/>
          <w:lang w:val="en-US"/>
        </w:rPr>
        <w:t xml:space="preserve"> STATIC mass-time spectrogram of omnidirectional ion energy flux (C6 mode). </w:t>
      </w:r>
      <w:r w:rsidRPr="00DD4FEA">
        <w:rPr>
          <w:i/>
          <w:color w:val="455F51" w:themeColor="text2"/>
          <w:sz w:val="18"/>
          <w:szCs w:val="18"/>
          <w:u w:val="single"/>
          <w:lang w:val="en-US"/>
        </w:rPr>
        <w:t>Sixth panel:</w:t>
      </w:r>
      <w:r w:rsidRPr="00DD4FEA">
        <w:rPr>
          <w:i/>
          <w:color w:val="455F51" w:themeColor="text2"/>
          <w:sz w:val="18"/>
          <w:szCs w:val="18"/>
          <w:lang w:val="en-US"/>
        </w:rPr>
        <w:t xml:space="preserve"> Magnetic field intensity (measured by MAG in black and calculated from the model of Morschhauser in red). </w:t>
      </w:r>
      <w:r w:rsidRPr="00DD4FEA">
        <w:rPr>
          <w:i/>
          <w:color w:val="455F51" w:themeColor="text2"/>
          <w:sz w:val="18"/>
          <w:szCs w:val="18"/>
          <w:u w:val="single"/>
          <w:lang w:val="en-US"/>
        </w:rPr>
        <w:t>Seventh panel (bottom right):</w:t>
      </w:r>
      <w:r w:rsidRPr="00DD4FEA">
        <w:rPr>
          <w:i/>
          <w:color w:val="455F51" w:themeColor="text2"/>
          <w:sz w:val="18"/>
          <w:szCs w:val="18"/>
          <w:lang w:val="en-US"/>
        </w:rPr>
        <w:t xml:space="preserve"> MAVEN orbital trajectory in a cylindrically symmetric MSO coordinates frame. The location of the electron depletions detected have been highlighted in red.</w:t>
      </w:r>
    </w:p>
    <w:p w:rsidR="00E75269" w:rsidRDefault="00E75269" w:rsidP="00D42ED0">
      <w:pPr>
        <w:rPr>
          <w:rFonts w:ascii="Times New Roman" w:hAnsi="Times New Roman" w:cs="Times New Roman"/>
          <w:sz w:val="24"/>
          <w:highlight w:val="red"/>
          <w:lang w:val="en-US"/>
        </w:rPr>
      </w:pPr>
    </w:p>
    <w:p w:rsidR="00BD38BF" w:rsidRDefault="00DA07A8" w:rsidP="00BD38BF">
      <w:pPr>
        <w:spacing w:line="360" w:lineRule="auto"/>
        <w:ind w:firstLine="567"/>
        <w:contextualSpacing/>
        <w:jc w:val="both"/>
        <w:rPr>
          <w:rFonts w:ascii="Times New Roman" w:hAnsi="Times New Roman" w:cs="Times New Roman"/>
          <w:sz w:val="24"/>
          <w:lang w:val="en-US"/>
        </w:rPr>
      </w:pPr>
      <w:r w:rsidRPr="000C413C">
        <w:rPr>
          <w:rFonts w:ascii="Times New Roman" w:hAnsi="Times New Roman" w:cs="Times New Roman"/>
          <w:sz w:val="24"/>
          <w:lang w:val="en-US"/>
        </w:rPr>
        <w:lastRenderedPageBreak/>
        <w:t>The applicatio</w:t>
      </w:r>
      <w:r w:rsidR="00AD3A1B">
        <w:rPr>
          <w:rFonts w:ascii="Times New Roman" w:hAnsi="Times New Roman" w:cs="Times New Roman"/>
          <w:sz w:val="24"/>
          <w:lang w:val="en-US"/>
        </w:rPr>
        <w:t>n of</w:t>
      </w:r>
      <w:r w:rsidRPr="000C413C">
        <w:rPr>
          <w:rFonts w:ascii="Times New Roman" w:hAnsi="Times New Roman" w:cs="Times New Roman"/>
          <w:sz w:val="24"/>
          <w:lang w:val="en-US"/>
        </w:rPr>
        <w:t xml:space="preserve"> criterion</w:t>
      </w:r>
      <w:r w:rsidR="00AD3A1B">
        <w:rPr>
          <w:rFonts w:ascii="Times New Roman" w:hAnsi="Times New Roman" w:cs="Times New Roman"/>
          <w:sz w:val="24"/>
          <w:lang w:val="en-US"/>
        </w:rPr>
        <w:t xml:space="preserve"> (1)</w:t>
      </w:r>
      <w:r w:rsidRPr="000C413C">
        <w:rPr>
          <w:rFonts w:ascii="Times New Roman" w:hAnsi="Times New Roman" w:cs="Times New Roman"/>
          <w:sz w:val="24"/>
          <w:lang w:val="en-US"/>
        </w:rPr>
        <w:t xml:space="preserve"> to the time interval under study resulted in a dataset of </w:t>
      </w:r>
      <w:r w:rsidR="00AD3A1B">
        <w:rPr>
          <w:rFonts w:ascii="Times New Roman" w:hAnsi="Times New Roman" w:cs="Times New Roman"/>
          <w:sz w:val="24"/>
          <w:lang w:val="en-US"/>
        </w:rPr>
        <w:t>9</w:t>
      </w:r>
      <w:r w:rsidRPr="005E0B7E">
        <w:rPr>
          <w:rFonts w:ascii="Times New Roman" w:hAnsi="Times New Roman" w:cs="Times New Roman"/>
          <w:sz w:val="24"/>
          <w:lang w:val="en-US"/>
        </w:rPr>
        <w:t xml:space="preserve">802 </w:t>
      </w:r>
      <w:r w:rsidRPr="000C413C">
        <w:rPr>
          <w:rFonts w:ascii="Times New Roman" w:hAnsi="Times New Roman" w:cs="Times New Roman"/>
          <w:sz w:val="24"/>
          <w:lang w:val="en-US"/>
        </w:rPr>
        <w:t>electron depletions id</w:t>
      </w:r>
      <w:r w:rsidR="006C2F59">
        <w:rPr>
          <w:rFonts w:ascii="Times New Roman" w:hAnsi="Times New Roman" w:cs="Times New Roman"/>
          <w:sz w:val="24"/>
          <w:lang w:val="en-US"/>
        </w:rPr>
        <w:t>entified. We thus detected several</w:t>
      </w:r>
      <w:r w:rsidRPr="000C413C">
        <w:rPr>
          <w:rFonts w:ascii="Times New Roman" w:hAnsi="Times New Roman" w:cs="Times New Roman"/>
          <w:sz w:val="24"/>
          <w:lang w:val="en-US"/>
        </w:rPr>
        <w:t xml:space="preserve"> electron depletions per orbit. A median value of </w:t>
      </w:r>
      <w:r w:rsidRPr="004C2D45">
        <w:rPr>
          <w:rFonts w:ascii="Times New Roman" w:hAnsi="Times New Roman" w:cs="Times New Roman"/>
          <w:sz w:val="24"/>
          <w:lang w:val="en-US"/>
        </w:rPr>
        <w:t>four</w:t>
      </w:r>
      <w:r w:rsidRPr="000C413C">
        <w:rPr>
          <w:rFonts w:ascii="Times New Roman" w:hAnsi="Times New Roman" w:cs="Times New Roman"/>
          <w:sz w:val="24"/>
          <w:lang w:val="en-US"/>
        </w:rPr>
        <w:t xml:space="preserve"> depletions observed per orbit have been found</w:t>
      </w:r>
      <w:r>
        <w:rPr>
          <w:rFonts w:ascii="Times New Roman" w:hAnsi="Times New Roman" w:cs="Times New Roman"/>
          <w:sz w:val="24"/>
          <w:lang w:val="en-US"/>
        </w:rPr>
        <w:t xml:space="preserve">, </w:t>
      </w:r>
      <w:r w:rsidRPr="004C2D45">
        <w:rPr>
          <w:rFonts w:ascii="Times New Roman" w:hAnsi="Times New Roman" w:cs="Times New Roman"/>
          <w:sz w:val="24"/>
          <w:lang w:val="en-US"/>
        </w:rPr>
        <w:t>as it was found for MGS events</w:t>
      </w:r>
      <w:r w:rsidRPr="000C413C">
        <w:rPr>
          <w:rFonts w:ascii="Times New Roman" w:hAnsi="Times New Roman" w:cs="Times New Roman"/>
          <w:sz w:val="24"/>
          <w:lang w:val="en-US"/>
        </w:rPr>
        <w:t xml:space="preserve">. </w:t>
      </w:r>
    </w:p>
    <w:p w:rsidR="00BD38BF" w:rsidRDefault="00BD38BF" w:rsidP="00BD38BF">
      <w:pPr>
        <w:spacing w:line="360" w:lineRule="auto"/>
        <w:ind w:firstLine="567"/>
        <w:contextualSpacing/>
        <w:jc w:val="both"/>
        <w:rPr>
          <w:rFonts w:ascii="Times New Roman" w:hAnsi="Times New Roman" w:cs="Times New Roman"/>
          <w:sz w:val="24"/>
          <w:lang w:val="en-US"/>
        </w:rPr>
      </w:pPr>
    </w:p>
    <w:p w:rsidR="00BD38BF" w:rsidRDefault="00BD38BF" w:rsidP="0048796D">
      <w:pPr>
        <w:pStyle w:val="Titre4"/>
        <w:numPr>
          <w:ilvl w:val="3"/>
          <w:numId w:val="15"/>
        </w:numPr>
        <w:spacing w:line="360" w:lineRule="auto"/>
        <w:contextualSpacing/>
        <w:rPr>
          <w:lang w:val="en-US"/>
        </w:rPr>
      </w:pPr>
      <w:bookmarkStart w:id="575" w:name="_Ref479841512"/>
      <w:bookmarkStart w:id="576" w:name="_Ref479923038"/>
      <w:bookmarkStart w:id="577" w:name="_Ref479923211"/>
      <w:bookmarkStart w:id="578" w:name="_Toc480374731"/>
      <w:r>
        <w:rPr>
          <w:lang w:val="en-US"/>
        </w:rPr>
        <w:t>MAVEN coverage</w:t>
      </w:r>
      <w:bookmarkEnd w:id="575"/>
      <w:bookmarkEnd w:id="576"/>
      <w:bookmarkEnd w:id="577"/>
      <w:bookmarkEnd w:id="578"/>
    </w:p>
    <w:p w:rsidR="00BD38BF" w:rsidRDefault="00BD38BF" w:rsidP="00BD38BF">
      <w:pPr>
        <w:spacing w:line="360" w:lineRule="auto"/>
        <w:ind w:firstLine="567"/>
        <w:contextualSpacing/>
        <w:jc w:val="both"/>
        <w:rPr>
          <w:rFonts w:ascii="Times New Roman" w:hAnsi="Times New Roman" w:cs="Times New Roman"/>
          <w:sz w:val="24"/>
          <w:lang w:val="en-US"/>
        </w:rPr>
      </w:pPr>
    </w:p>
    <w:p w:rsidR="00131CBB" w:rsidRDefault="00BD38BF" w:rsidP="00BD38BF">
      <w:pPr>
        <w:spacing w:line="360" w:lineRule="auto"/>
        <w:ind w:firstLine="567"/>
        <w:contextualSpacing/>
        <w:jc w:val="both"/>
        <w:rPr>
          <w:sz w:val="24"/>
          <w:szCs w:val="24"/>
          <w:lang w:val="en-US"/>
        </w:rPr>
      </w:pPr>
      <w:r w:rsidRPr="00FF5B0D">
        <w:rPr>
          <w:sz w:val="24"/>
          <w:szCs w:val="24"/>
          <w:lang w:val="en-US"/>
        </w:rPr>
        <w:t>During th</w:t>
      </w:r>
      <w:r>
        <w:rPr>
          <w:sz w:val="24"/>
          <w:szCs w:val="24"/>
          <w:lang w:val="en-US"/>
        </w:rPr>
        <w:t>e</w:t>
      </w:r>
      <w:r w:rsidRPr="00FF5B0D">
        <w:rPr>
          <w:sz w:val="24"/>
          <w:szCs w:val="24"/>
          <w:lang w:val="en-US"/>
        </w:rPr>
        <w:t xml:space="preserve"> time interval</w:t>
      </w:r>
      <w:r>
        <w:rPr>
          <w:sz w:val="24"/>
          <w:szCs w:val="24"/>
          <w:lang w:val="en-US"/>
        </w:rPr>
        <w:t xml:space="preserve"> under study,</w:t>
      </w:r>
      <w:r w:rsidRPr="00FF5B0D">
        <w:rPr>
          <w:sz w:val="24"/>
          <w:szCs w:val="24"/>
          <w:lang w:val="en-US"/>
        </w:rPr>
        <w:t xml:space="preserve"> electron depletions have only been detected during five specific periods</w:t>
      </w:r>
      <w:r>
        <w:rPr>
          <w:sz w:val="24"/>
          <w:szCs w:val="24"/>
          <w:lang w:val="en-US"/>
        </w:rPr>
        <w:t xml:space="preserve"> as it can be observed in </w:t>
      </w:r>
      <w:r w:rsidRPr="00BD38BF">
        <w:rPr>
          <w:sz w:val="24"/>
          <w:szCs w:val="24"/>
          <w:highlight w:val="green"/>
          <w:lang w:val="en-US"/>
        </w:rPr>
        <w:fldChar w:fldCharType="begin"/>
      </w:r>
      <w:r w:rsidRPr="00BD38BF">
        <w:rPr>
          <w:sz w:val="24"/>
          <w:szCs w:val="24"/>
          <w:highlight w:val="green"/>
          <w:lang w:val="en-US"/>
        </w:rPr>
        <w:instrText xml:space="preserve"> REF _Ref479664184 \h  \* MERGEFORMAT </w:instrText>
      </w:r>
      <w:r w:rsidRPr="00BD38BF">
        <w:rPr>
          <w:sz w:val="24"/>
          <w:szCs w:val="24"/>
          <w:highlight w:val="green"/>
          <w:lang w:val="en-US"/>
        </w:rPr>
      </w:r>
      <w:r w:rsidRPr="00BD38BF">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67</w:t>
      </w:r>
      <w:r w:rsidRPr="00BD38BF">
        <w:rPr>
          <w:sz w:val="24"/>
          <w:szCs w:val="24"/>
          <w:highlight w:val="green"/>
          <w:lang w:val="en-US"/>
        </w:rPr>
        <w:fldChar w:fldCharType="end"/>
      </w:r>
      <w:r>
        <w:rPr>
          <w:sz w:val="24"/>
          <w:szCs w:val="24"/>
          <w:lang w:val="en-US"/>
        </w:rPr>
        <w:t xml:space="preserve">. In this figure is plotted </w:t>
      </w:r>
      <w:r w:rsidR="0056196B">
        <w:rPr>
          <w:sz w:val="24"/>
          <w:szCs w:val="24"/>
          <w:lang w:val="en-US"/>
        </w:rPr>
        <w:t>in red the location of the electron depletions detected by criterion (1) in terms of altitude, latitude, local time and SZA. Superimposed in blue is the global coverage of MAVEN of the nightside low altitudes (</w:t>
      </w:r>
      <m:oMath>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MSO</m:t>
            </m:r>
          </m:sub>
        </m:sSub>
        <m:r>
          <w:rPr>
            <w:rFonts w:ascii="Cambria Math" w:hAnsi="Cambria Math"/>
            <w:sz w:val="24"/>
            <w:szCs w:val="24"/>
            <w:lang w:val="en-US"/>
          </w:rPr>
          <m:t>&lt;0</m:t>
        </m:r>
      </m:oMath>
      <w:r w:rsidR="0056196B">
        <w:rPr>
          <w:rFonts w:eastAsiaTheme="minorEastAsia"/>
          <w:sz w:val="24"/>
          <w:szCs w:val="24"/>
          <w:lang w:val="en-US"/>
        </w:rPr>
        <w:t xml:space="preserve"> and altitude &lt; 900 km).</w:t>
      </w:r>
      <w:r w:rsidRPr="00FF5B0D">
        <w:rPr>
          <w:sz w:val="24"/>
          <w:szCs w:val="24"/>
          <w:lang w:val="en-US"/>
        </w:rPr>
        <w:t xml:space="preserve"> </w:t>
      </w:r>
      <w:r w:rsidR="00664C8C">
        <w:rPr>
          <w:sz w:val="24"/>
          <w:szCs w:val="24"/>
          <w:lang w:val="en-US"/>
        </w:rPr>
        <w:t>The white stripes that can be observed at some times (like in March 2016) are data gaps.</w:t>
      </w:r>
    </w:p>
    <w:p w:rsidR="00131CBB" w:rsidRDefault="00131CBB" w:rsidP="00BD38BF">
      <w:pPr>
        <w:spacing w:line="360" w:lineRule="auto"/>
        <w:ind w:firstLine="567"/>
        <w:contextualSpacing/>
        <w:jc w:val="both"/>
        <w:rPr>
          <w:sz w:val="24"/>
          <w:szCs w:val="24"/>
          <w:lang w:val="en-US"/>
        </w:rPr>
      </w:pPr>
      <w:r>
        <w:rPr>
          <w:sz w:val="24"/>
          <w:szCs w:val="24"/>
          <w:lang w:val="en-US"/>
        </w:rPr>
        <w:t xml:space="preserve">MAVEN observes electron depletions from ~110 km (during a deep dip) up to ~900 km (during the second period). </w:t>
      </w:r>
      <w:r w:rsidRPr="00FF5B0D">
        <w:rPr>
          <w:sz w:val="24"/>
          <w:szCs w:val="24"/>
          <w:lang w:val="en-US"/>
        </w:rPr>
        <w:t xml:space="preserve">Although MAVEN reached higher altitudes in the induced magnetosphere, criterion </w:t>
      </w:r>
      <w:r w:rsidRPr="0056196B">
        <w:rPr>
          <w:sz w:val="24"/>
          <w:szCs w:val="24"/>
          <w:lang w:val="en-US"/>
        </w:rPr>
        <w:t>(1)</w:t>
      </w:r>
      <w:r w:rsidRPr="00FF5B0D">
        <w:rPr>
          <w:sz w:val="24"/>
          <w:szCs w:val="24"/>
          <w:lang w:val="en-US"/>
        </w:rPr>
        <w:t xml:space="preserve"> detected no depletion above 900 km</w:t>
      </w:r>
      <w:r>
        <w:rPr>
          <w:sz w:val="24"/>
          <w:szCs w:val="24"/>
          <w:lang w:val="en-US"/>
        </w:rPr>
        <w:t>. With these five periods, approximately all the possible latitudes reachable by MAVEN have been sampled, but all the altitudes are not yet equally covered.</w:t>
      </w:r>
      <w:r w:rsidR="00664C8C">
        <w:rPr>
          <w:sz w:val="24"/>
          <w:szCs w:val="24"/>
          <w:lang w:val="en-US"/>
        </w:rPr>
        <w:t xml:space="preserve"> Looking at panel 3 and 4 of </w:t>
      </w:r>
      <w:r w:rsidR="00664C8C" w:rsidRPr="00664C8C">
        <w:rPr>
          <w:sz w:val="24"/>
          <w:szCs w:val="24"/>
          <w:highlight w:val="green"/>
          <w:lang w:val="en-US"/>
        </w:rPr>
        <w:fldChar w:fldCharType="begin"/>
      </w:r>
      <w:r w:rsidR="00664C8C" w:rsidRPr="00664C8C">
        <w:rPr>
          <w:sz w:val="24"/>
          <w:szCs w:val="24"/>
          <w:highlight w:val="green"/>
          <w:lang w:val="en-US"/>
        </w:rPr>
        <w:instrText xml:space="preserve"> REF _Ref479664184 \h  \* MERGEFORMAT </w:instrText>
      </w:r>
      <w:r w:rsidR="00664C8C" w:rsidRPr="00664C8C">
        <w:rPr>
          <w:sz w:val="24"/>
          <w:szCs w:val="24"/>
          <w:highlight w:val="green"/>
          <w:lang w:val="en-US"/>
        </w:rPr>
      </w:r>
      <w:r w:rsidR="00664C8C" w:rsidRPr="00664C8C">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67</w:t>
      </w:r>
      <w:r w:rsidR="00664C8C" w:rsidRPr="00664C8C">
        <w:rPr>
          <w:sz w:val="24"/>
          <w:szCs w:val="24"/>
          <w:highlight w:val="green"/>
          <w:lang w:val="en-US"/>
        </w:rPr>
        <w:fldChar w:fldCharType="end"/>
      </w:r>
      <w:r w:rsidR="00664C8C">
        <w:rPr>
          <w:sz w:val="24"/>
          <w:szCs w:val="24"/>
          <w:lang w:val="en-US"/>
        </w:rPr>
        <w:t xml:space="preserve"> we can see that all but </w:t>
      </w:r>
      <w:r w:rsidR="00823438">
        <w:rPr>
          <w:sz w:val="24"/>
          <w:szCs w:val="24"/>
          <w:lang w:val="en-US"/>
        </w:rPr>
        <w:t>seven</w:t>
      </w:r>
      <w:r w:rsidR="00664C8C">
        <w:rPr>
          <w:sz w:val="24"/>
          <w:szCs w:val="24"/>
          <w:lang w:val="en-US"/>
        </w:rPr>
        <w:t xml:space="preserve"> electron depletions are located on the nightside defined as </w:t>
      </w:r>
      <m:oMath>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MSO</m:t>
            </m:r>
          </m:sub>
        </m:sSub>
        <m:r>
          <w:rPr>
            <w:rFonts w:ascii="Cambria Math" w:hAnsi="Cambria Math"/>
            <w:sz w:val="24"/>
            <w:szCs w:val="24"/>
            <w:lang w:val="en-US"/>
          </w:rPr>
          <m:t>&lt;0</m:t>
        </m:r>
      </m:oMath>
      <w:r w:rsidR="006C2F59">
        <w:rPr>
          <w:rFonts w:eastAsiaTheme="minorEastAsia"/>
          <w:sz w:val="24"/>
          <w:szCs w:val="24"/>
          <w:lang w:val="en-US"/>
        </w:rPr>
        <w:t>. These seven</w:t>
      </w:r>
      <w:r w:rsidR="00664C8C">
        <w:rPr>
          <w:rFonts w:eastAsiaTheme="minorEastAsia"/>
          <w:sz w:val="24"/>
          <w:szCs w:val="24"/>
          <w:lang w:val="en-US"/>
        </w:rPr>
        <w:t xml:space="preserve"> cases will be investigated in </w:t>
      </w:r>
      <w:r w:rsidR="00664C8C" w:rsidRPr="006C2F59">
        <w:rPr>
          <w:rFonts w:eastAsiaTheme="minorEastAsia"/>
          <w:sz w:val="24"/>
          <w:szCs w:val="24"/>
          <w:lang w:val="en-US"/>
        </w:rPr>
        <w:t>section</w:t>
      </w:r>
      <w:r w:rsidR="006C2F59">
        <w:rPr>
          <w:rFonts w:eastAsiaTheme="minorEastAsia"/>
          <w:sz w:val="24"/>
          <w:szCs w:val="24"/>
          <w:lang w:val="en-US"/>
        </w:rPr>
        <w:t xml:space="preserve"> </w:t>
      </w:r>
      <w:r w:rsidR="006C2F59">
        <w:rPr>
          <w:rFonts w:eastAsiaTheme="minorEastAsia"/>
          <w:sz w:val="24"/>
          <w:szCs w:val="24"/>
          <w:highlight w:val="red"/>
          <w:lang w:val="en-US"/>
        </w:rPr>
        <w:fldChar w:fldCharType="begin"/>
      </w:r>
      <w:r w:rsidR="006C2F59">
        <w:rPr>
          <w:rFonts w:eastAsiaTheme="minorEastAsia"/>
          <w:sz w:val="24"/>
          <w:szCs w:val="24"/>
          <w:lang w:val="en-US"/>
        </w:rPr>
        <w:instrText xml:space="preserve"> REF _Ref480209868 \r \h </w:instrText>
      </w:r>
      <w:r w:rsidR="006C2F59">
        <w:rPr>
          <w:rFonts w:eastAsiaTheme="minorEastAsia"/>
          <w:sz w:val="24"/>
          <w:szCs w:val="24"/>
          <w:highlight w:val="red"/>
          <w:lang w:val="en-US"/>
        </w:rPr>
      </w:r>
      <w:r w:rsidR="006C2F59">
        <w:rPr>
          <w:rFonts w:eastAsiaTheme="minorEastAsia"/>
          <w:sz w:val="24"/>
          <w:szCs w:val="24"/>
          <w:highlight w:val="red"/>
          <w:lang w:val="en-US"/>
        </w:rPr>
        <w:fldChar w:fldCharType="separate"/>
      </w:r>
      <w:r w:rsidR="00EC3EBC">
        <w:rPr>
          <w:rFonts w:eastAsiaTheme="minorEastAsia"/>
          <w:sz w:val="24"/>
          <w:szCs w:val="24"/>
          <w:lang w:val="en-US"/>
        </w:rPr>
        <w:t>5.1</w:t>
      </w:r>
      <w:r w:rsidR="006C2F59">
        <w:rPr>
          <w:rFonts w:eastAsiaTheme="minorEastAsia"/>
          <w:sz w:val="24"/>
          <w:szCs w:val="24"/>
          <w:highlight w:val="red"/>
          <w:lang w:val="en-US"/>
        </w:rPr>
        <w:fldChar w:fldCharType="end"/>
      </w:r>
      <w:r w:rsidR="00664C8C">
        <w:rPr>
          <w:rFonts w:eastAsiaTheme="minorEastAsia"/>
          <w:sz w:val="24"/>
          <w:szCs w:val="24"/>
          <w:lang w:val="en-US"/>
        </w:rPr>
        <w:t xml:space="preserve">. </w:t>
      </w:r>
      <w:r w:rsidR="000B6A7B">
        <w:rPr>
          <w:rFonts w:eastAsiaTheme="minorEastAsia"/>
          <w:sz w:val="24"/>
          <w:szCs w:val="24"/>
          <w:lang w:val="en-US"/>
        </w:rPr>
        <w:t xml:space="preserve">At first glance, electron depletions seem to be more detected on the dawn side than on the dusk side, but it is only a coverage issue. </w:t>
      </w:r>
      <w:r w:rsidR="00664C8C">
        <w:rPr>
          <w:rFonts w:eastAsiaTheme="minorEastAsia"/>
          <w:sz w:val="24"/>
          <w:szCs w:val="24"/>
          <w:lang w:val="en-US"/>
        </w:rPr>
        <w:t xml:space="preserve">Depending on the period, the dawn side </w:t>
      </w:r>
      <w:r w:rsidR="000B6A7B">
        <w:rPr>
          <w:rFonts w:eastAsiaTheme="minorEastAsia"/>
          <w:sz w:val="24"/>
          <w:szCs w:val="24"/>
          <w:lang w:val="en-US"/>
        </w:rPr>
        <w:t>and</w:t>
      </w:r>
      <w:r w:rsidR="00664C8C">
        <w:rPr>
          <w:rFonts w:eastAsiaTheme="minorEastAsia"/>
          <w:sz w:val="24"/>
          <w:szCs w:val="24"/>
          <w:lang w:val="en-US"/>
        </w:rPr>
        <w:t xml:space="preserve"> the dusk side</w:t>
      </w:r>
      <w:r w:rsidR="000B6A7B">
        <w:rPr>
          <w:rFonts w:eastAsiaTheme="minorEastAsia"/>
          <w:sz w:val="24"/>
          <w:szCs w:val="24"/>
          <w:lang w:val="en-US"/>
        </w:rPr>
        <w:t xml:space="preserve"> are not equally covered, and the deep nightside (SZA close to 180°) is rarely reached.</w:t>
      </w:r>
    </w:p>
    <w:p w:rsidR="00BD38BF" w:rsidRDefault="000B6A7B" w:rsidP="000B6A7B">
      <w:pPr>
        <w:spacing w:line="360" w:lineRule="auto"/>
        <w:ind w:firstLine="567"/>
        <w:contextualSpacing/>
        <w:jc w:val="both"/>
        <w:rPr>
          <w:sz w:val="24"/>
          <w:szCs w:val="24"/>
          <w:lang w:val="en-US"/>
        </w:rPr>
      </w:pPr>
      <w:r>
        <w:rPr>
          <w:sz w:val="24"/>
          <w:szCs w:val="24"/>
          <w:lang w:val="en-US"/>
        </w:rPr>
        <w:t xml:space="preserve">In summary, electron depletions are detected during specific periods </w:t>
      </w:r>
      <w:r w:rsidR="0056196B">
        <w:rPr>
          <w:sz w:val="24"/>
          <w:szCs w:val="24"/>
          <w:lang w:val="en-US"/>
        </w:rPr>
        <w:t>when</w:t>
      </w:r>
      <w:r w:rsidR="00BD38BF" w:rsidRPr="00FF5B0D">
        <w:rPr>
          <w:sz w:val="24"/>
          <w:szCs w:val="24"/>
          <w:lang w:val="en-US"/>
        </w:rPr>
        <w:t xml:space="preserve"> the spacecraft reaches low altitudes (&lt;900 km) in the nightside. </w:t>
      </w:r>
      <w:r w:rsidR="006C2F59">
        <w:rPr>
          <w:sz w:val="24"/>
          <w:szCs w:val="24"/>
          <w:lang w:val="en-US"/>
        </w:rPr>
        <w:t>They can last from 4s up to 15 minutes.</w:t>
      </w:r>
    </w:p>
    <w:p w:rsidR="00BD38BF" w:rsidRDefault="00BD38BF" w:rsidP="006C2F59">
      <w:pPr>
        <w:spacing w:line="360" w:lineRule="auto"/>
        <w:contextualSpacing/>
        <w:jc w:val="both"/>
        <w:rPr>
          <w:rFonts w:ascii="Times New Roman" w:hAnsi="Times New Roman" w:cs="Times New Roman"/>
          <w:sz w:val="24"/>
          <w:lang w:val="en-US"/>
        </w:rPr>
      </w:pPr>
    </w:p>
    <w:p w:rsidR="00BD38BF" w:rsidRDefault="00F1036D" w:rsidP="00BD38BF">
      <w:pPr>
        <w:keepNext/>
        <w:spacing w:line="360" w:lineRule="auto"/>
        <w:contextualSpacing/>
        <w:jc w:val="center"/>
      </w:pPr>
      <w:r>
        <w:rPr>
          <w:noProof/>
          <w:lang w:eastAsia="fr-FR"/>
        </w:rPr>
        <w:lastRenderedPageBreak/>
        <w:drawing>
          <wp:inline distT="0" distB="0" distL="0" distR="0">
            <wp:extent cx="3843063" cy="8086891"/>
            <wp:effectExtent l="0" t="0" r="5080" b="952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couverture_maven2.tif"/>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46043" cy="8093161"/>
                    </a:xfrm>
                    <a:prstGeom prst="rect">
                      <a:avLst/>
                    </a:prstGeom>
                  </pic:spPr>
                </pic:pic>
              </a:graphicData>
            </a:graphic>
          </wp:inline>
        </w:drawing>
      </w:r>
    </w:p>
    <w:p w:rsidR="000B6A7B" w:rsidRDefault="00BD38BF" w:rsidP="00532E27">
      <w:pPr>
        <w:pStyle w:val="Lgende"/>
        <w:spacing w:after="0" w:line="360" w:lineRule="auto"/>
        <w:contextualSpacing/>
        <w:jc w:val="center"/>
        <w:rPr>
          <w:lang w:val="en-US"/>
        </w:rPr>
      </w:pPr>
      <w:bookmarkStart w:id="579" w:name="_Ref479664184"/>
      <w:bookmarkStart w:id="580" w:name="_Toc479751735"/>
      <w:r w:rsidRPr="00BD38BF">
        <w:rPr>
          <w:lang w:val="en-US"/>
        </w:rPr>
        <w:t xml:space="preserve">Figure </w:t>
      </w:r>
      <w:r>
        <w:fldChar w:fldCharType="begin"/>
      </w:r>
      <w:r w:rsidRPr="00BD38BF">
        <w:rPr>
          <w:lang w:val="en-US"/>
        </w:rPr>
        <w:instrText xml:space="preserve"> SEQ Figure \* ARABIC </w:instrText>
      </w:r>
      <w:r>
        <w:fldChar w:fldCharType="separate"/>
      </w:r>
      <w:r w:rsidR="00DE1D7A">
        <w:rPr>
          <w:noProof/>
          <w:lang w:val="en-US"/>
        </w:rPr>
        <w:t>69</w:t>
      </w:r>
      <w:r>
        <w:fldChar w:fldCharType="end"/>
      </w:r>
      <w:bookmarkEnd w:id="579"/>
      <w:r w:rsidR="000B6A7B" w:rsidRPr="000B6A7B">
        <w:rPr>
          <w:lang w:val="en-US"/>
        </w:rPr>
        <w:t>. MAVEN coverage of the nightside low altitudes (&lt;900km)</w:t>
      </w:r>
      <w:r w:rsidR="00532E27">
        <w:rPr>
          <w:lang w:val="en-US"/>
        </w:rPr>
        <w:t xml:space="preserve"> (</w:t>
      </w:r>
      <w:r w:rsidR="00532E27" w:rsidRPr="00532E27">
        <w:rPr>
          <w:b/>
          <w:color w:val="0070C0"/>
          <w:lang w:val="en-US"/>
        </w:rPr>
        <w:t>blue</w:t>
      </w:r>
      <w:r w:rsidR="00532E27">
        <w:rPr>
          <w:lang w:val="en-US"/>
        </w:rPr>
        <w:t>)</w:t>
      </w:r>
      <w:r w:rsidR="000B6A7B" w:rsidRPr="000B6A7B">
        <w:rPr>
          <w:lang w:val="en-US"/>
        </w:rPr>
        <w:t xml:space="preserve"> superimposed with the </w:t>
      </w:r>
      <w:r w:rsidR="00532E27">
        <w:rPr>
          <w:lang w:val="en-US"/>
        </w:rPr>
        <w:t xml:space="preserve">location of the </w:t>
      </w:r>
      <w:r w:rsidR="000B6A7B" w:rsidRPr="000B6A7B">
        <w:rPr>
          <w:lang w:val="en-US"/>
        </w:rPr>
        <w:t>detected electron depletions (</w:t>
      </w:r>
      <w:r w:rsidR="000B6A7B" w:rsidRPr="00532E27">
        <w:rPr>
          <w:b/>
          <w:color w:val="FF0000"/>
          <w:lang w:val="en-US"/>
        </w:rPr>
        <w:t>red</w:t>
      </w:r>
      <w:r w:rsidR="000B6A7B" w:rsidRPr="000B6A7B">
        <w:rPr>
          <w:lang w:val="en-US"/>
        </w:rPr>
        <w:t>)</w:t>
      </w:r>
      <w:r w:rsidR="00532E27">
        <w:rPr>
          <w:lang w:val="en-US"/>
        </w:rPr>
        <w:t>.</w:t>
      </w:r>
      <w:bookmarkEnd w:id="580"/>
    </w:p>
    <w:p w:rsidR="00532E27" w:rsidRDefault="00532E27" w:rsidP="00532E27">
      <w:pPr>
        <w:spacing w:after="0" w:line="360" w:lineRule="auto"/>
        <w:contextualSpacing/>
        <w:jc w:val="center"/>
        <w:rPr>
          <w:i/>
          <w:color w:val="455F51" w:themeColor="text2"/>
          <w:sz w:val="18"/>
          <w:szCs w:val="18"/>
          <w:lang w:val="en-US"/>
        </w:rPr>
      </w:pPr>
      <w:r w:rsidRPr="00532E27">
        <w:rPr>
          <w:i/>
          <w:color w:val="455F51" w:themeColor="text2"/>
          <w:sz w:val="18"/>
          <w:szCs w:val="18"/>
          <w:u w:val="single"/>
          <w:lang w:val="en-US"/>
        </w:rPr>
        <w:t>Panel 1:</w:t>
      </w:r>
      <w:r w:rsidRPr="00532E27">
        <w:rPr>
          <w:i/>
          <w:color w:val="455F51" w:themeColor="text2"/>
          <w:sz w:val="18"/>
          <w:szCs w:val="18"/>
          <w:lang w:val="en-US"/>
        </w:rPr>
        <w:t xml:space="preserve"> Altitude vs time; </w:t>
      </w:r>
      <w:r w:rsidRPr="00532E27">
        <w:rPr>
          <w:i/>
          <w:color w:val="455F51" w:themeColor="text2"/>
          <w:sz w:val="18"/>
          <w:szCs w:val="18"/>
          <w:u w:val="single"/>
          <w:lang w:val="en-US"/>
        </w:rPr>
        <w:t>Panel 2:</w:t>
      </w:r>
      <w:r w:rsidRPr="00532E27">
        <w:rPr>
          <w:i/>
          <w:color w:val="455F51" w:themeColor="text2"/>
          <w:sz w:val="18"/>
          <w:szCs w:val="18"/>
          <w:lang w:val="en-US"/>
        </w:rPr>
        <w:t xml:space="preserve"> Latitude vs time; </w:t>
      </w:r>
      <w:r w:rsidRPr="00532E27">
        <w:rPr>
          <w:i/>
          <w:color w:val="455F51" w:themeColor="text2"/>
          <w:sz w:val="18"/>
          <w:szCs w:val="18"/>
          <w:u w:val="single"/>
          <w:lang w:val="en-US"/>
        </w:rPr>
        <w:t>Panel 3:</w:t>
      </w:r>
      <w:r w:rsidRPr="00532E27">
        <w:rPr>
          <w:i/>
          <w:color w:val="455F51" w:themeColor="text2"/>
          <w:sz w:val="18"/>
          <w:szCs w:val="18"/>
          <w:lang w:val="en-US"/>
        </w:rPr>
        <w:t xml:space="preserve"> Local time vs time; </w:t>
      </w:r>
      <w:r w:rsidRPr="00532E27">
        <w:rPr>
          <w:i/>
          <w:color w:val="455F51" w:themeColor="text2"/>
          <w:sz w:val="18"/>
          <w:szCs w:val="18"/>
          <w:u w:val="single"/>
          <w:lang w:val="en-US"/>
        </w:rPr>
        <w:t>Panel 4:</w:t>
      </w:r>
      <w:r w:rsidRPr="00532E27">
        <w:rPr>
          <w:i/>
          <w:color w:val="455F51" w:themeColor="text2"/>
          <w:sz w:val="18"/>
          <w:szCs w:val="18"/>
          <w:lang w:val="en-US"/>
        </w:rPr>
        <w:t xml:space="preserve"> SZA vs time.</w:t>
      </w:r>
    </w:p>
    <w:p w:rsidR="00871DCD" w:rsidRPr="00C52D69" w:rsidRDefault="00871DCD" w:rsidP="0048796D">
      <w:pPr>
        <w:pStyle w:val="Titre3"/>
        <w:numPr>
          <w:ilvl w:val="2"/>
          <w:numId w:val="13"/>
        </w:numPr>
        <w:rPr>
          <w:lang w:val="en-US"/>
        </w:rPr>
      </w:pPr>
      <w:bookmarkStart w:id="581" w:name="_Ref479588492"/>
      <w:bookmarkStart w:id="582" w:name="_Toc480374732"/>
      <w:r w:rsidRPr="00C52D69">
        <w:rPr>
          <w:lang w:val="en-US"/>
        </w:rPr>
        <w:lastRenderedPageBreak/>
        <w:t>Application to MEX</w:t>
      </w:r>
      <w:bookmarkEnd w:id="581"/>
      <w:bookmarkEnd w:id="582"/>
    </w:p>
    <w:p w:rsidR="005F4E0B" w:rsidRDefault="005F4E0B" w:rsidP="00D42ED0">
      <w:pPr>
        <w:rPr>
          <w:lang w:val="en-US"/>
        </w:rPr>
      </w:pPr>
    </w:p>
    <w:p w:rsidR="005F4E0B" w:rsidRDefault="005F4E0B" w:rsidP="00C52D69">
      <w:pPr>
        <w:spacing w:line="360" w:lineRule="auto"/>
        <w:ind w:firstLine="567"/>
        <w:contextualSpacing/>
        <w:jc w:val="both"/>
        <w:rPr>
          <w:rFonts w:ascii="Times New Roman" w:hAnsi="Times New Roman" w:cs="Times New Roman"/>
          <w:sz w:val="24"/>
          <w:szCs w:val="24"/>
          <w:lang w:val="en-US"/>
        </w:rPr>
      </w:pPr>
      <w:r w:rsidRPr="00C52D69">
        <w:rPr>
          <w:rFonts w:ascii="Times New Roman" w:hAnsi="Times New Roman" w:cs="Times New Roman"/>
          <w:sz w:val="24"/>
          <w:lang w:val="en-US"/>
        </w:rPr>
        <w:t xml:space="preserve">The time period under study for MEX data is </w:t>
      </w:r>
      <w:r w:rsidRPr="00C52D69">
        <w:rPr>
          <w:rFonts w:ascii="Times New Roman" w:hAnsi="Times New Roman" w:cs="Times New Roman"/>
          <w:sz w:val="24"/>
          <w:szCs w:val="24"/>
          <w:lang w:val="en-US"/>
        </w:rPr>
        <w:t xml:space="preserve">from March 1, 2004 to December 31, 2014, which is similar to the one studied by </w:t>
      </w:r>
      <w:hyperlink w:anchor="_Bibliography" w:history="1">
        <w:r w:rsidRPr="00C52D69">
          <w:rPr>
            <w:rStyle w:val="Lienhypertexte"/>
            <w:rFonts w:ascii="Times New Roman" w:hAnsi="Times New Roman" w:cs="Times New Roman"/>
            <w:i/>
            <w:sz w:val="24"/>
            <w:szCs w:val="24"/>
            <w:lang w:val="en-US"/>
          </w:rPr>
          <w:t xml:space="preserve">Hall et al. </w:t>
        </w:r>
        <w:r w:rsidRPr="00C52D69">
          <w:rPr>
            <w:rStyle w:val="Lienhypertexte"/>
            <w:rFonts w:ascii="Times New Roman" w:hAnsi="Times New Roman" w:cs="Times New Roman"/>
            <w:sz w:val="24"/>
            <w:szCs w:val="24"/>
            <w:lang w:val="en-US"/>
          </w:rPr>
          <w:t>[2016]</w:t>
        </w:r>
      </w:hyperlink>
      <w:r w:rsidRPr="00C52D69">
        <w:rPr>
          <w:rFonts w:ascii="Times New Roman" w:hAnsi="Times New Roman" w:cs="Times New Roman"/>
          <w:sz w:val="24"/>
          <w:szCs w:val="24"/>
          <w:lang w:val="en-US"/>
        </w:rPr>
        <w:t xml:space="preserve">. This </w:t>
      </w:r>
      <w:r w:rsidR="00AD3A1B">
        <w:rPr>
          <w:rFonts w:ascii="Times New Roman" w:hAnsi="Times New Roman" w:cs="Times New Roman"/>
          <w:sz w:val="24"/>
          <w:szCs w:val="24"/>
          <w:lang w:val="en-US"/>
        </w:rPr>
        <w:t>corresponds to approximately 14</w:t>
      </w:r>
      <w:r w:rsidRPr="00C52D69">
        <w:rPr>
          <w:rFonts w:ascii="Times New Roman" w:hAnsi="Times New Roman" w:cs="Times New Roman"/>
          <w:sz w:val="24"/>
          <w:szCs w:val="24"/>
          <w:lang w:val="en-US"/>
        </w:rPr>
        <w:t>072 orbits. However we only applied criterion (2) on time intervals longer than one hour when ELS was working in the Survey mode, which corresponds to 9 983 time intervals. The time period under study is long enough to allow the periapsis to cover the whole surface of Mars between latitudes of -86° and +86° and all the local times in the nightside thanks to the precessing orbit of MEX.</w:t>
      </w:r>
    </w:p>
    <w:p w:rsidR="004408D4" w:rsidRDefault="004408D4" w:rsidP="00C52D69">
      <w:pPr>
        <w:spacing w:line="360" w:lineRule="auto"/>
        <w:ind w:firstLine="567"/>
        <w:contextualSpacing/>
        <w:jc w:val="both"/>
        <w:rPr>
          <w:rFonts w:ascii="Times New Roman" w:hAnsi="Times New Roman" w:cs="Times New Roman"/>
          <w:sz w:val="24"/>
          <w:szCs w:val="24"/>
          <w:lang w:val="en-US"/>
        </w:rPr>
      </w:pPr>
    </w:p>
    <w:p w:rsidR="004408D4" w:rsidRDefault="004408D4" w:rsidP="0048796D">
      <w:pPr>
        <w:pStyle w:val="Titre4"/>
        <w:numPr>
          <w:ilvl w:val="3"/>
          <w:numId w:val="13"/>
        </w:numPr>
        <w:rPr>
          <w:lang w:val="en-US"/>
        </w:rPr>
      </w:pPr>
      <w:bookmarkStart w:id="583" w:name="_Toc480374733"/>
      <w:r>
        <w:rPr>
          <w:lang w:val="en-US"/>
        </w:rPr>
        <w:t>Unrestricted application</w:t>
      </w:r>
      <w:bookmarkEnd w:id="583"/>
    </w:p>
    <w:p w:rsidR="004408D4" w:rsidRDefault="004408D4" w:rsidP="00C52D69">
      <w:pPr>
        <w:spacing w:line="360" w:lineRule="auto"/>
        <w:ind w:firstLine="567"/>
        <w:contextualSpacing/>
        <w:jc w:val="both"/>
        <w:rPr>
          <w:rFonts w:ascii="Times New Roman" w:hAnsi="Times New Roman" w:cs="Times New Roman"/>
          <w:sz w:val="24"/>
          <w:szCs w:val="24"/>
          <w:lang w:val="en-US"/>
        </w:rPr>
      </w:pPr>
    </w:p>
    <w:p w:rsidR="005527F0" w:rsidRDefault="004408D4" w:rsidP="005958F5">
      <w:pPr>
        <w:spacing w:line="360" w:lineRule="auto"/>
        <w:ind w:firstLine="567"/>
        <w:contextualSpacing/>
        <w:jc w:val="both"/>
        <w:rPr>
          <w:rFonts w:ascii="Times New Roman" w:eastAsiaTheme="minorEastAsia" w:hAnsi="Times New Roman" w:cs="Times New Roman"/>
          <w:sz w:val="24"/>
          <w:highlight w:val="red"/>
          <w:lang w:val="en-US"/>
        </w:rPr>
      </w:pPr>
      <w:r>
        <w:rPr>
          <w:rFonts w:ascii="Times New Roman" w:hAnsi="Times New Roman" w:cs="Times New Roman"/>
          <w:sz w:val="24"/>
          <w:lang w:val="en-US"/>
        </w:rPr>
        <w:t>The application of</w:t>
      </w:r>
      <w:r w:rsidR="005958F5" w:rsidRPr="005527F0">
        <w:rPr>
          <w:rFonts w:ascii="Times New Roman" w:hAnsi="Times New Roman" w:cs="Times New Roman"/>
          <w:sz w:val="24"/>
          <w:lang w:val="en-US"/>
        </w:rPr>
        <w:t xml:space="preserve"> criterion</w:t>
      </w:r>
      <w:r>
        <w:rPr>
          <w:rFonts w:ascii="Times New Roman" w:hAnsi="Times New Roman" w:cs="Times New Roman"/>
          <w:sz w:val="24"/>
          <w:lang w:val="en-US"/>
        </w:rPr>
        <w:t xml:space="preserve"> (2)</w:t>
      </w:r>
      <w:r w:rsidR="005958F5" w:rsidRPr="005527F0">
        <w:rPr>
          <w:rFonts w:ascii="Times New Roman" w:hAnsi="Times New Roman" w:cs="Times New Roman"/>
          <w:sz w:val="24"/>
          <w:lang w:val="en-US"/>
        </w:rPr>
        <w:t xml:space="preserve"> with no restriction on the altitude nor on the nightside resulted in a time table of 17 592 electron depletions. The example proposed </w:t>
      </w:r>
      <w:r w:rsidR="00B01370" w:rsidRPr="004408D4">
        <w:rPr>
          <w:rFonts w:ascii="Times New Roman" w:hAnsi="Times New Roman" w:cs="Times New Roman"/>
          <w:sz w:val="24"/>
          <w:lang w:val="en-US"/>
        </w:rPr>
        <w:t>i</w:t>
      </w:r>
      <w:r w:rsidR="005958F5" w:rsidRPr="004408D4">
        <w:rPr>
          <w:rFonts w:ascii="Times New Roman" w:hAnsi="Times New Roman" w:cs="Times New Roman"/>
          <w:sz w:val="24"/>
          <w:lang w:val="en-US"/>
        </w:rPr>
        <w:t>n</w:t>
      </w:r>
      <w:r>
        <w:rPr>
          <w:rFonts w:ascii="Times New Roman" w:hAnsi="Times New Roman" w:cs="Times New Roman"/>
          <w:sz w:val="24"/>
          <w:lang w:val="en-US"/>
        </w:rPr>
        <w:t xml:space="preserve"> </w:t>
      </w:r>
      <w:r w:rsidRPr="004408D4">
        <w:rPr>
          <w:rFonts w:ascii="Times New Roman" w:hAnsi="Times New Roman" w:cs="Times New Roman"/>
          <w:sz w:val="24"/>
          <w:szCs w:val="24"/>
          <w:highlight w:val="green"/>
          <w:lang w:val="en-US"/>
        </w:rPr>
        <w:fldChar w:fldCharType="begin"/>
      </w:r>
      <w:r w:rsidRPr="004408D4">
        <w:rPr>
          <w:rFonts w:ascii="Times New Roman" w:hAnsi="Times New Roman" w:cs="Times New Roman"/>
          <w:sz w:val="24"/>
          <w:szCs w:val="24"/>
          <w:highlight w:val="green"/>
          <w:lang w:val="en-US"/>
        </w:rPr>
        <w:instrText xml:space="preserve"> REF _Ref479598999 \h  \* MERGEFORMAT </w:instrText>
      </w:r>
      <w:r w:rsidRPr="004408D4">
        <w:rPr>
          <w:rFonts w:ascii="Times New Roman" w:hAnsi="Times New Roman" w:cs="Times New Roman"/>
          <w:sz w:val="24"/>
          <w:szCs w:val="24"/>
          <w:highlight w:val="green"/>
          <w:lang w:val="en-US"/>
        </w:rPr>
      </w:r>
      <w:r w:rsidRPr="004408D4">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68</w:t>
      </w:r>
      <w:r w:rsidRPr="004408D4">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w:t>
      </w:r>
      <w:r w:rsidR="005958F5" w:rsidRPr="005527F0">
        <w:rPr>
          <w:rFonts w:ascii="Times New Roman" w:hAnsi="Times New Roman" w:cs="Times New Roman"/>
          <w:sz w:val="24"/>
          <w:lang w:val="en-US"/>
        </w:rPr>
        <w:t xml:space="preserve">illustrates how the criterion detects the electron depletions in agreement with the ELS spectrogram. </w:t>
      </w:r>
      <w:r w:rsidR="005527F0" w:rsidRPr="005527F0">
        <w:rPr>
          <w:rFonts w:ascii="Times New Roman" w:eastAsiaTheme="minorEastAsia" w:hAnsi="Times New Roman" w:cs="Times New Roman"/>
          <w:sz w:val="24"/>
          <w:szCs w:val="24"/>
          <w:lang w:val="en-US"/>
        </w:rPr>
        <w:t xml:space="preserve">The first panel is the ELS energy-time spectrogram of omnidirectional electron counts per second and the second panel is the ELS omnidirectional electron counts per second summed over all the available energies. </w:t>
      </w:r>
      <w:r w:rsidR="005527F0" w:rsidRPr="005527F0">
        <w:rPr>
          <w:rFonts w:ascii="Times New Roman" w:eastAsiaTheme="minorEastAsia" w:hAnsi="Times New Roman" w:cs="Times New Roman"/>
          <w:sz w:val="24"/>
          <w:lang w:val="en-US"/>
        </w:rPr>
        <w:t>The blacked out regions in the third panel delineate the electron depletions automatically detected by criterion (2), when t</w:t>
      </w:r>
      <w:r w:rsidR="005527F0" w:rsidRPr="005527F0">
        <w:rPr>
          <w:rFonts w:ascii="Times New Roman" w:eastAsiaTheme="minorEastAsia" w:hAnsi="Times New Roman" w:cs="Times New Roman"/>
          <w:sz w:val="24"/>
          <w:szCs w:val="24"/>
          <w:lang w:val="en-US"/>
        </w:rPr>
        <w:t>he electron count drops abruptly by more than two orders of magnitude at all the considered energies and thus reaches the background noise level (</w:t>
      </w:r>
      <m:oMath>
        <m:r>
          <m:rPr>
            <m:sty m:val="p"/>
          </m:rPr>
          <w:rPr>
            <w:rFonts w:ascii="Cambria Math" w:eastAsiaTheme="minorEastAsia" w:hAnsi="Cambria Math" w:cs="Times New Roman"/>
            <w:sz w:val="24"/>
            <w:szCs w:val="24"/>
            <w:lang w:val="en-US"/>
          </w:rPr>
          <m:t>~</m:t>
        </m:r>
      </m:oMath>
      <w:r w:rsidR="005527F0" w:rsidRPr="005527F0">
        <w:rPr>
          <w:rFonts w:ascii="Times New Roman" w:eastAsiaTheme="minorEastAsia" w:hAnsi="Times New Roman" w:cs="Times New Roman"/>
          <w:sz w:val="24"/>
          <w:szCs w:val="24"/>
          <w:lang w:val="en-US"/>
        </w:rPr>
        <w:t>40 c/s</w:t>
      </w:r>
      <m:oMath>
        <m:r>
          <m:rPr>
            <m:sty m:val="p"/>
          </m:rPr>
          <w:rPr>
            <w:rFonts w:ascii="Cambria Math" w:eastAsiaTheme="minorEastAsia" w:hAnsi="Cambria Math" w:cs="Times New Roman"/>
            <w:sz w:val="24"/>
            <w:szCs w:val="24"/>
            <w:lang w:val="en-US"/>
          </w:rPr>
          <m:t>)</m:t>
        </m:r>
      </m:oMath>
      <w:r w:rsidR="005527F0" w:rsidRPr="005527F0">
        <w:rPr>
          <w:rFonts w:ascii="Times New Roman" w:eastAsiaTheme="minorEastAsia" w:hAnsi="Times New Roman" w:cs="Times New Roman"/>
          <w:sz w:val="24"/>
          <w:szCs w:val="24"/>
          <w:lang w:val="en-US"/>
        </w:rPr>
        <w:t xml:space="preserve">. </w:t>
      </w:r>
      <w:r w:rsidR="005527F0" w:rsidRPr="005527F0">
        <w:rPr>
          <w:rFonts w:ascii="Times New Roman" w:eastAsiaTheme="minorEastAsia" w:hAnsi="Times New Roman" w:cs="Times New Roman"/>
          <w:sz w:val="24"/>
          <w:lang w:val="en-US"/>
        </w:rPr>
        <w:t xml:space="preserve">On the last bottom right panel is plotted the orbital trajectory of MEX in a cylindrically symmetric MSO coordinates frame. </w:t>
      </w:r>
      <w:r w:rsidR="005527F0">
        <w:rPr>
          <w:rFonts w:ascii="Times New Roman" w:eastAsiaTheme="minorEastAsia" w:hAnsi="Times New Roman" w:cs="Times New Roman"/>
          <w:sz w:val="24"/>
          <w:lang w:val="en-US"/>
        </w:rPr>
        <w:t>Three depletions are detected in this example, in good agreement with the electron spectrogram.</w:t>
      </w:r>
    </w:p>
    <w:p w:rsidR="004408D4" w:rsidRDefault="005527F0" w:rsidP="006C2F59">
      <w:pPr>
        <w:spacing w:line="360" w:lineRule="auto"/>
        <w:ind w:firstLine="567"/>
        <w:contextualSpacing/>
        <w:jc w:val="both"/>
        <w:rPr>
          <w:rFonts w:ascii="Times New Roman" w:hAnsi="Times New Roman" w:cs="Times New Roman"/>
          <w:sz w:val="24"/>
          <w:lang w:val="en-US"/>
        </w:rPr>
      </w:pPr>
      <w:r w:rsidRPr="005527F0">
        <w:rPr>
          <w:rFonts w:ascii="Times New Roman" w:hAnsi="Times New Roman" w:cs="Times New Roman"/>
          <w:sz w:val="24"/>
          <w:lang w:val="en-US"/>
        </w:rPr>
        <w:t>The</w:t>
      </w:r>
      <w:r w:rsidR="005958F5" w:rsidRPr="005527F0">
        <w:rPr>
          <w:rFonts w:ascii="Times New Roman" w:hAnsi="Times New Roman" w:cs="Times New Roman"/>
          <w:sz w:val="24"/>
          <w:lang w:val="en-US"/>
        </w:rPr>
        <w:t xml:space="preserve"> depletions</w:t>
      </w:r>
      <w:r w:rsidRPr="005527F0">
        <w:rPr>
          <w:rFonts w:ascii="Times New Roman" w:hAnsi="Times New Roman" w:cs="Times New Roman"/>
          <w:sz w:val="24"/>
          <w:lang w:val="en-US"/>
        </w:rPr>
        <w:t xml:space="preserve"> detected by criterion </w:t>
      </w:r>
      <w:r w:rsidRPr="009403C3">
        <w:rPr>
          <w:rFonts w:ascii="Times New Roman" w:hAnsi="Times New Roman" w:cs="Times New Roman"/>
          <w:sz w:val="24"/>
          <w:lang w:val="en-US"/>
        </w:rPr>
        <w:t>(2)</w:t>
      </w:r>
      <w:r w:rsidR="005958F5" w:rsidRPr="009403C3">
        <w:rPr>
          <w:rFonts w:ascii="Times New Roman" w:hAnsi="Times New Roman" w:cs="Times New Roman"/>
          <w:sz w:val="24"/>
          <w:lang w:val="en-US"/>
        </w:rPr>
        <w:t xml:space="preserve"> </w:t>
      </w:r>
      <w:r w:rsidR="005958F5" w:rsidRPr="005527F0">
        <w:rPr>
          <w:rFonts w:ascii="Times New Roman" w:hAnsi="Times New Roman" w:cs="Times New Roman"/>
          <w:sz w:val="24"/>
          <w:lang w:val="en-US"/>
        </w:rPr>
        <w:t xml:space="preserve">are detected from 245 km to </w:t>
      </w:r>
      <m:oMath>
        <m:r>
          <w:rPr>
            <w:rFonts w:ascii="Cambria Math" w:hAnsi="Cambria Math" w:cs="Times New Roman"/>
            <w:sz w:val="24"/>
            <w:lang w:val="en-US"/>
          </w:rPr>
          <m:t xml:space="preserve">~ </m:t>
        </m:r>
      </m:oMath>
      <w:r w:rsidR="005958F5" w:rsidRPr="005527F0">
        <w:rPr>
          <w:rFonts w:ascii="Times New Roman" w:eastAsiaTheme="minorEastAsia" w:hAnsi="Times New Roman" w:cs="Times New Roman"/>
          <w:sz w:val="24"/>
          <w:lang w:val="en-US"/>
        </w:rPr>
        <w:t>10 000 km both on the nightside and on the dayside (for a small amount of cases). Globally, the depletions have been detected as in the MAVEN case during specific time periods when the periapsis went across the nightside at low enough altitudes</w:t>
      </w:r>
      <w:r w:rsidR="005958F5" w:rsidRPr="005527F0">
        <w:rPr>
          <w:rFonts w:ascii="Times New Roman" w:hAnsi="Times New Roman" w:cs="Times New Roman"/>
          <w:sz w:val="24"/>
          <w:lang w:val="en-US"/>
        </w:rPr>
        <w:t>. However, most of the depletions observed on the dayside and at altitudes above 1 000 km have to be considered with caution (since they include very short data gaps and the lobes - the region located on either side of the plasma sheet with reduced particle fluxes - that cannot be easily excluded).</w:t>
      </w:r>
      <w:r>
        <w:rPr>
          <w:rFonts w:ascii="Times New Roman" w:hAnsi="Times New Roman" w:cs="Times New Roman"/>
          <w:sz w:val="24"/>
          <w:lang w:val="en-US"/>
        </w:rPr>
        <w:t xml:space="preserve"> An example of observation of the lobes is provided in </w:t>
      </w:r>
      <w:r w:rsidR="00532E27" w:rsidRPr="00532E27">
        <w:rPr>
          <w:rFonts w:ascii="Times New Roman" w:hAnsi="Times New Roman" w:cs="Times New Roman"/>
          <w:sz w:val="24"/>
          <w:szCs w:val="24"/>
          <w:highlight w:val="green"/>
          <w:lang w:val="en-US"/>
        </w:rPr>
        <w:fldChar w:fldCharType="begin"/>
      </w:r>
      <w:r w:rsidR="00532E27" w:rsidRPr="00532E27">
        <w:rPr>
          <w:rFonts w:ascii="Times New Roman" w:hAnsi="Times New Roman" w:cs="Times New Roman"/>
          <w:sz w:val="24"/>
          <w:szCs w:val="24"/>
          <w:highlight w:val="green"/>
          <w:lang w:val="en-US"/>
        </w:rPr>
        <w:instrText xml:space="preserve"> REF _Ref479667094 \h  \* MERGEFORMAT </w:instrText>
      </w:r>
      <w:r w:rsidR="00532E27" w:rsidRPr="00532E27">
        <w:rPr>
          <w:rFonts w:ascii="Times New Roman" w:hAnsi="Times New Roman" w:cs="Times New Roman"/>
          <w:sz w:val="24"/>
          <w:szCs w:val="24"/>
          <w:highlight w:val="green"/>
          <w:lang w:val="en-US"/>
        </w:rPr>
      </w:r>
      <w:r w:rsidR="00532E27" w:rsidRPr="00532E27">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69</w:t>
      </w:r>
      <w:r w:rsidR="00532E27" w:rsidRPr="00532E27">
        <w:rPr>
          <w:rFonts w:ascii="Times New Roman" w:hAnsi="Times New Roman" w:cs="Times New Roman"/>
          <w:sz w:val="24"/>
          <w:szCs w:val="24"/>
          <w:highlight w:val="green"/>
          <w:lang w:val="en-US"/>
        </w:rPr>
        <w:fldChar w:fldCharType="end"/>
      </w:r>
      <w:r>
        <w:rPr>
          <w:rFonts w:ascii="Times New Roman" w:hAnsi="Times New Roman" w:cs="Times New Roman"/>
          <w:sz w:val="24"/>
          <w:lang w:val="en-US"/>
        </w:rPr>
        <w:t>.</w:t>
      </w:r>
      <w:r w:rsidR="00C47E80">
        <w:rPr>
          <w:rFonts w:ascii="Times New Roman" w:hAnsi="Times New Roman" w:cs="Times New Roman"/>
          <w:sz w:val="24"/>
          <w:lang w:val="en-US"/>
        </w:rPr>
        <w:t xml:space="preserve"> </w:t>
      </w:r>
      <w:r w:rsidR="00532E27">
        <w:rPr>
          <w:rFonts w:ascii="Times New Roman" w:hAnsi="Times New Roman" w:cs="Times New Roman"/>
          <w:sz w:val="24"/>
          <w:lang w:val="en-US"/>
        </w:rPr>
        <w:t xml:space="preserve">On the first panel is plotted the </w:t>
      </w:r>
      <w:r w:rsidR="00532E27" w:rsidRPr="005527F0">
        <w:rPr>
          <w:rFonts w:ascii="Times New Roman" w:eastAsiaTheme="minorEastAsia" w:hAnsi="Times New Roman" w:cs="Times New Roman"/>
          <w:sz w:val="24"/>
          <w:szCs w:val="24"/>
          <w:lang w:val="en-US"/>
        </w:rPr>
        <w:t>ELS energy-time spectrogram of omnidirectional electron counts per second</w:t>
      </w:r>
      <w:r w:rsidR="00532E27">
        <w:rPr>
          <w:rFonts w:ascii="Times New Roman" w:eastAsiaTheme="minorEastAsia" w:hAnsi="Times New Roman" w:cs="Times New Roman"/>
          <w:sz w:val="24"/>
          <w:szCs w:val="24"/>
          <w:lang w:val="en-US"/>
        </w:rPr>
        <w:t>, on the second panel is the radial distance of the spacecraft and on the third panel its location in MSO coordinates.</w:t>
      </w:r>
      <w:r w:rsidR="0034669A">
        <w:rPr>
          <w:rFonts w:ascii="Times New Roman" w:eastAsiaTheme="minorEastAsia" w:hAnsi="Times New Roman" w:cs="Times New Roman"/>
          <w:sz w:val="24"/>
          <w:szCs w:val="24"/>
          <w:lang w:val="en-US"/>
        </w:rPr>
        <w:t xml:space="preserve"> The two decreases observe between ~11:31 UT and ~11:38 UT, and between ~11:40 UT and ~11:48 UT are quite similar </w:t>
      </w:r>
      <w:r w:rsidR="0034669A">
        <w:rPr>
          <w:rFonts w:ascii="Times New Roman" w:eastAsiaTheme="minorEastAsia" w:hAnsi="Times New Roman" w:cs="Times New Roman"/>
          <w:sz w:val="24"/>
          <w:szCs w:val="24"/>
          <w:lang w:val="en-US"/>
        </w:rPr>
        <w:lastRenderedPageBreak/>
        <w:t xml:space="preserve">to </w:t>
      </w:r>
      <w:r w:rsidR="004141AE">
        <w:rPr>
          <w:rFonts w:ascii="Times New Roman" w:eastAsiaTheme="minorEastAsia" w:hAnsi="Times New Roman" w:cs="Times New Roman"/>
          <w:sz w:val="24"/>
          <w:szCs w:val="24"/>
          <w:lang w:val="en-US"/>
        </w:rPr>
        <w:t xml:space="preserve">two </w:t>
      </w:r>
      <w:r w:rsidR="0034669A">
        <w:rPr>
          <w:rFonts w:ascii="Times New Roman" w:eastAsiaTheme="minorEastAsia" w:hAnsi="Times New Roman" w:cs="Times New Roman"/>
          <w:sz w:val="24"/>
          <w:szCs w:val="24"/>
          <w:lang w:val="en-US"/>
        </w:rPr>
        <w:t>electron depletions</w:t>
      </w:r>
      <w:r w:rsidR="004141AE">
        <w:rPr>
          <w:rFonts w:ascii="Times New Roman" w:eastAsiaTheme="minorEastAsia" w:hAnsi="Times New Roman" w:cs="Times New Roman"/>
          <w:sz w:val="24"/>
          <w:szCs w:val="24"/>
          <w:lang w:val="en-US"/>
        </w:rPr>
        <w:t xml:space="preserve"> separated by a spike. However, looking at the entire orbit, these structure are more likely to be two lobes, separated by a current sheet. U</w:t>
      </w:r>
      <w:r w:rsidR="0034669A">
        <w:rPr>
          <w:rFonts w:ascii="Times New Roman" w:eastAsiaTheme="minorEastAsia" w:hAnsi="Times New Roman" w:cs="Times New Roman"/>
          <w:sz w:val="24"/>
          <w:szCs w:val="24"/>
          <w:lang w:val="en-US"/>
        </w:rPr>
        <w:t>sually, criterion (2) cannot make th</w:t>
      </w:r>
      <w:r w:rsidR="004141AE">
        <w:rPr>
          <w:rFonts w:ascii="Times New Roman" w:eastAsiaTheme="minorEastAsia" w:hAnsi="Times New Roman" w:cs="Times New Roman"/>
          <w:sz w:val="24"/>
          <w:szCs w:val="24"/>
          <w:lang w:val="en-US"/>
        </w:rPr>
        <w:t>is</w:t>
      </w:r>
      <w:r w:rsidR="0034669A">
        <w:rPr>
          <w:rFonts w:ascii="Times New Roman" w:eastAsiaTheme="minorEastAsia" w:hAnsi="Times New Roman" w:cs="Times New Roman"/>
          <w:sz w:val="24"/>
          <w:szCs w:val="24"/>
          <w:lang w:val="en-US"/>
        </w:rPr>
        <w:t xml:space="preserve"> difference </w:t>
      </w:r>
      <w:r w:rsidR="004141AE">
        <w:rPr>
          <w:rFonts w:ascii="Times New Roman" w:eastAsiaTheme="minorEastAsia" w:hAnsi="Times New Roman" w:cs="Times New Roman"/>
          <w:sz w:val="24"/>
          <w:szCs w:val="24"/>
          <w:lang w:val="en-US"/>
        </w:rPr>
        <w:t>and detects electron depletions as well as tail lobes.</w:t>
      </w:r>
      <w:r w:rsidR="0034669A">
        <w:rPr>
          <w:rFonts w:ascii="Times New Roman" w:eastAsiaTheme="minorEastAsia" w:hAnsi="Times New Roman" w:cs="Times New Roman"/>
          <w:sz w:val="24"/>
          <w:szCs w:val="24"/>
          <w:lang w:val="en-US"/>
        </w:rPr>
        <w:t xml:space="preserve"> </w:t>
      </w:r>
      <w:r w:rsidR="00C47E80">
        <w:rPr>
          <w:rFonts w:ascii="Times New Roman" w:hAnsi="Times New Roman" w:cs="Times New Roman"/>
          <w:sz w:val="24"/>
          <w:lang w:val="en-US"/>
        </w:rPr>
        <w:t>However, the</w:t>
      </w:r>
      <w:r w:rsidR="004141AE">
        <w:rPr>
          <w:rFonts w:ascii="Times New Roman" w:hAnsi="Times New Roman" w:cs="Times New Roman"/>
          <w:sz w:val="24"/>
          <w:lang w:val="en-US"/>
        </w:rPr>
        <w:t xml:space="preserve"> tail lobes</w:t>
      </w:r>
      <w:r w:rsidR="00C47E80">
        <w:rPr>
          <w:rFonts w:ascii="Times New Roman" w:hAnsi="Times New Roman" w:cs="Times New Roman"/>
          <w:sz w:val="24"/>
          <w:lang w:val="en-US"/>
        </w:rPr>
        <w:t xml:space="preserve"> are usually located at large distances from the planet.</w:t>
      </w:r>
    </w:p>
    <w:p w:rsidR="00490601" w:rsidRDefault="00490601" w:rsidP="005958F5">
      <w:pPr>
        <w:spacing w:line="360" w:lineRule="auto"/>
        <w:ind w:firstLine="567"/>
        <w:contextualSpacing/>
        <w:jc w:val="both"/>
        <w:rPr>
          <w:rFonts w:ascii="Times New Roman" w:hAnsi="Times New Roman" w:cs="Times New Roman"/>
          <w:sz w:val="24"/>
          <w:lang w:val="en-US"/>
        </w:rPr>
      </w:pPr>
    </w:p>
    <w:p w:rsidR="004408D4" w:rsidRDefault="004408D4" w:rsidP="004408D4">
      <w:pPr>
        <w:keepNext/>
        <w:spacing w:line="360" w:lineRule="auto"/>
        <w:ind w:firstLine="567"/>
        <w:contextualSpacing/>
        <w:jc w:val="both"/>
      </w:pPr>
      <w:r>
        <w:rPr>
          <w:noProof/>
          <w:lang w:eastAsia="fr-FR"/>
        </w:rPr>
        <w:drawing>
          <wp:inline distT="0" distB="0" distL="0" distR="0" wp14:anchorId="7C9789F9" wp14:editId="5C9520AC">
            <wp:extent cx="5760720" cy="3289300"/>
            <wp:effectExtent l="0" t="0" r="0" b="63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2_Steckiewicz.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720" cy="3289300"/>
                    </a:xfrm>
                    <a:prstGeom prst="rect">
                      <a:avLst/>
                    </a:prstGeom>
                  </pic:spPr>
                </pic:pic>
              </a:graphicData>
            </a:graphic>
          </wp:inline>
        </w:drawing>
      </w:r>
    </w:p>
    <w:p w:rsidR="001429D7" w:rsidRDefault="004408D4" w:rsidP="001429D7">
      <w:pPr>
        <w:pStyle w:val="Lgende"/>
        <w:spacing w:after="0" w:line="360" w:lineRule="auto"/>
        <w:contextualSpacing/>
        <w:jc w:val="center"/>
        <w:rPr>
          <w:lang w:val="en-US"/>
        </w:rPr>
      </w:pPr>
      <w:bookmarkStart w:id="584" w:name="_Ref479598999"/>
      <w:bookmarkStart w:id="585" w:name="_Toc479751736"/>
      <w:r w:rsidRPr="004408D4">
        <w:rPr>
          <w:lang w:val="en-US"/>
        </w:rPr>
        <w:t xml:space="preserve">Figure </w:t>
      </w:r>
      <w:r>
        <w:fldChar w:fldCharType="begin"/>
      </w:r>
      <w:r w:rsidRPr="004408D4">
        <w:rPr>
          <w:lang w:val="en-US"/>
        </w:rPr>
        <w:instrText xml:space="preserve"> SEQ Figure \* ARABIC </w:instrText>
      </w:r>
      <w:r>
        <w:fldChar w:fldCharType="separate"/>
      </w:r>
      <w:r w:rsidR="00DE1D7A">
        <w:rPr>
          <w:noProof/>
          <w:lang w:val="en-US"/>
        </w:rPr>
        <w:t>70</w:t>
      </w:r>
      <w:r>
        <w:fldChar w:fldCharType="end"/>
      </w:r>
      <w:bookmarkEnd w:id="584"/>
      <w:r w:rsidR="001429D7" w:rsidRPr="001429D7">
        <w:rPr>
          <w:lang w:val="en-US"/>
        </w:rPr>
        <w:t>. Example of electron depletion observed by MEX on June 23, 2012.</w:t>
      </w:r>
      <w:bookmarkEnd w:id="585"/>
    </w:p>
    <w:p w:rsidR="004408D4" w:rsidRPr="001429D7" w:rsidRDefault="001429D7" w:rsidP="001429D7">
      <w:pPr>
        <w:spacing w:after="0" w:line="360" w:lineRule="auto"/>
        <w:contextualSpacing/>
        <w:jc w:val="both"/>
        <w:rPr>
          <w:rFonts w:ascii="Times New Roman" w:hAnsi="Times New Roman" w:cs="Times New Roman"/>
          <w:i/>
          <w:color w:val="455F51" w:themeColor="text2"/>
          <w:sz w:val="18"/>
          <w:szCs w:val="18"/>
          <w:lang w:val="en-US"/>
        </w:rPr>
      </w:pPr>
      <w:r w:rsidRPr="001429D7">
        <w:rPr>
          <w:i/>
          <w:color w:val="455F51" w:themeColor="text2"/>
          <w:sz w:val="18"/>
          <w:szCs w:val="18"/>
          <w:u w:val="single"/>
          <w:lang w:val="en-US"/>
        </w:rPr>
        <w:t>First panel:</w:t>
      </w:r>
      <w:r w:rsidRPr="001429D7">
        <w:rPr>
          <w:i/>
          <w:color w:val="455F51" w:themeColor="text2"/>
          <w:sz w:val="18"/>
          <w:szCs w:val="18"/>
          <w:lang w:val="en-US"/>
        </w:rPr>
        <w:t xml:space="preserve"> ELS energy-time spectrogram of omnidirectional electron counts per second. </w:t>
      </w:r>
      <w:r w:rsidRPr="001429D7">
        <w:rPr>
          <w:i/>
          <w:color w:val="455F51" w:themeColor="text2"/>
          <w:sz w:val="18"/>
          <w:szCs w:val="18"/>
          <w:u w:val="single"/>
          <w:lang w:val="en-US"/>
        </w:rPr>
        <w:t>Second panel:</w:t>
      </w:r>
      <w:r w:rsidRPr="001429D7">
        <w:rPr>
          <w:i/>
          <w:color w:val="455F51" w:themeColor="text2"/>
          <w:sz w:val="18"/>
          <w:szCs w:val="18"/>
          <w:lang w:val="en-US"/>
        </w:rPr>
        <w:t xml:space="preserve"> ELS electron counts per second summed over all the energies available (1-21177 eV). </w:t>
      </w:r>
      <w:r w:rsidRPr="001429D7">
        <w:rPr>
          <w:i/>
          <w:color w:val="455F51" w:themeColor="text2"/>
          <w:sz w:val="18"/>
          <w:szCs w:val="18"/>
          <w:u w:val="single"/>
          <w:lang w:val="en-US"/>
        </w:rPr>
        <w:t>Third panel:</w:t>
      </w:r>
      <w:r w:rsidRPr="001429D7">
        <w:rPr>
          <w:i/>
          <w:color w:val="455F51" w:themeColor="text2"/>
          <w:sz w:val="18"/>
          <w:szCs w:val="18"/>
          <w:lang w:val="en-US"/>
        </w:rPr>
        <w:t xml:space="preserve"> Detection of electron depletions by criterion (2) (black boxes). The shadow corresponds to the nightside. </w:t>
      </w:r>
      <w:r w:rsidRPr="001429D7">
        <w:rPr>
          <w:i/>
          <w:color w:val="455F51" w:themeColor="text2"/>
          <w:sz w:val="18"/>
          <w:szCs w:val="18"/>
          <w:u w:val="single"/>
          <w:lang w:val="en-US"/>
        </w:rPr>
        <w:t>Fourth panel:</w:t>
      </w:r>
      <w:r w:rsidRPr="001429D7">
        <w:rPr>
          <w:i/>
          <w:color w:val="455F51" w:themeColor="text2"/>
          <w:sz w:val="18"/>
          <w:szCs w:val="18"/>
          <w:lang w:val="en-US"/>
        </w:rPr>
        <w:t xml:space="preserve"> IMA energy-time spectrogram of omnidirectional heavy ions counts per second (m/q&gt;20). </w:t>
      </w:r>
      <w:r w:rsidRPr="001429D7">
        <w:rPr>
          <w:i/>
          <w:color w:val="455F51" w:themeColor="text2"/>
          <w:sz w:val="18"/>
          <w:szCs w:val="18"/>
          <w:u w:val="single"/>
          <w:lang w:val="en-US"/>
        </w:rPr>
        <w:t>Fifth panel:</w:t>
      </w:r>
      <w:r w:rsidRPr="001429D7">
        <w:rPr>
          <w:i/>
          <w:color w:val="455F51" w:themeColor="text2"/>
          <w:sz w:val="18"/>
          <w:szCs w:val="18"/>
          <w:lang w:val="en-US"/>
        </w:rPr>
        <w:t xml:space="preserve"> Magnetic field intensity calculated from the Morschhauser model. </w:t>
      </w:r>
      <w:r w:rsidRPr="001429D7">
        <w:rPr>
          <w:i/>
          <w:color w:val="455F51" w:themeColor="text2"/>
          <w:sz w:val="18"/>
          <w:szCs w:val="18"/>
          <w:u w:val="single"/>
          <w:lang w:val="en-US"/>
        </w:rPr>
        <w:t>Sixth panel (bottom right):</w:t>
      </w:r>
      <w:r w:rsidRPr="001429D7">
        <w:rPr>
          <w:i/>
          <w:color w:val="455F51" w:themeColor="text2"/>
          <w:sz w:val="18"/>
          <w:szCs w:val="18"/>
          <w:lang w:val="en-US"/>
        </w:rPr>
        <w:t xml:space="preserve"> MEX orbital trajectory in a cylindrically symmetric MSO coordinates frame. The location of the electron depletions detected are highlighted in red.</w:t>
      </w:r>
    </w:p>
    <w:p w:rsidR="004408D4" w:rsidRDefault="004408D4" w:rsidP="005958F5">
      <w:pPr>
        <w:spacing w:line="360" w:lineRule="auto"/>
        <w:ind w:firstLine="567"/>
        <w:contextualSpacing/>
        <w:jc w:val="both"/>
        <w:rPr>
          <w:rFonts w:ascii="Times New Roman" w:hAnsi="Times New Roman" w:cs="Times New Roman"/>
          <w:sz w:val="24"/>
          <w:lang w:val="en-US"/>
        </w:rPr>
      </w:pPr>
    </w:p>
    <w:p w:rsidR="006C2F59" w:rsidRDefault="006C2F59" w:rsidP="005958F5">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Surprisingly, the MAVEN criterion achieves to make the difference between electron depletions and lobes.</w:t>
      </w:r>
      <w:r w:rsidR="008F7561">
        <w:rPr>
          <w:rFonts w:ascii="Times New Roman" w:hAnsi="Times New Roman" w:cs="Times New Roman"/>
          <w:sz w:val="24"/>
          <w:lang w:val="en-US"/>
        </w:rPr>
        <w:t xml:space="preserve"> This issue is not yet fully understand but may be due to the energy range of the instrument. Regarding MGS, its restriction to altitude close to 400 km prevented it from detecting lobes.</w:t>
      </w:r>
    </w:p>
    <w:p w:rsidR="006C2F59" w:rsidRDefault="006C2F59" w:rsidP="005958F5">
      <w:pPr>
        <w:spacing w:line="360" w:lineRule="auto"/>
        <w:ind w:firstLine="567"/>
        <w:contextualSpacing/>
        <w:jc w:val="both"/>
        <w:rPr>
          <w:rFonts w:ascii="Times New Roman" w:hAnsi="Times New Roman" w:cs="Times New Roman"/>
          <w:sz w:val="24"/>
          <w:lang w:val="en-US"/>
        </w:rPr>
      </w:pPr>
    </w:p>
    <w:p w:rsidR="004408D4" w:rsidRPr="001429D7" w:rsidRDefault="001429D7" w:rsidP="0048796D">
      <w:pPr>
        <w:pStyle w:val="Titre4"/>
        <w:numPr>
          <w:ilvl w:val="3"/>
          <w:numId w:val="13"/>
        </w:numPr>
        <w:rPr>
          <w:rStyle w:val="Titre4Car"/>
        </w:rPr>
      </w:pPr>
      <w:bookmarkStart w:id="586" w:name="_Toc480374734"/>
      <w:r w:rsidRPr="001429D7">
        <w:rPr>
          <w:lang w:val="en-US"/>
        </w:rPr>
        <w:t>Restricted application</w:t>
      </w:r>
      <w:bookmarkEnd w:id="586"/>
    </w:p>
    <w:p w:rsidR="001429D7" w:rsidRDefault="001429D7" w:rsidP="005958F5">
      <w:pPr>
        <w:spacing w:line="360" w:lineRule="auto"/>
        <w:ind w:firstLine="567"/>
        <w:contextualSpacing/>
        <w:jc w:val="both"/>
        <w:rPr>
          <w:rFonts w:ascii="Times New Roman" w:hAnsi="Times New Roman" w:cs="Times New Roman"/>
          <w:sz w:val="24"/>
          <w:highlight w:val="red"/>
          <w:lang w:val="en-US"/>
        </w:rPr>
      </w:pPr>
    </w:p>
    <w:p w:rsidR="005958F5" w:rsidRDefault="005958F5" w:rsidP="005958F5">
      <w:pPr>
        <w:spacing w:line="360" w:lineRule="auto"/>
        <w:ind w:firstLine="567"/>
        <w:contextualSpacing/>
        <w:jc w:val="both"/>
        <w:rPr>
          <w:rFonts w:ascii="Times New Roman" w:hAnsi="Times New Roman" w:cs="Times New Roman"/>
          <w:sz w:val="24"/>
          <w:lang w:val="en-US"/>
        </w:rPr>
      </w:pPr>
      <w:r w:rsidRPr="005527F0">
        <w:rPr>
          <w:rFonts w:ascii="Times New Roman" w:hAnsi="Times New Roman" w:cs="Times New Roman"/>
          <w:sz w:val="24"/>
          <w:lang w:val="en-US"/>
        </w:rPr>
        <w:t xml:space="preserve">We therefore chose to only consider for the next studies depletions observed in the nightside below 900 km, which is consistent with our MAVEN results and enables the two </w:t>
      </w:r>
      <w:r w:rsidRPr="005527F0">
        <w:rPr>
          <w:rFonts w:ascii="Times New Roman" w:hAnsi="Times New Roman" w:cs="Times New Roman"/>
          <w:sz w:val="24"/>
          <w:lang w:val="en-US"/>
        </w:rPr>
        <w:lastRenderedPageBreak/>
        <w:t xml:space="preserve">studies to be compared. With these restrictions, 14 517 depletions have been found on 2 197 orbits, which implies a strong presence of spikes in MEX data as in the example </w:t>
      </w:r>
      <w:r w:rsidR="00B01370" w:rsidRPr="009403C3">
        <w:rPr>
          <w:rFonts w:ascii="Times New Roman" w:hAnsi="Times New Roman" w:cs="Times New Roman"/>
          <w:sz w:val="24"/>
          <w:lang w:val="en-US"/>
        </w:rPr>
        <w:t>i</w:t>
      </w:r>
      <w:r w:rsidRPr="009403C3">
        <w:rPr>
          <w:rFonts w:ascii="Times New Roman" w:hAnsi="Times New Roman" w:cs="Times New Roman"/>
          <w:sz w:val="24"/>
          <w:lang w:val="en-US"/>
        </w:rPr>
        <w:t xml:space="preserve">n </w:t>
      </w:r>
      <w:r w:rsidR="00490601" w:rsidRPr="00490601">
        <w:rPr>
          <w:rFonts w:ascii="Times New Roman" w:hAnsi="Times New Roman" w:cs="Times New Roman"/>
          <w:sz w:val="24"/>
          <w:szCs w:val="24"/>
          <w:highlight w:val="green"/>
          <w:lang w:val="en-US"/>
        </w:rPr>
        <w:fldChar w:fldCharType="begin"/>
      </w:r>
      <w:r w:rsidR="00490601" w:rsidRPr="00490601">
        <w:rPr>
          <w:rFonts w:ascii="Times New Roman" w:hAnsi="Times New Roman" w:cs="Times New Roman"/>
          <w:sz w:val="24"/>
          <w:szCs w:val="24"/>
          <w:highlight w:val="green"/>
          <w:lang w:val="en-US"/>
        </w:rPr>
        <w:instrText xml:space="preserve"> REF _Ref479083692 \h  \* MERGEFORMAT </w:instrText>
      </w:r>
      <w:r w:rsidR="00490601" w:rsidRPr="00490601">
        <w:rPr>
          <w:rFonts w:ascii="Times New Roman" w:hAnsi="Times New Roman" w:cs="Times New Roman"/>
          <w:sz w:val="24"/>
          <w:szCs w:val="24"/>
          <w:highlight w:val="green"/>
          <w:lang w:val="en-US"/>
        </w:rPr>
      </w:r>
      <w:r w:rsidR="00490601" w:rsidRPr="00490601">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51</w:t>
      </w:r>
      <w:r w:rsidR="00490601" w:rsidRPr="00490601">
        <w:rPr>
          <w:rFonts w:ascii="Times New Roman" w:hAnsi="Times New Roman" w:cs="Times New Roman"/>
          <w:sz w:val="24"/>
          <w:szCs w:val="24"/>
          <w:highlight w:val="green"/>
          <w:lang w:val="en-US"/>
        </w:rPr>
        <w:fldChar w:fldCharType="end"/>
      </w:r>
      <w:r w:rsidR="00490601">
        <w:rPr>
          <w:rFonts w:ascii="Times New Roman" w:hAnsi="Times New Roman" w:cs="Times New Roman"/>
          <w:sz w:val="24"/>
          <w:highlight w:val="red"/>
          <w:lang w:val="en-US"/>
        </w:rPr>
        <w:t xml:space="preserve"> </w:t>
      </w:r>
      <w:r w:rsidR="00490601" w:rsidRPr="00490601">
        <w:rPr>
          <w:rFonts w:ascii="Times New Roman" w:hAnsi="Times New Roman" w:cs="Times New Roman"/>
          <w:sz w:val="24"/>
          <w:lang w:val="en-US"/>
        </w:rPr>
        <w:t xml:space="preserve">and </w:t>
      </w:r>
      <w:r w:rsidR="00490601" w:rsidRPr="00490601">
        <w:rPr>
          <w:rFonts w:ascii="Times New Roman" w:hAnsi="Times New Roman" w:cs="Times New Roman"/>
          <w:sz w:val="24"/>
          <w:szCs w:val="24"/>
          <w:highlight w:val="green"/>
          <w:lang w:val="en-US"/>
        </w:rPr>
        <w:fldChar w:fldCharType="begin"/>
      </w:r>
      <w:r w:rsidR="00490601" w:rsidRPr="00490601">
        <w:rPr>
          <w:rFonts w:ascii="Times New Roman" w:hAnsi="Times New Roman" w:cs="Times New Roman"/>
          <w:sz w:val="24"/>
          <w:szCs w:val="24"/>
          <w:highlight w:val="green"/>
          <w:lang w:val="en-US"/>
        </w:rPr>
        <w:instrText xml:space="preserve"> REF _Ref479598999 \h  \* MERGEFORMAT </w:instrText>
      </w:r>
      <w:r w:rsidR="00490601" w:rsidRPr="00490601">
        <w:rPr>
          <w:rFonts w:ascii="Times New Roman" w:hAnsi="Times New Roman" w:cs="Times New Roman"/>
          <w:sz w:val="24"/>
          <w:szCs w:val="24"/>
          <w:highlight w:val="green"/>
          <w:lang w:val="en-US"/>
        </w:rPr>
      </w:r>
      <w:r w:rsidR="00490601" w:rsidRPr="00490601">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68</w:t>
      </w:r>
      <w:r w:rsidR="00490601" w:rsidRPr="00490601">
        <w:rPr>
          <w:rFonts w:ascii="Times New Roman" w:hAnsi="Times New Roman" w:cs="Times New Roman"/>
          <w:sz w:val="24"/>
          <w:szCs w:val="24"/>
          <w:highlight w:val="green"/>
          <w:lang w:val="en-US"/>
        </w:rPr>
        <w:fldChar w:fldCharType="end"/>
      </w:r>
      <w:r w:rsidRPr="009403C3">
        <w:rPr>
          <w:rFonts w:ascii="Times New Roman" w:hAnsi="Times New Roman" w:cs="Times New Roman"/>
          <w:sz w:val="24"/>
          <w:lang w:val="en-US"/>
        </w:rPr>
        <w:t xml:space="preserve">. </w:t>
      </w:r>
      <w:r w:rsidRPr="005527F0">
        <w:rPr>
          <w:rFonts w:ascii="Times New Roman" w:hAnsi="Times New Roman" w:cs="Times New Roman"/>
          <w:sz w:val="24"/>
          <w:lang w:val="en-US"/>
        </w:rPr>
        <w:t>A median value of five depletions observed per orbit have been found.</w:t>
      </w:r>
      <w:r w:rsidRPr="00E21BAB">
        <w:rPr>
          <w:rFonts w:ascii="Times New Roman" w:hAnsi="Times New Roman" w:cs="Times New Roman"/>
          <w:sz w:val="24"/>
          <w:lang w:val="en-US"/>
        </w:rPr>
        <w:t xml:space="preserve"> </w:t>
      </w:r>
    </w:p>
    <w:p w:rsidR="00C52D69" w:rsidRPr="00E21BAB" w:rsidRDefault="00C52D69" w:rsidP="00C52D69">
      <w:pPr>
        <w:spacing w:line="360" w:lineRule="auto"/>
        <w:ind w:firstLine="567"/>
        <w:contextualSpacing/>
        <w:jc w:val="both"/>
        <w:rPr>
          <w:rFonts w:ascii="Times New Roman" w:hAnsi="Times New Roman" w:cs="Times New Roman"/>
          <w:sz w:val="24"/>
          <w:lang w:val="en-US"/>
        </w:rPr>
      </w:pPr>
      <w:r w:rsidRPr="005527F0">
        <w:rPr>
          <w:rFonts w:ascii="Times New Roman" w:hAnsi="Times New Roman" w:cs="Times New Roman"/>
          <w:sz w:val="24"/>
          <w:lang w:val="en-US"/>
        </w:rPr>
        <w:t>The median number of depletions per orbit for MEX data is a slightly higher but remains similar to both MAVEN and MGS which confirms that the occurrence of the electron depletions is stable during the three periods and consistent among the three spacecraft.</w:t>
      </w:r>
      <w:r w:rsidRPr="00E21BAB">
        <w:rPr>
          <w:rFonts w:ascii="Times New Roman" w:hAnsi="Times New Roman" w:cs="Times New Roman"/>
          <w:sz w:val="24"/>
          <w:lang w:val="en-US"/>
        </w:rPr>
        <w:t xml:space="preserve"> </w:t>
      </w:r>
    </w:p>
    <w:p w:rsidR="00C52D69" w:rsidRPr="00E21BAB" w:rsidRDefault="00C52D69" w:rsidP="005958F5">
      <w:pPr>
        <w:spacing w:line="360" w:lineRule="auto"/>
        <w:ind w:firstLine="567"/>
        <w:contextualSpacing/>
        <w:jc w:val="both"/>
        <w:rPr>
          <w:rFonts w:ascii="Times New Roman" w:hAnsi="Times New Roman" w:cs="Times New Roman"/>
          <w:sz w:val="24"/>
          <w:lang w:val="en-US"/>
        </w:rPr>
      </w:pPr>
    </w:p>
    <w:p w:rsidR="001429D7" w:rsidRDefault="00021DC6" w:rsidP="001429D7">
      <w:pPr>
        <w:keepNext/>
        <w:spacing w:line="360" w:lineRule="auto"/>
        <w:contextualSpacing/>
        <w:jc w:val="center"/>
      </w:pPr>
      <w:r>
        <w:rPr>
          <w:rFonts w:ascii="Times New Roman" w:hAnsi="Times New Roman" w:cs="Times New Roman"/>
          <w:noProof/>
          <w:lang w:eastAsia="fr-FR"/>
        </w:rPr>
        <w:drawing>
          <wp:inline distT="0" distB="0" distL="0" distR="0">
            <wp:extent cx="5518150" cy="3467735"/>
            <wp:effectExtent l="0" t="0" r="635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lobe.png"/>
                    <pic:cNvPicPr/>
                  </pic:nvPicPr>
                  <pic:blipFill rotWithShape="1">
                    <a:blip r:embed="rId84">
                      <a:extLst>
                        <a:ext uri="{28A0092B-C50C-407E-A947-70E740481C1C}">
                          <a14:useLocalDpi xmlns:a14="http://schemas.microsoft.com/office/drawing/2010/main" val="0"/>
                        </a:ext>
                      </a:extLst>
                    </a:blip>
                    <a:srcRect r="4211"/>
                    <a:stretch/>
                  </pic:blipFill>
                  <pic:spPr bwMode="auto">
                    <a:xfrm>
                      <a:off x="0" y="0"/>
                      <a:ext cx="5518150" cy="3467735"/>
                    </a:xfrm>
                    <a:prstGeom prst="rect">
                      <a:avLst/>
                    </a:prstGeom>
                    <a:ln>
                      <a:noFill/>
                    </a:ln>
                    <a:extLst>
                      <a:ext uri="{53640926-AAD7-44D8-BBD7-CCE9431645EC}">
                        <a14:shadowObscured xmlns:a14="http://schemas.microsoft.com/office/drawing/2010/main"/>
                      </a:ext>
                    </a:extLst>
                  </pic:spPr>
                </pic:pic>
              </a:graphicData>
            </a:graphic>
          </wp:inline>
        </w:drawing>
      </w:r>
    </w:p>
    <w:p w:rsidR="00B92748" w:rsidRDefault="001429D7" w:rsidP="00490601">
      <w:pPr>
        <w:pStyle w:val="Lgende"/>
        <w:spacing w:after="0" w:line="360" w:lineRule="auto"/>
        <w:contextualSpacing/>
        <w:jc w:val="center"/>
        <w:rPr>
          <w:lang w:val="en-US"/>
        </w:rPr>
      </w:pPr>
      <w:bookmarkStart w:id="587" w:name="_Ref479667094"/>
      <w:bookmarkStart w:id="588" w:name="_Toc479751737"/>
      <w:r w:rsidRPr="00490601">
        <w:rPr>
          <w:lang w:val="en-US"/>
        </w:rPr>
        <w:t xml:space="preserve">Figure </w:t>
      </w:r>
      <w:r>
        <w:fldChar w:fldCharType="begin"/>
      </w:r>
      <w:r w:rsidRPr="00490601">
        <w:rPr>
          <w:lang w:val="en-US"/>
        </w:rPr>
        <w:instrText xml:space="preserve"> SEQ Figure \* ARABIC </w:instrText>
      </w:r>
      <w:r>
        <w:fldChar w:fldCharType="separate"/>
      </w:r>
      <w:r w:rsidR="00DE1D7A">
        <w:rPr>
          <w:noProof/>
          <w:lang w:val="en-US"/>
        </w:rPr>
        <w:t>71</w:t>
      </w:r>
      <w:r>
        <w:fldChar w:fldCharType="end"/>
      </w:r>
      <w:bookmarkEnd w:id="587"/>
      <w:r w:rsidR="00490601" w:rsidRPr="00490601">
        <w:rPr>
          <w:lang w:val="en-US"/>
        </w:rPr>
        <w:t xml:space="preserve">. Example of a tail crossing by MEX on </w:t>
      </w:r>
      <w:r w:rsidR="00490601">
        <w:rPr>
          <w:lang w:val="en-US"/>
        </w:rPr>
        <w:t>June 29, 2013.</w:t>
      </w:r>
      <w:bookmarkEnd w:id="588"/>
    </w:p>
    <w:p w:rsidR="00490601" w:rsidRPr="00490601" w:rsidRDefault="00490601" w:rsidP="00490601">
      <w:pPr>
        <w:spacing w:after="0" w:line="360" w:lineRule="auto"/>
        <w:contextualSpacing/>
        <w:jc w:val="center"/>
        <w:rPr>
          <w:i/>
          <w:color w:val="455F51" w:themeColor="text2"/>
          <w:sz w:val="18"/>
          <w:szCs w:val="18"/>
          <w:lang w:val="en-US"/>
        </w:rPr>
      </w:pPr>
      <w:r w:rsidRPr="00490601">
        <w:rPr>
          <w:i/>
          <w:color w:val="455F51" w:themeColor="text2"/>
          <w:sz w:val="18"/>
          <w:szCs w:val="18"/>
          <w:u w:val="single"/>
          <w:lang w:val="en-US"/>
        </w:rPr>
        <w:t>Panel 1:</w:t>
      </w:r>
      <w:r w:rsidRPr="00490601">
        <w:rPr>
          <w:i/>
          <w:color w:val="455F51" w:themeColor="text2"/>
          <w:sz w:val="18"/>
          <w:szCs w:val="18"/>
          <w:lang w:val="en-US"/>
        </w:rPr>
        <w:t xml:space="preserve"> ELS energy-time spectrogram of omnidirectional electron counts per second. </w:t>
      </w:r>
      <w:r w:rsidRPr="00490601">
        <w:rPr>
          <w:i/>
          <w:color w:val="455F51" w:themeColor="text2"/>
          <w:sz w:val="18"/>
          <w:szCs w:val="18"/>
          <w:u w:val="single"/>
          <w:lang w:val="en-US"/>
        </w:rPr>
        <w:t>Panel 2:</w:t>
      </w:r>
      <w:r w:rsidRPr="00490601">
        <w:rPr>
          <w:i/>
          <w:color w:val="455F51" w:themeColor="text2"/>
          <w:sz w:val="18"/>
          <w:szCs w:val="18"/>
          <w:lang w:val="en-US"/>
        </w:rPr>
        <w:t xml:space="preserve"> radial distance of the MEX spacecraft. </w:t>
      </w:r>
      <w:r w:rsidRPr="00490601">
        <w:rPr>
          <w:i/>
          <w:color w:val="455F51" w:themeColor="text2"/>
          <w:sz w:val="18"/>
          <w:szCs w:val="18"/>
          <w:u w:val="single"/>
          <w:lang w:val="en-US"/>
        </w:rPr>
        <w:t>Panel 3:</w:t>
      </w:r>
      <w:r w:rsidRPr="00490601">
        <w:rPr>
          <w:i/>
          <w:color w:val="455F51" w:themeColor="text2"/>
          <w:sz w:val="18"/>
          <w:szCs w:val="18"/>
          <w:lang w:val="en-US"/>
        </w:rPr>
        <w:t xml:space="preserve"> Position of the MEX spacecraft in MSO coordinates.</w:t>
      </w:r>
    </w:p>
    <w:p w:rsidR="00D42ED0" w:rsidRDefault="00D42ED0" w:rsidP="00D42ED0">
      <w:pPr>
        <w:rPr>
          <w:lang w:val="en-US"/>
        </w:rPr>
      </w:pPr>
    </w:p>
    <w:p w:rsidR="00D42ED0" w:rsidRDefault="00D42ED0" w:rsidP="00D42ED0">
      <w:pPr>
        <w:rPr>
          <w:lang w:val="en-US"/>
        </w:rPr>
      </w:pPr>
    </w:p>
    <w:tbl>
      <w:tblPr>
        <w:tblStyle w:val="Grilledutableau"/>
        <w:tblW w:w="9067" w:type="dxa"/>
        <w:tblLook w:val="04A0" w:firstRow="1" w:lastRow="0" w:firstColumn="1" w:lastColumn="0" w:noHBand="0" w:noVBand="1"/>
      </w:tblPr>
      <w:tblGrid>
        <w:gridCol w:w="4390"/>
        <w:gridCol w:w="1417"/>
        <w:gridCol w:w="1340"/>
        <w:gridCol w:w="1920"/>
      </w:tblGrid>
      <w:tr w:rsidR="005958F5" w:rsidRPr="00E21BAB" w:rsidTr="001429D7">
        <w:tc>
          <w:tcPr>
            <w:tcW w:w="4390" w:type="dxa"/>
          </w:tcPr>
          <w:p w:rsidR="005958F5" w:rsidRPr="00E21BAB" w:rsidRDefault="005958F5" w:rsidP="003860EB">
            <w:pPr>
              <w:spacing w:line="480" w:lineRule="auto"/>
              <w:contextualSpacing/>
              <w:jc w:val="both"/>
              <w:rPr>
                <w:rFonts w:ascii="Times New Roman" w:hAnsi="Times New Roman" w:cs="Times New Roman"/>
                <w:sz w:val="24"/>
                <w:lang w:val="en-US"/>
              </w:rPr>
            </w:pPr>
          </w:p>
        </w:tc>
        <w:tc>
          <w:tcPr>
            <w:tcW w:w="1417" w:type="dxa"/>
            <w:vAlign w:val="center"/>
          </w:tcPr>
          <w:p w:rsidR="005958F5" w:rsidRPr="00E21BAB" w:rsidRDefault="005958F5" w:rsidP="003860EB">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MGS</w:t>
            </w:r>
          </w:p>
        </w:tc>
        <w:tc>
          <w:tcPr>
            <w:tcW w:w="1340" w:type="dxa"/>
          </w:tcPr>
          <w:p w:rsidR="005958F5" w:rsidRPr="00E21BAB" w:rsidRDefault="005958F5" w:rsidP="003860EB">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MEX</w:t>
            </w:r>
          </w:p>
        </w:tc>
        <w:tc>
          <w:tcPr>
            <w:tcW w:w="1920" w:type="dxa"/>
          </w:tcPr>
          <w:p w:rsidR="005958F5" w:rsidRPr="00E21BAB" w:rsidRDefault="005958F5" w:rsidP="003860EB">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MAVEN</w:t>
            </w:r>
          </w:p>
        </w:tc>
      </w:tr>
      <w:tr w:rsidR="005958F5" w:rsidRPr="00E21BAB" w:rsidTr="001429D7">
        <w:tc>
          <w:tcPr>
            <w:tcW w:w="4390" w:type="dxa"/>
          </w:tcPr>
          <w:p w:rsidR="005958F5" w:rsidRPr="00E21BAB" w:rsidRDefault="005958F5" w:rsidP="003860EB">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Number of orbits under study</w:t>
            </w:r>
          </w:p>
        </w:tc>
        <w:tc>
          <w:tcPr>
            <w:tcW w:w="1417" w:type="dxa"/>
          </w:tcPr>
          <w:p w:rsidR="005958F5" w:rsidRPr="00E21BAB" w:rsidRDefault="005958F5" w:rsidP="003860EB">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42 048</w:t>
            </w:r>
          </w:p>
        </w:tc>
        <w:tc>
          <w:tcPr>
            <w:tcW w:w="1340" w:type="dxa"/>
          </w:tcPr>
          <w:p w:rsidR="005958F5" w:rsidRPr="00E21BAB" w:rsidRDefault="005958F5" w:rsidP="003860EB">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9 983</w:t>
            </w:r>
          </w:p>
        </w:tc>
        <w:tc>
          <w:tcPr>
            <w:tcW w:w="1920" w:type="dxa"/>
          </w:tcPr>
          <w:p w:rsidR="005958F5" w:rsidRPr="00E21BAB" w:rsidRDefault="005E0B7E" w:rsidP="003860EB">
            <w:pPr>
              <w:spacing w:line="480" w:lineRule="auto"/>
              <w:contextualSpacing/>
              <w:jc w:val="center"/>
              <w:rPr>
                <w:rFonts w:ascii="Times New Roman" w:hAnsi="Times New Roman" w:cs="Times New Roman"/>
                <w:sz w:val="24"/>
                <w:lang w:val="en-US"/>
              </w:rPr>
            </w:pPr>
            <w:r>
              <w:rPr>
                <w:rFonts w:ascii="Times New Roman" w:hAnsi="Times New Roman" w:cs="Times New Roman"/>
                <w:sz w:val="24"/>
                <w:lang w:val="en-US"/>
              </w:rPr>
              <w:t>4661</w:t>
            </w:r>
          </w:p>
        </w:tc>
      </w:tr>
      <w:tr w:rsidR="005958F5" w:rsidRPr="00E21BAB" w:rsidTr="001429D7">
        <w:tc>
          <w:tcPr>
            <w:tcW w:w="4390" w:type="dxa"/>
          </w:tcPr>
          <w:p w:rsidR="005958F5" w:rsidRPr="00E21BAB" w:rsidRDefault="005958F5" w:rsidP="003860EB">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Number of depletions detected</w:t>
            </w:r>
          </w:p>
        </w:tc>
        <w:tc>
          <w:tcPr>
            <w:tcW w:w="1417" w:type="dxa"/>
          </w:tcPr>
          <w:p w:rsidR="005958F5" w:rsidRPr="00E21BAB" w:rsidRDefault="005958F5" w:rsidP="003860EB">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116 278</w:t>
            </w:r>
          </w:p>
        </w:tc>
        <w:tc>
          <w:tcPr>
            <w:tcW w:w="1340" w:type="dxa"/>
          </w:tcPr>
          <w:p w:rsidR="005958F5" w:rsidRPr="00E21BAB" w:rsidRDefault="005958F5" w:rsidP="003860EB">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14 517</w:t>
            </w:r>
          </w:p>
        </w:tc>
        <w:tc>
          <w:tcPr>
            <w:tcW w:w="1920" w:type="dxa"/>
          </w:tcPr>
          <w:p w:rsidR="005958F5" w:rsidRPr="00E21BAB" w:rsidRDefault="005E0B7E" w:rsidP="003860EB">
            <w:pPr>
              <w:spacing w:line="480" w:lineRule="auto"/>
              <w:contextualSpacing/>
              <w:jc w:val="center"/>
              <w:rPr>
                <w:rFonts w:ascii="Times New Roman" w:hAnsi="Times New Roman" w:cs="Times New Roman"/>
                <w:sz w:val="24"/>
                <w:lang w:val="en-US"/>
              </w:rPr>
            </w:pPr>
            <w:r>
              <w:rPr>
                <w:rFonts w:ascii="Times New Roman" w:hAnsi="Times New Roman" w:cs="Times New Roman"/>
                <w:sz w:val="24"/>
                <w:lang w:val="en-US"/>
              </w:rPr>
              <w:t>9802</w:t>
            </w:r>
          </w:p>
        </w:tc>
      </w:tr>
      <w:tr w:rsidR="005958F5" w:rsidRPr="00E21BAB" w:rsidTr="001429D7">
        <w:tc>
          <w:tcPr>
            <w:tcW w:w="4390" w:type="dxa"/>
          </w:tcPr>
          <w:p w:rsidR="005958F5" w:rsidRPr="00E21BAB" w:rsidRDefault="005958F5" w:rsidP="003860EB">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Number of orbits containing depletions</w:t>
            </w:r>
          </w:p>
        </w:tc>
        <w:tc>
          <w:tcPr>
            <w:tcW w:w="1417" w:type="dxa"/>
          </w:tcPr>
          <w:p w:rsidR="005958F5" w:rsidRPr="00E21BAB" w:rsidRDefault="005958F5" w:rsidP="003860EB">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29 460</w:t>
            </w:r>
          </w:p>
        </w:tc>
        <w:tc>
          <w:tcPr>
            <w:tcW w:w="1340" w:type="dxa"/>
          </w:tcPr>
          <w:p w:rsidR="005958F5" w:rsidRPr="00E21BAB" w:rsidRDefault="005958F5" w:rsidP="003860EB">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2 197</w:t>
            </w:r>
          </w:p>
        </w:tc>
        <w:tc>
          <w:tcPr>
            <w:tcW w:w="1920" w:type="dxa"/>
          </w:tcPr>
          <w:p w:rsidR="005958F5" w:rsidRPr="00E21BAB" w:rsidRDefault="005E0B7E" w:rsidP="003860EB">
            <w:pPr>
              <w:spacing w:line="480" w:lineRule="auto"/>
              <w:contextualSpacing/>
              <w:jc w:val="center"/>
              <w:rPr>
                <w:rFonts w:ascii="Times New Roman" w:hAnsi="Times New Roman" w:cs="Times New Roman"/>
                <w:sz w:val="24"/>
                <w:lang w:val="en-US"/>
              </w:rPr>
            </w:pPr>
            <w:r>
              <w:rPr>
                <w:rFonts w:ascii="Times New Roman" w:hAnsi="Times New Roman" w:cs="Times New Roman"/>
                <w:sz w:val="24"/>
                <w:lang w:val="en-US"/>
              </w:rPr>
              <w:t>2 157</w:t>
            </w:r>
          </w:p>
        </w:tc>
      </w:tr>
      <w:tr w:rsidR="005958F5" w:rsidRPr="00E21BAB" w:rsidTr="001429D7">
        <w:tc>
          <w:tcPr>
            <w:tcW w:w="4390" w:type="dxa"/>
          </w:tcPr>
          <w:p w:rsidR="005958F5" w:rsidRPr="00E21BAB" w:rsidRDefault="005958F5" w:rsidP="003860EB">
            <w:pPr>
              <w:spacing w:line="480" w:lineRule="auto"/>
              <w:contextualSpacing/>
              <w:jc w:val="center"/>
              <w:rPr>
                <w:rFonts w:ascii="Times New Roman" w:hAnsi="Times New Roman" w:cs="Times New Roman"/>
                <w:b/>
                <w:sz w:val="24"/>
                <w:lang w:val="en-US"/>
              </w:rPr>
            </w:pPr>
            <w:r w:rsidRPr="00E21BAB">
              <w:rPr>
                <w:rFonts w:ascii="Times New Roman" w:hAnsi="Times New Roman" w:cs="Times New Roman"/>
                <w:b/>
                <w:sz w:val="24"/>
                <w:lang w:val="en-US"/>
              </w:rPr>
              <w:t>Median number of depletions per orbit</w:t>
            </w:r>
          </w:p>
        </w:tc>
        <w:tc>
          <w:tcPr>
            <w:tcW w:w="1417" w:type="dxa"/>
          </w:tcPr>
          <w:p w:rsidR="005958F5" w:rsidRPr="00E21BAB" w:rsidRDefault="005958F5" w:rsidP="003860EB">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4</w:t>
            </w:r>
          </w:p>
        </w:tc>
        <w:tc>
          <w:tcPr>
            <w:tcW w:w="1340" w:type="dxa"/>
          </w:tcPr>
          <w:p w:rsidR="005958F5" w:rsidRPr="00E21BAB" w:rsidRDefault="005958F5" w:rsidP="003860EB">
            <w:pPr>
              <w:spacing w:line="480" w:lineRule="auto"/>
              <w:contextualSpacing/>
              <w:jc w:val="center"/>
              <w:rPr>
                <w:rFonts w:ascii="Times New Roman" w:hAnsi="Times New Roman" w:cs="Times New Roman"/>
                <w:sz w:val="24"/>
                <w:lang w:val="en-US"/>
              </w:rPr>
            </w:pPr>
            <w:r w:rsidRPr="00E21BAB">
              <w:rPr>
                <w:rFonts w:ascii="Times New Roman" w:hAnsi="Times New Roman" w:cs="Times New Roman"/>
                <w:sz w:val="24"/>
                <w:lang w:val="en-US"/>
              </w:rPr>
              <w:t>5</w:t>
            </w:r>
          </w:p>
        </w:tc>
        <w:tc>
          <w:tcPr>
            <w:tcW w:w="1920" w:type="dxa"/>
          </w:tcPr>
          <w:p w:rsidR="005958F5" w:rsidRPr="00E21BAB" w:rsidRDefault="005958F5" w:rsidP="00337E3C">
            <w:pPr>
              <w:keepNext/>
              <w:spacing w:line="480" w:lineRule="auto"/>
              <w:contextualSpacing/>
              <w:jc w:val="center"/>
              <w:rPr>
                <w:rFonts w:ascii="Times New Roman" w:hAnsi="Times New Roman" w:cs="Times New Roman"/>
                <w:sz w:val="24"/>
                <w:lang w:val="en-US"/>
              </w:rPr>
            </w:pPr>
            <w:r w:rsidRPr="004C2D45">
              <w:rPr>
                <w:rFonts w:ascii="Times New Roman" w:hAnsi="Times New Roman" w:cs="Times New Roman"/>
                <w:sz w:val="24"/>
                <w:lang w:val="en-US"/>
              </w:rPr>
              <w:t>4</w:t>
            </w:r>
          </w:p>
        </w:tc>
      </w:tr>
    </w:tbl>
    <w:p w:rsidR="00337E3C" w:rsidRPr="001429D7" w:rsidRDefault="00337E3C" w:rsidP="00490601">
      <w:pPr>
        <w:pStyle w:val="Lgende"/>
        <w:spacing w:line="360" w:lineRule="auto"/>
        <w:contextualSpacing/>
        <w:jc w:val="both"/>
        <w:rPr>
          <w:lang w:val="en-US"/>
        </w:rPr>
      </w:pPr>
      <w:bookmarkStart w:id="589" w:name="_Ref479347670"/>
      <w:bookmarkStart w:id="590" w:name="_Toc479751749"/>
      <w:r w:rsidRPr="001429D7">
        <w:rPr>
          <w:lang w:val="en-US"/>
        </w:rPr>
        <w:t xml:space="preserve">Table </w:t>
      </w:r>
      <w:r w:rsidR="00AD3A1B">
        <w:fldChar w:fldCharType="begin"/>
      </w:r>
      <w:r w:rsidR="00AD3A1B" w:rsidRPr="001429D7">
        <w:rPr>
          <w:lang w:val="en-US"/>
        </w:rPr>
        <w:instrText xml:space="preserve"> SEQ Table \* ARABIC </w:instrText>
      </w:r>
      <w:r w:rsidR="00AD3A1B">
        <w:fldChar w:fldCharType="separate"/>
      </w:r>
      <w:r w:rsidR="00EC3EBC">
        <w:rPr>
          <w:noProof/>
          <w:lang w:val="en-US"/>
        </w:rPr>
        <w:t>5</w:t>
      </w:r>
      <w:r w:rsidR="00AD3A1B">
        <w:rPr>
          <w:noProof/>
        </w:rPr>
        <w:fldChar w:fldCharType="end"/>
      </w:r>
      <w:bookmarkEnd w:id="589"/>
      <w:r w:rsidR="001429D7" w:rsidRPr="001429D7">
        <w:rPr>
          <w:noProof/>
          <w:lang w:val="en-US"/>
        </w:rPr>
        <w:t xml:space="preserve">. For each mission are reported here the number of orbits under study (for MEX it corresponds to the number of time intervals longer than one hour when ELS was in the survey mode. It corresponds approximately to the number of orbits studied), </w:t>
      </w:r>
      <w:r w:rsidR="001429D7" w:rsidRPr="001429D7">
        <w:rPr>
          <w:noProof/>
          <w:lang w:val="en-US"/>
        </w:rPr>
        <w:lastRenderedPageBreak/>
        <w:t>the number of depletions detected by criterion (3) for MGS, criterion (2) for MEX and criterion (1) for MAVEN, the number of orbits containing depletions and the median number of depletions per orbit.</w:t>
      </w:r>
      <w:bookmarkEnd w:id="590"/>
    </w:p>
    <w:p w:rsidR="00392522" w:rsidRDefault="00392522">
      <w:pPr>
        <w:rPr>
          <w:rFonts w:asciiTheme="majorHAnsi" w:eastAsiaTheme="majorEastAsia" w:hAnsiTheme="majorHAnsi" w:cstheme="majorBidi"/>
          <w:b/>
          <w:color w:val="729928" w:themeColor="accent1" w:themeShade="BF"/>
          <w:sz w:val="36"/>
          <w:szCs w:val="32"/>
          <w:lang w:val="en-US"/>
        </w:rPr>
      </w:pPr>
      <w:r>
        <w:rPr>
          <w:lang w:val="en-US"/>
        </w:rPr>
        <w:br w:type="page"/>
      </w:r>
    </w:p>
    <w:p w:rsidR="00E70F74" w:rsidRPr="00392522" w:rsidRDefault="00E70F74" w:rsidP="00F029AD">
      <w:pPr>
        <w:pStyle w:val="Titre1"/>
        <w:numPr>
          <w:ilvl w:val="0"/>
          <w:numId w:val="1"/>
        </w:numPr>
        <w:rPr>
          <w:lang w:val="en-US"/>
        </w:rPr>
      </w:pPr>
      <w:bookmarkStart w:id="591" w:name="_Ref479760787"/>
      <w:bookmarkStart w:id="592" w:name="_Ref479761941"/>
      <w:bookmarkStart w:id="593" w:name="_Ref479778866"/>
      <w:bookmarkStart w:id="594" w:name="_Toc480374735"/>
      <w:r w:rsidRPr="00392522">
        <w:rPr>
          <w:lang w:val="en-US"/>
        </w:rPr>
        <w:lastRenderedPageBreak/>
        <w:t>Determination of the</w:t>
      </w:r>
      <w:r w:rsidR="000E068D">
        <w:rPr>
          <w:lang w:val="en-US"/>
        </w:rPr>
        <w:t xml:space="preserve"> processes at the origin</w:t>
      </w:r>
      <w:r w:rsidRPr="00392522">
        <w:rPr>
          <w:lang w:val="en-US"/>
        </w:rPr>
        <w:t xml:space="preserve"> of suprathermal electron depletions</w:t>
      </w:r>
      <w:bookmarkEnd w:id="591"/>
      <w:bookmarkEnd w:id="592"/>
      <w:bookmarkEnd w:id="593"/>
      <w:bookmarkEnd w:id="594"/>
    </w:p>
    <w:p w:rsidR="00E70F74" w:rsidRDefault="00E70F74" w:rsidP="00E70F74">
      <w:pPr>
        <w:rPr>
          <w:lang w:val="en-US"/>
        </w:rPr>
      </w:pPr>
    </w:p>
    <w:p w:rsidR="008F7561" w:rsidRDefault="008F7561" w:rsidP="008F7561">
      <w:pPr>
        <w:spacing w:line="360" w:lineRule="auto"/>
        <w:ind w:firstLine="567"/>
        <w:contextualSpacing/>
        <w:jc w:val="both"/>
        <w:rPr>
          <w:sz w:val="24"/>
          <w:szCs w:val="24"/>
          <w:lang w:val="en-US"/>
        </w:rPr>
      </w:pPr>
      <w:r w:rsidRPr="008F7561">
        <w:rPr>
          <w:sz w:val="24"/>
          <w:szCs w:val="24"/>
          <w:lang w:val="en-US"/>
        </w:rPr>
        <w:t xml:space="preserve">Application of criterion (1), (2) and (3) results in three catalogs of electron depletions, </w:t>
      </w:r>
      <w:r>
        <w:rPr>
          <w:sz w:val="24"/>
          <w:szCs w:val="24"/>
          <w:lang w:val="en-US"/>
        </w:rPr>
        <w:t>with different coverages, allowing a global vision of the phenomenon which enable us to better understand the processes at the origin of their observation.</w:t>
      </w:r>
    </w:p>
    <w:p w:rsidR="00691087" w:rsidRDefault="008F7561" w:rsidP="002C3684">
      <w:pPr>
        <w:spacing w:line="360" w:lineRule="auto"/>
        <w:ind w:firstLine="567"/>
        <w:contextualSpacing/>
        <w:jc w:val="both"/>
        <w:rPr>
          <w:rFonts w:ascii="Times New Roman" w:hAnsi="Times New Roman" w:cs="Times New Roman"/>
          <w:sz w:val="24"/>
          <w:lang w:val="en-US"/>
        </w:rPr>
      </w:pPr>
      <w:r w:rsidRPr="00F36103">
        <w:rPr>
          <w:sz w:val="24"/>
          <w:szCs w:val="24"/>
          <w:highlight w:val="red"/>
          <w:lang w:val="en-US"/>
        </w:rPr>
        <w:t xml:space="preserve">As it was observed with MGS and MEX that electron depletions mainly coincide with strong horizontal crustal magnetic fields, we first study the geographical distribution of electron depletions (section </w:t>
      </w:r>
      <w:r w:rsidRPr="00F36103">
        <w:rPr>
          <w:sz w:val="24"/>
          <w:szCs w:val="24"/>
          <w:highlight w:val="red"/>
          <w:lang w:val="en-US"/>
        </w:rPr>
        <w:fldChar w:fldCharType="begin"/>
      </w:r>
      <w:r w:rsidRPr="00F36103">
        <w:rPr>
          <w:sz w:val="24"/>
          <w:szCs w:val="24"/>
          <w:highlight w:val="red"/>
          <w:lang w:val="en-US"/>
        </w:rPr>
        <w:instrText xml:space="preserve"> REF _Ref479585578 \r \h </w:instrText>
      </w:r>
      <w:r w:rsidRPr="00F36103">
        <w:rPr>
          <w:sz w:val="24"/>
          <w:szCs w:val="24"/>
          <w:highlight w:val="red"/>
          <w:lang w:val="en-US"/>
        </w:rPr>
      </w:r>
      <w:r w:rsidR="00F36103">
        <w:rPr>
          <w:sz w:val="24"/>
          <w:szCs w:val="24"/>
          <w:highlight w:val="red"/>
          <w:lang w:val="en-US"/>
        </w:rPr>
        <w:instrText xml:space="preserve"> \* MERGEFORMAT </w:instrText>
      </w:r>
      <w:r w:rsidRPr="00F36103">
        <w:rPr>
          <w:sz w:val="24"/>
          <w:szCs w:val="24"/>
          <w:highlight w:val="red"/>
          <w:lang w:val="en-US"/>
        </w:rPr>
        <w:fldChar w:fldCharType="separate"/>
      </w:r>
      <w:r w:rsidR="00EC3EBC" w:rsidRPr="00F36103">
        <w:rPr>
          <w:sz w:val="24"/>
          <w:szCs w:val="24"/>
          <w:highlight w:val="red"/>
          <w:lang w:val="en-US"/>
        </w:rPr>
        <w:t>4.1</w:t>
      </w:r>
      <w:r w:rsidRPr="00F36103">
        <w:rPr>
          <w:sz w:val="24"/>
          <w:szCs w:val="24"/>
          <w:highlight w:val="red"/>
          <w:lang w:val="en-US"/>
        </w:rPr>
        <w:fldChar w:fldCharType="end"/>
      </w:r>
      <w:r w:rsidRPr="00F36103">
        <w:rPr>
          <w:sz w:val="24"/>
          <w:szCs w:val="24"/>
          <w:highlight w:val="red"/>
          <w:lang w:val="en-US"/>
        </w:rPr>
        <w:t xml:space="preserve">). </w:t>
      </w:r>
      <w:r w:rsidR="000E068D" w:rsidRPr="00F36103">
        <w:rPr>
          <w:sz w:val="24"/>
          <w:szCs w:val="24"/>
          <w:highlight w:val="red"/>
          <w:lang w:val="en-US"/>
        </w:rPr>
        <w:t>The use of these three catalogues enable us to observe this phenomenon according to different point of view:</w:t>
      </w:r>
      <w:r w:rsidRPr="00F36103">
        <w:rPr>
          <w:sz w:val="24"/>
          <w:szCs w:val="24"/>
          <w:highlight w:val="red"/>
          <w:lang w:val="en-US"/>
        </w:rPr>
        <w:t xml:space="preserve"> </w:t>
      </w:r>
      <w:r w:rsidR="00691087" w:rsidRPr="00F36103">
        <w:rPr>
          <w:rFonts w:ascii="Times New Roman" w:hAnsi="Times New Roman" w:cs="Times New Roman"/>
          <w:sz w:val="24"/>
          <w:highlight w:val="red"/>
          <w:lang w:val="en-US"/>
        </w:rPr>
        <w:t xml:space="preserve">MGS </w:t>
      </w:r>
      <w:r w:rsidR="000E068D" w:rsidRPr="000E068D">
        <w:rPr>
          <w:rFonts w:ascii="Times New Roman" w:hAnsi="Times New Roman" w:cs="Times New Roman"/>
          <w:sz w:val="24"/>
          <w:highlight w:val="red"/>
          <w:lang w:val="en-US"/>
        </w:rPr>
        <w:t>and its rather constant altitude</w:t>
      </w:r>
      <w:r w:rsidR="00691087" w:rsidRPr="000E068D">
        <w:rPr>
          <w:rFonts w:ascii="Times New Roman" w:hAnsi="Times New Roman" w:cs="Times New Roman"/>
          <w:sz w:val="24"/>
          <w:highlight w:val="red"/>
          <w:lang w:val="en-US"/>
        </w:rPr>
        <w:t xml:space="preserve"> of </w:t>
      </w:r>
      <m:oMath>
        <m:r>
          <w:rPr>
            <w:rFonts w:ascii="Cambria Math" w:hAnsi="Cambria Math" w:cs="Times New Roman"/>
            <w:sz w:val="24"/>
            <w:highlight w:val="red"/>
            <w:lang w:val="en-US"/>
          </w:rPr>
          <m:t>~</m:t>
        </m:r>
      </m:oMath>
      <w:r w:rsidR="00691087" w:rsidRPr="000E068D">
        <w:rPr>
          <w:rFonts w:ascii="Times New Roman" w:hAnsi="Times New Roman" w:cs="Times New Roman"/>
          <w:sz w:val="24"/>
          <w:highlight w:val="red"/>
          <w:lang w:val="en-US"/>
        </w:rPr>
        <w:t>400 km and MEX has its lower periapsis at 245 km, MAVEN can reach altitudes down to 125 km d</w:t>
      </w:r>
      <w:r w:rsidR="000E068D" w:rsidRPr="000E068D">
        <w:rPr>
          <w:rFonts w:ascii="Times New Roman" w:hAnsi="Times New Roman" w:cs="Times New Roman"/>
          <w:sz w:val="24"/>
          <w:highlight w:val="red"/>
          <w:lang w:val="en-US"/>
        </w:rPr>
        <w:t>uring its ‘deep-dip’ campaigns.</w:t>
      </w:r>
    </w:p>
    <w:p w:rsidR="00F36103" w:rsidRDefault="00F36103" w:rsidP="002C3684">
      <w:pPr>
        <w:spacing w:line="360" w:lineRule="auto"/>
        <w:ind w:firstLine="567"/>
        <w:contextualSpacing/>
        <w:jc w:val="both"/>
        <w:rPr>
          <w:rFonts w:ascii="Times New Roman" w:hAnsi="Times New Roman" w:cs="Times New Roman"/>
          <w:sz w:val="24"/>
          <w:lang w:val="en-US"/>
        </w:rPr>
      </w:pPr>
    </w:p>
    <w:p w:rsidR="00F36103" w:rsidRPr="00F36103" w:rsidRDefault="00F36103" w:rsidP="00F36103">
      <w:pPr>
        <w:pStyle w:val="Paragraphedeliste"/>
        <w:keepNext/>
        <w:keepLines/>
        <w:numPr>
          <w:ilvl w:val="0"/>
          <w:numId w:val="15"/>
        </w:numPr>
        <w:spacing w:before="40" w:after="0"/>
        <w:contextualSpacing w:val="0"/>
        <w:outlineLvl w:val="1"/>
        <w:rPr>
          <w:rFonts w:asciiTheme="majorHAnsi" w:eastAsiaTheme="majorEastAsia" w:hAnsiTheme="majorHAnsi" w:cstheme="majorBidi"/>
          <w:b/>
          <w:vanish/>
          <w:color w:val="729928" w:themeColor="accent1" w:themeShade="BF"/>
          <w:sz w:val="32"/>
          <w:szCs w:val="26"/>
          <w:lang w:val="en-US"/>
        </w:rPr>
      </w:pPr>
    </w:p>
    <w:p w:rsidR="00F36103" w:rsidRDefault="00F36103" w:rsidP="00F36103">
      <w:pPr>
        <w:pStyle w:val="Titre2"/>
        <w:numPr>
          <w:ilvl w:val="1"/>
          <w:numId w:val="15"/>
        </w:numPr>
        <w:rPr>
          <w:lang w:val="en-US"/>
        </w:rPr>
      </w:pPr>
      <w:r>
        <w:rPr>
          <w:lang w:val="en-US"/>
        </w:rPr>
        <w:t>Altitude distribution of suprathermal electron depletions</w:t>
      </w:r>
    </w:p>
    <w:p w:rsidR="00F36103" w:rsidRDefault="00F36103" w:rsidP="002C3684">
      <w:pPr>
        <w:spacing w:line="360" w:lineRule="auto"/>
        <w:ind w:firstLine="567"/>
        <w:contextualSpacing/>
        <w:jc w:val="both"/>
        <w:rPr>
          <w:sz w:val="24"/>
          <w:szCs w:val="24"/>
          <w:lang w:val="en-US"/>
        </w:rPr>
      </w:pPr>
    </w:p>
    <w:p w:rsidR="00F36103" w:rsidRDefault="00E045D4" w:rsidP="00E045D4">
      <w:pPr>
        <w:spacing w:line="360" w:lineRule="auto"/>
        <w:ind w:firstLine="567"/>
        <w:contextualSpacing/>
        <w:jc w:val="both"/>
        <w:rPr>
          <w:sz w:val="24"/>
          <w:szCs w:val="24"/>
          <w:lang w:val="en-US"/>
        </w:rPr>
      </w:pPr>
      <w:r w:rsidRPr="00E045D4">
        <w:rPr>
          <w:sz w:val="24"/>
          <w:szCs w:val="24"/>
          <w:lang w:val="en-US"/>
        </w:rPr>
        <w:t>In order to investigate the altitude distribution of all electron depletions we binned our data with constant</w:t>
      </w:r>
      <w:r>
        <w:rPr>
          <w:sz w:val="24"/>
          <w:szCs w:val="24"/>
          <w:lang w:val="en-US"/>
        </w:rPr>
        <w:t xml:space="preserve"> </w:t>
      </w:r>
      <w:r w:rsidRPr="00E045D4">
        <w:rPr>
          <w:sz w:val="24"/>
          <w:szCs w:val="24"/>
          <w:lang w:val="en-US"/>
        </w:rPr>
        <w:t>bins of 2 km</w:t>
      </w:r>
      <w:r>
        <w:rPr>
          <w:sz w:val="24"/>
          <w:szCs w:val="24"/>
          <w:lang w:val="en-US"/>
        </w:rPr>
        <w:t xml:space="preserve"> </w:t>
      </w:r>
      <w:r w:rsidRPr="00E045D4">
        <w:rPr>
          <w:sz w:val="24"/>
          <w:szCs w:val="24"/>
          <w:lang w:val="en-US"/>
        </w:rPr>
        <w:t>altitude. For each bin we first determined the number of electron depletions and then the number</w:t>
      </w:r>
      <w:r>
        <w:rPr>
          <w:sz w:val="24"/>
          <w:szCs w:val="24"/>
          <w:lang w:val="en-US"/>
        </w:rPr>
        <w:t xml:space="preserve"> </w:t>
      </w:r>
      <w:r w:rsidRPr="00E045D4">
        <w:rPr>
          <w:sz w:val="24"/>
          <w:szCs w:val="24"/>
          <w:lang w:val="en-US"/>
        </w:rPr>
        <w:t>of MAVEN’s passages contained therein during the time period under study (excluding data gaps during safe</w:t>
      </w:r>
      <w:r>
        <w:rPr>
          <w:sz w:val="24"/>
          <w:szCs w:val="24"/>
          <w:lang w:val="en-US"/>
        </w:rPr>
        <w:t xml:space="preserve"> </w:t>
      </w:r>
      <w:r w:rsidRPr="00E045D4">
        <w:rPr>
          <w:sz w:val="24"/>
          <w:szCs w:val="24"/>
          <w:lang w:val="en-US"/>
        </w:rPr>
        <w:t>mode) in order to remove any orbital bias. The percentage of electron depletions per MAVEN passage is then</w:t>
      </w:r>
      <w:r>
        <w:rPr>
          <w:sz w:val="24"/>
          <w:szCs w:val="24"/>
          <w:lang w:val="en-US"/>
        </w:rPr>
        <w:t xml:space="preserve"> </w:t>
      </w:r>
      <w:r w:rsidRPr="00E045D4">
        <w:rPr>
          <w:sz w:val="24"/>
          <w:szCs w:val="24"/>
          <w:lang w:val="en-US"/>
        </w:rPr>
        <w:t xml:space="preserve">the ratio of these two numbers, and the result of our statistical binning is provided in </w:t>
      </w:r>
      <w:r w:rsidRPr="00E045D4">
        <w:rPr>
          <w:sz w:val="24"/>
          <w:szCs w:val="24"/>
          <w:highlight w:val="green"/>
          <w:lang w:val="en-US"/>
        </w:rPr>
        <w:fldChar w:fldCharType="begin"/>
      </w:r>
      <w:r w:rsidRPr="00E045D4">
        <w:rPr>
          <w:sz w:val="24"/>
          <w:szCs w:val="24"/>
          <w:highlight w:val="green"/>
          <w:lang w:val="en-US"/>
        </w:rPr>
        <w:instrText xml:space="preserve"> REF _Ref480545981 \h </w:instrText>
      </w:r>
      <w:r w:rsidRPr="00E045D4">
        <w:rPr>
          <w:sz w:val="24"/>
          <w:szCs w:val="24"/>
          <w:highlight w:val="green"/>
          <w:lang w:val="en-US"/>
        </w:rPr>
      </w:r>
      <w:r w:rsidRPr="00E045D4">
        <w:rPr>
          <w:sz w:val="24"/>
          <w:szCs w:val="24"/>
          <w:highlight w:val="green"/>
          <w:lang w:val="en-US"/>
        </w:rPr>
        <w:instrText xml:space="preserve"> \* MERGEFORMAT </w:instrText>
      </w:r>
      <w:r w:rsidRPr="00E045D4">
        <w:rPr>
          <w:sz w:val="24"/>
          <w:szCs w:val="24"/>
          <w:highlight w:val="green"/>
          <w:lang w:val="en-US"/>
        </w:rPr>
        <w:fldChar w:fldCharType="separate"/>
      </w:r>
      <w:r w:rsidRPr="00E045D4">
        <w:rPr>
          <w:sz w:val="24"/>
          <w:szCs w:val="24"/>
          <w:highlight w:val="green"/>
          <w:lang w:val="en-US"/>
        </w:rPr>
        <w:t xml:space="preserve">Figure </w:t>
      </w:r>
      <w:r w:rsidRPr="00E045D4">
        <w:rPr>
          <w:noProof/>
          <w:sz w:val="24"/>
          <w:szCs w:val="24"/>
          <w:highlight w:val="green"/>
          <w:lang w:val="en-US"/>
        </w:rPr>
        <w:t>72</w:t>
      </w:r>
      <w:r w:rsidRPr="00E045D4">
        <w:rPr>
          <w:sz w:val="24"/>
          <w:szCs w:val="24"/>
          <w:highlight w:val="green"/>
          <w:lang w:val="en-US"/>
        </w:rPr>
        <w:fldChar w:fldCharType="end"/>
      </w:r>
      <w:r w:rsidRPr="00E045D4">
        <w:rPr>
          <w:sz w:val="24"/>
          <w:szCs w:val="24"/>
          <w:lang w:val="en-US"/>
        </w:rPr>
        <w:t>.</w:t>
      </w:r>
      <w:r>
        <w:rPr>
          <w:sz w:val="24"/>
          <w:szCs w:val="24"/>
          <w:lang w:val="en-US"/>
        </w:rPr>
        <w:t xml:space="preserve"> The results for the five different periods are plotted in different colors and the total altitude distribution is superimposed in dashed line.</w:t>
      </w:r>
    </w:p>
    <w:p w:rsidR="00E045D4" w:rsidRDefault="00E045D4" w:rsidP="00E045D4">
      <w:pPr>
        <w:spacing w:line="360" w:lineRule="auto"/>
        <w:ind w:firstLine="567"/>
        <w:contextualSpacing/>
        <w:jc w:val="both"/>
        <w:rPr>
          <w:sz w:val="24"/>
          <w:szCs w:val="24"/>
          <w:lang w:val="en-US"/>
        </w:rPr>
      </w:pPr>
      <w:r w:rsidRPr="00E045D4">
        <w:rPr>
          <w:sz w:val="24"/>
          <w:szCs w:val="24"/>
          <w:highlight w:val="red"/>
          <w:lang w:val="en-US"/>
        </w:rPr>
        <w:t>First, the number of electron depletions increases with decreasing altitude. Second, there is a particularly</w:t>
      </w:r>
      <w:r w:rsidRPr="00E045D4">
        <w:rPr>
          <w:sz w:val="24"/>
          <w:szCs w:val="24"/>
          <w:highlight w:val="red"/>
          <w:lang w:val="en-US"/>
        </w:rPr>
        <w:t xml:space="preserve"> </w:t>
      </w:r>
      <w:r w:rsidRPr="00E045D4">
        <w:rPr>
          <w:sz w:val="24"/>
          <w:szCs w:val="24"/>
          <w:highlight w:val="red"/>
          <w:lang w:val="en-US"/>
        </w:rPr>
        <w:t>noticeable slope change in our data distribution around 170 km: above 170 km there are 14% of depletions</w:t>
      </w:r>
      <w:r w:rsidRPr="00E045D4">
        <w:rPr>
          <w:sz w:val="24"/>
          <w:szCs w:val="24"/>
          <w:highlight w:val="red"/>
          <w:lang w:val="en-US"/>
        </w:rPr>
        <w:t xml:space="preserve"> </w:t>
      </w:r>
      <w:r w:rsidRPr="00E045D4">
        <w:rPr>
          <w:sz w:val="24"/>
          <w:szCs w:val="24"/>
          <w:highlight w:val="red"/>
          <w:lang w:val="en-US"/>
        </w:rPr>
        <w:t>per passage, whereas below 170 km there are 46% of depletions per passage. The percentage even reaches</w:t>
      </w:r>
      <w:r w:rsidRPr="00E045D4">
        <w:rPr>
          <w:sz w:val="24"/>
          <w:szCs w:val="24"/>
          <w:highlight w:val="red"/>
          <w:lang w:val="en-US"/>
        </w:rPr>
        <w:t xml:space="preserve"> </w:t>
      </w:r>
      <w:r w:rsidRPr="00E045D4">
        <w:rPr>
          <w:sz w:val="24"/>
          <w:szCs w:val="24"/>
          <w:highlight w:val="red"/>
          <w:lang w:val="en-US"/>
        </w:rPr>
        <w:t>100% at 125 km during the deep-dip campaign. In order to understand the differences between electron</w:t>
      </w:r>
      <w:r w:rsidRPr="00E045D4">
        <w:rPr>
          <w:sz w:val="24"/>
          <w:szCs w:val="24"/>
          <w:highlight w:val="red"/>
          <w:lang w:val="en-US"/>
        </w:rPr>
        <w:t xml:space="preserve"> </w:t>
      </w:r>
      <w:r w:rsidRPr="00E045D4">
        <w:rPr>
          <w:sz w:val="24"/>
          <w:szCs w:val="24"/>
          <w:highlight w:val="red"/>
          <w:lang w:val="en-US"/>
        </w:rPr>
        <w:t>depletion occurrence above and below 170 km we will at first examine the geographic distribution of the</w:t>
      </w:r>
      <w:r w:rsidRPr="00E045D4">
        <w:rPr>
          <w:sz w:val="24"/>
          <w:szCs w:val="24"/>
          <w:highlight w:val="red"/>
          <w:lang w:val="en-US"/>
        </w:rPr>
        <w:t xml:space="preserve"> </w:t>
      </w:r>
      <w:r w:rsidRPr="00E045D4">
        <w:rPr>
          <w:sz w:val="24"/>
          <w:szCs w:val="24"/>
          <w:highlight w:val="red"/>
          <w:lang w:val="en-US"/>
        </w:rPr>
        <w:t>electron depletions below this altitude and then above.</w:t>
      </w:r>
    </w:p>
    <w:p w:rsidR="00F36103" w:rsidRPr="00C94158" w:rsidRDefault="00F36103" w:rsidP="002C3684">
      <w:pPr>
        <w:spacing w:line="360" w:lineRule="auto"/>
        <w:ind w:firstLine="567"/>
        <w:contextualSpacing/>
        <w:jc w:val="both"/>
        <w:rPr>
          <w:sz w:val="24"/>
          <w:szCs w:val="24"/>
          <w:lang w:val="en-US"/>
        </w:rPr>
      </w:pPr>
      <w:r>
        <w:rPr>
          <w:b/>
          <w:noProof/>
          <w:lang w:eastAsia="fr-FR"/>
        </w:rPr>
        <w:lastRenderedPageBreak/>
        <w:drawing>
          <wp:inline distT="0" distB="0" distL="0" distR="0" wp14:anchorId="2F89C87E" wp14:editId="53DD4EDB">
            <wp:extent cx="4893634" cy="2719705"/>
            <wp:effectExtent l="0" t="0" r="2540" b="444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ourcentage_passage.tif"/>
                    <pic:cNvPicPr/>
                  </pic:nvPicPr>
                  <pic:blipFill rotWithShape="1">
                    <a:blip r:embed="rId85" cstate="print">
                      <a:extLst>
                        <a:ext uri="{28A0092B-C50C-407E-A947-70E740481C1C}">
                          <a14:useLocalDpi xmlns:a14="http://schemas.microsoft.com/office/drawing/2010/main" val="0"/>
                        </a:ext>
                      </a:extLst>
                    </a:blip>
                    <a:srcRect l="7525" t="5854" r="7513"/>
                    <a:stretch/>
                  </pic:blipFill>
                  <pic:spPr bwMode="auto">
                    <a:xfrm>
                      <a:off x="0" y="0"/>
                      <a:ext cx="4894356" cy="2720106"/>
                    </a:xfrm>
                    <a:prstGeom prst="rect">
                      <a:avLst/>
                    </a:prstGeom>
                    <a:ln>
                      <a:noFill/>
                    </a:ln>
                    <a:extLst>
                      <a:ext uri="{53640926-AAD7-44D8-BBD7-CCE9431645EC}">
                        <a14:shadowObscured xmlns:a14="http://schemas.microsoft.com/office/drawing/2010/main"/>
                      </a:ext>
                    </a:extLst>
                  </pic:spPr>
                </pic:pic>
              </a:graphicData>
            </a:graphic>
          </wp:inline>
        </w:drawing>
      </w:r>
    </w:p>
    <w:p w:rsidR="00F36103" w:rsidRDefault="00F36103" w:rsidP="00F36103">
      <w:pPr>
        <w:pStyle w:val="Lgende"/>
        <w:jc w:val="center"/>
        <w:rPr>
          <w:rFonts w:ascii="Times New Roman" w:hAnsi="Times New Roman" w:cs="Times New Roman"/>
          <w:sz w:val="24"/>
          <w:highlight w:val="red"/>
          <w:lang w:val="en-US"/>
        </w:rPr>
      </w:pPr>
      <w:bookmarkStart w:id="595" w:name="_Ref480545981"/>
      <w:r w:rsidRPr="00F36103">
        <w:rPr>
          <w:lang w:val="en-US"/>
        </w:rPr>
        <w:t xml:space="preserve">Figure </w:t>
      </w:r>
      <w:r>
        <w:fldChar w:fldCharType="begin"/>
      </w:r>
      <w:r w:rsidRPr="00F36103">
        <w:rPr>
          <w:lang w:val="en-US"/>
        </w:rPr>
        <w:instrText xml:space="preserve"> SEQ Figure \* ARABIC </w:instrText>
      </w:r>
      <w:r>
        <w:fldChar w:fldCharType="separate"/>
      </w:r>
      <w:r w:rsidR="00DE1D7A">
        <w:rPr>
          <w:noProof/>
          <w:lang w:val="en-US"/>
        </w:rPr>
        <w:t>72</w:t>
      </w:r>
      <w:r>
        <w:fldChar w:fldCharType="end"/>
      </w:r>
      <w:bookmarkEnd w:id="595"/>
      <w:r w:rsidRPr="00F36103">
        <w:rPr>
          <w:lang w:val="en-US"/>
        </w:rPr>
        <w:t>.</w:t>
      </w:r>
    </w:p>
    <w:p w:rsidR="00F36103" w:rsidRDefault="00F36103" w:rsidP="00F36103">
      <w:pPr>
        <w:spacing w:line="480" w:lineRule="auto"/>
        <w:contextualSpacing/>
        <w:jc w:val="both"/>
        <w:rPr>
          <w:rFonts w:ascii="Times New Roman" w:hAnsi="Times New Roman" w:cs="Times New Roman"/>
          <w:sz w:val="24"/>
          <w:lang w:val="en-US"/>
        </w:rPr>
      </w:pPr>
    </w:p>
    <w:p w:rsidR="00F36103" w:rsidRDefault="00F36103" w:rsidP="00F36103">
      <w:pPr>
        <w:spacing w:line="480" w:lineRule="auto"/>
        <w:contextualSpacing/>
        <w:jc w:val="both"/>
        <w:rPr>
          <w:rFonts w:ascii="Times New Roman" w:hAnsi="Times New Roman" w:cs="Times New Roman"/>
          <w:sz w:val="24"/>
          <w:lang w:val="en-US"/>
        </w:rPr>
      </w:pPr>
      <w:r>
        <w:rPr>
          <w:rFonts w:ascii="Times New Roman" w:hAnsi="Times New Roman" w:cs="Times New Roman"/>
          <w:sz w:val="24"/>
          <w:lang w:val="en-US"/>
        </w:rPr>
        <w:t>[</w:t>
      </w:r>
      <w:r w:rsidRPr="00F36103">
        <w:rPr>
          <w:rFonts w:ascii="Times New Roman" w:hAnsi="Times New Roman" w:cs="Times New Roman"/>
          <w:sz w:val="24"/>
          <w:highlight w:val="red"/>
          <w:lang w:val="en-US"/>
        </w:rPr>
        <w:t>Add total percentage + recalculate the percentage above and below 170 km</w:t>
      </w:r>
      <w:r>
        <w:rPr>
          <w:rFonts w:ascii="Times New Roman" w:hAnsi="Times New Roman" w:cs="Times New Roman"/>
          <w:sz w:val="24"/>
          <w:lang w:val="en-US"/>
        </w:rPr>
        <w:t>]</w:t>
      </w:r>
    </w:p>
    <w:p w:rsidR="007B7A26" w:rsidRDefault="007B7A26" w:rsidP="00E70F74">
      <w:pPr>
        <w:rPr>
          <w:lang w:val="en-US"/>
        </w:rPr>
      </w:pPr>
    </w:p>
    <w:p w:rsidR="00E045D4" w:rsidRPr="00E045D4" w:rsidRDefault="00E045D4" w:rsidP="00E045D4">
      <w:pPr>
        <w:pStyle w:val="Paragraphedeliste"/>
        <w:keepNext/>
        <w:keepLines/>
        <w:numPr>
          <w:ilvl w:val="0"/>
          <w:numId w:val="13"/>
        </w:numPr>
        <w:spacing w:before="40" w:after="0"/>
        <w:contextualSpacing w:val="0"/>
        <w:outlineLvl w:val="1"/>
        <w:rPr>
          <w:rFonts w:asciiTheme="majorHAnsi" w:eastAsiaTheme="majorEastAsia" w:hAnsiTheme="majorHAnsi" w:cstheme="majorBidi"/>
          <w:b/>
          <w:vanish/>
          <w:color w:val="729928" w:themeColor="accent1" w:themeShade="BF"/>
          <w:sz w:val="32"/>
          <w:szCs w:val="26"/>
          <w:lang w:val="en-US"/>
        </w:rPr>
      </w:pPr>
      <w:bookmarkStart w:id="596" w:name="_Toc478918835"/>
      <w:bookmarkStart w:id="597" w:name="_Toc478976288"/>
      <w:bookmarkStart w:id="598" w:name="_Toc479257724"/>
      <w:bookmarkStart w:id="599" w:name="_Toc479272689"/>
      <w:bookmarkStart w:id="600" w:name="_Toc479580270"/>
      <w:bookmarkStart w:id="601" w:name="_Toc479674388"/>
      <w:bookmarkStart w:id="602" w:name="_Toc479751648"/>
      <w:bookmarkStart w:id="603" w:name="_Toc479757329"/>
      <w:bookmarkStart w:id="604" w:name="_Toc480206615"/>
      <w:bookmarkStart w:id="605" w:name="_Toc480356483"/>
      <w:bookmarkStart w:id="606" w:name="_Toc480374736"/>
      <w:bookmarkStart w:id="607" w:name="_Ref479585578"/>
      <w:bookmarkStart w:id="608" w:name="_Toc480374737"/>
      <w:bookmarkEnd w:id="596"/>
      <w:bookmarkEnd w:id="597"/>
      <w:bookmarkEnd w:id="598"/>
      <w:bookmarkEnd w:id="599"/>
      <w:bookmarkEnd w:id="600"/>
      <w:bookmarkEnd w:id="601"/>
      <w:bookmarkEnd w:id="602"/>
      <w:bookmarkEnd w:id="603"/>
      <w:bookmarkEnd w:id="604"/>
      <w:bookmarkEnd w:id="605"/>
      <w:bookmarkEnd w:id="606"/>
    </w:p>
    <w:p w:rsidR="00E045D4" w:rsidRPr="00E045D4" w:rsidRDefault="00E045D4" w:rsidP="00E045D4">
      <w:pPr>
        <w:pStyle w:val="Paragraphedeliste"/>
        <w:keepNext/>
        <w:keepLines/>
        <w:numPr>
          <w:ilvl w:val="1"/>
          <w:numId w:val="13"/>
        </w:numPr>
        <w:spacing w:before="40" w:after="0"/>
        <w:contextualSpacing w:val="0"/>
        <w:outlineLvl w:val="1"/>
        <w:rPr>
          <w:rFonts w:asciiTheme="majorHAnsi" w:eastAsiaTheme="majorEastAsia" w:hAnsiTheme="majorHAnsi" w:cstheme="majorBidi"/>
          <w:b/>
          <w:vanish/>
          <w:color w:val="729928" w:themeColor="accent1" w:themeShade="BF"/>
          <w:sz w:val="32"/>
          <w:szCs w:val="26"/>
          <w:lang w:val="en-US"/>
        </w:rPr>
      </w:pPr>
    </w:p>
    <w:p w:rsidR="007B7A26" w:rsidRDefault="00A60F6C" w:rsidP="00DE1D7A">
      <w:pPr>
        <w:pStyle w:val="Titre2"/>
        <w:numPr>
          <w:ilvl w:val="1"/>
          <w:numId w:val="15"/>
        </w:numPr>
        <w:rPr>
          <w:lang w:val="en-US"/>
        </w:rPr>
      </w:pPr>
      <w:r>
        <w:rPr>
          <w:lang w:val="en-US"/>
        </w:rPr>
        <w:t>Geographical distribution maps of electron depletions</w:t>
      </w:r>
      <w:bookmarkEnd w:id="607"/>
      <w:bookmarkEnd w:id="608"/>
    </w:p>
    <w:p w:rsidR="00A60F6C" w:rsidRDefault="00A60F6C" w:rsidP="00E70F74">
      <w:pPr>
        <w:rPr>
          <w:lang w:val="en-US"/>
        </w:rPr>
      </w:pPr>
    </w:p>
    <w:p w:rsidR="00A60F6C" w:rsidRDefault="00A60F6C" w:rsidP="00A60F6C">
      <w:pPr>
        <w:spacing w:line="360" w:lineRule="auto"/>
        <w:ind w:firstLine="567"/>
        <w:contextualSpacing/>
        <w:jc w:val="both"/>
        <w:rPr>
          <w:rFonts w:ascii="Times New Roman" w:hAnsi="Times New Roman" w:cs="Times New Roman"/>
          <w:sz w:val="24"/>
          <w:lang w:val="en-US"/>
        </w:rPr>
      </w:pPr>
      <w:r w:rsidRPr="00A60F6C">
        <w:rPr>
          <w:rFonts w:ascii="Times New Roman" w:hAnsi="Times New Roman" w:cs="Times New Roman"/>
          <w:sz w:val="24"/>
          <w:lang w:val="en-US"/>
        </w:rPr>
        <w:t xml:space="preserve">Thanks to the three catalogs obtained after application of the three criteria described above, we created geographical distribution maps of electron depletions detected by MGS, MEX and now MAVEN above all the Martian surface. </w:t>
      </w:r>
      <w:r w:rsidRPr="00691087">
        <w:rPr>
          <w:rFonts w:ascii="Times New Roman" w:hAnsi="Times New Roman" w:cs="Times New Roman"/>
          <w:sz w:val="24"/>
          <w:highlight w:val="red"/>
          <w:lang w:val="en-US"/>
        </w:rPr>
        <w:t xml:space="preserve">In the next three sub-sections we present the geographical distributions obtained with the three spacecraft whose periapsis decreased from MGS to MAVEN. We start with a mean altitude of 400 km with MGS, then go down to </w:t>
      </w:r>
      <w:r w:rsidR="002C3684" w:rsidRPr="00691087">
        <w:rPr>
          <w:rFonts w:ascii="Times New Roman" w:hAnsi="Times New Roman" w:cs="Times New Roman"/>
          <w:sz w:val="24"/>
          <w:highlight w:val="red"/>
          <w:lang w:val="en-US"/>
        </w:rPr>
        <w:t>~250</w:t>
      </w:r>
      <w:r w:rsidRPr="00691087">
        <w:rPr>
          <w:rFonts w:ascii="Times New Roman" w:hAnsi="Times New Roman" w:cs="Times New Roman"/>
          <w:sz w:val="24"/>
          <w:highlight w:val="red"/>
          <w:lang w:val="en-US"/>
        </w:rPr>
        <w:t xml:space="preserve"> km with MEX and finally reach altitudes of </w:t>
      </w:r>
      <w:r w:rsidR="002C3684" w:rsidRPr="00691087">
        <w:rPr>
          <w:rFonts w:ascii="Times New Roman" w:hAnsi="Times New Roman" w:cs="Times New Roman"/>
          <w:sz w:val="24"/>
          <w:highlight w:val="red"/>
          <w:lang w:val="en-US"/>
        </w:rPr>
        <w:t>~</w:t>
      </w:r>
      <w:r w:rsidRPr="00691087">
        <w:rPr>
          <w:rFonts w:ascii="Times New Roman" w:hAnsi="Times New Roman" w:cs="Times New Roman"/>
          <w:sz w:val="24"/>
          <w:highlight w:val="red"/>
          <w:lang w:val="en-US"/>
        </w:rPr>
        <w:t>125 km with MAVEN.</w:t>
      </w:r>
    </w:p>
    <w:p w:rsidR="00A60F6C" w:rsidRDefault="00A60F6C" w:rsidP="00E70F74">
      <w:pPr>
        <w:rPr>
          <w:lang w:val="en-US"/>
        </w:rPr>
      </w:pPr>
    </w:p>
    <w:p w:rsidR="00691087" w:rsidRDefault="00691087" w:rsidP="00DE1D7A">
      <w:pPr>
        <w:pStyle w:val="Titre3"/>
        <w:numPr>
          <w:ilvl w:val="2"/>
          <w:numId w:val="15"/>
        </w:numPr>
        <w:rPr>
          <w:lang w:val="en-US"/>
        </w:rPr>
      </w:pPr>
      <w:bookmarkStart w:id="609" w:name="_Toc480374740"/>
      <w:r>
        <w:rPr>
          <w:lang w:val="en-US"/>
        </w:rPr>
        <w:t>The vision from above 250 km altitude</w:t>
      </w:r>
      <w:bookmarkEnd w:id="609"/>
    </w:p>
    <w:p w:rsidR="00691087" w:rsidRDefault="00691087" w:rsidP="00E70F74">
      <w:pPr>
        <w:rPr>
          <w:lang w:val="en-US"/>
        </w:rPr>
      </w:pPr>
    </w:p>
    <w:p w:rsidR="00A60F6C" w:rsidRDefault="00A60F6C" w:rsidP="0048796D">
      <w:pPr>
        <w:pStyle w:val="Titre4"/>
        <w:numPr>
          <w:ilvl w:val="3"/>
          <w:numId w:val="15"/>
        </w:numPr>
        <w:rPr>
          <w:lang w:val="en-US"/>
        </w:rPr>
      </w:pPr>
      <w:bookmarkStart w:id="610" w:name="_Toc480374741"/>
      <w:r>
        <w:rPr>
          <w:lang w:val="en-US"/>
        </w:rPr>
        <w:t>MGS</w:t>
      </w:r>
      <w:bookmarkEnd w:id="610"/>
    </w:p>
    <w:p w:rsidR="00A60F6C" w:rsidRDefault="00A60F6C" w:rsidP="00A60F6C">
      <w:pPr>
        <w:spacing w:line="360" w:lineRule="auto"/>
        <w:ind w:firstLine="567"/>
        <w:contextualSpacing/>
        <w:jc w:val="both"/>
        <w:rPr>
          <w:lang w:val="en-US"/>
        </w:rPr>
      </w:pPr>
    </w:p>
    <w:p w:rsidR="002C3684" w:rsidRDefault="002C3684" w:rsidP="00A60F6C">
      <w:pPr>
        <w:spacing w:line="360" w:lineRule="auto"/>
        <w:ind w:firstLine="567"/>
        <w:contextualSpacing/>
        <w:jc w:val="both"/>
        <w:rPr>
          <w:rFonts w:ascii="Times New Roman" w:hAnsi="Times New Roman" w:cs="Times New Roman"/>
          <w:sz w:val="24"/>
          <w:lang w:val="en-US"/>
        </w:rPr>
      </w:pPr>
      <w:r w:rsidRPr="002C3684">
        <w:rPr>
          <w:rFonts w:ascii="Times New Roman" w:hAnsi="Times New Roman" w:cs="Times New Roman"/>
          <w:sz w:val="24"/>
          <w:lang w:val="en-US"/>
        </w:rPr>
        <w:t xml:space="preserve">In </w:t>
      </w:r>
      <w:r w:rsidRPr="002226D4">
        <w:rPr>
          <w:rFonts w:ascii="Times New Roman" w:hAnsi="Times New Roman" w:cs="Times New Roman"/>
          <w:sz w:val="24"/>
          <w:szCs w:val="24"/>
          <w:highlight w:val="green"/>
          <w:lang w:val="en-US"/>
        </w:rPr>
        <w:fldChar w:fldCharType="begin"/>
      </w:r>
      <w:r w:rsidRPr="002226D4">
        <w:rPr>
          <w:rFonts w:ascii="Times New Roman" w:hAnsi="Times New Roman" w:cs="Times New Roman"/>
          <w:sz w:val="24"/>
          <w:szCs w:val="24"/>
          <w:highlight w:val="green"/>
          <w:lang w:val="en-US"/>
        </w:rPr>
        <w:instrText xml:space="preserve"> REF _Ref479669100 \h </w:instrText>
      </w:r>
      <w:r w:rsidR="002226D4" w:rsidRPr="002226D4">
        <w:rPr>
          <w:rFonts w:ascii="Times New Roman" w:hAnsi="Times New Roman" w:cs="Times New Roman"/>
          <w:sz w:val="24"/>
          <w:szCs w:val="24"/>
          <w:highlight w:val="green"/>
          <w:lang w:val="en-US"/>
        </w:rPr>
        <w:instrText xml:space="preserve"> \* MERGEFORMAT </w:instrText>
      </w:r>
      <w:r w:rsidRPr="002226D4">
        <w:rPr>
          <w:rFonts w:ascii="Times New Roman" w:hAnsi="Times New Roman" w:cs="Times New Roman"/>
          <w:sz w:val="24"/>
          <w:szCs w:val="24"/>
          <w:highlight w:val="green"/>
          <w:lang w:val="en-US"/>
        </w:rPr>
      </w:r>
      <w:r w:rsidRPr="002226D4">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70</w:t>
      </w:r>
      <w:r w:rsidRPr="002226D4">
        <w:rPr>
          <w:rFonts w:ascii="Times New Roman" w:hAnsi="Times New Roman" w:cs="Times New Roman"/>
          <w:sz w:val="24"/>
          <w:szCs w:val="24"/>
          <w:highlight w:val="green"/>
          <w:lang w:val="en-US"/>
        </w:rPr>
        <w:fldChar w:fldCharType="end"/>
      </w:r>
      <w:r w:rsidR="00A60F6C">
        <w:rPr>
          <w:rFonts w:ascii="Times New Roman" w:hAnsi="Times New Roman" w:cs="Times New Roman"/>
          <w:sz w:val="24"/>
          <w:lang w:val="en-US"/>
        </w:rPr>
        <w:t xml:space="preserve"> </w:t>
      </w:r>
      <w:r w:rsidR="002226D4">
        <w:rPr>
          <w:rFonts w:ascii="Times New Roman" w:hAnsi="Times New Roman" w:cs="Times New Roman"/>
          <w:sz w:val="24"/>
          <w:lang w:val="en-US"/>
        </w:rPr>
        <w:t xml:space="preserve">is plotted the number of electron depletions detected by criterion (3) on a geographical map. The latitude-longitude map of Mars is detailed in </w:t>
      </w:r>
      <w:r w:rsidR="002226D4" w:rsidRPr="00346B8F">
        <w:rPr>
          <w:rFonts w:ascii="Times New Roman" w:hAnsi="Times New Roman" w:cs="Times New Roman"/>
          <w:sz w:val="24"/>
          <w:lang w:val="en-US"/>
        </w:rPr>
        <w:t>spatial</w:t>
      </w:r>
      <w:r w:rsidR="002226D4">
        <w:rPr>
          <w:rFonts w:ascii="Times New Roman" w:hAnsi="Times New Roman" w:cs="Times New Roman"/>
          <w:sz w:val="24"/>
          <w:lang w:val="en-US"/>
        </w:rPr>
        <w:t xml:space="preserve"> bins of </w:t>
      </w:r>
      <w:r w:rsidR="002226D4" w:rsidRPr="00346B8F">
        <w:rPr>
          <w:rFonts w:ascii="Times New Roman" w:hAnsi="Times New Roman" w:cs="Times New Roman"/>
          <w:sz w:val="24"/>
          <w:lang w:val="en-US"/>
        </w:rPr>
        <w:t>1°</w:t>
      </w:r>
      <w:r w:rsidR="002226D4" w:rsidRPr="002226D4">
        <w:rPr>
          <w:rFonts w:ascii="Times New Roman" w:hAnsi="Times New Roman" w:cs="Times New Roman"/>
          <w:sz w:val="24"/>
          <w:lang w:val="en-US"/>
        </w:rPr>
        <w:t xml:space="preserve"> </w:t>
      </w:r>
      <w:r w:rsidR="002226D4" w:rsidRPr="00346B8F">
        <w:rPr>
          <w:rFonts w:ascii="Times New Roman" w:hAnsi="Times New Roman" w:cs="Times New Roman"/>
          <w:sz w:val="24"/>
          <w:lang w:val="en-US"/>
        </w:rPr>
        <w:t>by 1°.</w:t>
      </w:r>
      <w:r w:rsidR="002226D4">
        <w:rPr>
          <w:rFonts w:ascii="Times New Roman" w:hAnsi="Times New Roman" w:cs="Times New Roman"/>
          <w:sz w:val="24"/>
          <w:lang w:val="en-US"/>
        </w:rPr>
        <w:t xml:space="preserve"> We can observe the presence of zebra all over the map. This effect is only due to the spacecraft coverage which is not uniform. Another effect of the spacecraft coverage is a distortion in latitudes, </w:t>
      </w:r>
      <w:r w:rsidR="001B4B19">
        <w:rPr>
          <w:rFonts w:ascii="Times New Roman" w:hAnsi="Times New Roman" w:cs="Times New Roman"/>
          <w:sz w:val="24"/>
          <w:lang w:val="en-US"/>
        </w:rPr>
        <w:t>the high latitudes being more often observed than the equatorial latitudes.</w:t>
      </w:r>
    </w:p>
    <w:p w:rsidR="00A60F6C" w:rsidRDefault="001B4B19" w:rsidP="00A60F6C">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lastRenderedPageBreak/>
        <w:t xml:space="preserve">So as to prevent these effects, we calculate the percentage of electron depletions detected per spacecraft passage. </w:t>
      </w:r>
      <w:r w:rsidRPr="00346B8F">
        <w:rPr>
          <w:rFonts w:ascii="Times New Roman" w:hAnsi="Times New Roman" w:cs="Times New Roman"/>
          <w:sz w:val="24"/>
          <w:lang w:val="en-US"/>
        </w:rPr>
        <w:t>For</w:t>
      </w:r>
      <w:r>
        <w:rPr>
          <w:rFonts w:ascii="Times New Roman" w:hAnsi="Times New Roman" w:cs="Times New Roman"/>
          <w:sz w:val="24"/>
          <w:lang w:val="en-US"/>
        </w:rPr>
        <w:t xml:space="preserve"> each bin we scored the number of time steps when electron depletions are </w:t>
      </w:r>
      <w:r w:rsidRPr="0041005C">
        <w:rPr>
          <w:rFonts w:ascii="Times New Roman" w:hAnsi="Times New Roman" w:cs="Times New Roman"/>
          <w:sz w:val="24"/>
          <w:lang w:val="en-US"/>
        </w:rPr>
        <w:t>detected</w:t>
      </w:r>
      <w:r w:rsidRPr="001B4B19">
        <w:rPr>
          <w:rFonts w:ascii="Times New Roman" w:hAnsi="Times New Roman" w:cs="Times New Roman"/>
          <w:sz w:val="24"/>
          <w:lang w:val="en-US"/>
        </w:rPr>
        <w:t xml:space="preserve"> </w:t>
      </w:r>
      <w:r w:rsidRPr="00346B8F">
        <w:rPr>
          <w:rFonts w:ascii="Times New Roman" w:hAnsi="Times New Roman" w:cs="Times New Roman"/>
          <w:sz w:val="24"/>
          <w:lang w:val="en-US"/>
        </w:rPr>
        <w:t>and divided it by the total number of time steps when MGS was in this bin on the nightside. There is on average more than 1 000 time steps when MGS is in the nightside per bin.</w:t>
      </w:r>
      <w:r>
        <w:rPr>
          <w:rFonts w:ascii="Times New Roman" w:hAnsi="Times New Roman" w:cs="Times New Roman"/>
          <w:sz w:val="24"/>
          <w:lang w:val="en-US"/>
        </w:rPr>
        <w:t xml:space="preserve"> The corresponding ‘density map’ of electron depletions is plotted in </w:t>
      </w:r>
      <w:r w:rsidRPr="001B4B19">
        <w:rPr>
          <w:rFonts w:ascii="Times New Roman" w:hAnsi="Times New Roman" w:cs="Times New Roman"/>
          <w:sz w:val="24"/>
          <w:szCs w:val="24"/>
          <w:highlight w:val="green"/>
          <w:lang w:val="en-US"/>
        </w:rPr>
        <w:fldChar w:fldCharType="begin"/>
      </w:r>
      <w:r w:rsidRPr="001B4B19">
        <w:rPr>
          <w:rFonts w:ascii="Times New Roman" w:hAnsi="Times New Roman" w:cs="Times New Roman"/>
          <w:sz w:val="24"/>
          <w:szCs w:val="24"/>
          <w:highlight w:val="green"/>
          <w:lang w:val="en-US"/>
        </w:rPr>
        <w:instrText xml:space="preserve"> REF _Ref479669917 \h  \* MERGEFORMAT </w:instrText>
      </w:r>
      <w:r w:rsidRPr="001B4B19">
        <w:rPr>
          <w:rFonts w:ascii="Times New Roman" w:hAnsi="Times New Roman" w:cs="Times New Roman"/>
          <w:sz w:val="24"/>
          <w:szCs w:val="24"/>
          <w:highlight w:val="green"/>
          <w:lang w:val="en-US"/>
        </w:rPr>
      </w:r>
      <w:r w:rsidRPr="001B4B19">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71</w:t>
      </w:r>
      <w:r w:rsidRPr="001B4B19">
        <w:rPr>
          <w:rFonts w:ascii="Times New Roman" w:hAnsi="Times New Roman" w:cs="Times New Roman"/>
          <w:sz w:val="24"/>
          <w:szCs w:val="24"/>
          <w:highlight w:val="green"/>
          <w:lang w:val="en-US"/>
        </w:rPr>
        <w:fldChar w:fldCharType="end"/>
      </w:r>
      <w:r>
        <w:rPr>
          <w:rFonts w:ascii="Times New Roman" w:hAnsi="Times New Roman" w:cs="Times New Roman"/>
          <w:sz w:val="24"/>
          <w:lang w:val="en-US"/>
        </w:rPr>
        <w:t xml:space="preserve">. </w:t>
      </w:r>
      <w:r w:rsidR="00A60F6C">
        <w:rPr>
          <w:rFonts w:ascii="Times New Roman" w:hAnsi="Times New Roman" w:cs="Times New Roman"/>
          <w:sz w:val="24"/>
          <w:lang w:val="en-US"/>
        </w:rPr>
        <w:t xml:space="preserve">The color code corresponds to the </w:t>
      </w:r>
      <w:r w:rsidR="00A60F6C" w:rsidRPr="00346B8F">
        <w:rPr>
          <w:rFonts w:ascii="Times New Roman" w:hAnsi="Times New Roman" w:cs="Times New Roman"/>
          <w:sz w:val="24"/>
          <w:lang w:val="en-US"/>
        </w:rPr>
        <w:t>percentage</w:t>
      </w:r>
      <w:r w:rsidR="00A60F6C">
        <w:rPr>
          <w:rFonts w:ascii="Times New Roman" w:hAnsi="Times New Roman" w:cs="Times New Roman"/>
          <w:sz w:val="24"/>
          <w:lang w:val="en-US"/>
        </w:rPr>
        <w:t xml:space="preserve"> of electron depletions detected </w:t>
      </w:r>
      <w:r w:rsidR="00A60F6C" w:rsidRPr="00346B8F">
        <w:rPr>
          <w:rFonts w:ascii="Times New Roman" w:hAnsi="Times New Roman" w:cs="Times New Roman"/>
          <w:sz w:val="24"/>
          <w:lang w:val="en-US"/>
        </w:rPr>
        <w:t xml:space="preserve">per MGS passage on the nightside. We have also superimposed logarithmically spaced (between 10 to 100 nT) contour lines of the horizontal crustal </w:t>
      </w:r>
      <w:r>
        <w:rPr>
          <w:rFonts w:ascii="Times New Roman" w:hAnsi="Times New Roman" w:cs="Times New Roman"/>
          <w:sz w:val="24"/>
          <w:lang w:val="en-US"/>
        </w:rPr>
        <w:t xml:space="preserve">magnetic </w:t>
      </w:r>
      <w:r w:rsidR="00A60F6C" w:rsidRPr="00346B8F">
        <w:rPr>
          <w:rFonts w:ascii="Times New Roman" w:hAnsi="Times New Roman" w:cs="Times New Roman"/>
          <w:sz w:val="24"/>
          <w:lang w:val="en-US"/>
        </w:rPr>
        <w:t>field calculated at 400 km altitude from the Morschhauser model.</w:t>
      </w:r>
      <w:r w:rsidR="00A60F6C">
        <w:rPr>
          <w:rFonts w:ascii="Times New Roman" w:hAnsi="Times New Roman" w:cs="Times New Roman"/>
          <w:sz w:val="24"/>
          <w:lang w:val="en-US"/>
        </w:rPr>
        <w:t xml:space="preserve"> </w:t>
      </w:r>
    </w:p>
    <w:p w:rsidR="00A60F6C" w:rsidRDefault="00A60F6C" w:rsidP="00A60F6C">
      <w:pPr>
        <w:spacing w:line="360" w:lineRule="auto"/>
        <w:ind w:firstLine="567"/>
        <w:contextualSpacing/>
        <w:jc w:val="both"/>
        <w:rPr>
          <w:rFonts w:ascii="Times New Roman" w:hAnsi="Times New Roman" w:cs="Times New Roman"/>
          <w:sz w:val="24"/>
          <w:szCs w:val="24"/>
          <w:lang w:val="en-US"/>
        </w:rPr>
      </w:pPr>
    </w:p>
    <w:p w:rsidR="002C3684" w:rsidRDefault="008E3D8C" w:rsidP="002C3684">
      <w:pPr>
        <w:keepNext/>
        <w:spacing w:line="360" w:lineRule="auto"/>
        <w:contextualSpacing/>
        <w:jc w:val="both"/>
      </w:pPr>
      <w:r>
        <w:rPr>
          <w:noProof/>
          <w:lang w:eastAsia="fr-FR"/>
        </w:rPr>
        <w:drawing>
          <wp:inline distT="0" distB="0" distL="0" distR="0">
            <wp:extent cx="5760720" cy="3082925"/>
            <wp:effectExtent l="0" t="0" r="0" b="317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void_MGS_modif.tif"/>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720" cy="3082925"/>
                    </a:xfrm>
                    <a:prstGeom prst="rect">
                      <a:avLst/>
                    </a:prstGeom>
                  </pic:spPr>
                </pic:pic>
              </a:graphicData>
            </a:graphic>
          </wp:inline>
        </w:drawing>
      </w:r>
    </w:p>
    <w:p w:rsidR="00346B8F" w:rsidRPr="001B4B19" w:rsidRDefault="002C3684" w:rsidP="008E3D8C">
      <w:pPr>
        <w:pStyle w:val="Lgende"/>
        <w:spacing w:line="360" w:lineRule="auto"/>
        <w:contextualSpacing/>
        <w:jc w:val="center"/>
        <w:rPr>
          <w:lang w:val="en-US"/>
        </w:rPr>
      </w:pPr>
      <w:bookmarkStart w:id="611" w:name="_Ref479669100"/>
      <w:bookmarkStart w:id="612" w:name="_Toc479751738"/>
      <w:r w:rsidRPr="001B4B19">
        <w:rPr>
          <w:lang w:val="en-US"/>
        </w:rPr>
        <w:t xml:space="preserve">Figure </w:t>
      </w:r>
      <w:r>
        <w:fldChar w:fldCharType="begin"/>
      </w:r>
      <w:r w:rsidRPr="001B4B19">
        <w:rPr>
          <w:lang w:val="en-US"/>
        </w:rPr>
        <w:instrText xml:space="preserve"> SEQ Figure \* ARABIC </w:instrText>
      </w:r>
      <w:r>
        <w:fldChar w:fldCharType="separate"/>
      </w:r>
      <w:r w:rsidR="00DE1D7A">
        <w:rPr>
          <w:noProof/>
          <w:lang w:val="en-US"/>
        </w:rPr>
        <w:t>73</w:t>
      </w:r>
      <w:r>
        <w:fldChar w:fldCharType="end"/>
      </w:r>
      <w:bookmarkEnd w:id="611"/>
      <w:r w:rsidR="001B4B19" w:rsidRPr="001B4B19">
        <w:rPr>
          <w:lang w:val="en-US"/>
        </w:rPr>
        <w:t>. In color, the number of electron</w:t>
      </w:r>
      <w:r w:rsidR="008E3D8C">
        <w:rPr>
          <w:lang w:val="en-US"/>
        </w:rPr>
        <w:t xml:space="preserve"> depletions detected by criterion (3) from MGS data on a geographic map of the Martian surface with a constant bin size of 1° per 1°.</w:t>
      </w:r>
      <w:bookmarkEnd w:id="612"/>
    </w:p>
    <w:p w:rsidR="001B4B19" w:rsidRPr="001B4B19" w:rsidRDefault="001B4B19" w:rsidP="001B4B19">
      <w:pPr>
        <w:rPr>
          <w:lang w:val="en-US"/>
        </w:rPr>
      </w:pPr>
    </w:p>
    <w:p w:rsidR="001B4B19" w:rsidRDefault="001B4B19" w:rsidP="001B4B19">
      <w:pPr>
        <w:spacing w:line="360" w:lineRule="auto"/>
        <w:ind w:firstLine="567"/>
        <w:contextualSpacing/>
        <w:jc w:val="both"/>
        <w:rPr>
          <w:rFonts w:ascii="Times New Roman" w:eastAsiaTheme="minorEastAsia" w:hAnsi="Times New Roman" w:cs="Times New Roman"/>
          <w:sz w:val="24"/>
          <w:lang w:val="en-US"/>
        </w:rPr>
      </w:pPr>
      <w:r>
        <w:rPr>
          <w:rFonts w:ascii="Times New Roman" w:eastAsiaTheme="minorEastAsia" w:hAnsi="Times New Roman" w:cs="Times New Roman"/>
          <w:sz w:val="24"/>
          <w:lang w:val="en-US"/>
        </w:rPr>
        <w:tab/>
      </w:r>
      <w:r w:rsidRPr="0009168E">
        <w:rPr>
          <w:rFonts w:ascii="Times New Roman" w:eastAsiaTheme="minorEastAsia" w:hAnsi="Times New Roman" w:cs="Times New Roman"/>
          <w:sz w:val="24"/>
          <w:lang w:val="en-US"/>
        </w:rPr>
        <w:t>We can see that</w:t>
      </w:r>
      <w:r>
        <w:rPr>
          <w:rFonts w:ascii="Times New Roman" w:eastAsiaTheme="minorEastAsia" w:hAnsi="Times New Roman" w:cs="Times New Roman"/>
          <w:sz w:val="24"/>
          <w:lang w:val="en-US"/>
        </w:rPr>
        <w:t xml:space="preserve">, </w:t>
      </w:r>
      <w:r w:rsidRPr="00346B8F">
        <w:rPr>
          <w:rFonts w:ascii="Times New Roman" w:eastAsiaTheme="minorEastAsia" w:hAnsi="Times New Roman" w:cs="Times New Roman"/>
          <w:sz w:val="24"/>
          <w:lang w:val="en-US"/>
        </w:rPr>
        <w:t>globally</w:t>
      </w:r>
      <w:r>
        <w:rPr>
          <w:rFonts w:ascii="Times New Roman" w:eastAsiaTheme="minorEastAsia" w:hAnsi="Times New Roman" w:cs="Times New Roman"/>
          <w:sz w:val="24"/>
          <w:lang w:val="en-US"/>
        </w:rPr>
        <w:t>,</w:t>
      </w:r>
      <w:r w:rsidRPr="0009168E">
        <w:rPr>
          <w:rFonts w:ascii="Times New Roman" w:eastAsiaTheme="minorEastAsia" w:hAnsi="Times New Roman" w:cs="Times New Roman"/>
          <w:sz w:val="24"/>
          <w:lang w:val="en-US"/>
        </w:rPr>
        <w:t xml:space="preserve"> the el</w:t>
      </w:r>
      <w:r>
        <w:rPr>
          <w:rFonts w:ascii="Times New Roman" w:eastAsiaTheme="minorEastAsia" w:hAnsi="Times New Roman" w:cs="Times New Roman"/>
          <w:sz w:val="24"/>
          <w:lang w:val="en-US"/>
        </w:rPr>
        <w:t>ectron depletions are localized</w:t>
      </w:r>
      <w:r w:rsidRPr="0009168E">
        <w:rPr>
          <w:rFonts w:ascii="Times New Roman" w:eastAsiaTheme="minorEastAsia" w:hAnsi="Times New Roman" w:cs="Times New Roman"/>
          <w:sz w:val="24"/>
          <w:lang w:val="en-US"/>
        </w:rPr>
        <w:t xml:space="preserve"> over some spots where the horizontal crustal field is at a local maximum.</w:t>
      </w:r>
      <w:r>
        <w:rPr>
          <w:rFonts w:ascii="Times New Roman" w:eastAsiaTheme="minorEastAsia" w:hAnsi="Times New Roman" w:cs="Times New Roman"/>
          <w:sz w:val="24"/>
          <w:lang w:val="en-US"/>
        </w:rPr>
        <w:t xml:space="preserve"> </w:t>
      </w:r>
      <w:r w:rsidRPr="00346B8F">
        <w:rPr>
          <w:rFonts w:ascii="Times New Roman" w:eastAsiaTheme="minorEastAsia" w:hAnsi="Times New Roman" w:cs="Times New Roman"/>
          <w:sz w:val="24"/>
          <w:lang w:val="en-US"/>
        </w:rPr>
        <w:t>The contours of the majority of these regions with enhanced depletions occurrence are in good agreement with the extension of the strong crustal magnetic field sources.</w:t>
      </w:r>
      <w:r w:rsidRPr="0009168E">
        <w:rPr>
          <w:rFonts w:ascii="Times New Roman" w:eastAsiaTheme="minorEastAsia" w:hAnsi="Times New Roman" w:cs="Times New Roman"/>
          <w:sz w:val="24"/>
          <w:lang w:val="en-US"/>
        </w:rPr>
        <w:t xml:space="preserve"> Hence this map confirm</w:t>
      </w:r>
      <w:r>
        <w:rPr>
          <w:rFonts w:ascii="Times New Roman" w:eastAsiaTheme="minorEastAsia" w:hAnsi="Times New Roman" w:cs="Times New Roman"/>
          <w:sz w:val="24"/>
          <w:lang w:val="en-US"/>
        </w:rPr>
        <w:t>s</w:t>
      </w:r>
      <w:r w:rsidRPr="0009168E">
        <w:rPr>
          <w:rFonts w:ascii="Times New Roman" w:eastAsiaTheme="minorEastAsia" w:hAnsi="Times New Roman" w:cs="Times New Roman"/>
          <w:sz w:val="24"/>
          <w:lang w:val="en-US"/>
        </w:rPr>
        <w:t xml:space="preserve"> the strong link existing between electron depletions and horizontal crustal</w:t>
      </w:r>
      <w:r>
        <w:rPr>
          <w:rFonts w:ascii="Times New Roman" w:eastAsiaTheme="minorEastAsia" w:hAnsi="Times New Roman" w:cs="Times New Roman"/>
          <w:sz w:val="24"/>
          <w:lang w:val="en-US"/>
        </w:rPr>
        <w:t xml:space="preserve"> magnetic field</w:t>
      </w:r>
      <w:r w:rsidRPr="0009168E">
        <w:rPr>
          <w:rFonts w:ascii="Times New Roman" w:eastAsiaTheme="minorEastAsia" w:hAnsi="Times New Roman" w:cs="Times New Roman"/>
          <w:sz w:val="24"/>
          <w:lang w:val="en-US"/>
        </w:rPr>
        <w:t xml:space="preserve"> at 400</w:t>
      </w:r>
      <w:r>
        <w:rPr>
          <w:rFonts w:ascii="Times New Roman" w:eastAsiaTheme="minorEastAsia" w:hAnsi="Times New Roman" w:cs="Times New Roman"/>
          <w:sz w:val="24"/>
          <w:lang w:val="en-US"/>
        </w:rPr>
        <w:t xml:space="preserve"> </w:t>
      </w:r>
      <w:r w:rsidRPr="0009168E">
        <w:rPr>
          <w:rFonts w:ascii="Times New Roman" w:eastAsiaTheme="minorEastAsia" w:hAnsi="Times New Roman" w:cs="Times New Roman"/>
          <w:sz w:val="24"/>
          <w:lang w:val="en-US"/>
        </w:rPr>
        <w:t xml:space="preserve">km. However we can see that some depletions are located over weak horizontal </w:t>
      </w:r>
      <w:r>
        <w:rPr>
          <w:rFonts w:ascii="Times New Roman" w:eastAsiaTheme="minorEastAsia" w:hAnsi="Times New Roman" w:cs="Times New Roman"/>
          <w:sz w:val="24"/>
          <w:lang w:val="en-US"/>
        </w:rPr>
        <w:t xml:space="preserve">crustal </w:t>
      </w:r>
      <w:r w:rsidRPr="0009168E">
        <w:rPr>
          <w:rFonts w:ascii="Times New Roman" w:eastAsiaTheme="minorEastAsia" w:hAnsi="Times New Roman" w:cs="Times New Roman"/>
          <w:sz w:val="24"/>
          <w:lang w:val="en-US"/>
        </w:rPr>
        <w:t>magnetic field area</w:t>
      </w:r>
      <w:r>
        <w:rPr>
          <w:rFonts w:ascii="Times New Roman" w:eastAsiaTheme="minorEastAsia" w:hAnsi="Times New Roman" w:cs="Times New Roman"/>
          <w:sz w:val="24"/>
          <w:lang w:val="en-US"/>
        </w:rPr>
        <w:t>s</w:t>
      </w:r>
      <w:r w:rsidRPr="0009168E">
        <w:rPr>
          <w:rFonts w:ascii="Times New Roman" w:eastAsiaTheme="minorEastAsia" w:hAnsi="Times New Roman" w:cs="Times New Roman"/>
          <w:sz w:val="24"/>
          <w:lang w:val="en-US"/>
        </w:rPr>
        <w:t xml:space="preserve"> such as [340°E, 20°N]</w:t>
      </w:r>
      <w:r>
        <w:rPr>
          <w:rFonts w:ascii="Times New Roman" w:eastAsiaTheme="minorEastAsia" w:hAnsi="Times New Roman" w:cs="Times New Roman"/>
          <w:sz w:val="24"/>
          <w:lang w:val="en-US"/>
        </w:rPr>
        <w:t xml:space="preserve"> </w:t>
      </w:r>
      <w:r w:rsidRPr="00346B8F">
        <w:rPr>
          <w:rFonts w:ascii="Times New Roman" w:eastAsiaTheme="minorEastAsia" w:hAnsi="Times New Roman" w:cs="Times New Roman"/>
          <w:sz w:val="24"/>
          <w:lang w:val="en-US"/>
        </w:rPr>
        <w:t>or are slightly shifted from the nearest crustal magnetic field source location such as [200°E, 20°N].</w:t>
      </w:r>
      <w:r w:rsidRPr="0009168E">
        <w:rPr>
          <w:rFonts w:ascii="Times New Roman" w:eastAsiaTheme="minorEastAsia" w:hAnsi="Times New Roman" w:cs="Times New Roman"/>
          <w:sz w:val="24"/>
          <w:lang w:val="en-US"/>
        </w:rPr>
        <w:t xml:space="preserve"> </w:t>
      </w:r>
      <w:r w:rsidRPr="001C4E8C">
        <w:rPr>
          <w:rFonts w:ascii="Times New Roman" w:eastAsiaTheme="minorEastAsia" w:hAnsi="Times New Roman" w:cs="Times New Roman"/>
          <w:sz w:val="24"/>
          <w:lang w:val="en-US"/>
        </w:rPr>
        <w:t xml:space="preserve">Such depletions away from crustal magnetic sources may indicate </w:t>
      </w:r>
      <w:r w:rsidRPr="00346B8F">
        <w:rPr>
          <w:rFonts w:ascii="Times New Roman" w:eastAsiaTheme="minorEastAsia" w:hAnsi="Times New Roman" w:cs="Times New Roman"/>
          <w:sz w:val="24"/>
          <w:lang w:val="en-US"/>
        </w:rPr>
        <w:t xml:space="preserve">the presence </w:t>
      </w:r>
      <w:r w:rsidRPr="00346B8F">
        <w:rPr>
          <w:rFonts w:ascii="Times New Roman" w:eastAsiaTheme="minorEastAsia" w:hAnsi="Times New Roman" w:cs="Times New Roman"/>
          <w:sz w:val="24"/>
          <w:lang w:val="en-US"/>
        </w:rPr>
        <w:lastRenderedPageBreak/>
        <w:t>of</w:t>
      </w:r>
      <w:r>
        <w:rPr>
          <w:rFonts w:ascii="Times New Roman" w:eastAsiaTheme="minorEastAsia" w:hAnsi="Times New Roman" w:cs="Times New Roman"/>
          <w:sz w:val="24"/>
          <w:lang w:val="en-US"/>
        </w:rPr>
        <w:t xml:space="preserve"> </w:t>
      </w:r>
      <w:r w:rsidRPr="001C4E8C">
        <w:rPr>
          <w:rFonts w:ascii="Times New Roman" w:eastAsiaTheme="minorEastAsia" w:hAnsi="Times New Roman" w:cs="Times New Roman"/>
          <w:sz w:val="24"/>
          <w:lang w:val="en-US"/>
        </w:rPr>
        <w:t>loops of closed magnetic field connecting</w:t>
      </w:r>
      <w:r>
        <w:rPr>
          <w:rFonts w:ascii="Times New Roman" w:eastAsiaTheme="minorEastAsia" w:hAnsi="Times New Roman" w:cs="Times New Roman"/>
          <w:sz w:val="24"/>
          <w:lang w:val="en-US"/>
        </w:rPr>
        <w:t xml:space="preserve"> </w:t>
      </w:r>
      <w:r w:rsidRPr="00346B8F">
        <w:rPr>
          <w:rFonts w:ascii="Times New Roman" w:eastAsiaTheme="minorEastAsia" w:hAnsi="Times New Roman" w:cs="Times New Roman"/>
          <w:sz w:val="24"/>
          <w:lang w:val="en-US"/>
        </w:rPr>
        <w:t>together crustal magnetic field sources</w:t>
      </w:r>
      <w:r>
        <w:rPr>
          <w:rFonts w:ascii="Times New Roman" w:eastAsiaTheme="minorEastAsia" w:hAnsi="Times New Roman" w:cs="Times New Roman"/>
          <w:sz w:val="24"/>
          <w:lang w:val="en-US"/>
        </w:rPr>
        <w:t xml:space="preserve"> </w:t>
      </w:r>
      <w:r w:rsidRPr="001C4E8C">
        <w:rPr>
          <w:rFonts w:ascii="Times New Roman" w:eastAsiaTheme="minorEastAsia" w:hAnsi="Times New Roman" w:cs="Times New Roman"/>
          <w:sz w:val="24"/>
          <w:lang w:val="en-US"/>
        </w:rPr>
        <w:t>in widely separated locations</w:t>
      </w:r>
      <w:r>
        <w:rPr>
          <w:rFonts w:ascii="Times New Roman" w:eastAsiaTheme="minorEastAsia" w:hAnsi="Times New Roman" w:cs="Times New Roman"/>
          <w:sz w:val="24"/>
          <w:lang w:val="en-US"/>
        </w:rPr>
        <w:t xml:space="preserve"> [</w:t>
      </w:r>
      <w:hyperlink w:anchor="_Bibliography" w:history="1">
        <w:r w:rsidRPr="008E3D8C">
          <w:rPr>
            <w:rStyle w:val="Lienhypertexte"/>
            <w:rFonts w:ascii="Times New Roman" w:eastAsiaTheme="minorEastAsia" w:hAnsi="Times New Roman" w:cs="Times New Roman"/>
            <w:i/>
            <w:sz w:val="24"/>
            <w:lang w:val="en-US"/>
          </w:rPr>
          <w:t>Brain et al.,</w:t>
        </w:r>
        <w:r w:rsidRPr="008E3D8C">
          <w:rPr>
            <w:rStyle w:val="Lienhypertexte"/>
            <w:rFonts w:ascii="Times New Roman" w:eastAsiaTheme="minorEastAsia" w:hAnsi="Times New Roman" w:cs="Times New Roman"/>
            <w:sz w:val="24"/>
            <w:lang w:val="en-US"/>
          </w:rPr>
          <w:t xml:space="preserve"> 2007</w:t>
        </w:r>
      </w:hyperlink>
      <w:r>
        <w:rPr>
          <w:rFonts w:ascii="Times New Roman" w:eastAsiaTheme="minorEastAsia" w:hAnsi="Times New Roman" w:cs="Times New Roman"/>
          <w:sz w:val="24"/>
          <w:lang w:val="en-US"/>
        </w:rPr>
        <w:t xml:space="preserve">]. </w:t>
      </w:r>
      <w:r w:rsidRPr="00346DDC">
        <w:rPr>
          <w:rFonts w:ascii="Times New Roman" w:eastAsiaTheme="minorEastAsia" w:hAnsi="Times New Roman" w:cs="Times New Roman"/>
          <w:sz w:val="24"/>
          <w:lang w:val="en-US"/>
        </w:rPr>
        <w:t>We can also notice that the large area with high horizontal crustal magnetic field at high negative latitudes</w:t>
      </w:r>
      <w:r>
        <w:rPr>
          <w:rFonts w:ascii="Times New Roman" w:eastAsiaTheme="minorEastAsia" w:hAnsi="Times New Roman" w:cs="Times New Roman"/>
          <w:sz w:val="24"/>
          <w:lang w:val="en-US"/>
        </w:rPr>
        <w:t xml:space="preserve"> does not fit well with</w:t>
      </w:r>
      <w:r w:rsidRPr="00346DDC">
        <w:rPr>
          <w:rFonts w:ascii="Times New Roman" w:eastAsiaTheme="minorEastAsia" w:hAnsi="Times New Roman" w:cs="Times New Roman"/>
          <w:sz w:val="24"/>
          <w:lang w:val="en-US"/>
        </w:rPr>
        <w:t xml:space="preserve"> high electron depletions density area.</w:t>
      </w:r>
      <w:r w:rsidRPr="0009168E">
        <w:rPr>
          <w:rFonts w:ascii="Times New Roman" w:eastAsiaTheme="minorEastAsia" w:hAnsi="Times New Roman" w:cs="Times New Roman"/>
          <w:sz w:val="24"/>
          <w:lang w:val="en-US"/>
        </w:rPr>
        <w:t xml:space="preserve"> </w:t>
      </w:r>
      <w:r w:rsidRPr="00346B8F">
        <w:rPr>
          <w:rFonts w:ascii="Times New Roman" w:eastAsiaTheme="minorEastAsia" w:hAnsi="Times New Roman" w:cs="Times New Roman"/>
          <w:sz w:val="24"/>
          <w:lang w:val="en-US"/>
        </w:rPr>
        <w:t>This effect may be due to the inclination of Mars on its orbit which is about 25°. This implies seasons during which part of the polar regions are always in sunlight whereas they are considered as being in the nightside due to the use of the MSO coordinates. Thus no depletions are detected but these periods are taken into account as MGS passage in the nightside.</w:t>
      </w:r>
      <w:r>
        <w:rPr>
          <w:rFonts w:ascii="Times New Roman" w:eastAsiaTheme="minorEastAsia" w:hAnsi="Times New Roman" w:cs="Times New Roman"/>
          <w:sz w:val="24"/>
          <w:lang w:val="en-US"/>
        </w:rPr>
        <w:t xml:space="preserve"> We will be able to compare this effect with MEX results in the next section (MAVEN does not cover this region). </w:t>
      </w:r>
    </w:p>
    <w:p w:rsidR="006F6D51" w:rsidRDefault="006F6D51" w:rsidP="001B4B19">
      <w:pPr>
        <w:spacing w:line="360" w:lineRule="auto"/>
        <w:ind w:firstLine="567"/>
        <w:contextualSpacing/>
        <w:jc w:val="both"/>
        <w:rPr>
          <w:rFonts w:ascii="Times New Roman" w:eastAsiaTheme="minorEastAsia" w:hAnsi="Times New Roman" w:cs="Times New Roman"/>
          <w:sz w:val="24"/>
          <w:lang w:val="en-US"/>
        </w:rPr>
      </w:pPr>
    </w:p>
    <w:p w:rsidR="002C3684" w:rsidRDefault="00BE2CB2" w:rsidP="002C3684">
      <w:pPr>
        <w:keepNext/>
      </w:pPr>
      <w:r>
        <w:rPr>
          <w:noProof/>
          <w:lang w:eastAsia="fr-FR"/>
        </w:rPr>
        <w:drawing>
          <wp:inline distT="0" distB="0" distL="0" distR="0">
            <wp:extent cx="5760720" cy="3007360"/>
            <wp:effectExtent l="0" t="0" r="0" b="254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igure4_Steckiewicz.tif"/>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720" cy="3007360"/>
                    </a:xfrm>
                    <a:prstGeom prst="rect">
                      <a:avLst/>
                    </a:prstGeom>
                  </pic:spPr>
                </pic:pic>
              </a:graphicData>
            </a:graphic>
          </wp:inline>
        </w:drawing>
      </w:r>
    </w:p>
    <w:p w:rsidR="00346B8F" w:rsidRPr="008E3D8C" w:rsidRDefault="002C3684" w:rsidP="008E3D8C">
      <w:pPr>
        <w:pStyle w:val="Lgende"/>
        <w:spacing w:line="360" w:lineRule="auto"/>
        <w:contextualSpacing/>
        <w:jc w:val="center"/>
        <w:rPr>
          <w:lang w:val="en-US"/>
        </w:rPr>
      </w:pPr>
      <w:bookmarkStart w:id="613" w:name="_Ref479669917"/>
      <w:bookmarkStart w:id="614" w:name="_Toc479751739"/>
      <w:r w:rsidRPr="008E3D8C">
        <w:rPr>
          <w:lang w:val="en-US"/>
        </w:rPr>
        <w:t xml:space="preserve">Figure </w:t>
      </w:r>
      <w:r>
        <w:fldChar w:fldCharType="begin"/>
      </w:r>
      <w:r w:rsidRPr="008E3D8C">
        <w:rPr>
          <w:lang w:val="en-US"/>
        </w:rPr>
        <w:instrText xml:space="preserve"> SEQ Figure \* ARABIC </w:instrText>
      </w:r>
      <w:r>
        <w:fldChar w:fldCharType="separate"/>
      </w:r>
      <w:r w:rsidR="00DE1D7A">
        <w:rPr>
          <w:noProof/>
          <w:lang w:val="en-US"/>
        </w:rPr>
        <w:t>74</w:t>
      </w:r>
      <w:r>
        <w:fldChar w:fldCharType="end"/>
      </w:r>
      <w:bookmarkEnd w:id="613"/>
      <w:r w:rsidR="008E3D8C" w:rsidRPr="008E3D8C">
        <w:rPr>
          <w:lang w:val="en-US"/>
        </w:rPr>
        <w:t>. In color, the percentages of electron depletions detected with criterion (3) from MGS data per MGS passage on the nightside on a geographic map of the</w:t>
      </w:r>
      <w:r w:rsidR="008E3D8C">
        <w:rPr>
          <w:lang w:val="en-US"/>
        </w:rPr>
        <w:t xml:space="preserve"> </w:t>
      </w:r>
      <w:r w:rsidR="008E3D8C" w:rsidRPr="008E3D8C">
        <w:rPr>
          <w:lang w:val="en-US"/>
        </w:rPr>
        <w:t>Martian surface with constant bin size of 1° by 1°. In black, the horizontal magnetic field contour lines calculated from the model of Morschhauser at an altitude of</w:t>
      </w:r>
      <w:r w:rsidR="008E3D8C">
        <w:rPr>
          <w:lang w:val="en-US"/>
        </w:rPr>
        <w:t xml:space="preserve"> </w:t>
      </w:r>
      <w:r w:rsidR="008E3D8C" w:rsidRPr="008E3D8C">
        <w:rPr>
          <w:lang w:val="en-US"/>
        </w:rPr>
        <w:t>400 km. The contour lines have been plotted for horizontal crustal fields of 10, 13, 16, 20, 25, 32, 40, 50, 63, 79, and 100 nT.</w:t>
      </w:r>
      <w:bookmarkEnd w:id="614"/>
    </w:p>
    <w:p w:rsidR="008E3D8C" w:rsidRPr="008E3D8C" w:rsidRDefault="008E3D8C" w:rsidP="008E3D8C">
      <w:pPr>
        <w:rPr>
          <w:lang w:val="en-US"/>
        </w:rPr>
      </w:pPr>
    </w:p>
    <w:p w:rsidR="008E3D8C" w:rsidRDefault="008E3D8C" w:rsidP="008E3D8C">
      <w:pPr>
        <w:spacing w:line="360" w:lineRule="auto"/>
        <w:ind w:firstLine="567"/>
        <w:contextualSpacing/>
        <w:jc w:val="both"/>
        <w:rPr>
          <w:lang w:val="en-US"/>
        </w:rPr>
      </w:pPr>
      <w:r w:rsidRPr="00346B8F">
        <w:rPr>
          <w:rFonts w:ascii="Times New Roman" w:eastAsiaTheme="minorEastAsia" w:hAnsi="Times New Roman" w:cs="Times New Roman"/>
          <w:sz w:val="24"/>
          <w:lang w:val="en-US"/>
        </w:rPr>
        <w:t xml:space="preserve">The presence of permanent (100% of electron depletions detected per MGS passage in the nightside) and intermittent electron depletions can also be observed, as first reported by </w:t>
      </w:r>
      <w:hyperlink w:anchor="_Bibliography" w:history="1">
        <w:r w:rsidRPr="008E3D8C">
          <w:rPr>
            <w:rStyle w:val="Lienhypertexte"/>
            <w:rFonts w:ascii="Times New Roman" w:hAnsi="Times New Roman" w:cs="Times New Roman"/>
            <w:i/>
            <w:sz w:val="24"/>
            <w:szCs w:val="24"/>
            <w:lang w:val="en-US"/>
          </w:rPr>
          <w:t xml:space="preserve">Lillis and Brain, </w:t>
        </w:r>
        <w:r w:rsidRPr="008E3D8C">
          <w:rPr>
            <w:rStyle w:val="Lienhypertexte"/>
            <w:rFonts w:ascii="Times New Roman" w:hAnsi="Times New Roman" w:cs="Times New Roman"/>
            <w:sz w:val="24"/>
            <w:szCs w:val="24"/>
            <w:lang w:val="en-US"/>
          </w:rPr>
          <w:t>[2013]</w:t>
        </w:r>
      </w:hyperlink>
      <w:r w:rsidRPr="00346B8F">
        <w:rPr>
          <w:rFonts w:ascii="Times New Roman" w:hAnsi="Times New Roman" w:cs="Times New Roman"/>
          <w:sz w:val="24"/>
          <w:szCs w:val="24"/>
          <w:lang w:val="en-US"/>
        </w:rPr>
        <w:t>. The permanent depletions seem to be coincident with the strongest horizontal crustal magnetic fields whereas the intermittent ones are located over weaker crustal magnetic sources or on the border of the strongest ones.</w:t>
      </w:r>
      <w:r>
        <w:rPr>
          <w:rFonts w:ascii="Times New Roman" w:hAnsi="Times New Roman" w:cs="Times New Roman"/>
          <w:sz w:val="24"/>
          <w:szCs w:val="24"/>
          <w:lang w:val="en-US"/>
        </w:rPr>
        <w:t xml:space="preserve"> MGS data are particularly useful to study the permanent or intermittent nature of electron depletions as data have been sampled into a narrow range of altitudes.</w:t>
      </w:r>
    </w:p>
    <w:p w:rsidR="00346B8F" w:rsidRDefault="00346B8F" w:rsidP="00E70F74">
      <w:pPr>
        <w:rPr>
          <w:lang w:val="en-US"/>
        </w:rPr>
      </w:pPr>
    </w:p>
    <w:p w:rsidR="00440EE8" w:rsidRDefault="00440EE8" w:rsidP="0048796D">
      <w:pPr>
        <w:pStyle w:val="Titre4"/>
        <w:numPr>
          <w:ilvl w:val="3"/>
          <w:numId w:val="15"/>
        </w:numPr>
        <w:rPr>
          <w:lang w:val="en-US"/>
        </w:rPr>
      </w:pPr>
      <w:bookmarkStart w:id="615" w:name="_Toc480374742"/>
      <w:r>
        <w:rPr>
          <w:lang w:val="en-US"/>
        </w:rPr>
        <w:t>MEX</w:t>
      </w:r>
      <w:bookmarkEnd w:id="615"/>
    </w:p>
    <w:p w:rsidR="00337E3C" w:rsidRDefault="00337E3C" w:rsidP="008E3D8C">
      <w:pPr>
        <w:spacing w:line="360" w:lineRule="auto"/>
        <w:contextualSpacing/>
        <w:jc w:val="both"/>
        <w:rPr>
          <w:rFonts w:ascii="Times New Roman" w:hAnsi="Times New Roman" w:cs="Times New Roman"/>
          <w:sz w:val="24"/>
          <w:lang w:val="en-US"/>
        </w:rPr>
      </w:pPr>
    </w:p>
    <w:p w:rsidR="00BE2CB2" w:rsidRDefault="008E3D8C" w:rsidP="008E3D8C">
      <w:pPr>
        <w:spacing w:line="360" w:lineRule="auto"/>
        <w:ind w:firstLine="567"/>
        <w:contextualSpacing/>
        <w:jc w:val="both"/>
        <w:rPr>
          <w:rFonts w:ascii="Times New Roman" w:hAnsi="Times New Roman" w:cs="Times New Roman"/>
          <w:sz w:val="24"/>
          <w:lang w:val="en-US"/>
        </w:rPr>
      </w:pPr>
      <w:r w:rsidRPr="008E3D8C">
        <w:rPr>
          <w:rFonts w:ascii="Times New Roman" w:hAnsi="Times New Roman" w:cs="Times New Roman"/>
          <w:sz w:val="24"/>
          <w:szCs w:val="24"/>
          <w:highlight w:val="green"/>
          <w:lang w:val="en-US"/>
        </w:rPr>
        <w:fldChar w:fldCharType="begin"/>
      </w:r>
      <w:r w:rsidRPr="008E3D8C">
        <w:rPr>
          <w:rFonts w:ascii="Times New Roman" w:hAnsi="Times New Roman" w:cs="Times New Roman"/>
          <w:sz w:val="24"/>
          <w:szCs w:val="24"/>
          <w:highlight w:val="green"/>
          <w:lang w:val="en-US"/>
        </w:rPr>
        <w:instrText xml:space="preserve"> REF _Ref479670799 \h  \* MERGEFORMAT </w:instrText>
      </w:r>
      <w:r w:rsidRPr="008E3D8C">
        <w:rPr>
          <w:rFonts w:ascii="Times New Roman" w:hAnsi="Times New Roman" w:cs="Times New Roman"/>
          <w:sz w:val="24"/>
          <w:szCs w:val="24"/>
          <w:highlight w:val="green"/>
          <w:lang w:val="en-US"/>
        </w:rPr>
      </w:r>
      <w:r w:rsidRPr="008E3D8C">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72</w:t>
      </w:r>
      <w:r w:rsidRPr="008E3D8C">
        <w:rPr>
          <w:rFonts w:ascii="Times New Roman" w:hAnsi="Times New Roman" w:cs="Times New Roman"/>
          <w:sz w:val="24"/>
          <w:szCs w:val="24"/>
          <w:highlight w:val="green"/>
          <w:lang w:val="en-US"/>
        </w:rPr>
        <w:fldChar w:fldCharType="end"/>
      </w:r>
      <w:r w:rsidR="00BE2CB2" w:rsidRPr="00BE2CB2">
        <w:rPr>
          <w:rFonts w:ascii="Times New Roman" w:hAnsi="Times New Roman" w:cs="Times New Roman"/>
          <w:sz w:val="24"/>
          <w:lang w:val="en-US"/>
        </w:rPr>
        <w:t xml:space="preserve"> </w:t>
      </w:r>
      <w:r w:rsidR="00BE2CB2" w:rsidRPr="00C94158">
        <w:rPr>
          <w:rFonts w:ascii="Times New Roman" w:hAnsi="Times New Roman" w:cs="Times New Roman"/>
          <w:sz w:val="24"/>
          <w:lang w:val="en-US"/>
        </w:rPr>
        <w:t>shows</w:t>
      </w:r>
      <w:r w:rsidR="00BE2CB2" w:rsidRPr="00BE2CB2">
        <w:rPr>
          <w:rFonts w:ascii="Times New Roman" w:hAnsi="Times New Roman" w:cs="Times New Roman"/>
          <w:sz w:val="24"/>
          <w:lang w:val="en-US"/>
        </w:rPr>
        <w:t xml:space="preserve"> the density map of the electron depletions </w:t>
      </w:r>
      <w:r w:rsidR="00BE2CB2" w:rsidRPr="00C94158">
        <w:rPr>
          <w:rFonts w:ascii="Times New Roman" w:hAnsi="Times New Roman" w:cs="Times New Roman"/>
          <w:sz w:val="24"/>
          <w:lang w:val="en-US"/>
        </w:rPr>
        <w:t>evaluated</w:t>
      </w:r>
      <w:r w:rsidR="00BE2CB2" w:rsidRPr="00BE2CB2">
        <w:rPr>
          <w:rFonts w:ascii="Times New Roman" w:hAnsi="Times New Roman" w:cs="Times New Roman"/>
          <w:sz w:val="24"/>
          <w:lang w:val="en-US"/>
        </w:rPr>
        <w:t xml:space="preserve"> with criterion </w:t>
      </w:r>
      <w:r w:rsidR="00BE2CB2" w:rsidRPr="00976042">
        <w:rPr>
          <w:rFonts w:ascii="Times New Roman" w:hAnsi="Times New Roman" w:cs="Times New Roman"/>
          <w:sz w:val="24"/>
          <w:lang w:val="en-US"/>
        </w:rPr>
        <w:t>(2)</w:t>
      </w:r>
      <w:r w:rsidR="00BE2CB2" w:rsidRPr="00BE2CB2">
        <w:rPr>
          <w:rFonts w:ascii="Times New Roman" w:hAnsi="Times New Roman" w:cs="Times New Roman"/>
          <w:sz w:val="24"/>
          <w:lang w:val="en-US"/>
        </w:rPr>
        <w:t xml:space="preserve">. We chose to divide the surface of Mars into </w:t>
      </w:r>
      <w:r w:rsidR="00BE2CB2" w:rsidRPr="00C94158">
        <w:rPr>
          <w:rFonts w:ascii="Times New Roman" w:hAnsi="Times New Roman" w:cs="Times New Roman"/>
          <w:sz w:val="24"/>
          <w:lang w:val="en-US"/>
        </w:rPr>
        <w:t xml:space="preserve">spatial bins of 2° by 2°, as there is less data points than for MGS </w:t>
      </w:r>
      <w:r w:rsidR="00BE2CB2" w:rsidRPr="00976042">
        <w:rPr>
          <w:rFonts w:ascii="Times New Roman" w:hAnsi="Times New Roman" w:cs="Times New Roman"/>
          <w:sz w:val="24"/>
          <w:lang w:val="en-US"/>
        </w:rPr>
        <w:t>(</w:t>
      </w:r>
      <w:r w:rsidR="00976042" w:rsidRPr="00976042">
        <w:rPr>
          <w:rFonts w:ascii="Times New Roman" w:hAnsi="Times New Roman" w:cs="Times New Roman"/>
          <w:sz w:val="24"/>
          <w:szCs w:val="24"/>
          <w:highlight w:val="green"/>
          <w:lang w:val="en-US"/>
        </w:rPr>
        <w:fldChar w:fldCharType="begin"/>
      </w:r>
      <w:r w:rsidR="00976042" w:rsidRPr="00976042">
        <w:rPr>
          <w:rFonts w:ascii="Times New Roman" w:hAnsi="Times New Roman" w:cs="Times New Roman"/>
          <w:sz w:val="24"/>
          <w:szCs w:val="24"/>
          <w:highlight w:val="green"/>
          <w:lang w:val="en-US"/>
        </w:rPr>
        <w:instrText xml:space="preserve"> REF _Ref479347670 \h  \* MERGEFORMAT </w:instrText>
      </w:r>
      <w:r w:rsidR="00976042" w:rsidRPr="00976042">
        <w:rPr>
          <w:rFonts w:ascii="Times New Roman" w:hAnsi="Times New Roman" w:cs="Times New Roman"/>
          <w:sz w:val="24"/>
          <w:szCs w:val="24"/>
          <w:highlight w:val="green"/>
          <w:lang w:val="en-US"/>
        </w:rPr>
      </w:r>
      <w:r w:rsidR="00976042" w:rsidRPr="00976042">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Table </w:t>
      </w:r>
      <w:r w:rsidR="00EC3EBC" w:rsidRPr="00EC3EBC">
        <w:rPr>
          <w:noProof/>
          <w:sz w:val="24"/>
          <w:szCs w:val="24"/>
          <w:highlight w:val="green"/>
          <w:lang w:val="en-US"/>
        </w:rPr>
        <w:t>5</w:t>
      </w:r>
      <w:r w:rsidR="00976042" w:rsidRPr="00976042">
        <w:rPr>
          <w:rFonts w:ascii="Times New Roman" w:hAnsi="Times New Roman" w:cs="Times New Roman"/>
          <w:sz w:val="24"/>
          <w:szCs w:val="24"/>
          <w:highlight w:val="green"/>
          <w:lang w:val="en-US"/>
        </w:rPr>
        <w:fldChar w:fldCharType="end"/>
      </w:r>
      <w:r w:rsidR="00BE2CB2" w:rsidRPr="00976042">
        <w:rPr>
          <w:rFonts w:ascii="Times New Roman" w:hAnsi="Times New Roman" w:cs="Times New Roman"/>
          <w:sz w:val="24"/>
          <w:lang w:val="en-US"/>
        </w:rPr>
        <w:t>)</w:t>
      </w:r>
      <w:r w:rsidR="00BE2CB2" w:rsidRPr="00BE2CB2">
        <w:rPr>
          <w:rFonts w:ascii="Times New Roman" w:hAnsi="Times New Roman" w:cs="Times New Roman"/>
          <w:sz w:val="24"/>
          <w:lang w:val="en-US"/>
        </w:rPr>
        <w:t xml:space="preserve">. The color code corresponds to the percentage of electron depletions per MEX passage. For each bin we calculated the ratio between the number of time steps when an electron depletion is detected and the total number of time steps when MEX is in the nightside with an altitude below 900 km. There are on average </w:t>
      </w:r>
      <w:r w:rsidR="00BE2CB2" w:rsidRPr="00C94158">
        <w:rPr>
          <w:rFonts w:ascii="Times New Roman" w:hAnsi="Times New Roman" w:cs="Times New Roman"/>
          <w:sz w:val="24"/>
          <w:lang w:val="en-US"/>
        </w:rPr>
        <w:t>500 MEX observation time steps per bin. We have also superimposed logarithmically spaced (between 10 and 100 nT) contour lines of the horizontal crustal magnetic field calculated at 400 km altitude from the Morschhauser model so that the map of MEX and MGS can be compared.</w:t>
      </w:r>
      <w:r w:rsidR="00BE2CB2" w:rsidRPr="00BE2CB2">
        <w:rPr>
          <w:rFonts w:ascii="Times New Roman" w:hAnsi="Times New Roman" w:cs="Times New Roman"/>
          <w:sz w:val="24"/>
          <w:lang w:val="en-US"/>
        </w:rPr>
        <w:t xml:space="preserve"> </w:t>
      </w:r>
    </w:p>
    <w:p w:rsidR="008E3D8C" w:rsidRDefault="008E3D8C" w:rsidP="008E3D8C">
      <w:pPr>
        <w:spacing w:line="360" w:lineRule="auto"/>
        <w:contextualSpacing/>
        <w:jc w:val="both"/>
        <w:rPr>
          <w:rFonts w:ascii="Times New Roman" w:hAnsi="Times New Roman" w:cs="Times New Roman"/>
          <w:sz w:val="24"/>
          <w:lang w:val="en-US"/>
        </w:rPr>
      </w:pPr>
    </w:p>
    <w:p w:rsidR="008E3D8C" w:rsidRDefault="008E3D8C" w:rsidP="008E3D8C">
      <w:pPr>
        <w:keepNext/>
        <w:spacing w:line="360" w:lineRule="auto"/>
        <w:contextualSpacing/>
        <w:jc w:val="both"/>
      </w:pPr>
      <w:r>
        <w:rPr>
          <w:noProof/>
          <w:lang w:eastAsia="fr-FR"/>
        </w:rPr>
        <w:drawing>
          <wp:inline distT="0" distB="0" distL="0" distR="0" wp14:anchorId="7731FCC6" wp14:editId="53BB1ECE">
            <wp:extent cx="5760720" cy="2973070"/>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igure5_Steckiewicz.tif"/>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720" cy="2973070"/>
                    </a:xfrm>
                    <a:prstGeom prst="rect">
                      <a:avLst/>
                    </a:prstGeom>
                  </pic:spPr>
                </pic:pic>
              </a:graphicData>
            </a:graphic>
          </wp:inline>
        </w:drawing>
      </w:r>
    </w:p>
    <w:p w:rsidR="008E3D8C" w:rsidRDefault="008E3D8C" w:rsidP="00976042">
      <w:pPr>
        <w:pStyle w:val="Lgende"/>
        <w:spacing w:line="360" w:lineRule="auto"/>
        <w:contextualSpacing/>
        <w:jc w:val="center"/>
        <w:rPr>
          <w:lang w:val="en-US"/>
        </w:rPr>
      </w:pPr>
      <w:bookmarkStart w:id="616" w:name="_Ref479670799"/>
      <w:bookmarkStart w:id="617" w:name="_Toc479751740"/>
      <w:r w:rsidRPr="008E3D8C">
        <w:rPr>
          <w:lang w:val="en-US"/>
        </w:rPr>
        <w:t xml:space="preserve">Figure </w:t>
      </w:r>
      <w:r>
        <w:fldChar w:fldCharType="begin"/>
      </w:r>
      <w:r w:rsidRPr="008E3D8C">
        <w:rPr>
          <w:lang w:val="en-US"/>
        </w:rPr>
        <w:instrText xml:space="preserve"> SEQ Figure \* ARABIC </w:instrText>
      </w:r>
      <w:r>
        <w:fldChar w:fldCharType="separate"/>
      </w:r>
      <w:r w:rsidR="00DE1D7A">
        <w:rPr>
          <w:noProof/>
          <w:lang w:val="en-US"/>
        </w:rPr>
        <w:t>75</w:t>
      </w:r>
      <w:r>
        <w:fldChar w:fldCharType="end"/>
      </w:r>
      <w:bookmarkEnd w:id="616"/>
      <w:r w:rsidR="00976042" w:rsidRPr="00976042">
        <w:rPr>
          <w:lang w:val="en-US"/>
        </w:rPr>
        <w:t>. In color, the percentages of electron depletions detected with criterion (2) from MEX data per MEX passage on the nightside on a geographic map of the</w:t>
      </w:r>
      <w:r w:rsidR="00976042">
        <w:rPr>
          <w:lang w:val="en-US"/>
        </w:rPr>
        <w:t xml:space="preserve"> </w:t>
      </w:r>
      <w:r w:rsidR="00976042" w:rsidRPr="00976042">
        <w:rPr>
          <w:lang w:val="en-US"/>
        </w:rPr>
        <w:t>Martian surface with constant bin size of 2° by 2°. In black, the horizontal magnetic field contour lines calculated from the model of Morschhauser at an altitude of</w:t>
      </w:r>
      <w:r w:rsidR="00976042">
        <w:rPr>
          <w:lang w:val="en-US"/>
        </w:rPr>
        <w:t xml:space="preserve"> </w:t>
      </w:r>
      <w:r w:rsidR="00976042" w:rsidRPr="00976042">
        <w:rPr>
          <w:lang w:val="en-US"/>
        </w:rPr>
        <w:t>400 km. The contour lines have been plotted for horizontal crustal fields of 10, 13, 16, 20, 25, 32, 40, 50, 63, 79, and 100 nT.</w:t>
      </w:r>
      <w:bookmarkEnd w:id="617"/>
    </w:p>
    <w:p w:rsidR="00976042" w:rsidRPr="00976042" w:rsidRDefault="00976042" w:rsidP="00976042">
      <w:pPr>
        <w:rPr>
          <w:lang w:val="en-US"/>
        </w:rPr>
      </w:pPr>
    </w:p>
    <w:p w:rsidR="00BE2CB2" w:rsidRPr="00BE2CB2" w:rsidRDefault="00BE2CB2" w:rsidP="00E82D3D">
      <w:pPr>
        <w:spacing w:line="360" w:lineRule="auto"/>
        <w:ind w:firstLine="567"/>
        <w:contextualSpacing/>
        <w:jc w:val="both"/>
        <w:rPr>
          <w:rFonts w:ascii="Times New Roman" w:hAnsi="Times New Roman" w:cs="Times New Roman"/>
          <w:sz w:val="24"/>
          <w:lang w:val="en-US"/>
        </w:rPr>
      </w:pPr>
      <w:r w:rsidRPr="00BE2CB2">
        <w:rPr>
          <w:rFonts w:ascii="Times New Roman" w:hAnsi="Times New Roman" w:cs="Times New Roman"/>
          <w:sz w:val="24"/>
          <w:lang w:val="en-US"/>
        </w:rPr>
        <w:t xml:space="preserve">As for MGS, we can see that the electron depletions are </w:t>
      </w:r>
      <w:r w:rsidRPr="00C94158">
        <w:rPr>
          <w:rFonts w:ascii="Times New Roman" w:hAnsi="Times New Roman" w:cs="Times New Roman"/>
          <w:sz w:val="24"/>
          <w:lang w:val="en-US"/>
        </w:rPr>
        <w:t>globally</w:t>
      </w:r>
      <w:r w:rsidRPr="00BE2CB2">
        <w:rPr>
          <w:rFonts w:ascii="Times New Roman" w:hAnsi="Times New Roman" w:cs="Times New Roman"/>
          <w:sz w:val="24"/>
          <w:lang w:val="en-US"/>
        </w:rPr>
        <w:t xml:space="preserve"> localized over regions of strong </w:t>
      </w:r>
      <w:r w:rsidRPr="00C94158">
        <w:rPr>
          <w:rFonts w:ascii="Times New Roman" w:hAnsi="Times New Roman" w:cs="Times New Roman"/>
          <w:sz w:val="24"/>
          <w:lang w:val="en-US"/>
        </w:rPr>
        <w:t>horizontal</w:t>
      </w:r>
      <w:r w:rsidRPr="00BE2CB2">
        <w:rPr>
          <w:rFonts w:ascii="Times New Roman" w:hAnsi="Times New Roman" w:cs="Times New Roman"/>
          <w:sz w:val="24"/>
          <w:lang w:val="en-US"/>
        </w:rPr>
        <w:t xml:space="preserve"> crustal magnetic field. This supports the idea that, above </w:t>
      </w:r>
      <m:oMath>
        <m:r>
          <w:rPr>
            <w:rFonts w:ascii="Cambria Math" w:hAnsi="Cambria Math" w:cs="Times New Roman"/>
            <w:sz w:val="24"/>
            <w:lang w:val="en-US"/>
          </w:rPr>
          <m:t>~</m:t>
        </m:r>
      </m:oMath>
      <w:r w:rsidR="00713D80">
        <w:rPr>
          <w:rFonts w:ascii="Times New Roman" w:hAnsi="Times New Roman" w:cs="Times New Roman"/>
          <w:sz w:val="24"/>
          <w:lang w:val="en-US"/>
        </w:rPr>
        <w:t>25</w:t>
      </w:r>
      <w:r w:rsidRPr="00BE2CB2">
        <w:rPr>
          <w:rFonts w:ascii="Times New Roman" w:hAnsi="Times New Roman" w:cs="Times New Roman"/>
          <w:sz w:val="24"/>
          <w:lang w:val="en-US"/>
        </w:rPr>
        <w:t xml:space="preserve">0 km, the main mechanism </w:t>
      </w:r>
      <w:r w:rsidRPr="00C94158">
        <w:rPr>
          <w:rFonts w:ascii="Times New Roman" w:hAnsi="Times New Roman" w:cs="Times New Roman"/>
          <w:sz w:val="24"/>
          <w:lang w:val="en-US"/>
        </w:rPr>
        <w:t xml:space="preserve">responsible for electron depletions is still the exclusion by closed crustal magnetic loops. Some electron depletions can still be found over areas without strong crustal </w:t>
      </w:r>
      <w:r w:rsidRPr="00C94158">
        <w:rPr>
          <w:rFonts w:ascii="Times New Roman" w:hAnsi="Times New Roman" w:cs="Times New Roman"/>
          <w:sz w:val="24"/>
          <w:lang w:val="en-US"/>
        </w:rPr>
        <w:lastRenderedPageBreak/>
        <w:t xml:space="preserve">magnetic field such as: [40°E, 60°N]. </w:t>
      </w:r>
      <w:r w:rsidRPr="00BE2CB2">
        <w:rPr>
          <w:rFonts w:ascii="Times New Roman" w:hAnsi="Times New Roman" w:cs="Times New Roman"/>
          <w:sz w:val="24"/>
          <w:lang w:val="en-US"/>
        </w:rPr>
        <w:t xml:space="preserve">However, we can see on this map that the areas with strong crustal fields located at high southern latitudes are now in a better agreement with the distribution of electron depletions. </w:t>
      </w:r>
      <w:r w:rsidRPr="00C94158">
        <w:rPr>
          <w:rFonts w:ascii="Times New Roman" w:hAnsi="Times New Roman" w:cs="Times New Roman"/>
          <w:sz w:val="24"/>
          <w:lang w:val="en-US"/>
        </w:rPr>
        <w:t xml:space="preserve">This difference with MGS may be due to the different ways MGS and MEX covered the Martian surface. MGS covered each latitude on the nightside on each orbit whereas MEX periapsis only covers the southern pole during specific periods. Thus, depending on the seasons when these periods occurred, the percentages obtained in the southern pole region are shifted. </w:t>
      </w:r>
      <w:r w:rsidR="00E82D3D" w:rsidRPr="00C94158">
        <w:rPr>
          <w:rFonts w:ascii="Times New Roman" w:hAnsi="Times New Roman" w:cs="Times New Roman"/>
          <w:sz w:val="24"/>
          <w:lang w:val="en-US"/>
        </w:rPr>
        <w:t>As observed</w:t>
      </w:r>
      <w:r w:rsidR="00E82D3D">
        <w:rPr>
          <w:rFonts w:ascii="Times New Roman" w:hAnsi="Times New Roman" w:cs="Times New Roman"/>
          <w:sz w:val="24"/>
          <w:lang w:val="en-US"/>
        </w:rPr>
        <w:t xml:space="preserve"> previously</w:t>
      </w:r>
      <w:r w:rsidR="00E82D3D" w:rsidRPr="00C94158">
        <w:rPr>
          <w:rFonts w:ascii="Times New Roman" w:hAnsi="Times New Roman" w:cs="Times New Roman"/>
          <w:sz w:val="24"/>
          <w:lang w:val="en-US"/>
        </w:rPr>
        <w:t xml:space="preserve"> on </w:t>
      </w:r>
      <w:r w:rsidR="00E82D3D" w:rsidRPr="00E82D3D">
        <w:rPr>
          <w:rFonts w:ascii="Times New Roman" w:hAnsi="Times New Roman" w:cs="Times New Roman"/>
          <w:sz w:val="24"/>
          <w:szCs w:val="24"/>
          <w:highlight w:val="green"/>
          <w:lang w:val="en-US"/>
        </w:rPr>
        <w:fldChar w:fldCharType="begin"/>
      </w:r>
      <w:r w:rsidR="00E82D3D" w:rsidRPr="00E82D3D">
        <w:rPr>
          <w:rFonts w:ascii="Times New Roman" w:hAnsi="Times New Roman" w:cs="Times New Roman"/>
          <w:sz w:val="24"/>
          <w:szCs w:val="24"/>
          <w:highlight w:val="green"/>
          <w:lang w:val="en-US"/>
        </w:rPr>
        <w:instrText xml:space="preserve"> REF _Ref479669917 \h  \* MERGEFORMAT </w:instrText>
      </w:r>
      <w:r w:rsidR="00E82D3D" w:rsidRPr="00E82D3D">
        <w:rPr>
          <w:rFonts w:ascii="Times New Roman" w:hAnsi="Times New Roman" w:cs="Times New Roman"/>
          <w:sz w:val="24"/>
          <w:szCs w:val="24"/>
          <w:highlight w:val="green"/>
          <w:lang w:val="en-US"/>
        </w:rPr>
      </w:r>
      <w:r w:rsidR="00E82D3D" w:rsidRPr="00E82D3D">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71</w:t>
      </w:r>
      <w:r w:rsidR="00E82D3D" w:rsidRPr="00E82D3D">
        <w:rPr>
          <w:rFonts w:ascii="Times New Roman" w:hAnsi="Times New Roman" w:cs="Times New Roman"/>
          <w:sz w:val="24"/>
          <w:szCs w:val="24"/>
          <w:highlight w:val="green"/>
          <w:lang w:val="en-US"/>
        </w:rPr>
        <w:fldChar w:fldCharType="end"/>
      </w:r>
      <w:r w:rsidR="00E82D3D" w:rsidRPr="00C94158">
        <w:rPr>
          <w:rFonts w:ascii="Times New Roman" w:hAnsi="Times New Roman" w:cs="Times New Roman"/>
          <w:sz w:val="24"/>
          <w:lang w:val="en-US"/>
        </w:rPr>
        <w:t>, both maps show that the regions with strong concentration of electron depletions are surrounded by regions having moderate occurrence rate.</w:t>
      </w:r>
    </w:p>
    <w:p w:rsidR="00BE2CB2" w:rsidRDefault="00BE2CB2" w:rsidP="00E82D3D">
      <w:pPr>
        <w:spacing w:line="360" w:lineRule="auto"/>
        <w:ind w:firstLine="567"/>
        <w:contextualSpacing/>
        <w:jc w:val="both"/>
        <w:rPr>
          <w:rFonts w:ascii="Times New Roman" w:hAnsi="Times New Roman" w:cs="Times New Roman"/>
          <w:sz w:val="24"/>
          <w:lang w:val="en-US"/>
        </w:rPr>
      </w:pPr>
      <w:r w:rsidRPr="00C94158">
        <w:rPr>
          <w:rFonts w:ascii="Times New Roman" w:hAnsi="Times New Roman" w:cs="Times New Roman"/>
          <w:sz w:val="24"/>
          <w:lang w:val="en-US"/>
        </w:rPr>
        <w:t>The percentages found on</w:t>
      </w:r>
      <w:r w:rsidR="00C94158" w:rsidRPr="00976042">
        <w:rPr>
          <w:rFonts w:ascii="Times New Roman" w:hAnsi="Times New Roman" w:cs="Times New Roman"/>
          <w:sz w:val="24"/>
          <w:lang w:val="en-US"/>
        </w:rPr>
        <w:t xml:space="preserve"> </w:t>
      </w:r>
      <w:r w:rsidR="00976042" w:rsidRPr="00976042">
        <w:rPr>
          <w:rFonts w:ascii="Times New Roman" w:hAnsi="Times New Roman" w:cs="Times New Roman"/>
          <w:sz w:val="24"/>
          <w:szCs w:val="24"/>
          <w:highlight w:val="green"/>
          <w:lang w:val="en-US"/>
        </w:rPr>
        <w:fldChar w:fldCharType="begin"/>
      </w:r>
      <w:r w:rsidR="00976042" w:rsidRPr="00976042">
        <w:rPr>
          <w:rFonts w:ascii="Times New Roman" w:hAnsi="Times New Roman" w:cs="Times New Roman"/>
          <w:sz w:val="24"/>
          <w:szCs w:val="24"/>
          <w:highlight w:val="green"/>
          <w:lang w:val="en-US"/>
        </w:rPr>
        <w:instrText xml:space="preserve"> REF _Ref479670799 \h  \* MERGEFORMAT </w:instrText>
      </w:r>
      <w:r w:rsidR="00976042" w:rsidRPr="00976042">
        <w:rPr>
          <w:rFonts w:ascii="Times New Roman" w:hAnsi="Times New Roman" w:cs="Times New Roman"/>
          <w:sz w:val="24"/>
          <w:szCs w:val="24"/>
          <w:highlight w:val="green"/>
          <w:lang w:val="en-US"/>
        </w:rPr>
      </w:r>
      <w:r w:rsidR="00976042" w:rsidRPr="00976042">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72</w:t>
      </w:r>
      <w:r w:rsidR="00976042" w:rsidRPr="00976042">
        <w:rPr>
          <w:rFonts w:ascii="Times New Roman" w:hAnsi="Times New Roman" w:cs="Times New Roman"/>
          <w:sz w:val="24"/>
          <w:szCs w:val="24"/>
          <w:highlight w:val="green"/>
          <w:lang w:val="en-US"/>
        </w:rPr>
        <w:fldChar w:fldCharType="end"/>
      </w:r>
      <w:r w:rsidRPr="00976042">
        <w:rPr>
          <w:rFonts w:ascii="Times New Roman" w:hAnsi="Times New Roman" w:cs="Times New Roman"/>
          <w:sz w:val="24"/>
          <w:lang w:val="en-US"/>
        </w:rPr>
        <w:t xml:space="preserve"> </w:t>
      </w:r>
      <w:r w:rsidRPr="00C94158">
        <w:rPr>
          <w:rFonts w:ascii="Times New Roman" w:hAnsi="Times New Roman" w:cs="Times New Roman"/>
          <w:sz w:val="24"/>
          <w:lang w:val="en-US"/>
        </w:rPr>
        <w:t xml:space="preserve">are much lower than those found on </w:t>
      </w:r>
      <w:r w:rsidR="00976042" w:rsidRPr="00976042">
        <w:rPr>
          <w:rFonts w:ascii="Times New Roman" w:hAnsi="Times New Roman" w:cs="Times New Roman"/>
          <w:sz w:val="24"/>
          <w:szCs w:val="24"/>
          <w:highlight w:val="green"/>
          <w:lang w:val="en-US"/>
        </w:rPr>
        <w:fldChar w:fldCharType="begin"/>
      </w:r>
      <w:r w:rsidR="00976042" w:rsidRPr="00976042">
        <w:rPr>
          <w:rFonts w:ascii="Times New Roman" w:hAnsi="Times New Roman" w:cs="Times New Roman"/>
          <w:sz w:val="24"/>
          <w:szCs w:val="24"/>
          <w:highlight w:val="green"/>
          <w:lang w:val="en-US"/>
        </w:rPr>
        <w:instrText xml:space="preserve"> REF _Ref479669917 \h  \* MERGEFORMAT </w:instrText>
      </w:r>
      <w:r w:rsidR="00976042" w:rsidRPr="00976042">
        <w:rPr>
          <w:rFonts w:ascii="Times New Roman" w:hAnsi="Times New Roman" w:cs="Times New Roman"/>
          <w:sz w:val="24"/>
          <w:szCs w:val="24"/>
          <w:highlight w:val="green"/>
          <w:lang w:val="en-US"/>
        </w:rPr>
      </w:r>
      <w:r w:rsidR="00976042" w:rsidRPr="00976042">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71</w:t>
      </w:r>
      <w:r w:rsidR="00976042" w:rsidRPr="00976042">
        <w:rPr>
          <w:rFonts w:ascii="Times New Roman" w:hAnsi="Times New Roman" w:cs="Times New Roman"/>
          <w:sz w:val="24"/>
          <w:szCs w:val="24"/>
          <w:highlight w:val="green"/>
          <w:lang w:val="en-US"/>
        </w:rPr>
        <w:fldChar w:fldCharType="end"/>
      </w:r>
      <w:r w:rsidRPr="00C94158">
        <w:rPr>
          <w:rFonts w:ascii="Times New Roman" w:hAnsi="Times New Roman" w:cs="Times New Roman"/>
          <w:sz w:val="24"/>
          <w:lang w:val="en-US"/>
        </w:rPr>
        <w:t xml:space="preserve"> with MGS and do not enable us to analyze the presence of permanent and intermittent depletions. However, these percentages seem quite similar to those found by </w:t>
      </w:r>
      <w:hyperlink w:anchor="_Bibliography" w:history="1">
        <w:r w:rsidRPr="00C94158">
          <w:rPr>
            <w:rStyle w:val="Lienhypertexte"/>
            <w:rFonts w:ascii="Times New Roman" w:hAnsi="Times New Roman" w:cs="Times New Roman"/>
            <w:i/>
            <w:sz w:val="24"/>
            <w:lang w:val="en-US"/>
          </w:rPr>
          <w:t>Hall et al.</w:t>
        </w:r>
        <w:r w:rsidRPr="00C94158">
          <w:rPr>
            <w:rStyle w:val="Lienhypertexte"/>
            <w:rFonts w:ascii="Times New Roman" w:hAnsi="Times New Roman" w:cs="Times New Roman"/>
            <w:sz w:val="24"/>
            <w:lang w:val="en-US"/>
          </w:rPr>
          <w:t xml:space="preserve"> [2016]</w:t>
        </w:r>
      </w:hyperlink>
      <w:r w:rsidRPr="00C94158">
        <w:rPr>
          <w:rFonts w:ascii="Times New Roman" w:hAnsi="Times New Roman" w:cs="Times New Roman"/>
          <w:sz w:val="24"/>
          <w:lang w:val="en-US"/>
        </w:rPr>
        <w:t xml:space="preserve">. Using the depletions automatically detected thanks to their criterion, </w:t>
      </w:r>
      <w:hyperlink w:anchor="_Bibliography" w:history="1">
        <w:r w:rsidRPr="00C94158">
          <w:rPr>
            <w:rStyle w:val="Lienhypertexte"/>
            <w:rFonts w:ascii="Times New Roman" w:hAnsi="Times New Roman" w:cs="Times New Roman"/>
            <w:i/>
            <w:sz w:val="24"/>
            <w:lang w:val="en-US"/>
          </w:rPr>
          <w:t xml:space="preserve">Hall et al. </w:t>
        </w:r>
        <w:r w:rsidRPr="00C94158">
          <w:rPr>
            <w:rStyle w:val="Lienhypertexte"/>
            <w:rFonts w:ascii="Times New Roman" w:hAnsi="Times New Roman" w:cs="Times New Roman"/>
            <w:sz w:val="24"/>
            <w:lang w:val="en-US"/>
          </w:rPr>
          <w:t>[2016]</w:t>
        </w:r>
      </w:hyperlink>
      <w:r w:rsidRPr="00C94158">
        <w:rPr>
          <w:rFonts w:ascii="Times New Roman" w:hAnsi="Times New Roman" w:cs="Times New Roman"/>
          <w:sz w:val="24"/>
          <w:lang w:val="en-US"/>
        </w:rPr>
        <w:t xml:space="preserve"> produced an occurrence map</w:t>
      </w:r>
      <w:r w:rsidR="00976042">
        <w:rPr>
          <w:rFonts w:ascii="Times New Roman" w:hAnsi="Times New Roman" w:cs="Times New Roman"/>
          <w:sz w:val="24"/>
          <w:lang w:val="en-US"/>
        </w:rPr>
        <w:t xml:space="preserve"> (</w:t>
      </w:r>
      <w:r w:rsidR="00976042" w:rsidRPr="00976042">
        <w:rPr>
          <w:rFonts w:ascii="Times New Roman" w:hAnsi="Times New Roman" w:cs="Times New Roman"/>
          <w:sz w:val="24"/>
          <w:szCs w:val="24"/>
          <w:highlight w:val="green"/>
          <w:lang w:val="en-US"/>
        </w:rPr>
        <w:fldChar w:fldCharType="begin"/>
      </w:r>
      <w:r w:rsidR="00976042" w:rsidRPr="00976042">
        <w:rPr>
          <w:rFonts w:ascii="Times New Roman" w:hAnsi="Times New Roman" w:cs="Times New Roman"/>
          <w:sz w:val="24"/>
          <w:szCs w:val="24"/>
          <w:highlight w:val="green"/>
          <w:lang w:val="en-US"/>
        </w:rPr>
        <w:instrText xml:space="preserve"> REF _Ref479671512 \h  \* MERGEFORMAT </w:instrText>
      </w:r>
      <w:r w:rsidR="00976042" w:rsidRPr="00976042">
        <w:rPr>
          <w:rFonts w:ascii="Times New Roman" w:hAnsi="Times New Roman" w:cs="Times New Roman"/>
          <w:sz w:val="24"/>
          <w:szCs w:val="24"/>
          <w:highlight w:val="green"/>
          <w:lang w:val="en-US"/>
        </w:rPr>
      </w:r>
      <w:r w:rsidR="00976042" w:rsidRPr="00976042">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73</w:t>
      </w:r>
      <w:r w:rsidR="00976042" w:rsidRPr="00976042">
        <w:rPr>
          <w:rFonts w:ascii="Times New Roman" w:hAnsi="Times New Roman" w:cs="Times New Roman"/>
          <w:sz w:val="24"/>
          <w:szCs w:val="24"/>
          <w:highlight w:val="green"/>
          <w:lang w:val="en-US"/>
        </w:rPr>
        <w:fldChar w:fldCharType="end"/>
      </w:r>
      <w:r w:rsidR="00976042">
        <w:rPr>
          <w:rFonts w:ascii="Times New Roman" w:hAnsi="Times New Roman" w:cs="Times New Roman"/>
          <w:sz w:val="24"/>
          <w:lang w:val="en-US"/>
        </w:rPr>
        <w:t>)</w:t>
      </w:r>
      <w:r w:rsidRPr="00C94158">
        <w:rPr>
          <w:rFonts w:ascii="Times New Roman" w:hAnsi="Times New Roman" w:cs="Times New Roman"/>
          <w:sz w:val="24"/>
          <w:lang w:val="en-US"/>
        </w:rPr>
        <w:t xml:space="preserve"> of the electron depletions observed with MEX during the same time period with a resolution of 15° by 15°, in order to emphasize large scale occurrences. This map highlights several areas where electron depletions are concentrated which are consistent with the ones observed on </w:t>
      </w:r>
      <w:r w:rsidR="00976042" w:rsidRPr="00976042">
        <w:rPr>
          <w:rFonts w:ascii="Times New Roman" w:hAnsi="Times New Roman" w:cs="Times New Roman"/>
          <w:sz w:val="24"/>
          <w:szCs w:val="24"/>
          <w:highlight w:val="green"/>
          <w:lang w:val="en-US"/>
        </w:rPr>
        <w:fldChar w:fldCharType="begin"/>
      </w:r>
      <w:r w:rsidR="00976042" w:rsidRPr="00976042">
        <w:rPr>
          <w:rFonts w:ascii="Times New Roman" w:hAnsi="Times New Roman" w:cs="Times New Roman"/>
          <w:sz w:val="24"/>
          <w:szCs w:val="24"/>
          <w:highlight w:val="green"/>
          <w:lang w:val="en-US"/>
        </w:rPr>
        <w:instrText xml:space="preserve"> REF _Ref479670799 \h  \* MERGEFORMAT </w:instrText>
      </w:r>
      <w:r w:rsidR="00976042" w:rsidRPr="00976042">
        <w:rPr>
          <w:rFonts w:ascii="Times New Roman" w:hAnsi="Times New Roman" w:cs="Times New Roman"/>
          <w:sz w:val="24"/>
          <w:szCs w:val="24"/>
          <w:highlight w:val="green"/>
          <w:lang w:val="en-US"/>
        </w:rPr>
      </w:r>
      <w:r w:rsidR="00976042" w:rsidRPr="00976042">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72</w:t>
      </w:r>
      <w:r w:rsidR="00976042" w:rsidRPr="00976042">
        <w:rPr>
          <w:rFonts w:ascii="Times New Roman" w:hAnsi="Times New Roman" w:cs="Times New Roman"/>
          <w:sz w:val="24"/>
          <w:szCs w:val="24"/>
          <w:highlight w:val="green"/>
          <w:lang w:val="en-US"/>
        </w:rPr>
        <w:fldChar w:fldCharType="end"/>
      </w:r>
      <w:r w:rsidRPr="00C94158">
        <w:rPr>
          <w:rFonts w:ascii="Times New Roman" w:hAnsi="Times New Roman" w:cs="Times New Roman"/>
          <w:sz w:val="24"/>
          <w:lang w:val="en-US"/>
        </w:rPr>
        <w:t xml:space="preserve">, like the regions centered on [300°E, -40°N] or [200°E, -60°N]. The two maps are comparable except for the regions centered on [200°E; -10°N] where </w:t>
      </w:r>
      <w:hyperlink w:anchor="_Bibliography" w:history="1">
        <w:r w:rsidRPr="00976042">
          <w:rPr>
            <w:rStyle w:val="Lienhypertexte"/>
            <w:rFonts w:ascii="Times New Roman" w:hAnsi="Times New Roman" w:cs="Times New Roman"/>
            <w:i/>
            <w:sz w:val="24"/>
            <w:lang w:val="en-US"/>
          </w:rPr>
          <w:t>Hall et al.</w:t>
        </w:r>
        <w:r w:rsidRPr="00976042">
          <w:rPr>
            <w:rStyle w:val="Lienhypertexte"/>
            <w:rFonts w:ascii="Times New Roman" w:hAnsi="Times New Roman" w:cs="Times New Roman"/>
            <w:sz w:val="24"/>
            <w:lang w:val="en-US"/>
          </w:rPr>
          <w:t xml:space="preserve"> [2016]</w:t>
        </w:r>
      </w:hyperlink>
      <w:r w:rsidRPr="00C94158">
        <w:rPr>
          <w:rFonts w:ascii="Times New Roman" w:hAnsi="Times New Roman" w:cs="Times New Roman"/>
          <w:sz w:val="24"/>
          <w:lang w:val="en-US"/>
        </w:rPr>
        <w:t xml:space="preserve"> found their maximum occurrence of depletions. We here found for this region a percentage of </w:t>
      </w:r>
      <m:oMath>
        <m:r>
          <w:rPr>
            <w:rFonts w:ascii="Cambria Math" w:hAnsi="Cambria Math" w:cs="Times New Roman"/>
            <w:sz w:val="24"/>
            <w:lang w:val="en-US"/>
          </w:rPr>
          <m:t>~15 %</m:t>
        </m:r>
      </m:oMath>
      <w:r w:rsidRPr="00C94158">
        <w:rPr>
          <w:rFonts w:ascii="Times New Roman" w:eastAsiaTheme="minorEastAsia" w:hAnsi="Times New Roman" w:cs="Times New Roman"/>
          <w:sz w:val="24"/>
          <w:lang w:val="en-US"/>
        </w:rPr>
        <w:t xml:space="preserve"> with no real extension toward the Northern hemisphere but rather toward the Southern hemisphere where the maximum percentages are located, coincident with the strongest horizontal crustal magnetic fields. </w:t>
      </w:r>
      <w:r w:rsidR="00976042" w:rsidRPr="00976042">
        <w:rPr>
          <w:rFonts w:ascii="Times New Roman" w:eastAsiaTheme="minorEastAsia" w:hAnsi="Times New Roman" w:cs="Times New Roman"/>
          <w:sz w:val="24"/>
          <w:szCs w:val="24"/>
          <w:highlight w:val="green"/>
          <w:lang w:val="en-US"/>
        </w:rPr>
        <w:fldChar w:fldCharType="begin"/>
      </w:r>
      <w:r w:rsidR="00976042" w:rsidRPr="00976042">
        <w:rPr>
          <w:rFonts w:ascii="Times New Roman" w:eastAsiaTheme="minorEastAsia" w:hAnsi="Times New Roman" w:cs="Times New Roman"/>
          <w:sz w:val="24"/>
          <w:szCs w:val="24"/>
          <w:highlight w:val="green"/>
          <w:lang w:val="en-US"/>
        </w:rPr>
        <w:instrText xml:space="preserve"> REF _Ref479669917 \h  \* MERGEFORMAT </w:instrText>
      </w:r>
      <w:r w:rsidR="00976042" w:rsidRPr="00976042">
        <w:rPr>
          <w:rFonts w:ascii="Times New Roman" w:eastAsiaTheme="minorEastAsia" w:hAnsi="Times New Roman" w:cs="Times New Roman"/>
          <w:sz w:val="24"/>
          <w:szCs w:val="24"/>
          <w:highlight w:val="green"/>
          <w:lang w:val="en-US"/>
        </w:rPr>
      </w:r>
      <w:r w:rsidR="00976042" w:rsidRPr="00976042">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71</w:t>
      </w:r>
      <w:r w:rsidR="00976042" w:rsidRPr="00976042">
        <w:rPr>
          <w:rFonts w:ascii="Times New Roman" w:eastAsiaTheme="minorEastAsia" w:hAnsi="Times New Roman" w:cs="Times New Roman"/>
          <w:sz w:val="24"/>
          <w:szCs w:val="24"/>
          <w:highlight w:val="green"/>
          <w:lang w:val="en-US"/>
        </w:rPr>
        <w:fldChar w:fldCharType="end"/>
      </w:r>
      <w:r w:rsidR="00976042" w:rsidRPr="00976042">
        <w:rPr>
          <w:rFonts w:ascii="Times New Roman" w:eastAsiaTheme="minorEastAsia" w:hAnsi="Times New Roman" w:cs="Times New Roman"/>
          <w:sz w:val="24"/>
          <w:lang w:val="en-US"/>
        </w:rPr>
        <w:t xml:space="preserve"> and </w:t>
      </w:r>
      <w:r w:rsidR="00976042" w:rsidRPr="00976042">
        <w:rPr>
          <w:rFonts w:ascii="Times New Roman" w:eastAsiaTheme="minorEastAsia" w:hAnsi="Times New Roman" w:cs="Times New Roman"/>
          <w:sz w:val="24"/>
          <w:szCs w:val="24"/>
          <w:highlight w:val="green"/>
          <w:lang w:val="en-US"/>
        </w:rPr>
        <w:fldChar w:fldCharType="begin"/>
      </w:r>
      <w:r w:rsidR="00976042" w:rsidRPr="00976042">
        <w:rPr>
          <w:rFonts w:ascii="Times New Roman" w:eastAsiaTheme="minorEastAsia" w:hAnsi="Times New Roman" w:cs="Times New Roman"/>
          <w:sz w:val="24"/>
          <w:szCs w:val="24"/>
          <w:highlight w:val="green"/>
          <w:lang w:val="en-US"/>
        </w:rPr>
        <w:instrText xml:space="preserve"> REF _Ref479670799 \h  \* MERGEFORMAT </w:instrText>
      </w:r>
      <w:r w:rsidR="00976042" w:rsidRPr="00976042">
        <w:rPr>
          <w:rFonts w:ascii="Times New Roman" w:eastAsiaTheme="minorEastAsia" w:hAnsi="Times New Roman" w:cs="Times New Roman"/>
          <w:sz w:val="24"/>
          <w:szCs w:val="24"/>
          <w:highlight w:val="green"/>
          <w:lang w:val="en-US"/>
        </w:rPr>
      </w:r>
      <w:r w:rsidR="00976042" w:rsidRPr="00976042">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72</w:t>
      </w:r>
      <w:r w:rsidR="00976042" w:rsidRPr="00976042">
        <w:rPr>
          <w:rFonts w:ascii="Times New Roman" w:eastAsiaTheme="minorEastAsia" w:hAnsi="Times New Roman" w:cs="Times New Roman"/>
          <w:sz w:val="24"/>
          <w:szCs w:val="24"/>
          <w:highlight w:val="green"/>
          <w:lang w:val="en-US"/>
        </w:rPr>
        <w:fldChar w:fldCharType="end"/>
      </w:r>
      <w:r w:rsidR="00976042" w:rsidRPr="00976042">
        <w:rPr>
          <w:rFonts w:ascii="Times New Roman" w:eastAsiaTheme="minorEastAsia" w:hAnsi="Times New Roman" w:cs="Times New Roman"/>
          <w:sz w:val="24"/>
          <w:lang w:val="en-US"/>
        </w:rPr>
        <w:t xml:space="preserve"> </w:t>
      </w:r>
      <w:r w:rsidRPr="00C94158">
        <w:rPr>
          <w:rFonts w:ascii="Times New Roman" w:eastAsiaTheme="minorEastAsia" w:hAnsi="Times New Roman" w:cs="Times New Roman"/>
          <w:sz w:val="24"/>
          <w:lang w:val="en-US"/>
        </w:rPr>
        <w:t xml:space="preserve">also revealed the presence of electron depletions in the region centered on [70°E, 80°N] where a small crustal magnetic source exist but which is not observed by </w:t>
      </w:r>
      <w:hyperlink w:anchor="_Bibliography" w:history="1">
        <w:r w:rsidRPr="00976042">
          <w:rPr>
            <w:rStyle w:val="Lienhypertexte"/>
            <w:rFonts w:ascii="Times New Roman" w:eastAsiaTheme="minorEastAsia" w:hAnsi="Times New Roman" w:cs="Times New Roman"/>
            <w:i/>
            <w:sz w:val="24"/>
            <w:lang w:val="en-US"/>
          </w:rPr>
          <w:t xml:space="preserve">Hall et al. </w:t>
        </w:r>
        <w:r w:rsidRPr="00976042">
          <w:rPr>
            <w:rStyle w:val="Lienhypertexte"/>
            <w:rFonts w:ascii="Times New Roman" w:eastAsiaTheme="minorEastAsia" w:hAnsi="Times New Roman" w:cs="Times New Roman"/>
            <w:sz w:val="24"/>
            <w:lang w:val="en-US"/>
          </w:rPr>
          <w:t>[2016]</w:t>
        </w:r>
      </w:hyperlink>
      <w:r w:rsidRPr="00C94158">
        <w:rPr>
          <w:rFonts w:ascii="Times New Roman" w:eastAsiaTheme="minorEastAsia" w:hAnsi="Times New Roman" w:cs="Times New Roman"/>
          <w:sz w:val="24"/>
          <w:lang w:val="en-US"/>
        </w:rPr>
        <w:t xml:space="preserve">, maybe due to the resolution chosen. </w:t>
      </w:r>
      <w:r w:rsidRPr="00C94158">
        <w:rPr>
          <w:rFonts w:ascii="Times New Roman" w:hAnsi="Times New Roman" w:cs="Times New Roman"/>
          <w:sz w:val="24"/>
          <w:lang w:val="en-US"/>
        </w:rPr>
        <w:t xml:space="preserve">Finally, the noise observed on </w:t>
      </w:r>
      <w:r w:rsidR="00E82D3D" w:rsidRPr="00E82D3D">
        <w:rPr>
          <w:rFonts w:ascii="Times New Roman" w:hAnsi="Times New Roman" w:cs="Times New Roman"/>
          <w:sz w:val="24"/>
          <w:szCs w:val="24"/>
          <w:highlight w:val="green"/>
          <w:lang w:val="en-US"/>
        </w:rPr>
        <w:fldChar w:fldCharType="begin"/>
      </w:r>
      <w:r w:rsidR="00E82D3D" w:rsidRPr="00E82D3D">
        <w:rPr>
          <w:rFonts w:ascii="Times New Roman" w:hAnsi="Times New Roman" w:cs="Times New Roman"/>
          <w:sz w:val="24"/>
          <w:szCs w:val="24"/>
          <w:highlight w:val="green"/>
          <w:lang w:val="en-US"/>
        </w:rPr>
        <w:instrText xml:space="preserve"> REF _Ref479670799 \h  \* MERGEFORMAT </w:instrText>
      </w:r>
      <w:r w:rsidR="00E82D3D" w:rsidRPr="00E82D3D">
        <w:rPr>
          <w:rFonts w:ascii="Times New Roman" w:hAnsi="Times New Roman" w:cs="Times New Roman"/>
          <w:sz w:val="24"/>
          <w:szCs w:val="24"/>
          <w:highlight w:val="green"/>
          <w:lang w:val="en-US"/>
        </w:rPr>
      </w:r>
      <w:r w:rsidR="00E82D3D" w:rsidRPr="00E82D3D">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72</w:t>
      </w:r>
      <w:r w:rsidR="00E82D3D" w:rsidRPr="00E82D3D">
        <w:rPr>
          <w:rFonts w:ascii="Times New Roman" w:hAnsi="Times New Roman" w:cs="Times New Roman"/>
          <w:sz w:val="24"/>
          <w:szCs w:val="24"/>
          <w:highlight w:val="green"/>
          <w:lang w:val="en-US"/>
        </w:rPr>
        <w:fldChar w:fldCharType="end"/>
      </w:r>
      <w:r w:rsidR="00E82D3D">
        <w:rPr>
          <w:rFonts w:ascii="Times New Roman" w:hAnsi="Times New Roman" w:cs="Times New Roman"/>
          <w:sz w:val="24"/>
          <w:lang w:val="en-US"/>
        </w:rPr>
        <w:t xml:space="preserve"> </w:t>
      </w:r>
      <w:r w:rsidRPr="00C94158">
        <w:rPr>
          <w:rFonts w:ascii="Times New Roman" w:hAnsi="Times New Roman" w:cs="Times New Roman"/>
          <w:sz w:val="24"/>
          <w:lang w:val="en-US"/>
        </w:rPr>
        <w:t xml:space="preserve">has also been detected by </w:t>
      </w:r>
      <w:hyperlink w:anchor="_Bibliography" w:history="1">
        <w:r w:rsidRPr="00C94158">
          <w:rPr>
            <w:rStyle w:val="Lienhypertexte"/>
            <w:rFonts w:ascii="Times New Roman" w:hAnsi="Times New Roman" w:cs="Times New Roman"/>
            <w:i/>
            <w:sz w:val="24"/>
            <w:lang w:val="en-US"/>
          </w:rPr>
          <w:t>Hall et al.</w:t>
        </w:r>
        <w:r w:rsidRPr="00C94158">
          <w:rPr>
            <w:rStyle w:val="Lienhypertexte"/>
            <w:rFonts w:ascii="Times New Roman" w:hAnsi="Times New Roman" w:cs="Times New Roman"/>
            <w:sz w:val="24"/>
            <w:lang w:val="en-US"/>
          </w:rPr>
          <w:t xml:space="preserve"> [2016]</w:t>
        </w:r>
      </w:hyperlink>
      <w:r w:rsidRPr="00C94158">
        <w:rPr>
          <w:rFonts w:ascii="Times New Roman" w:hAnsi="Times New Roman" w:cs="Times New Roman"/>
          <w:sz w:val="24"/>
          <w:lang w:val="en-US"/>
        </w:rPr>
        <w:t xml:space="preserve"> who found a background level around 10% present all over their map. We here tend to limit this noise by selecting events on the nightside and at altitudes below 900 km.</w:t>
      </w:r>
    </w:p>
    <w:p w:rsidR="00976042" w:rsidRDefault="00976042" w:rsidP="00C94158">
      <w:pPr>
        <w:spacing w:line="360" w:lineRule="auto"/>
        <w:contextualSpacing/>
        <w:jc w:val="both"/>
        <w:rPr>
          <w:rFonts w:ascii="Times New Roman" w:hAnsi="Times New Roman" w:cs="Times New Roman"/>
          <w:sz w:val="24"/>
          <w:lang w:val="en-US"/>
        </w:rPr>
      </w:pPr>
    </w:p>
    <w:p w:rsidR="00976042" w:rsidRDefault="00976042" w:rsidP="00976042">
      <w:pPr>
        <w:keepNext/>
        <w:spacing w:line="360" w:lineRule="auto"/>
        <w:contextualSpacing/>
        <w:jc w:val="center"/>
      </w:pPr>
      <w:r>
        <w:rPr>
          <w:rFonts w:ascii="Times New Roman" w:hAnsi="Times New Roman" w:cs="Times New Roman"/>
          <w:noProof/>
          <w:sz w:val="24"/>
          <w:lang w:eastAsia="fr-FR"/>
        </w:rPr>
        <w:lastRenderedPageBreak/>
        <w:drawing>
          <wp:inline distT="0" distB="0" distL="0" distR="0">
            <wp:extent cx="3548097" cy="3113189"/>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Hall.png"/>
                    <pic:cNvPicPr/>
                  </pic:nvPicPr>
                  <pic:blipFill>
                    <a:blip r:embed="rId89">
                      <a:extLst>
                        <a:ext uri="{28A0092B-C50C-407E-A947-70E740481C1C}">
                          <a14:useLocalDpi xmlns:a14="http://schemas.microsoft.com/office/drawing/2010/main" val="0"/>
                        </a:ext>
                      </a:extLst>
                    </a:blip>
                    <a:stretch>
                      <a:fillRect/>
                    </a:stretch>
                  </pic:blipFill>
                  <pic:spPr>
                    <a:xfrm>
                      <a:off x="0" y="0"/>
                      <a:ext cx="3554705" cy="3118987"/>
                    </a:xfrm>
                    <a:prstGeom prst="rect">
                      <a:avLst/>
                    </a:prstGeom>
                  </pic:spPr>
                </pic:pic>
              </a:graphicData>
            </a:graphic>
          </wp:inline>
        </w:drawing>
      </w:r>
    </w:p>
    <w:p w:rsidR="00976042" w:rsidRDefault="00976042" w:rsidP="00E82D3D">
      <w:pPr>
        <w:pStyle w:val="Lgende"/>
        <w:spacing w:line="360" w:lineRule="auto"/>
        <w:contextualSpacing/>
        <w:jc w:val="center"/>
        <w:rPr>
          <w:rFonts w:eastAsiaTheme="minorEastAsia"/>
          <w:lang w:val="en-US"/>
        </w:rPr>
      </w:pPr>
      <w:bookmarkStart w:id="618" w:name="_Ref479671512"/>
      <w:bookmarkStart w:id="619" w:name="_Toc479751741"/>
      <w:r w:rsidRPr="00E82D3D">
        <w:rPr>
          <w:lang w:val="en-US"/>
        </w:rPr>
        <w:t xml:space="preserve">Figure </w:t>
      </w:r>
      <w:r>
        <w:fldChar w:fldCharType="begin"/>
      </w:r>
      <w:r w:rsidRPr="00E82D3D">
        <w:rPr>
          <w:lang w:val="en-US"/>
        </w:rPr>
        <w:instrText xml:space="preserve"> SEQ Figure \* ARABIC </w:instrText>
      </w:r>
      <w:r>
        <w:fldChar w:fldCharType="separate"/>
      </w:r>
      <w:r w:rsidR="00DE1D7A">
        <w:rPr>
          <w:noProof/>
          <w:lang w:val="en-US"/>
        </w:rPr>
        <w:t>76</w:t>
      </w:r>
      <w:r>
        <w:fldChar w:fldCharType="end"/>
      </w:r>
      <w:bookmarkEnd w:id="618"/>
      <w:r w:rsidR="00E82D3D" w:rsidRPr="00E82D3D">
        <w:rPr>
          <w:lang w:val="en-US"/>
        </w:rPr>
        <w:t xml:space="preserve">. </w:t>
      </w:r>
      <w:r w:rsidR="00E82D3D">
        <w:rPr>
          <w:rFonts w:eastAsiaTheme="minorEastAsia"/>
          <w:lang w:val="en-US"/>
        </w:rPr>
        <w:t>Electron hole occurrence normalized by orbital coverage (</w:t>
      </w:r>
      <m:oMath>
        <m:sSub>
          <m:sSubPr>
            <m:ctrlPr>
              <w:rPr>
                <w:rFonts w:ascii="Cambria Math" w:eastAsiaTheme="minorEastAsia" w:hAnsi="Cambria Math"/>
                <w:lang w:val="en-US"/>
              </w:rPr>
            </m:ctrlPr>
          </m:sSubPr>
          <m:e>
            <m:r>
              <w:rPr>
                <w:rFonts w:ascii="Cambria Math" w:eastAsiaTheme="minorEastAsia" w:hAnsi="Cambria Math"/>
                <w:lang w:val="en-US"/>
              </w:rPr>
              <m:t>N</m:t>
            </m:r>
          </m:e>
          <m:sub>
            <m:r>
              <w:rPr>
                <w:rFonts w:ascii="Cambria Math" w:eastAsiaTheme="minorEastAsia" w:hAnsi="Cambria Math"/>
                <w:lang w:val="en-US"/>
              </w:rPr>
              <m:t>norm</m:t>
            </m:r>
          </m:sub>
        </m:sSub>
      </m:oMath>
      <w:r w:rsidR="00E82D3D">
        <w:rPr>
          <w:rFonts w:eastAsiaTheme="minorEastAsia"/>
          <w:lang w:val="en-US"/>
        </w:rPr>
        <w:t xml:space="preserve">) </w:t>
      </w:r>
      <w:r w:rsidR="00E82D3D" w:rsidRPr="00E82D3D">
        <w:rPr>
          <w:lang w:val="en-US"/>
        </w:rPr>
        <w:t xml:space="preserve">at altitudes less than 1300 km above the surface of Mars. </w:t>
      </w:r>
      <w:r w:rsidR="00E82D3D">
        <w:rPr>
          <w:lang w:val="en-US"/>
        </w:rPr>
        <w:t>The map has a spatial resolution of 15</w:t>
      </w:r>
      <w:r w:rsidR="00E82D3D">
        <w:rPr>
          <w:rFonts w:eastAsiaTheme="minorEastAsia"/>
          <w:lang w:val="en-US"/>
        </w:rPr>
        <w:t>°</w:t>
      </w:r>
      <m:oMath>
        <m:r>
          <w:rPr>
            <w:rFonts w:ascii="Cambria Math" w:hAnsi="Cambria Math"/>
            <w:lang w:val="en-US"/>
          </w:rPr>
          <m:t>×</m:t>
        </m:r>
      </m:oMath>
      <w:r w:rsidR="00E82D3D">
        <w:rPr>
          <w:rFonts w:eastAsiaTheme="minorEastAsia"/>
          <w:lang w:val="en-US"/>
        </w:rPr>
        <w:t>15° latitude (</w:t>
      </w:r>
      <m:oMath>
        <m:r>
          <w:rPr>
            <w:rFonts w:ascii="Cambria Math" w:eastAsiaTheme="minorEastAsia" w:hAnsi="Cambria Math"/>
            <w:lang w:val="en-US"/>
          </w:rPr>
          <m:t>φ</m:t>
        </m:r>
      </m:oMath>
      <w:r w:rsidR="00E82D3D">
        <w:rPr>
          <w:rFonts w:eastAsiaTheme="minorEastAsia"/>
          <w:lang w:val="en-US"/>
        </w:rPr>
        <w:t>) and east longitude (</w:t>
      </w:r>
      <m:oMath>
        <m:sSub>
          <m:sSubPr>
            <m:ctrlPr>
              <w:rPr>
                <w:rFonts w:ascii="Cambria Math" w:eastAsiaTheme="minorEastAsia" w:hAnsi="Cambria Math"/>
                <w:lang w:val="en-US"/>
              </w:rPr>
            </m:ctrlPr>
          </m:sSubPr>
          <m:e>
            <m:r>
              <w:rPr>
                <w:rFonts w:ascii="Cambria Math" w:eastAsiaTheme="minorEastAsia" w:hAnsi="Cambria Math"/>
                <w:lang w:val="en-US"/>
              </w:rPr>
              <m:t>λ</m:t>
            </m:r>
          </m:e>
          <m:sub>
            <m:r>
              <w:rPr>
                <w:rFonts w:ascii="Cambria Math" w:eastAsiaTheme="minorEastAsia" w:hAnsi="Cambria Math"/>
                <w:lang w:val="en-US"/>
              </w:rPr>
              <m:t>E</m:t>
            </m:r>
          </m:sub>
        </m:sSub>
      </m:oMath>
      <w:r w:rsidR="00E82D3D">
        <w:rPr>
          <w:rFonts w:eastAsiaTheme="minorEastAsia"/>
          <w:lang w:val="en-US"/>
        </w:rPr>
        <w:t>). Adapted from Hall et al., [2016].</w:t>
      </w:r>
      <w:bookmarkEnd w:id="619"/>
    </w:p>
    <w:p w:rsidR="00713D80" w:rsidRPr="00713D80" w:rsidRDefault="00713D80" w:rsidP="00713D80">
      <w:pPr>
        <w:rPr>
          <w:lang w:val="en-US"/>
        </w:rPr>
      </w:pPr>
    </w:p>
    <w:p w:rsidR="00BE2CB2" w:rsidRPr="00BE2CB2" w:rsidRDefault="00BE2CB2" w:rsidP="0048796D">
      <w:pPr>
        <w:pStyle w:val="Titre4"/>
        <w:numPr>
          <w:ilvl w:val="3"/>
          <w:numId w:val="15"/>
        </w:numPr>
        <w:rPr>
          <w:lang w:val="en-US"/>
        </w:rPr>
      </w:pPr>
      <w:bookmarkStart w:id="620" w:name="_Toc480374743"/>
      <w:r w:rsidRPr="00BE2CB2">
        <w:rPr>
          <w:lang w:val="en-US"/>
        </w:rPr>
        <w:t>MAVEN</w:t>
      </w:r>
      <w:r w:rsidR="00691087">
        <w:rPr>
          <w:lang w:val="en-US"/>
        </w:rPr>
        <w:t xml:space="preserve"> (above 250 km)</w:t>
      </w:r>
      <w:bookmarkEnd w:id="620"/>
    </w:p>
    <w:p w:rsidR="00BE2CB2" w:rsidRDefault="00BE2CB2" w:rsidP="00691087">
      <w:pPr>
        <w:spacing w:line="360" w:lineRule="auto"/>
        <w:ind w:firstLine="567"/>
        <w:contextualSpacing/>
        <w:jc w:val="both"/>
        <w:rPr>
          <w:rFonts w:ascii="Times New Roman" w:hAnsi="Times New Roman" w:cs="Times New Roman"/>
          <w:sz w:val="24"/>
          <w:highlight w:val="yellow"/>
          <w:lang w:val="en-US"/>
        </w:rPr>
      </w:pPr>
    </w:p>
    <w:p w:rsidR="00691087" w:rsidRDefault="00691087" w:rsidP="00691087">
      <w:pPr>
        <w:spacing w:line="360" w:lineRule="auto"/>
        <w:ind w:firstLine="567"/>
        <w:contextualSpacing/>
        <w:jc w:val="both"/>
        <w:rPr>
          <w:rFonts w:ascii="Times New Roman" w:hAnsi="Times New Roman" w:cs="Times New Roman"/>
          <w:sz w:val="24"/>
          <w:lang w:val="en-US"/>
        </w:rPr>
      </w:pPr>
      <w:r w:rsidRPr="00691087">
        <w:rPr>
          <w:rFonts w:ascii="Times New Roman" w:hAnsi="Times New Roman" w:cs="Times New Roman"/>
          <w:sz w:val="24"/>
          <w:lang w:val="en-US"/>
        </w:rPr>
        <w:t xml:space="preserve">In </w:t>
      </w:r>
      <w:r w:rsidRPr="00691087">
        <w:rPr>
          <w:rFonts w:ascii="Times New Roman" w:hAnsi="Times New Roman" w:cs="Times New Roman"/>
          <w:sz w:val="24"/>
          <w:szCs w:val="24"/>
          <w:highlight w:val="green"/>
          <w:lang w:val="en-US"/>
        </w:rPr>
        <w:fldChar w:fldCharType="begin"/>
      </w:r>
      <w:r w:rsidRPr="00691087">
        <w:rPr>
          <w:rFonts w:ascii="Times New Roman" w:hAnsi="Times New Roman" w:cs="Times New Roman"/>
          <w:sz w:val="24"/>
          <w:szCs w:val="24"/>
          <w:highlight w:val="green"/>
          <w:lang w:val="en-US"/>
        </w:rPr>
        <w:instrText xml:space="preserve"> REF _Ref479672410 \h  \* MERGEFORMAT </w:instrText>
      </w:r>
      <w:r w:rsidRPr="00691087">
        <w:rPr>
          <w:rFonts w:ascii="Times New Roman" w:hAnsi="Times New Roman" w:cs="Times New Roman"/>
          <w:sz w:val="24"/>
          <w:szCs w:val="24"/>
          <w:highlight w:val="green"/>
          <w:lang w:val="en-US"/>
        </w:rPr>
      </w:r>
      <w:r w:rsidRPr="00691087">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74</w:t>
      </w:r>
      <w:r w:rsidRPr="00691087">
        <w:rPr>
          <w:rFonts w:ascii="Times New Roman" w:hAnsi="Times New Roman" w:cs="Times New Roman"/>
          <w:sz w:val="24"/>
          <w:szCs w:val="24"/>
          <w:highlight w:val="green"/>
          <w:lang w:val="en-US"/>
        </w:rPr>
        <w:fldChar w:fldCharType="end"/>
      </w:r>
      <w:r w:rsidRPr="00691087">
        <w:rPr>
          <w:rFonts w:ascii="Times New Roman" w:hAnsi="Times New Roman" w:cs="Times New Roman"/>
          <w:sz w:val="24"/>
          <w:lang w:val="en-US"/>
        </w:rPr>
        <w:t xml:space="preserve"> is plotted the </w:t>
      </w:r>
      <w:r>
        <w:rPr>
          <w:rFonts w:ascii="Times New Roman" w:hAnsi="Times New Roman" w:cs="Times New Roman"/>
          <w:sz w:val="24"/>
          <w:lang w:val="en-US"/>
        </w:rPr>
        <w:t xml:space="preserve">density map of the </w:t>
      </w:r>
      <w:r w:rsidRPr="00BE2CB2">
        <w:rPr>
          <w:rFonts w:ascii="Times New Roman" w:hAnsi="Times New Roman" w:cs="Times New Roman"/>
          <w:sz w:val="24"/>
          <w:lang w:val="en-US"/>
        </w:rPr>
        <w:t xml:space="preserve">electron depletions </w:t>
      </w:r>
      <w:r w:rsidRPr="00C94158">
        <w:rPr>
          <w:rFonts w:ascii="Times New Roman" w:hAnsi="Times New Roman" w:cs="Times New Roman"/>
          <w:sz w:val="24"/>
          <w:lang w:val="en-US"/>
        </w:rPr>
        <w:t>evaluated</w:t>
      </w:r>
      <w:r w:rsidRPr="00BE2CB2">
        <w:rPr>
          <w:rFonts w:ascii="Times New Roman" w:hAnsi="Times New Roman" w:cs="Times New Roman"/>
          <w:sz w:val="24"/>
          <w:lang w:val="en-US"/>
        </w:rPr>
        <w:t xml:space="preserve"> with criterion </w:t>
      </w:r>
      <w:r w:rsidRPr="00976042">
        <w:rPr>
          <w:rFonts w:ascii="Times New Roman" w:hAnsi="Times New Roman" w:cs="Times New Roman"/>
          <w:sz w:val="24"/>
          <w:lang w:val="en-US"/>
        </w:rPr>
        <w:t>(</w:t>
      </w:r>
      <w:r>
        <w:rPr>
          <w:rFonts w:ascii="Times New Roman" w:hAnsi="Times New Roman" w:cs="Times New Roman"/>
          <w:sz w:val="24"/>
          <w:lang w:val="en-US"/>
        </w:rPr>
        <w:t>1</w:t>
      </w:r>
      <w:r w:rsidRPr="00976042">
        <w:rPr>
          <w:rFonts w:ascii="Times New Roman" w:hAnsi="Times New Roman" w:cs="Times New Roman"/>
          <w:sz w:val="24"/>
          <w:lang w:val="en-US"/>
        </w:rPr>
        <w:t>)</w:t>
      </w:r>
      <w:r>
        <w:rPr>
          <w:rFonts w:ascii="Times New Roman" w:hAnsi="Times New Roman" w:cs="Times New Roman"/>
          <w:sz w:val="24"/>
          <w:lang w:val="en-US"/>
        </w:rPr>
        <w:t xml:space="preserve"> at altitudes greater than 250 km</w:t>
      </w:r>
      <w:r w:rsidRPr="00BE2CB2">
        <w:rPr>
          <w:rFonts w:ascii="Times New Roman" w:hAnsi="Times New Roman" w:cs="Times New Roman"/>
          <w:sz w:val="24"/>
          <w:lang w:val="en-US"/>
        </w:rPr>
        <w:t xml:space="preserve">. We chose to divide the surface of Mars into </w:t>
      </w:r>
      <w:r w:rsidRPr="00C94158">
        <w:rPr>
          <w:rFonts w:ascii="Times New Roman" w:hAnsi="Times New Roman" w:cs="Times New Roman"/>
          <w:sz w:val="24"/>
          <w:lang w:val="en-US"/>
        </w:rPr>
        <w:t xml:space="preserve">spatial bins of 2° by 2°, as </w:t>
      </w:r>
      <w:r>
        <w:rPr>
          <w:rFonts w:ascii="Times New Roman" w:hAnsi="Times New Roman" w:cs="Times New Roman"/>
          <w:sz w:val="24"/>
          <w:lang w:val="en-US"/>
        </w:rPr>
        <w:t xml:space="preserve">for the MEX map. As for </w:t>
      </w:r>
      <w:r w:rsidRPr="00691087">
        <w:rPr>
          <w:rFonts w:ascii="Times New Roman" w:hAnsi="Times New Roman" w:cs="Times New Roman"/>
          <w:sz w:val="24"/>
          <w:szCs w:val="24"/>
          <w:highlight w:val="green"/>
          <w:lang w:val="en-US"/>
        </w:rPr>
        <w:fldChar w:fldCharType="begin"/>
      </w:r>
      <w:r w:rsidRPr="00691087">
        <w:rPr>
          <w:rFonts w:ascii="Times New Roman" w:hAnsi="Times New Roman" w:cs="Times New Roman"/>
          <w:sz w:val="24"/>
          <w:szCs w:val="24"/>
          <w:highlight w:val="green"/>
          <w:lang w:val="en-US"/>
        </w:rPr>
        <w:instrText xml:space="preserve"> REF _Ref479669917 \h  \* MERGEFORMAT </w:instrText>
      </w:r>
      <w:r w:rsidRPr="00691087">
        <w:rPr>
          <w:rFonts w:ascii="Times New Roman" w:hAnsi="Times New Roman" w:cs="Times New Roman"/>
          <w:sz w:val="24"/>
          <w:szCs w:val="24"/>
          <w:highlight w:val="green"/>
          <w:lang w:val="en-US"/>
        </w:rPr>
      </w:r>
      <w:r w:rsidRPr="00691087">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71</w:t>
      </w:r>
      <w:r w:rsidRPr="00691087">
        <w:rPr>
          <w:rFonts w:ascii="Times New Roman" w:hAnsi="Times New Roman" w:cs="Times New Roman"/>
          <w:sz w:val="24"/>
          <w:szCs w:val="24"/>
          <w:highlight w:val="green"/>
          <w:lang w:val="en-US"/>
        </w:rPr>
        <w:fldChar w:fldCharType="end"/>
      </w:r>
      <w:r>
        <w:rPr>
          <w:rFonts w:ascii="Times New Roman" w:hAnsi="Times New Roman" w:cs="Times New Roman"/>
          <w:sz w:val="24"/>
          <w:lang w:val="en-US"/>
        </w:rPr>
        <w:t xml:space="preserve"> and </w:t>
      </w:r>
      <w:r w:rsidRPr="00691087">
        <w:rPr>
          <w:rFonts w:ascii="Times New Roman" w:hAnsi="Times New Roman" w:cs="Times New Roman"/>
          <w:sz w:val="24"/>
          <w:szCs w:val="24"/>
          <w:highlight w:val="green"/>
          <w:lang w:val="en-US"/>
        </w:rPr>
        <w:fldChar w:fldCharType="begin"/>
      </w:r>
      <w:r w:rsidRPr="00691087">
        <w:rPr>
          <w:rFonts w:ascii="Times New Roman" w:hAnsi="Times New Roman" w:cs="Times New Roman"/>
          <w:sz w:val="24"/>
          <w:szCs w:val="24"/>
          <w:highlight w:val="green"/>
          <w:lang w:val="en-US"/>
        </w:rPr>
        <w:instrText xml:space="preserve"> REF _Ref479670799 \h  \* MERGEFORMAT </w:instrText>
      </w:r>
      <w:r w:rsidRPr="00691087">
        <w:rPr>
          <w:rFonts w:ascii="Times New Roman" w:hAnsi="Times New Roman" w:cs="Times New Roman"/>
          <w:sz w:val="24"/>
          <w:szCs w:val="24"/>
          <w:highlight w:val="green"/>
          <w:lang w:val="en-US"/>
        </w:rPr>
      </w:r>
      <w:r w:rsidRPr="00691087">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72</w:t>
      </w:r>
      <w:r w:rsidRPr="00691087">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the </w:t>
      </w:r>
      <w:r w:rsidRPr="00BE2CB2">
        <w:rPr>
          <w:rFonts w:ascii="Times New Roman" w:hAnsi="Times New Roman" w:cs="Times New Roman"/>
          <w:sz w:val="24"/>
          <w:lang w:val="en-US"/>
        </w:rPr>
        <w:t xml:space="preserve">color code corresponds to the percentage of electron depletions per </w:t>
      </w:r>
      <w:r>
        <w:rPr>
          <w:rFonts w:ascii="Times New Roman" w:hAnsi="Times New Roman" w:cs="Times New Roman"/>
          <w:sz w:val="24"/>
          <w:lang w:val="en-US"/>
        </w:rPr>
        <w:t>MAVEN</w:t>
      </w:r>
      <w:r w:rsidRPr="00BE2CB2">
        <w:rPr>
          <w:rFonts w:ascii="Times New Roman" w:hAnsi="Times New Roman" w:cs="Times New Roman"/>
          <w:sz w:val="24"/>
          <w:lang w:val="en-US"/>
        </w:rPr>
        <w:t xml:space="preserve"> passage. For each bin we calculated the ratio between the number of time steps when an electron depletion is detected and the total number of time steps when </w:t>
      </w:r>
      <w:r>
        <w:rPr>
          <w:rFonts w:ascii="Times New Roman" w:hAnsi="Times New Roman" w:cs="Times New Roman"/>
          <w:sz w:val="24"/>
          <w:lang w:val="en-US"/>
        </w:rPr>
        <w:t>MAVEN</w:t>
      </w:r>
      <w:r w:rsidRPr="00BE2CB2">
        <w:rPr>
          <w:rFonts w:ascii="Times New Roman" w:hAnsi="Times New Roman" w:cs="Times New Roman"/>
          <w:sz w:val="24"/>
          <w:lang w:val="en-US"/>
        </w:rPr>
        <w:t xml:space="preserve"> is in the nightside with an altitude below 900 km. There are on average </w:t>
      </w:r>
      <w:r w:rsidR="00713D80" w:rsidRPr="0080443B">
        <w:rPr>
          <w:rFonts w:ascii="Times New Roman" w:hAnsi="Times New Roman" w:cs="Times New Roman"/>
          <w:sz w:val="24"/>
          <w:lang w:val="en-US"/>
        </w:rPr>
        <w:t>2</w:t>
      </w:r>
      <w:r w:rsidR="0080443B" w:rsidRPr="0080443B">
        <w:rPr>
          <w:rFonts w:ascii="Times New Roman" w:hAnsi="Times New Roman" w:cs="Times New Roman"/>
          <w:sz w:val="24"/>
          <w:lang w:val="en-US"/>
        </w:rPr>
        <w:t>27</w:t>
      </w:r>
      <w:r w:rsidRPr="00C94158">
        <w:rPr>
          <w:rFonts w:ascii="Times New Roman" w:hAnsi="Times New Roman" w:cs="Times New Roman"/>
          <w:sz w:val="24"/>
          <w:lang w:val="en-US"/>
        </w:rPr>
        <w:t xml:space="preserve"> M</w:t>
      </w:r>
      <w:r>
        <w:rPr>
          <w:rFonts w:ascii="Times New Roman" w:hAnsi="Times New Roman" w:cs="Times New Roman"/>
          <w:sz w:val="24"/>
          <w:lang w:val="en-US"/>
        </w:rPr>
        <w:t>AVEN</w:t>
      </w:r>
      <w:r w:rsidRPr="00C94158">
        <w:rPr>
          <w:rFonts w:ascii="Times New Roman" w:hAnsi="Times New Roman" w:cs="Times New Roman"/>
          <w:sz w:val="24"/>
          <w:lang w:val="en-US"/>
        </w:rPr>
        <w:t xml:space="preserve"> observation time steps per bin. We have also superimposed logarithmically spaced (between 10 and 100 nT) contour lines of the horizontal crustal magnetic field calculated at 400 km altitude from th</w:t>
      </w:r>
      <w:r>
        <w:rPr>
          <w:rFonts w:ascii="Times New Roman" w:hAnsi="Times New Roman" w:cs="Times New Roman"/>
          <w:sz w:val="24"/>
          <w:lang w:val="en-US"/>
        </w:rPr>
        <w:t>e Morschhauser model so that this</w:t>
      </w:r>
      <w:r w:rsidRPr="00C94158">
        <w:rPr>
          <w:rFonts w:ascii="Times New Roman" w:hAnsi="Times New Roman" w:cs="Times New Roman"/>
          <w:sz w:val="24"/>
          <w:lang w:val="en-US"/>
        </w:rPr>
        <w:t xml:space="preserve"> map of M</w:t>
      </w:r>
      <w:r>
        <w:rPr>
          <w:rFonts w:ascii="Times New Roman" w:hAnsi="Times New Roman" w:cs="Times New Roman"/>
          <w:sz w:val="24"/>
          <w:lang w:val="en-US"/>
        </w:rPr>
        <w:t>AVEN at high altitudes</w:t>
      </w:r>
      <w:r w:rsidRPr="00C94158">
        <w:rPr>
          <w:rFonts w:ascii="Times New Roman" w:hAnsi="Times New Roman" w:cs="Times New Roman"/>
          <w:sz w:val="24"/>
          <w:lang w:val="en-US"/>
        </w:rPr>
        <w:t xml:space="preserve"> can be c</w:t>
      </w:r>
      <w:r>
        <w:rPr>
          <w:rFonts w:ascii="Times New Roman" w:hAnsi="Times New Roman" w:cs="Times New Roman"/>
          <w:sz w:val="24"/>
          <w:lang w:val="en-US"/>
        </w:rPr>
        <w:t>ompared with the ones of MGS and MEX.</w:t>
      </w:r>
    </w:p>
    <w:p w:rsidR="00713D80" w:rsidRDefault="00713D80" w:rsidP="00691087">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 xml:space="preserve">The map obtained with MAVEN data at high altitudes is quite similar to the MEX map, though the percentage are higher, certainly due to the recurrent passage of MAVEN at 250 km while MEX only reach these altitudes a few times. Electron depletions are in this case too </w:t>
      </w:r>
      <w:r w:rsidRPr="00BE2CB2">
        <w:rPr>
          <w:rFonts w:ascii="Times New Roman" w:hAnsi="Times New Roman" w:cs="Times New Roman"/>
          <w:sz w:val="24"/>
          <w:lang w:val="en-US"/>
        </w:rPr>
        <w:t xml:space="preserve">localized over regions of strong </w:t>
      </w:r>
      <w:r w:rsidRPr="00C94158">
        <w:rPr>
          <w:rFonts w:ascii="Times New Roman" w:hAnsi="Times New Roman" w:cs="Times New Roman"/>
          <w:sz w:val="24"/>
          <w:lang w:val="en-US"/>
        </w:rPr>
        <w:t>horizontal</w:t>
      </w:r>
      <w:r w:rsidRPr="00BE2CB2">
        <w:rPr>
          <w:rFonts w:ascii="Times New Roman" w:hAnsi="Times New Roman" w:cs="Times New Roman"/>
          <w:sz w:val="24"/>
          <w:lang w:val="en-US"/>
        </w:rPr>
        <w:t xml:space="preserve"> crustal magnetic field.</w:t>
      </w:r>
      <w:r>
        <w:rPr>
          <w:rFonts w:ascii="Times New Roman" w:hAnsi="Times New Roman" w:cs="Times New Roman"/>
          <w:sz w:val="24"/>
          <w:lang w:val="en-US"/>
        </w:rPr>
        <w:t xml:space="preserve"> </w:t>
      </w:r>
    </w:p>
    <w:p w:rsidR="00263B58" w:rsidRPr="00263B58" w:rsidRDefault="00263B58" w:rsidP="00691087">
      <w:pPr>
        <w:spacing w:line="360" w:lineRule="auto"/>
        <w:ind w:firstLine="567"/>
        <w:contextualSpacing/>
        <w:jc w:val="both"/>
        <w:rPr>
          <w:rFonts w:ascii="Times New Roman" w:hAnsi="Times New Roman" w:cs="Times New Roman"/>
          <w:sz w:val="24"/>
          <w:szCs w:val="24"/>
          <w:lang w:val="en-US"/>
        </w:rPr>
      </w:pPr>
      <w:r>
        <w:rPr>
          <w:rFonts w:ascii="Times New Roman" w:hAnsi="Times New Roman" w:cs="Times New Roman"/>
          <w:sz w:val="24"/>
          <w:lang w:val="en-US"/>
        </w:rPr>
        <w:t xml:space="preserve">The electron depletions which appear away from crustal magnetic sources in </w:t>
      </w:r>
      <w:r w:rsidRPr="00263B58">
        <w:rPr>
          <w:rFonts w:ascii="Times New Roman" w:hAnsi="Times New Roman" w:cs="Times New Roman"/>
          <w:sz w:val="24"/>
          <w:szCs w:val="24"/>
          <w:highlight w:val="green"/>
          <w:lang w:val="en-US"/>
        </w:rPr>
        <w:fldChar w:fldCharType="begin"/>
      </w:r>
      <w:r w:rsidRPr="00263B58">
        <w:rPr>
          <w:rFonts w:ascii="Times New Roman" w:hAnsi="Times New Roman" w:cs="Times New Roman"/>
          <w:sz w:val="24"/>
          <w:szCs w:val="24"/>
          <w:highlight w:val="green"/>
          <w:lang w:val="en-US"/>
        </w:rPr>
        <w:instrText xml:space="preserve"> REF _Ref479669917 \h  \* MERGEFORMAT </w:instrText>
      </w:r>
      <w:r w:rsidRPr="00263B58">
        <w:rPr>
          <w:rFonts w:ascii="Times New Roman" w:hAnsi="Times New Roman" w:cs="Times New Roman"/>
          <w:sz w:val="24"/>
          <w:szCs w:val="24"/>
          <w:highlight w:val="green"/>
          <w:lang w:val="en-US"/>
        </w:rPr>
      </w:r>
      <w:r w:rsidRPr="00263B58">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71</w:t>
      </w:r>
      <w:r w:rsidRPr="00263B58">
        <w:rPr>
          <w:rFonts w:ascii="Times New Roman" w:hAnsi="Times New Roman" w:cs="Times New Roman"/>
          <w:sz w:val="24"/>
          <w:szCs w:val="24"/>
          <w:highlight w:val="green"/>
          <w:lang w:val="en-US"/>
        </w:rPr>
        <w:fldChar w:fldCharType="end"/>
      </w:r>
      <w:r>
        <w:rPr>
          <w:rFonts w:ascii="Times New Roman" w:hAnsi="Times New Roman" w:cs="Times New Roman"/>
          <w:sz w:val="24"/>
          <w:lang w:val="en-US"/>
        </w:rPr>
        <w:t xml:space="preserve"> and </w:t>
      </w:r>
      <w:r w:rsidRPr="00263B58">
        <w:rPr>
          <w:rFonts w:ascii="Times New Roman" w:hAnsi="Times New Roman" w:cs="Times New Roman"/>
          <w:sz w:val="24"/>
          <w:szCs w:val="24"/>
          <w:highlight w:val="green"/>
          <w:lang w:val="en-US"/>
        </w:rPr>
        <w:fldChar w:fldCharType="begin"/>
      </w:r>
      <w:r w:rsidRPr="00263B58">
        <w:rPr>
          <w:rFonts w:ascii="Times New Roman" w:hAnsi="Times New Roman" w:cs="Times New Roman"/>
          <w:sz w:val="24"/>
          <w:szCs w:val="24"/>
          <w:highlight w:val="green"/>
          <w:lang w:val="en-US"/>
        </w:rPr>
        <w:instrText xml:space="preserve"> REF _Ref479670799 \h  \* MERGEFORMAT </w:instrText>
      </w:r>
      <w:r w:rsidRPr="00263B58">
        <w:rPr>
          <w:rFonts w:ascii="Times New Roman" w:hAnsi="Times New Roman" w:cs="Times New Roman"/>
          <w:sz w:val="24"/>
          <w:szCs w:val="24"/>
          <w:highlight w:val="green"/>
          <w:lang w:val="en-US"/>
        </w:rPr>
      </w:r>
      <w:r w:rsidRPr="00263B58">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72</w:t>
      </w:r>
      <w:r w:rsidRPr="00263B58">
        <w:rPr>
          <w:rFonts w:ascii="Times New Roman" w:hAnsi="Times New Roman" w:cs="Times New Roman"/>
          <w:sz w:val="24"/>
          <w:szCs w:val="24"/>
          <w:highlight w:val="green"/>
          <w:lang w:val="en-US"/>
        </w:rPr>
        <w:fldChar w:fldCharType="end"/>
      </w:r>
      <w:r>
        <w:rPr>
          <w:rFonts w:ascii="Times New Roman" w:hAnsi="Times New Roman" w:cs="Times New Roman"/>
          <w:sz w:val="24"/>
          <w:szCs w:val="24"/>
          <w:lang w:val="en-US"/>
        </w:rPr>
        <w:t xml:space="preserve"> (</w:t>
      </w:r>
      <w:r w:rsidRPr="00C94158">
        <w:rPr>
          <w:rFonts w:ascii="Times New Roman" w:hAnsi="Times New Roman" w:cs="Times New Roman"/>
          <w:sz w:val="24"/>
          <w:lang w:val="en-US"/>
        </w:rPr>
        <w:t>[40°E, 60°N]</w:t>
      </w:r>
      <w:r>
        <w:rPr>
          <w:rFonts w:ascii="Times New Roman" w:hAnsi="Times New Roman" w:cs="Times New Roman"/>
          <w:sz w:val="24"/>
          <w:lang w:val="en-US"/>
        </w:rPr>
        <w:t xml:space="preserve">; </w:t>
      </w:r>
      <w:r w:rsidRPr="0009168E">
        <w:rPr>
          <w:rFonts w:ascii="Times New Roman" w:eastAsiaTheme="minorEastAsia" w:hAnsi="Times New Roman" w:cs="Times New Roman"/>
          <w:sz w:val="24"/>
          <w:lang w:val="en-US"/>
        </w:rPr>
        <w:t>[340°E, 20°N]</w:t>
      </w:r>
      <w:r>
        <w:rPr>
          <w:rFonts w:ascii="Times New Roman" w:eastAsiaTheme="minorEastAsia" w:hAnsi="Times New Roman" w:cs="Times New Roman"/>
          <w:sz w:val="24"/>
          <w:lang w:val="en-US"/>
        </w:rPr>
        <w:t xml:space="preserve">; </w:t>
      </w:r>
      <w:r w:rsidRPr="00346B8F">
        <w:rPr>
          <w:rFonts w:ascii="Times New Roman" w:eastAsiaTheme="minorEastAsia" w:hAnsi="Times New Roman" w:cs="Times New Roman"/>
          <w:sz w:val="24"/>
          <w:lang w:val="en-US"/>
        </w:rPr>
        <w:t>[200°E, 20°N]</w:t>
      </w:r>
      <w:r>
        <w:rPr>
          <w:rFonts w:ascii="Times New Roman" w:eastAsiaTheme="minorEastAsia" w:hAnsi="Times New Roman" w:cs="Times New Roman"/>
          <w:sz w:val="24"/>
          <w:lang w:val="en-US"/>
        </w:rPr>
        <w:t xml:space="preserve">) are still observed with MAVEN, </w:t>
      </w:r>
      <w:r>
        <w:rPr>
          <w:rFonts w:ascii="Times New Roman" w:eastAsiaTheme="minorEastAsia" w:hAnsi="Times New Roman" w:cs="Times New Roman"/>
          <w:sz w:val="24"/>
          <w:lang w:val="en-US"/>
        </w:rPr>
        <w:lastRenderedPageBreak/>
        <w:t>though they are less stand out. One region we clearly find on the three maps is the one at [70°E; 30°N], in the middle of two weak crustal magnetic field sources.</w:t>
      </w:r>
    </w:p>
    <w:p w:rsidR="00713D80" w:rsidRDefault="00713D80" w:rsidP="00691087">
      <w:pPr>
        <w:spacing w:line="360" w:lineRule="auto"/>
        <w:ind w:firstLine="567"/>
        <w:contextualSpacing/>
        <w:jc w:val="both"/>
        <w:rPr>
          <w:rFonts w:ascii="Times New Roman" w:hAnsi="Times New Roman" w:cs="Times New Roman"/>
          <w:sz w:val="24"/>
          <w:lang w:val="en-US"/>
        </w:rPr>
      </w:pPr>
    </w:p>
    <w:p w:rsidR="00691087" w:rsidRDefault="00FE3781" w:rsidP="00691087">
      <w:pPr>
        <w:keepNext/>
      </w:pPr>
      <w:r>
        <w:rPr>
          <w:rFonts w:ascii="Times New Roman" w:hAnsi="Times New Roman" w:cs="Times New Roman"/>
          <w:noProof/>
          <w:sz w:val="24"/>
          <w:lang w:eastAsia="fr-FR"/>
        </w:rPr>
        <w:drawing>
          <wp:inline distT="0" distB="0" distL="0" distR="0">
            <wp:extent cx="5760720" cy="2971165"/>
            <wp:effectExtent l="0" t="0" r="0" b="63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erc_highalti_250_2deg_modif_moschh400.tif"/>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720" cy="2971165"/>
                    </a:xfrm>
                    <a:prstGeom prst="rect">
                      <a:avLst/>
                    </a:prstGeom>
                  </pic:spPr>
                </pic:pic>
              </a:graphicData>
            </a:graphic>
          </wp:inline>
        </w:drawing>
      </w:r>
    </w:p>
    <w:p w:rsidR="00BE2CB2" w:rsidRPr="00263B58" w:rsidRDefault="00691087" w:rsidP="00263B58">
      <w:pPr>
        <w:pStyle w:val="Lgende"/>
        <w:spacing w:line="360" w:lineRule="auto"/>
        <w:contextualSpacing/>
        <w:jc w:val="center"/>
        <w:rPr>
          <w:lang w:val="en-US"/>
        </w:rPr>
      </w:pPr>
      <w:bookmarkStart w:id="621" w:name="_Ref479672410"/>
      <w:bookmarkStart w:id="622" w:name="_Toc479751742"/>
      <w:r w:rsidRPr="00713D80">
        <w:rPr>
          <w:lang w:val="en-US"/>
        </w:rPr>
        <w:t xml:space="preserve">Figure </w:t>
      </w:r>
      <w:r>
        <w:fldChar w:fldCharType="begin"/>
      </w:r>
      <w:r w:rsidRPr="00713D80">
        <w:rPr>
          <w:lang w:val="en-US"/>
        </w:rPr>
        <w:instrText xml:space="preserve"> SEQ Figure \* ARABIC </w:instrText>
      </w:r>
      <w:r>
        <w:fldChar w:fldCharType="separate"/>
      </w:r>
      <w:r w:rsidR="00DE1D7A">
        <w:rPr>
          <w:noProof/>
          <w:lang w:val="en-US"/>
        </w:rPr>
        <w:t>77</w:t>
      </w:r>
      <w:r>
        <w:fldChar w:fldCharType="end"/>
      </w:r>
      <w:bookmarkEnd w:id="621"/>
      <w:r w:rsidR="00263B58" w:rsidRPr="00263B58">
        <w:rPr>
          <w:lang w:val="en-US"/>
        </w:rPr>
        <w:t xml:space="preserve">. In color, the percentages of electron depletions detected above </w:t>
      </w:r>
      <w:r w:rsidR="00263B58">
        <w:rPr>
          <w:lang w:val="en-US"/>
        </w:rPr>
        <w:t>25</w:t>
      </w:r>
      <w:r w:rsidR="00263B58" w:rsidRPr="00263B58">
        <w:rPr>
          <w:lang w:val="en-US"/>
        </w:rPr>
        <w:t>0 km with criterion (1) from MAVEN data per MAVEN passage on the nightside on a</w:t>
      </w:r>
      <w:r w:rsidR="00263B58">
        <w:rPr>
          <w:lang w:val="en-US"/>
        </w:rPr>
        <w:t xml:space="preserve"> </w:t>
      </w:r>
      <w:r w:rsidR="00263B58" w:rsidRPr="00263B58">
        <w:rPr>
          <w:lang w:val="en-US"/>
        </w:rPr>
        <w:t xml:space="preserve">geographic map of the Martian surface with constant bin size of </w:t>
      </w:r>
      <w:r w:rsidR="00263B58">
        <w:rPr>
          <w:lang w:val="en-US"/>
        </w:rPr>
        <w:t>2</w:t>
      </w:r>
      <w:r w:rsidR="00263B58" w:rsidRPr="00263B58">
        <w:rPr>
          <w:lang w:val="en-US"/>
        </w:rPr>
        <w:t xml:space="preserve">° by </w:t>
      </w:r>
      <w:r w:rsidR="00263B58">
        <w:rPr>
          <w:lang w:val="en-US"/>
        </w:rPr>
        <w:t>2</w:t>
      </w:r>
      <w:r w:rsidR="00263B58" w:rsidRPr="00263B58">
        <w:rPr>
          <w:lang w:val="en-US"/>
        </w:rPr>
        <w:t xml:space="preserve">°. </w:t>
      </w:r>
      <w:r w:rsidR="00263B58" w:rsidRPr="00976042">
        <w:rPr>
          <w:lang w:val="en-US"/>
        </w:rPr>
        <w:t>In black, the horizontal magnetic field contour lines calculated from the model of Morschhauser at an altitude of</w:t>
      </w:r>
      <w:r w:rsidR="00263B58">
        <w:rPr>
          <w:lang w:val="en-US"/>
        </w:rPr>
        <w:t xml:space="preserve"> </w:t>
      </w:r>
      <w:r w:rsidR="00263B58" w:rsidRPr="00976042">
        <w:rPr>
          <w:lang w:val="en-US"/>
        </w:rPr>
        <w:t>400 km. The contour lines have been plotted for horizontal crustal fields of 10, 13, 16, 20, 25, 32, 40, 50, 63, 79, and 100 nT.</w:t>
      </w:r>
      <w:bookmarkEnd w:id="622"/>
    </w:p>
    <w:p w:rsidR="00263B58" w:rsidRPr="00263B58" w:rsidRDefault="00263B58" w:rsidP="00263B58">
      <w:pPr>
        <w:spacing w:line="360" w:lineRule="auto"/>
        <w:contextualSpacing/>
        <w:rPr>
          <w:highlight w:val="yellow"/>
          <w:lang w:val="en-US"/>
        </w:rPr>
      </w:pPr>
    </w:p>
    <w:p w:rsidR="00263B58" w:rsidRDefault="00263B58" w:rsidP="00251C0F">
      <w:pPr>
        <w:spacing w:line="360" w:lineRule="auto"/>
        <w:ind w:firstLine="567"/>
        <w:contextualSpacing/>
        <w:jc w:val="both"/>
        <w:rPr>
          <w:sz w:val="24"/>
          <w:szCs w:val="24"/>
          <w:lang w:val="en-US"/>
        </w:rPr>
      </w:pPr>
      <w:r w:rsidRPr="00263B58">
        <w:rPr>
          <w:sz w:val="24"/>
          <w:szCs w:val="24"/>
          <w:lang w:val="en-US"/>
        </w:rPr>
        <w:t xml:space="preserve">The comparison of </w:t>
      </w:r>
      <w:r>
        <w:rPr>
          <w:sz w:val="24"/>
          <w:szCs w:val="24"/>
          <w:lang w:val="en-US"/>
        </w:rPr>
        <w:t xml:space="preserve">the geographical distribution of the electron depletions </w:t>
      </w:r>
      <w:r w:rsidR="00251C0F">
        <w:rPr>
          <w:sz w:val="24"/>
          <w:szCs w:val="24"/>
          <w:lang w:val="en-US"/>
        </w:rPr>
        <w:t>obtained with three datasets confirmed the strong linked existing between the suprathermal electron depletions and the closed crustal magnetic field lines, down to 250 km. Now, thanks to MAVEN, we can dive down to ~125 km to observe if this link still exist at low altitudes.</w:t>
      </w:r>
    </w:p>
    <w:p w:rsidR="00251C0F" w:rsidRDefault="00251C0F" w:rsidP="00251C0F">
      <w:pPr>
        <w:spacing w:line="360" w:lineRule="auto"/>
        <w:ind w:firstLine="567"/>
        <w:contextualSpacing/>
        <w:jc w:val="both"/>
        <w:rPr>
          <w:sz w:val="24"/>
          <w:szCs w:val="24"/>
          <w:lang w:val="en-US"/>
        </w:rPr>
      </w:pPr>
    </w:p>
    <w:p w:rsidR="00251C0F" w:rsidRPr="00263B58" w:rsidRDefault="00251C0F" w:rsidP="0048796D">
      <w:pPr>
        <w:pStyle w:val="Titre3"/>
        <w:numPr>
          <w:ilvl w:val="2"/>
          <w:numId w:val="15"/>
        </w:numPr>
        <w:rPr>
          <w:lang w:val="en-US"/>
        </w:rPr>
      </w:pPr>
      <w:bookmarkStart w:id="623" w:name="_Toc480374744"/>
      <w:r>
        <w:rPr>
          <w:lang w:val="en-US"/>
        </w:rPr>
        <w:t>Going down to 125 km altitudes with MAVEN</w:t>
      </w:r>
      <w:bookmarkEnd w:id="623"/>
    </w:p>
    <w:p w:rsidR="00263B58" w:rsidRPr="00263B58" w:rsidRDefault="00263B58" w:rsidP="00263B58">
      <w:pPr>
        <w:spacing w:line="360" w:lineRule="auto"/>
        <w:contextualSpacing/>
        <w:rPr>
          <w:highlight w:val="yellow"/>
          <w:lang w:val="en-US"/>
        </w:rPr>
      </w:pPr>
    </w:p>
    <w:p w:rsidR="00251C0F" w:rsidRPr="00251C0F" w:rsidRDefault="00251C0F" w:rsidP="0048796D">
      <w:pPr>
        <w:pStyle w:val="Titre4"/>
        <w:numPr>
          <w:ilvl w:val="3"/>
          <w:numId w:val="15"/>
        </w:numPr>
        <w:rPr>
          <w:lang w:val="en-US"/>
        </w:rPr>
      </w:pPr>
      <w:bookmarkStart w:id="624" w:name="_Toc480374745"/>
      <w:r w:rsidRPr="00251C0F">
        <w:rPr>
          <w:lang w:val="en-US"/>
        </w:rPr>
        <w:t>From 250 to 170 km</w:t>
      </w:r>
      <w:bookmarkEnd w:id="624"/>
    </w:p>
    <w:p w:rsidR="00251C0F" w:rsidRDefault="00251C0F" w:rsidP="00713D80">
      <w:pPr>
        <w:spacing w:line="360" w:lineRule="auto"/>
        <w:ind w:firstLine="567"/>
        <w:contextualSpacing/>
        <w:jc w:val="both"/>
        <w:rPr>
          <w:rFonts w:ascii="Times New Roman" w:hAnsi="Times New Roman" w:cs="Times New Roman"/>
          <w:sz w:val="24"/>
          <w:highlight w:val="red"/>
          <w:lang w:val="en-US"/>
        </w:rPr>
      </w:pPr>
    </w:p>
    <w:p w:rsidR="00251C0F" w:rsidRPr="00251C0F" w:rsidRDefault="00251C0F" w:rsidP="00713D80">
      <w:pPr>
        <w:spacing w:line="360" w:lineRule="auto"/>
        <w:ind w:firstLine="567"/>
        <w:contextualSpacing/>
        <w:jc w:val="both"/>
        <w:rPr>
          <w:rFonts w:ascii="Times New Roman" w:hAnsi="Times New Roman" w:cs="Times New Roman"/>
          <w:sz w:val="24"/>
          <w:lang w:val="en-US"/>
        </w:rPr>
      </w:pPr>
      <w:r w:rsidRPr="00251C0F">
        <w:rPr>
          <w:rFonts w:ascii="Times New Roman" w:hAnsi="Times New Roman" w:cs="Times New Roman"/>
          <w:sz w:val="24"/>
          <w:lang w:val="en-US"/>
        </w:rPr>
        <w:t xml:space="preserve">In </w:t>
      </w:r>
      <w:r w:rsidRPr="00251C0F">
        <w:rPr>
          <w:rFonts w:ascii="Times New Roman" w:hAnsi="Times New Roman" w:cs="Times New Roman"/>
          <w:sz w:val="24"/>
          <w:szCs w:val="24"/>
          <w:highlight w:val="green"/>
          <w:lang w:val="en-US"/>
        </w:rPr>
        <w:fldChar w:fldCharType="begin"/>
      </w:r>
      <w:r w:rsidRPr="00251C0F">
        <w:rPr>
          <w:rFonts w:ascii="Times New Roman" w:hAnsi="Times New Roman" w:cs="Times New Roman"/>
          <w:sz w:val="24"/>
          <w:szCs w:val="24"/>
          <w:highlight w:val="green"/>
          <w:lang w:val="en-US"/>
        </w:rPr>
        <w:instrText xml:space="preserve"> REF _Ref479674446 \h  \* MERGEFORMAT </w:instrText>
      </w:r>
      <w:r w:rsidRPr="00251C0F">
        <w:rPr>
          <w:rFonts w:ascii="Times New Roman" w:hAnsi="Times New Roman" w:cs="Times New Roman"/>
          <w:sz w:val="24"/>
          <w:szCs w:val="24"/>
          <w:highlight w:val="green"/>
          <w:lang w:val="en-US"/>
        </w:rPr>
      </w:r>
      <w:r w:rsidRPr="00251C0F">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75</w:t>
      </w:r>
      <w:r w:rsidRPr="00251C0F">
        <w:rPr>
          <w:rFonts w:ascii="Times New Roman" w:hAnsi="Times New Roman" w:cs="Times New Roman"/>
          <w:sz w:val="24"/>
          <w:szCs w:val="24"/>
          <w:highlight w:val="green"/>
          <w:lang w:val="en-US"/>
        </w:rPr>
        <w:fldChar w:fldCharType="end"/>
      </w:r>
      <w:r>
        <w:rPr>
          <w:rFonts w:ascii="Times New Roman" w:hAnsi="Times New Roman" w:cs="Times New Roman"/>
          <w:sz w:val="24"/>
          <w:lang w:val="en-US"/>
        </w:rPr>
        <w:t xml:space="preserve"> is plotted </w:t>
      </w:r>
      <w:r w:rsidR="00B32EFE">
        <w:rPr>
          <w:rFonts w:ascii="Times New Roman" w:hAnsi="Times New Roman" w:cs="Times New Roman"/>
          <w:sz w:val="24"/>
          <w:lang w:val="en-US"/>
        </w:rPr>
        <w:t xml:space="preserve">the density map of electron depletions detected by MAVEN at altitudes between 170 and 250 km. As for </w:t>
      </w:r>
      <w:r w:rsidR="00B32EFE" w:rsidRPr="00B32EFE">
        <w:rPr>
          <w:rFonts w:ascii="Times New Roman" w:hAnsi="Times New Roman" w:cs="Times New Roman"/>
          <w:sz w:val="24"/>
          <w:szCs w:val="24"/>
          <w:highlight w:val="green"/>
          <w:lang w:val="en-US"/>
        </w:rPr>
        <w:fldChar w:fldCharType="begin"/>
      </w:r>
      <w:r w:rsidR="00B32EFE" w:rsidRPr="00B32EFE">
        <w:rPr>
          <w:rFonts w:ascii="Times New Roman" w:hAnsi="Times New Roman" w:cs="Times New Roman"/>
          <w:sz w:val="24"/>
          <w:szCs w:val="24"/>
          <w:highlight w:val="green"/>
          <w:lang w:val="en-US"/>
        </w:rPr>
        <w:instrText xml:space="preserve"> REF _Ref479672410 \h  \* MERGEFORMAT </w:instrText>
      </w:r>
      <w:r w:rsidR="00B32EFE" w:rsidRPr="00B32EFE">
        <w:rPr>
          <w:rFonts w:ascii="Times New Roman" w:hAnsi="Times New Roman" w:cs="Times New Roman"/>
          <w:sz w:val="24"/>
          <w:szCs w:val="24"/>
          <w:highlight w:val="green"/>
          <w:lang w:val="en-US"/>
        </w:rPr>
      </w:r>
      <w:r w:rsidR="00B32EFE" w:rsidRPr="00B32EFE">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74</w:t>
      </w:r>
      <w:r w:rsidR="00B32EFE" w:rsidRPr="00B32EFE">
        <w:rPr>
          <w:rFonts w:ascii="Times New Roman" w:hAnsi="Times New Roman" w:cs="Times New Roman"/>
          <w:sz w:val="24"/>
          <w:szCs w:val="24"/>
          <w:highlight w:val="green"/>
          <w:lang w:val="en-US"/>
        </w:rPr>
        <w:fldChar w:fldCharType="end"/>
      </w:r>
      <w:r w:rsidR="00B32EFE">
        <w:rPr>
          <w:rFonts w:ascii="Times New Roman" w:hAnsi="Times New Roman" w:cs="Times New Roman"/>
          <w:sz w:val="24"/>
          <w:lang w:val="en-US"/>
        </w:rPr>
        <w:t xml:space="preserve"> we calculated</w:t>
      </w:r>
      <w:r w:rsidRPr="00251C0F">
        <w:rPr>
          <w:rFonts w:ascii="Times New Roman" w:hAnsi="Times New Roman" w:cs="Times New Roman"/>
          <w:sz w:val="24"/>
          <w:lang w:val="en-US"/>
        </w:rPr>
        <w:t xml:space="preserve"> </w:t>
      </w:r>
      <w:r w:rsidR="00B32EFE" w:rsidRPr="00B32EFE">
        <w:rPr>
          <w:rFonts w:ascii="Times New Roman" w:hAnsi="Times New Roman" w:cs="Times New Roman"/>
          <w:sz w:val="24"/>
          <w:lang w:val="en-US"/>
        </w:rPr>
        <w:t>the number of time steps when electron depletions are detected in spatial bins of 3° longitude by 3° latitude and divided it by the number of time steps when MAVEN is in the nightside in each bin</w:t>
      </w:r>
      <w:r w:rsidR="00B32EFE">
        <w:rPr>
          <w:rFonts w:ascii="Times New Roman" w:hAnsi="Times New Roman" w:cs="Times New Roman"/>
          <w:sz w:val="24"/>
          <w:lang w:val="en-US"/>
        </w:rPr>
        <w:t xml:space="preserve">. We chose a lower spatial resolution </w:t>
      </w:r>
      <w:r w:rsidR="00BA3D15">
        <w:rPr>
          <w:rFonts w:ascii="Times New Roman" w:hAnsi="Times New Roman" w:cs="Times New Roman"/>
          <w:sz w:val="24"/>
          <w:lang w:val="en-US"/>
        </w:rPr>
        <w:t xml:space="preserve">as the MAVEN coverage of the Martian surface decrease with the altitude. </w:t>
      </w:r>
      <w:r w:rsidR="00BA3D15">
        <w:rPr>
          <w:rFonts w:ascii="Times New Roman" w:hAnsi="Times New Roman" w:cs="Times New Roman"/>
          <w:sz w:val="24"/>
          <w:lang w:val="en-US"/>
        </w:rPr>
        <w:lastRenderedPageBreak/>
        <w:t xml:space="preserve">There are for this map an average of </w:t>
      </w:r>
      <w:r w:rsidR="007747D7">
        <w:rPr>
          <w:rFonts w:ascii="Times New Roman" w:hAnsi="Times New Roman" w:cs="Times New Roman"/>
          <w:sz w:val="24"/>
          <w:lang w:val="en-US"/>
        </w:rPr>
        <w:t>147</w:t>
      </w:r>
      <w:r w:rsidR="00BA3D15">
        <w:rPr>
          <w:rFonts w:ascii="Times New Roman" w:hAnsi="Times New Roman" w:cs="Times New Roman"/>
          <w:sz w:val="24"/>
          <w:lang w:val="en-US"/>
        </w:rPr>
        <w:t xml:space="preserve"> MAVEN passages per bin. </w:t>
      </w:r>
      <w:r w:rsidR="00BA3D15" w:rsidRPr="00BA3D15">
        <w:rPr>
          <w:rFonts w:ascii="Times New Roman" w:hAnsi="Times New Roman" w:cs="Times New Roman"/>
          <w:sz w:val="24"/>
          <w:lang w:val="en-US"/>
        </w:rPr>
        <w:t>The density map is superimposed with a map of the horizontal crustal field calculated at 170 km with the Morschhauser model. The contour lines are logarithmically spaced between 10 and 1000 nT.</w:t>
      </w:r>
    </w:p>
    <w:p w:rsidR="00251C0F" w:rsidRDefault="00251C0F" w:rsidP="00713D80">
      <w:pPr>
        <w:spacing w:line="360" w:lineRule="auto"/>
        <w:ind w:firstLine="567"/>
        <w:contextualSpacing/>
        <w:jc w:val="both"/>
        <w:rPr>
          <w:rFonts w:ascii="Times New Roman" w:hAnsi="Times New Roman" w:cs="Times New Roman"/>
          <w:sz w:val="24"/>
          <w:highlight w:val="red"/>
          <w:lang w:val="en-US"/>
        </w:rPr>
      </w:pPr>
    </w:p>
    <w:p w:rsidR="00251C0F" w:rsidRDefault="00251C0F" w:rsidP="00251C0F">
      <w:pPr>
        <w:keepNext/>
        <w:spacing w:line="360" w:lineRule="auto"/>
        <w:contextualSpacing/>
        <w:jc w:val="both"/>
      </w:pPr>
      <w:r>
        <w:rPr>
          <w:rFonts w:ascii="Times New Roman" w:hAnsi="Times New Roman" w:cs="Times New Roman"/>
          <w:noProof/>
          <w:sz w:val="24"/>
          <w:lang w:eastAsia="fr-FR"/>
        </w:rPr>
        <w:drawing>
          <wp:inline distT="0" distB="0" distL="0" distR="0" wp14:anchorId="44D6AA4A" wp14:editId="7A4FAD79">
            <wp:extent cx="5760720" cy="303593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erc_alti_170_250_3deg_lin_true_modif_morschh.tif"/>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720" cy="3035935"/>
                    </a:xfrm>
                    <a:prstGeom prst="rect">
                      <a:avLst/>
                    </a:prstGeom>
                  </pic:spPr>
                </pic:pic>
              </a:graphicData>
            </a:graphic>
          </wp:inline>
        </w:drawing>
      </w:r>
    </w:p>
    <w:p w:rsidR="00251C0F" w:rsidRDefault="00251C0F" w:rsidP="00B32EFE">
      <w:pPr>
        <w:pStyle w:val="Lgende"/>
        <w:spacing w:line="360" w:lineRule="auto"/>
        <w:contextualSpacing/>
        <w:jc w:val="center"/>
        <w:rPr>
          <w:lang w:val="en-US"/>
        </w:rPr>
      </w:pPr>
      <w:bookmarkStart w:id="625" w:name="_Ref479674446"/>
      <w:bookmarkStart w:id="626" w:name="_Toc479751743"/>
      <w:r w:rsidRPr="00251C0F">
        <w:rPr>
          <w:lang w:val="en-US"/>
        </w:rPr>
        <w:t xml:space="preserve">Figure </w:t>
      </w:r>
      <w:r>
        <w:fldChar w:fldCharType="begin"/>
      </w:r>
      <w:r w:rsidRPr="00251C0F">
        <w:rPr>
          <w:lang w:val="en-US"/>
        </w:rPr>
        <w:instrText xml:space="preserve"> SEQ Figure \* ARABIC </w:instrText>
      </w:r>
      <w:r>
        <w:fldChar w:fldCharType="separate"/>
      </w:r>
      <w:r w:rsidR="00DE1D7A">
        <w:rPr>
          <w:noProof/>
          <w:lang w:val="en-US"/>
        </w:rPr>
        <w:t>78</w:t>
      </w:r>
      <w:r>
        <w:fldChar w:fldCharType="end"/>
      </w:r>
      <w:bookmarkEnd w:id="625"/>
      <w:r w:rsidR="00B32EFE" w:rsidRPr="00B32EFE">
        <w:rPr>
          <w:lang w:val="en-US"/>
        </w:rPr>
        <w:t>. In color, the percentages of electron depletions detected above 170 km</w:t>
      </w:r>
      <w:r w:rsidR="00B32EFE">
        <w:rPr>
          <w:lang w:val="en-US"/>
        </w:rPr>
        <w:t xml:space="preserve"> and below 250 km</w:t>
      </w:r>
      <w:r w:rsidR="00B32EFE" w:rsidRPr="00B32EFE">
        <w:rPr>
          <w:lang w:val="en-US"/>
        </w:rPr>
        <w:t xml:space="preserve"> with criterion (1) from MAVEN data per MAVEN passage on the nightside on a</w:t>
      </w:r>
      <w:r w:rsidR="00B32EFE">
        <w:rPr>
          <w:lang w:val="en-US"/>
        </w:rPr>
        <w:t xml:space="preserve"> </w:t>
      </w:r>
      <w:r w:rsidR="00B32EFE" w:rsidRPr="00B32EFE">
        <w:rPr>
          <w:lang w:val="en-US"/>
        </w:rPr>
        <w:t>geographic map of the Martian surface with constant bin size of 3° by 3°. In black, the horizontal magnetic field contour lines calculated from the model of</w:t>
      </w:r>
      <w:r w:rsidR="00B32EFE">
        <w:rPr>
          <w:lang w:val="en-US"/>
        </w:rPr>
        <w:t xml:space="preserve"> </w:t>
      </w:r>
      <w:r w:rsidR="00B32EFE" w:rsidRPr="00B32EFE">
        <w:rPr>
          <w:lang w:val="en-US"/>
        </w:rPr>
        <w:t>Morschhauser at an altitude of 170 km. The contour lines have been plotted for horizontal crustal fields of 10,</w:t>
      </w:r>
      <w:r w:rsidR="00B32EFE">
        <w:rPr>
          <w:lang w:val="en-US"/>
        </w:rPr>
        <w:t xml:space="preserve"> 18,</w:t>
      </w:r>
      <w:r w:rsidR="00B32EFE" w:rsidRPr="00B32EFE">
        <w:rPr>
          <w:lang w:val="en-US"/>
        </w:rPr>
        <w:t xml:space="preserve"> 32,</w:t>
      </w:r>
      <w:r w:rsidR="00B32EFE">
        <w:rPr>
          <w:lang w:val="en-US"/>
        </w:rPr>
        <w:t xml:space="preserve"> 56,</w:t>
      </w:r>
      <w:r w:rsidR="00B32EFE" w:rsidRPr="00B32EFE">
        <w:rPr>
          <w:lang w:val="en-US"/>
        </w:rPr>
        <w:t xml:space="preserve"> 100,</w:t>
      </w:r>
      <w:r w:rsidR="00B32EFE">
        <w:rPr>
          <w:lang w:val="en-US"/>
        </w:rPr>
        <w:t xml:space="preserve"> 178,</w:t>
      </w:r>
      <w:r w:rsidR="00B32EFE" w:rsidRPr="00B32EFE">
        <w:rPr>
          <w:lang w:val="en-US"/>
        </w:rPr>
        <w:t xml:space="preserve"> 316,</w:t>
      </w:r>
      <w:r w:rsidR="00B32EFE">
        <w:rPr>
          <w:lang w:val="en-US"/>
        </w:rPr>
        <w:t xml:space="preserve"> 562</w:t>
      </w:r>
      <w:r w:rsidR="00B32EFE" w:rsidRPr="00B32EFE">
        <w:rPr>
          <w:lang w:val="en-US"/>
        </w:rPr>
        <w:t xml:space="preserve"> and 1000 nT.</w:t>
      </w:r>
      <w:bookmarkEnd w:id="626"/>
    </w:p>
    <w:p w:rsidR="00B16401" w:rsidRDefault="00B16401" w:rsidP="00B16401">
      <w:pPr>
        <w:spacing w:line="360" w:lineRule="auto"/>
        <w:ind w:firstLine="567"/>
        <w:contextualSpacing/>
        <w:jc w:val="both"/>
        <w:rPr>
          <w:sz w:val="24"/>
          <w:szCs w:val="24"/>
          <w:highlight w:val="red"/>
          <w:lang w:val="en-US"/>
        </w:rPr>
      </w:pPr>
    </w:p>
    <w:p w:rsidR="009048D5" w:rsidRDefault="00B16401" w:rsidP="009048D5">
      <w:pPr>
        <w:spacing w:line="360" w:lineRule="auto"/>
        <w:ind w:firstLine="567"/>
        <w:contextualSpacing/>
        <w:jc w:val="both"/>
        <w:rPr>
          <w:sz w:val="24"/>
          <w:szCs w:val="24"/>
          <w:lang w:val="en-US"/>
        </w:rPr>
      </w:pPr>
      <w:r w:rsidRPr="00B16401">
        <w:rPr>
          <w:sz w:val="24"/>
          <w:szCs w:val="24"/>
          <w:lang w:val="en-US"/>
        </w:rPr>
        <w:t xml:space="preserve">We can </w:t>
      </w:r>
      <w:r>
        <w:rPr>
          <w:sz w:val="24"/>
          <w:szCs w:val="24"/>
          <w:lang w:val="en-US"/>
        </w:rPr>
        <w:t xml:space="preserve">observe that the electron depletions are far more spread on the Martian surface than on the maps obtained for altitudes above 250 km. </w:t>
      </w:r>
      <w:r w:rsidR="00650DDE">
        <w:rPr>
          <w:sz w:val="24"/>
          <w:szCs w:val="24"/>
          <w:lang w:val="en-US"/>
        </w:rPr>
        <w:t>However, as the altitude decreases, the crustal magnetic field sources get also more spread and finally, the correspondence between the location of suprathermal electron depletions and strong horizontal crustal magnetic field is still good.</w:t>
      </w:r>
      <w:r w:rsidR="009048D5">
        <w:rPr>
          <w:sz w:val="24"/>
          <w:szCs w:val="24"/>
          <w:lang w:val="en-US"/>
        </w:rPr>
        <w:t xml:space="preserve"> The boundaries of the high percentage of electron depletions area are not as well defined as in the MGS map, due to size of the magnetic field sources regarding the size of the bins chosen.</w:t>
      </w:r>
    </w:p>
    <w:p w:rsidR="009048D5" w:rsidRDefault="00713D80" w:rsidP="009048D5">
      <w:pPr>
        <w:spacing w:line="360" w:lineRule="auto"/>
        <w:ind w:firstLine="567"/>
        <w:contextualSpacing/>
        <w:jc w:val="both"/>
        <w:rPr>
          <w:rFonts w:ascii="Times New Roman" w:hAnsi="Times New Roman" w:cs="Times New Roman"/>
          <w:sz w:val="24"/>
          <w:lang w:val="en-US"/>
        </w:rPr>
      </w:pPr>
      <w:r w:rsidRPr="009048D5">
        <w:rPr>
          <w:rFonts w:ascii="Times New Roman" w:hAnsi="Times New Roman" w:cs="Times New Roman"/>
          <w:sz w:val="24"/>
          <w:lang w:val="en-US"/>
        </w:rPr>
        <w:t xml:space="preserve">The variability of the percentage of electron depletions per MAVEN passage seems to support the idea of permanent and intermittent electron depletions. Hence percentages close to 100% are preferentially seen near the local maxima of horizontal crustal fields whereas lower percentages are observed far from crustal magnetic field sources, which means that electron depletions are not always present when MAVEN observes these regions. However, as the </w:t>
      </w:r>
      <w:r w:rsidR="009048D5">
        <w:rPr>
          <w:rFonts w:ascii="Times New Roman" w:hAnsi="Times New Roman" w:cs="Times New Roman"/>
          <w:sz w:val="24"/>
          <w:lang w:val="en-US"/>
        </w:rPr>
        <w:t>MAVEN coverage is still not as fine as the one of MGS</w:t>
      </w:r>
      <w:r w:rsidRPr="009048D5">
        <w:rPr>
          <w:rFonts w:ascii="Times New Roman" w:hAnsi="Times New Roman" w:cs="Times New Roman"/>
          <w:sz w:val="24"/>
          <w:lang w:val="en-US"/>
        </w:rPr>
        <w:t xml:space="preserve">, we cannot affirm that permanent </w:t>
      </w:r>
      <w:r w:rsidRPr="009048D5">
        <w:rPr>
          <w:rFonts w:ascii="Times New Roman" w:hAnsi="Times New Roman" w:cs="Times New Roman"/>
          <w:sz w:val="24"/>
          <w:lang w:val="en-US"/>
        </w:rPr>
        <w:lastRenderedPageBreak/>
        <w:t xml:space="preserve">depletions are surrounded by intermittent ones as it was observed on MGS distribution but we can see a trend emerge. </w:t>
      </w:r>
    </w:p>
    <w:p w:rsidR="009048D5" w:rsidRPr="009048D5" w:rsidRDefault="009048D5" w:rsidP="009048D5">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A clear and well delimited aggregate of electron depletions can be observed at [40°E; 70°S]. It is however not coincident with strong crustal magnetic sources.</w:t>
      </w:r>
      <w:r w:rsidR="006F6D51">
        <w:rPr>
          <w:rFonts w:ascii="Times New Roman" w:hAnsi="Times New Roman" w:cs="Times New Roman"/>
          <w:sz w:val="24"/>
          <w:lang w:val="en-US"/>
        </w:rPr>
        <w:t xml:space="preserve"> This structure slightly appears on the MEX map but not on the other structure. Observing the neighboring magnetic topology, a small crustal magnetic source can be observed northward, slightly sifted westward. This shift has already been observed on MGS and could be attributed to </w:t>
      </w:r>
      <w:r w:rsidR="006F6D51" w:rsidRPr="006F6D51">
        <w:rPr>
          <w:rFonts w:ascii="Times New Roman" w:hAnsi="Times New Roman" w:cs="Times New Roman"/>
          <w:sz w:val="24"/>
          <w:highlight w:val="red"/>
          <w:lang w:val="en-US"/>
        </w:rPr>
        <w:t>…</w:t>
      </w:r>
    </w:p>
    <w:p w:rsidR="00FE3781" w:rsidRDefault="00FE3781" w:rsidP="00E70F74">
      <w:pPr>
        <w:rPr>
          <w:rFonts w:ascii="Times New Roman" w:hAnsi="Times New Roman" w:cs="Times New Roman"/>
          <w:sz w:val="24"/>
          <w:highlight w:val="yellow"/>
          <w:lang w:val="en-US"/>
        </w:rPr>
      </w:pPr>
    </w:p>
    <w:p w:rsidR="00251C0F" w:rsidRDefault="00251C0F" w:rsidP="0048796D">
      <w:pPr>
        <w:pStyle w:val="Titre4"/>
        <w:numPr>
          <w:ilvl w:val="3"/>
          <w:numId w:val="15"/>
        </w:numPr>
        <w:rPr>
          <w:lang w:val="en-US"/>
        </w:rPr>
      </w:pPr>
      <w:bookmarkStart w:id="627" w:name="_Toc480374746"/>
      <w:r w:rsidRPr="00251C0F">
        <w:rPr>
          <w:lang w:val="en-US"/>
        </w:rPr>
        <w:t xml:space="preserve">From 170 to </w:t>
      </w:r>
      <w:r w:rsidR="0080443B">
        <w:rPr>
          <w:lang w:val="en-US"/>
        </w:rPr>
        <w:t>110</w:t>
      </w:r>
      <w:r w:rsidRPr="00251C0F">
        <w:rPr>
          <w:lang w:val="en-US"/>
        </w:rPr>
        <w:t xml:space="preserve"> km</w:t>
      </w:r>
      <w:bookmarkEnd w:id="627"/>
    </w:p>
    <w:p w:rsidR="00251C0F" w:rsidRPr="00251C0F" w:rsidRDefault="00251C0F" w:rsidP="00251C0F">
      <w:pPr>
        <w:rPr>
          <w:lang w:val="en-US"/>
        </w:rPr>
      </w:pPr>
    </w:p>
    <w:p w:rsidR="007747D7" w:rsidRPr="00650DDE" w:rsidRDefault="00650DDE" w:rsidP="007747D7">
      <w:pPr>
        <w:spacing w:line="360" w:lineRule="auto"/>
        <w:ind w:firstLine="567"/>
        <w:contextualSpacing/>
        <w:jc w:val="both"/>
        <w:rPr>
          <w:rFonts w:ascii="Times New Roman" w:hAnsi="Times New Roman" w:cs="Times New Roman"/>
          <w:sz w:val="24"/>
          <w:lang w:val="en-US"/>
        </w:rPr>
      </w:pPr>
      <w:r w:rsidRPr="00650DDE">
        <w:rPr>
          <w:rFonts w:ascii="Times New Roman" w:hAnsi="Times New Roman" w:cs="Times New Roman"/>
          <w:sz w:val="24"/>
          <w:lang w:val="en-US"/>
        </w:rPr>
        <w:t xml:space="preserve">In </w:t>
      </w:r>
      <w:r w:rsidRPr="00650DDE">
        <w:rPr>
          <w:rFonts w:ascii="Times New Roman" w:hAnsi="Times New Roman" w:cs="Times New Roman"/>
          <w:sz w:val="24"/>
          <w:szCs w:val="24"/>
          <w:highlight w:val="green"/>
          <w:lang w:val="en-US"/>
        </w:rPr>
        <w:fldChar w:fldCharType="begin"/>
      </w:r>
      <w:r w:rsidRPr="00650DDE">
        <w:rPr>
          <w:rFonts w:ascii="Times New Roman" w:hAnsi="Times New Roman" w:cs="Times New Roman"/>
          <w:sz w:val="24"/>
          <w:szCs w:val="24"/>
          <w:highlight w:val="green"/>
          <w:lang w:val="en-US"/>
        </w:rPr>
        <w:instrText xml:space="preserve"> REF _Ref479677350 \h  \* MERGEFORMAT </w:instrText>
      </w:r>
      <w:r w:rsidRPr="00650DDE">
        <w:rPr>
          <w:rFonts w:ascii="Times New Roman" w:hAnsi="Times New Roman" w:cs="Times New Roman"/>
          <w:sz w:val="24"/>
          <w:szCs w:val="24"/>
          <w:highlight w:val="green"/>
          <w:lang w:val="en-US"/>
        </w:rPr>
      </w:r>
      <w:r w:rsidRPr="00650DDE">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76</w:t>
      </w:r>
      <w:r w:rsidRPr="00650DDE">
        <w:rPr>
          <w:rFonts w:ascii="Times New Roman" w:hAnsi="Times New Roman" w:cs="Times New Roman"/>
          <w:sz w:val="24"/>
          <w:szCs w:val="24"/>
          <w:highlight w:val="green"/>
          <w:lang w:val="en-US"/>
        </w:rPr>
        <w:fldChar w:fldCharType="end"/>
      </w:r>
      <w:r>
        <w:rPr>
          <w:rFonts w:ascii="Times New Roman" w:hAnsi="Times New Roman" w:cs="Times New Roman"/>
          <w:sz w:val="24"/>
          <w:lang w:val="en-US"/>
        </w:rPr>
        <w:t xml:space="preserve"> is plotted the </w:t>
      </w:r>
      <w:r w:rsidR="00BA3D15" w:rsidRPr="007747D7">
        <w:rPr>
          <w:rFonts w:ascii="Times New Roman" w:hAnsi="Times New Roman" w:cs="Times New Roman"/>
          <w:sz w:val="24"/>
          <w:lang w:val="en-US"/>
        </w:rPr>
        <w:t>density maps of electron depletions detected with MAVEN</w:t>
      </w:r>
      <w:r w:rsidR="007747D7" w:rsidRPr="007747D7">
        <w:rPr>
          <w:rFonts w:ascii="Times New Roman" w:hAnsi="Times New Roman" w:cs="Times New Roman"/>
          <w:sz w:val="24"/>
          <w:lang w:val="en-US"/>
        </w:rPr>
        <w:t xml:space="preserve"> for altitudes below 170 km</w:t>
      </w:r>
      <w:r w:rsidR="00BA3D15" w:rsidRPr="007747D7">
        <w:rPr>
          <w:rFonts w:ascii="Times New Roman" w:hAnsi="Times New Roman" w:cs="Times New Roman"/>
          <w:sz w:val="24"/>
          <w:lang w:val="en-US"/>
        </w:rPr>
        <w:t xml:space="preserve">. In the same way as for </w:t>
      </w:r>
      <w:r w:rsidR="007747D7" w:rsidRPr="007747D7">
        <w:rPr>
          <w:rFonts w:ascii="Times New Roman" w:hAnsi="Times New Roman" w:cs="Times New Roman"/>
          <w:sz w:val="24"/>
          <w:szCs w:val="24"/>
          <w:highlight w:val="green"/>
          <w:lang w:val="en-US"/>
        </w:rPr>
        <w:fldChar w:fldCharType="begin"/>
      </w:r>
      <w:r w:rsidR="007747D7" w:rsidRPr="007747D7">
        <w:rPr>
          <w:rFonts w:ascii="Times New Roman" w:hAnsi="Times New Roman" w:cs="Times New Roman"/>
          <w:sz w:val="24"/>
          <w:szCs w:val="24"/>
          <w:highlight w:val="green"/>
          <w:lang w:val="en-US"/>
        </w:rPr>
        <w:instrText xml:space="preserve"> REF _Ref479674446 \h  \* MERGEFORMAT </w:instrText>
      </w:r>
      <w:r w:rsidR="007747D7" w:rsidRPr="007747D7">
        <w:rPr>
          <w:rFonts w:ascii="Times New Roman" w:hAnsi="Times New Roman" w:cs="Times New Roman"/>
          <w:sz w:val="24"/>
          <w:szCs w:val="24"/>
          <w:highlight w:val="green"/>
          <w:lang w:val="en-US"/>
        </w:rPr>
      </w:r>
      <w:r w:rsidR="007747D7" w:rsidRPr="007747D7">
        <w:rPr>
          <w:rFonts w:ascii="Times New Roman"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75</w:t>
      </w:r>
      <w:r w:rsidR="007747D7" w:rsidRPr="007747D7">
        <w:rPr>
          <w:rFonts w:ascii="Times New Roman" w:hAnsi="Times New Roman" w:cs="Times New Roman"/>
          <w:sz w:val="24"/>
          <w:szCs w:val="24"/>
          <w:highlight w:val="green"/>
          <w:lang w:val="en-US"/>
        </w:rPr>
        <w:fldChar w:fldCharType="end"/>
      </w:r>
      <w:r w:rsidR="00BA3D15" w:rsidRPr="007747D7">
        <w:rPr>
          <w:rFonts w:ascii="Times New Roman" w:hAnsi="Times New Roman" w:cs="Times New Roman"/>
          <w:sz w:val="24"/>
          <w:lang w:val="en-US"/>
        </w:rPr>
        <w:t xml:space="preserve">, we calculated the number of time steps when electron depletions are detected in spatial bins of 3° longitude by 3° latitude and divided it by the number of time steps when MAVEN is in the nightside in each bin. </w:t>
      </w:r>
      <w:r w:rsidR="007747D7" w:rsidRPr="007747D7">
        <w:rPr>
          <w:rFonts w:ascii="Times New Roman" w:hAnsi="Times New Roman" w:cs="Times New Roman"/>
          <w:sz w:val="24"/>
          <w:lang w:val="en-US"/>
        </w:rPr>
        <w:t>The densi</w:t>
      </w:r>
      <w:r w:rsidR="006F6D51">
        <w:rPr>
          <w:rFonts w:ascii="Times New Roman" w:hAnsi="Times New Roman" w:cs="Times New Roman"/>
          <w:sz w:val="24"/>
          <w:lang w:val="en-US"/>
        </w:rPr>
        <w:t>ty map is</w:t>
      </w:r>
      <w:r w:rsidR="007747D7" w:rsidRPr="007747D7">
        <w:rPr>
          <w:rFonts w:ascii="Times New Roman" w:hAnsi="Times New Roman" w:cs="Times New Roman"/>
          <w:sz w:val="24"/>
          <w:lang w:val="en-US"/>
        </w:rPr>
        <w:t xml:space="preserve"> superimposed with a map of the horizontal crustal field calculated at 170 km with the Morschhauser model. The contour lines are logarithmically spaced between 10 and 1000 nT. On average, there are </w:t>
      </w:r>
      <w:r w:rsidR="0080443B">
        <w:rPr>
          <w:rFonts w:ascii="Times New Roman" w:hAnsi="Times New Roman" w:cs="Times New Roman"/>
          <w:sz w:val="24"/>
          <w:lang w:val="en-US"/>
        </w:rPr>
        <w:t>138</w:t>
      </w:r>
      <w:r w:rsidR="007747D7" w:rsidRPr="007747D7">
        <w:rPr>
          <w:rFonts w:ascii="Times New Roman" w:hAnsi="Times New Roman" w:cs="Times New Roman"/>
          <w:sz w:val="24"/>
          <w:lang w:val="en-US"/>
        </w:rPr>
        <w:t xml:space="preserve"> time steps per bin.</w:t>
      </w:r>
    </w:p>
    <w:p w:rsidR="006F6D51" w:rsidRDefault="006F6D51" w:rsidP="006F6D51">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W</w:t>
      </w:r>
      <w:r w:rsidRPr="006F6D51">
        <w:rPr>
          <w:rFonts w:ascii="Times New Roman" w:hAnsi="Times New Roman" w:cs="Times New Roman"/>
          <w:sz w:val="24"/>
          <w:lang w:val="en-US"/>
        </w:rPr>
        <w:t xml:space="preserve">e can see that the higher percentage of electron depletions are still localized above strong crustal magnetic field sources but we can notice that the global distribution is far more homogeneous than for the distribution above 170 km, regardless of the horizontal magnetic field. </w:t>
      </w:r>
    </w:p>
    <w:p w:rsidR="006F6D51" w:rsidRPr="006F6D51" w:rsidRDefault="006F6D51" w:rsidP="006F6D51">
      <w:pPr>
        <w:spacing w:line="360" w:lineRule="auto"/>
        <w:ind w:firstLine="567"/>
        <w:contextualSpacing/>
        <w:jc w:val="both"/>
        <w:rPr>
          <w:rFonts w:ascii="Times New Roman" w:hAnsi="Times New Roman" w:cs="Times New Roman"/>
          <w:sz w:val="24"/>
          <w:lang w:val="en-US"/>
        </w:rPr>
      </w:pPr>
      <w:r w:rsidRPr="006F6D51">
        <w:rPr>
          <w:rFonts w:ascii="Times New Roman" w:hAnsi="Times New Roman" w:cs="Times New Roman"/>
          <w:sz w:val="24"/>
          <w:highlight w:val="red"/>
          <w:lang w:val="en-US"/>
        </w:rPr>
        <w:t xml:space="preserve">Thus closed crustal magnetic loops are still an important process responsible for electron depletions. However, there is also another important process which is involved and which does not depend a priori on crustal magnetic field, like electron absorption by atmospheric </w:t>
      </w:r>
      <m:oMath>
        <m:r>
          <m:rPr>
            <m:sty m:val="p"/>
          </m:rPr>
          <w:rPr>
            <w:rFonts w:ascii="Cambria Math" w:hAnsi="Cambria Math" w:cs="Times New Roman"/>
            <w:sz w:val="24"/>
            <w:highlight w:val="red"/>
            <w:lang w:val="en-US"/>
          </w:rPr>
          <m:t>C</m:t>
        </m:r>
        <m:sSub>
          <m:sSubPr>
            <m:ctrlPr>
              <w:rPr>
                <w:rFonts w:ascii="Cambria Math" w:hAnsi="Cambria Math" w:cs="Times New Roman"/>
                <w:sz w:val="24"/>
                <w:highlight w:val="red"/>
                <w:lang w:val="en-US"/>
              </w:rPr>
            </m:ctrlPr>
          </m:sSubPr>
          <m:e>
            <m:r>
              <m:rPr>
                <m:sty m:val="p"/>
              </m:rPr>
              <w:rPr>
                <w:rFonts w:ascii="Cambria Math" w:hAnsi="Cambria Math" w:cs="Times New Roman"/>
                <w:sz w:val="24"/>
                <w:highlight w:val="red"/>
                <w:lang w:val="en-US"/>
              </w:rPr>
              <m:t>O</m:t>
            </m:r>
          </m:e>
          <m:sub>
            <m:r>
              <m:rPr>
                <m:sty m:val="p"/>
              </m:rPr>
              <w:rPr>
                <w:rFonts w:ascii="Cambria Math" w:hAnsi="Cambria Math" w:cs="Times New Roman"/>
                <w:sz w:val="24"/>
                <w:highlight w:val="red"/>
                <w:lang w:val="en-US"/>
              </w:rPr>
              <m:t>2</m:t>
            </m:r>
          </m:sub>
        </m:sSub>
      </m:oMath>
      <w:r w:rsidRPr="006F6D51">
        <w:rPr>
          <w:rFonts w:ascii="Times New Roman" w:hAnsi="Times New Roman" w:cs="Times New Roman"/>
          <w:sz w:val="24"/>
          <w:highlight w:val="red"/>
          <w:lang w:val="en-US"/>
        </w:rPr>
        <w:t>. The study of the Southern hemisphere of Mars confirms the fact that the distribution of electron depletions is highly dependent on altitude.</w:t>
      </w:r>
    </w:p>
    <w:p w:rsidR="007747D7" w:rsidRDefault="007747D7" w:rsidP="00BA3D15">
      <w:pPr>
        <w:spacing w:line="360" w:lineRule="auto"/>
        <w:ind w:firstLine="567"/>
        <w:contextualSpacing/>
        <w:jc w:val="both"/>
        <w:rPr>
          <w:rFonts w:ascii="Times New Roman" w:hAnsi="Times New Roman" w:cs="Times New Roman"/>
          <w:sz w:val="24"/>
          <w:lang w:val="en-US"/>
        </w:rPr>
      </w:pPr>
    </w:p>
    <w:p w:rsidR="00FE3781" w:rsidRDefault="00FE3781" w:rsidP="00E70F74">
      <w:pPr>
        <w:rPr>
          <w:rFonts w:ascii="Times New Roman" w:hAnsi="Times New Roman" w:cs="Times New Roman"/>
          <w:sz w:val="24"/>
          <w:highlight w:val="yellow"/>
          <w:lang w:val="en-US"/>
        </w:rPr>
      </w:pPr>
    </w:p>
    <w:p w:rsidR="00FE3781" w:rsidRPr="00BA3D15" w:rsidRDefault="00FE3781" w:rsidP="00BE2CB2">
      <w:pPr>
        <w:rPr>
          <w:b/>
          <w:lang w:val="en-US"/>
        </w:rPr>
      </w:pPr>
    </w:p>
    <w:p w:rsidR="00251C0F" w:rsidRDefault="00FE3781" w:rsidP="00251C0F">
      <w:pPr>
        <w:keepNext/>
      </w:pPr>
      <w:r>
        <w:rPr>
          <w:b/>
          <w:noProof/>
          <w:lang w:eastAsia="fr-FR"/>
        </w:rPr>
        <w:lastRenderedPageBreak/>
        <w:drawing>
          <wp:inline distT="0" distB="0" distL="0" distR="0">
            <wp:extent cx="5760720" cy="301688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erc_lowalti_170_3deg_lin_modif_moschh.tif"/>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720" cy="3016885"/>
                    </a:xfrm>
                    <a:prstGeom prst="rect">
                      <a:avLst/>
                    </a:prstGeom>
                  </pic:spPr>
                </pic:pic>
              </a:graphicData>
            </a:graphic>
          </wp:inline>
        </w:drawing>
      </w:r>
    </w:p>
    <w:p w:rsidR="00FE3781" w:rsidRPr="00B32EFE" w:rsidRDefault="00251C0F" w:rsidP="00B32EFE">
      <w:pPr>
        <w:pStyle w:val="Lgende"/>
        <w:spacing w:line="360" w:lineRule="auto"/>
        <w:contextualSpacing/>
        <w:jc w:val="center"/>
        <w:rPr>
          <w:b/>
          <w:lang w:val="en-US"/>
        </w:rPr>
      </w:pPr>
      <w:bookmarkStart w:id="628" w:name="_Ref479677350"/>
      <w:bookmarkStart w:id="629" w:name="_Toc479751744"/>
      <w:r w:rsidRPr="00251C0F">
        <w:rPr>
          <w:lang w:val="en-US"/>
        </w:rPr>
        <w:t xml:space="preserve">Figure </w:t>
      </w:r>
      <w:r>
        <w:fldChar w:fldCharType="begin"/>
      </w:r>
      <w:r w:rsidRPr="00251C0F">
        <w:rPr>
          <w:lang w:val="en-US"/>
        </w:rPr>
        <w:instrText xml:space="preserve"> SEQ Figure \* ARABIC </w:instrText>
      </w:r>
      <w:r>
        <w:fldChar w:fldCharType="separate"/>
      </w:r>
      <w:r w:rsidR="00DE1D7A">
        <w:rPr>
          <w:noProof/>
          <w:lang w:val="en-US"/>
        </w:rPr>
        <w:t>79</w:t>
      </w:r>
      <w:r>
        <w:fldChar w:fldCharType="end"/>
      </w:r>
      <w:bookmarkEnd w:id="628"/>
      <w:r w:rsidR="00B32EFE" w:rsidRPr="00B32EFE">
        <w:rPr>
          <w:lang w:val="en-US"/>
        </w:rPr>
        <w:t xml:space="preserve">. In color, the percentages of electron depletions detected </w:t>
      </w:r>
      <w:r w:rsidR="00B32EFE">
        <w:rPr>
          <w:lang w:val="en-US"/>
        </w:rPr>
        <w:t>below</w:t>
      </w:r>
      <w:r w:rsidR="00B32EFE" w:rsidRPr="00B32EFE">
        <w:rPr>
          <w:lang w:val="en-US"/>
        </w:rPr>
        <w:t xml:space="preserve"> 170 km with criterion (1) from MAVEN data per MAVEN passage on the nightside on a</w:t>
      </w:r>
      <w:r w:rsidR="00B32EFE">
        <w:rPr>
          <w:lang w:val="en-US"/>
        </w:rPr>
        <w:t xml:space="preserve"> </w:t>
      </w:r>
      <w:r w:rsidR="00B32EFE" w:rsidRPr="00B32EFE">
        <w:rPr>
          <w:lang w:val="en-US"/>
        </w:rPr>
        <w:t>geographic map of the Martian surface with constant bin size of 3° by 3°. In black, the horizontal magnetic field contour lines calculated from the model of</w:t>
      </w:r>
      <w:r w:rsidR="00B32EFE">
        <w:rPr>
          <w:lang w:val="en-US"/>
        </w:rPr>
        <w:t xml:space="preserve"> </w:t>
      </w:r>
      <w:r w:rsidR="00B32EFE" w:rsidRPr="00B32EFE">
        <w:rPr>
          <w:lang w:val="en-US"/>
        </w:rPr>
        <w:t>Morschhauser at an altitude of 170 km. The contour lines have been plotted for horizontal crustal fields of 10,</w:t>
      </w:r>
      <w:r w:rsidR="00B32EFE">
        <w:rPr>
          <w:lang w:val="en-US"/>
        </w:rPr>
        <w:t xml:space="preserve"> 18,</w:t>
      </w:r>
      <w:r w:rsidR="00B32EFE" w:rsidRPr="00B32EFE">
        <w:rPr>
          <w:lang w:val="en-US"/>
        </w:rPr>
        <w:t xml:space="preserve"> 32,</w:t>
      </w:r>
      <w:r w:rsidR="00B32EFE">
        <w:rPr>
          <w:lang w:val="en-US"/>
        </w:rPr>
        <w:t xml:space="preserve"> 56,</w:t>
      </w:r>
      <w:r w:rsidR="00B32EFE" w:rsidRPr="00B32EFE">
        <w:rPr>
          <w:lang w:val="en-US"/>
        </w:rPr>
        <w:t xml:space="preserve"> 100,</w:t>
      </w:r>
      <w:r w:rsidR="00B32EFE">
        <w:rPr>
          <w:lang w:val="en-US"/>
        </w:rPr>
        <w:t xml:space="preserve"> 178,</w:t>
      </w:r>
      <w:r w:rsidR="00B32EFE" w:rsidRPr="00B32EFE">
        <w:rPr>
          <w:lang w:val="en-US"/>
        </w:rPr>
        <w:t xml:space="preserve"> 316,</w:t>
      </w:r>
      <w:r w:rsidR="00B32EFE">
        <w:rPr>
          <w:lang w:val="en-US"/>
        </w:rPr>
        <w:t xml:space="preserve"> 562</w:t>
      </w:r>
      <w:r w:rsidR="00B32EFE" w:rsidRPr="00B32EFE">
        <w:rPr>
          <w:lang w:val="en-US"/>
        </w:rPr>
        <w:t xml:space="preserve"> and 1000 nT.</w:t>
      </w:r>
      <w:bookmarkEnd w:id="629"/>
    </w:p>
    <w:p w:rsidR="005F1779" w:rsidRDefault="005F1779" w:rsidP="00E70F74">
      <w:pPr>
        <w:rPr>
          <w:lang w:val="en-US"/>
        </w:rPr>
      </w:pPr>
    </w:p>
    <w:p w:rsidR="00BE2CB2" w:rsidRDefault="00DE1D7A" w:rsidP="005F1779">
      <w:pPr>
        <w:pStyle w:val="Titre2"/>
        <w:numPr>
          <w:ilvl w:val="1"/>
          <w:numId w:val="15"/>
        </w:numPr>
        <w:rPr>
          <w:lang w:val="en-US"/>
        </w:rPr>
      </w:pPr>
      <w:r>
        <w:rPr>
          <w:lang w:val="en-US"/>
        </w:rPr>
        <w:t>Composition</w:t>
      </w:r>
    </w:p>
    <w:p w:rsidR="005F1779" w:rsidRDefault="005F1779" w:rsidP="00E70F74">
      <w:pPr>
        <w:rPr>
          <w:lang w:val="en-US"/>
        </w:rPr>
      </w:pPr>
    </w:p>
    <w:p w:rsidR="00DE1D7A" w:rsidRDefault="00DE1D7A" w:rsidP="00DE1D7A">
      <w:pPr>
        <w:keepNext/>
      </w:pPr>
      <w:r>
        <w:rPr>
          <w:b/>
          <w:noProof/>
          <w:lang w:eastAsia="fr-FR"/>
        </w:rPr>
        <w:lastRenderedPageBreak/>
        <w:drawing>
          <wp:inline distT="0" distB="0" distL="0" distR="0" wp14:anchorId="4F7480B8" wp14:editId="437AEE68">
            <wp:extent cx="5760720" cy="3826510"/>
            <wp:effectExtent l="0" t="0" r="0" b="254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ot_Mo.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720" cy="3826510"/>
                    </a:xfrm>
                    <a:prstGeom prst="rect">
                      <a:avLst/>
                    </a:prstGeom>
                  </pic:spPr>
                </pic:pic>
              </a:graphicData>
            </a:graphic>
          </wp:inline>
        </w:drawing>
      </w:r>
    </w:p>
    <w:p w:rsidR="00DE1D7A" w:rsidRDefault="00DE1D7A" w:rsidP="00DE1D7A">
      <w:pPr>
        <w:pStyle w:val="Lgende"/>
        <w:jc w:val="center"/>
        <w:rPr>
          <w:lang w:val="en-US"/>
        </w:rPr>
      </w:pPr>
      <w:r>
        <w:t xml:space="preserve">Figure </w:t>
      </w:r>
      <w:r>
        <w:fldChar w:fldCharType="begin"/>
      </w:r>
      <w:r>
        <w:instrText xml:space="preserve"> SEQ Figure \* ARABIC </w:instrText>
      </w:r>
      <w:r>
        <w:fldChar w:fldCharType="separate"/>
      </w:r>
      <w:r>
        <w:rPr>
          <w:noProof/>
        </w:rPr>
        <w:t>80</w:t>
      </w:r>
      <w:r>
        <w:fldChar w:fldCharType="end"/>
      </w:r>
    </w:p>
    <w:p w:rsidR="00DE1D7A" w:rsidRDefault="00DE1D7A" w:rsidP="00E70F74">
      <w:pPr>
        <w:rPr>
          <w:lang w:val="en-US"/>
        </w:rPr>
      </w:pPr>
    </w:p>
    <w:p w:rsidR="00DE1D7A" w:rsidRDefault="00DE1D7A" w:rsidP="00E70F74">
      <w:pPr>
        <w:rPr>
          <w:lang w:val="en-US"/>
        </w:rPr>
      </w:pPr>
    </w:p>
    <w:p w:rsidR="00263B58" w:rsidRDefault="00DE1D7A" w:rsidP="0048796D">
      <w:pPr>
        <w:pStyle w:val="Titre2"/>
        <w:numPr>
          <w:ilvl w:val="1"/>
          <w:numId w:val="15"/>
        </w:numPr>
        <w:rPr>
          <w:lang w:val="en-US"/>
        </w:rPr>
      </w:pPr>
      <w:r>
        <w:rPr>
          <w:lang w:val="en-US"/>
        </w:rPr>
        <w:t>Pressure balance</w:t>
      </w:r>
    </w:p>
    <w:p w:rsidR="00650DDE" w:rsidRPr="00650DDE" w:rsidRDefault="00650DDE" w:rsidP="00650DDE">
      <w:pPr>
        <w:rPr>
          <w:lang w:val="en-US"/>
        </w:rPr>
      </w:pPr>
    </w:p>
    <w:p w:rsidR="00251C0F" w:rsidRPr="00251C0F" w:rsidRDefault="00251C0F" w:rsidP="0048796D">
      <w:pPr>
        <w:pStyle w:val="Paragraphedeliste"/>
        <w:keepNext/>
        <w:keepLines/>
        <w:numPr>
          <w:ilvl w:val="1"/>
          <w:numId w:val="13"/>
        </w:numPr>
        <w:spacing w:before="40" w:after="0"/>
        <w:contextualSpacing w:val="0"/>
        <w:outlineLvl w:val="1"/>
        <w:rPr>
          <w:rFonts w:asciiTheme="majorHAnsi" w:eastAsiaTheme="majorEastAsia" w:hAnsiTheme="majorHAnsi" w:cstheme="majorBidi"/>
          <w:b/>
          <w:vanish/>
          <w:color w:val="729928" w:themeColor="accent1" w:themeShade="BF"/>
          <w:sz w:val="32"/>
          <w:szCs w:val="26"/>
          <w:lang w:val="en-US"/>
        </w:rPr>
      </w:pPr>
      <w:bookmarkStart w:id="630" w:name="_Toc479751660"/>
      <w:bookmarkStart w:id="631" w:name="_Toc479757341"/>
      <w:bookmarkStart w:id="632" w:name="_Toc480206628"/>
      <w:bookmarkStart w:id="633" w:name="_Toc480356496"/>
      <w:bookmarkStart w:id="634" w:name="_Toc480374749"/>
      <w:bookmarkEnd w:id="630"/>
      <w:bookmarkEnd w:id="631"/>
      <w:bookmarkEnd w:id="632"/>
      <w:bookmarkEnd w:id="633"/>
      <w:bookmarkEnd w:id="634"/>
    </w:p>
    <w:p w:rsidR="00A60F6C" w:rsidRDefault="00DE1D7A" w:rsidP="00DE1D7A">
      <w:pPr>
        <w:pStyle w:val="Titre3"/>
        <w:numPr>
          <w:ilvl w:val="2"/>
          <w:numId w:val="15"/>
        </w:numPr>
        <w:rPr>
          <w:lang w:val="en-US"/>
        </w:rPr>
      </w:pPr>
      <w:r>
        <w:rPr>
          <w:lang w:val="en-US"/>
        </w:rPr>
        <w:t>Comparison between the Northern and Southern hemisphere</w:t>
      </w:r>
    </w:p>
    <w:p w:rsidR="00DE1D7A" w:rsidRPr="00DE1D7A" w:rsidRDefault="00DE1D7A" w:rsidP="00DE1D7A">
      <w:pPr>
        <w:rPr>
          <w:lang w:val="en-US"/>
        </w:rPr>
      </w:pPr>
    </w:p>
    <w:p w:rsidR="00E045D4" w:rsidRPr="00DE1D7A" w:rsidRDefault="00E045D4" w:rsidP="00DE1D7A">
      <w:pPr>
        <w:spacing w:line="360" w:lineRule="auto"/>
        <w:ind w:firstLine="567"/>
        <w:contextualSpacing/>
        <w:jc w:val="both"/>
        <w:rPr>
          <w:rFonts w:ascii="Times New Roman" w:hAnsi="Times New Roman" w:cs="Times New Roman"/>
          <w:sz w:val="24"/>
          <w:highlight w:val="red"/>
          <w:lang w:val="en-US"/>
        </w:rPr>
      </w:pPr>
      <w:r w:rsidRPr="00DE1D7A">
        <w:rPr>
          <w:rFonts w:ascii="Times New Roman" w:hAnsi="Times New Roman" w:cs="Times New Roman"/>
          <w:sz w:val="24"/>
          <w:highlight w:val="red"/>
          <w:lang w:val="en-US"/>
        </w:rPr>
        <w:t xml:space="preserve">Since the MAVEN data currently only covers latitudes northward of </w:t>
      </w:r>
      <m:oMath>
        <m:r>
          <w:rPr>
            <w:rFonts w:ascii="Cambria Math" w:hAnsi="Cambria Math" w:cs="Times New Roman"/>
            <w:sz w:val="24"/>
            <w:highlight w:val="red"/>
            <w:lang w:val="en-US"/>
          </w:rPr>
          <m:t>~</m:t>
        </m:r>
      </m:oMath>
      <w:r w:rsidRPr="00DE1D7A">
        <w:rPr>
          <w:rFonts w:ascii="Times New Roman" w:hAnsi="Times New Roman" w:cs="Times New Roman"/>
          <w:sz w:val="24"/>
          <w:highlight w:val="red"/>
          <w:lang w:val="en-US"/>
        </w:rPr>
        <w:t xml:space="preserve">20° and southward of </w:t>
      </w:r>
      <m:oMath>
        <m:r>
          <w:rPr>
            <w:rFonts w:ascii="Cambria Math" w:hAnsi="Cambria Math" w:cs="Times New Roman"/>
            <w:sz w:val="24"/>
            <w:highlight w:val="red"/>
            <w:lang w:val="en-US"/>
          </w:rPr>
          <m:t>~</m:t>
        </m:r>
      </m:oMath>
      <w:r w:rsidRPr="00DE1D7A">
        <w:rPr>
          <w:rFonts w:ascii="Times New Roman" w:hAnsi="Times New Roman" w:cs="Times New Roman"/>
          <w:sz w:val="24"/>
          <w:highlight w:val="red"/>
          <w:lang w:val="en-US"/>
        </w:rPr>
        <w:t xml:space="preserve">-20°, </w:t>
      </w:r>
      <w:r w:rsidRPr="00DE1D7A">
        <w:rPr>
          <w:rFonts w:ascii="Times New Roman" w:hAnsi="Times New Roman" w:cs="Times New Roman"/>
          <w:sz w:val="24"/>
          <w:lang w:val="en-US"/>
        </w:rPr>
        <w:t xml:space="preserve">we only include MEX observations of the electron depletions detected in the same range of latitudes. We have also studied the Northern and the Southern hemispheres separately. For both spacecraft we took an altitude resolution of 2 km, which represent </w:t>
      </w:r>
      <m:oMath>
        <m:r>
          <w:rPr>
            <w:rFonts w:ascii="Cambria Math" w:hAnsi="Cambria Math" w:cs="Times New Roman"/>
            <w:sz w:val="24"/>
            <w:lang w:val="en-US"/>
          </w:rPr>
          <m:t>~</m:t>
        </m:r>
      </m:oMath>
      <w:r w:rsidRPr="00DE1D7A">
        <w:rPr>
          <w:rFonts w:ascii="Times New Roman" w:eastAsiaTheme="minorEastAsia" w:hAnsi="Times New Roman" w:cs="Times New Roman"/>
          <w:sz w:val="24"/>
          <w:lang w:val="en-US"/>
        </w:rPr>
        <w:t xml:space="preserve">10 000 MEX passages per bin and </w:t>
      </w:r>
      <m:oMath>
        <m:r>
          <w:rPr>
            <w:rFonts w:ascii="Cambria Math" w:eastAsiaTheme="minorEastAsia" w:hAnsi="Cambria Math" w:cs="Times New Roman"/>
            <w:sz w:val="24"/>
            <w:lang w:val="en-US"/>
          </w:rPr>
          <m:t>~</m:t>
        </m:r>
      </m:oMath>
      <w:r w:rsidRPr="00DE1D7A">
        <w:rPr>
          <w:rFonts w:ascii="Times New Roman" w:eastAsiaTheme="minorEastAsia" w:hAnsi="Times New Roman" w:cs="Times New Roman"/>
          <w:sz w:val="24"/>
          <w:lang w:val="en-US"/>
        </w:rPr>
        <w:t>2 600</w:t>
      </w:r>
      <m:oMath>
        <m:r>
          <w:rPr>
            <w:rFonts w:ascii="Cambria Math" w:eastAsiaTheme="minorEastAsia" w:hAnsi="Cambria Math" w:cs="Times New Roman"/>
            <w:sz w:val="24"/>
            <w:lang w:val="en-US"/>
          </w:rPr>
          <m:t xml:space="preserve"> </m:t>
        </m:r>
      </m:oMath>
      <w:r w:rsidRPr="00DE1D7A">
        <w:rPr>
          <w:rFonts w:ascii="Times New Roman" w:eastAsiaTheme="minorEastAsia" w:hAnsi="Times New Roman" w:cs="Times New Roman"/>
          <w:sz w:val="24"/>
          <w:lang w:val="en-US"/>
        </w:rPr>
        <w:t>MAVEN passages per bin on average</w:t>
      </w:r>
      <w:r w:rsidRPr="00DE1D7A">
        <w:rPr>
          <w:rFonts w:ascii="Times New Roman" w:hAnsi="Times New Roman" w:cs="Times New Roman"/>
          <w:sz w:val="24"/>
          <w:lang w:val="en-US"/>
        </w:rPr>
        <w:t>. For each bin we calculated the number of time steps when electron depletions are detected and the number of time steps when the spacecraft is in the nightside. The ratio gives the percentage of electron depletions among the spacecraft passages in each altitude bin. The MGS observations previously discussed are not applicable to this analysis, since the spacecraft had a circular orbit with an almost constant altitude.</w:t>
      </w:r>
    </w:p>
    <w:p w:rsidR="00E045D4" w:rsidRDefault="00DE1D7A" w:rsidP="00DE1D7A">
      <w:pPr>
        <w:spacing w:line="360" w:lineRule="auto"/>
        <w:ind w:firstLine="567"/>
        <w:contextualSpacing/>
        <w:jc w:val="both"/>
        <w:rPr>
          <w:rFonts w:ascii="Times New Roman" w:hAnsi="Times New Roman" w:cs="Times New Roman"/>
          <w:sz w:val="24"/>
          <w:lang w:val="en-US"/>
        </w:rPr>
      </w:pPr>
      <w:r w:rsidRPr="00DE1D7A">
        <w:rPr>
          <w:rFonts w:ascii="Times New Roman" w:hAnsi="Times New Roman" w:cs="Times New Roman"/>
          <w:sz w:val="24"/>
          <w:szCs w:val="24"/>
          <w:highlight w:val="green"/>
          <w:lang w:val="en-US"/>
        </w:rPr>
        <w:fldChar w:fldCharType="begin"/>
      </w:r>
      <w:r w:rsidRPr="00DE1D7A">
        <w:rPr>
          <w:rFonts w:ascii="Times New Roman" w:hAnsi="Times New Roman" w:cs="Times New Roman"/>
          <w:sz w:val="24"/>
          <w:szCs w:val="24"/>
          <w:highlight w:val="green"/>
          <w:lang w:val="en-US"/>
        </w:rPr>
        <w:instrText xml:space="preserve"> REF _Ref480546735 \h </w:instrText>
      </w:r>
      <w:r w:rsidRPr="00DE1D7A">
        <w:rPr>
          <w:rFonts w:ascii="Times New Roman" w:hAnsi="Times New Roman" w:cs="Times New Roman"/>
          <w:sz w:val="24"/>
          <w:szCs w:val="24"/>
          <w:highlight w:val="green"/>
          <w:lang w:val="en-US"/>
        </w:rPr>
      </w:r>
      <w:r w:rsidRPr="00DE1D7A">
        <w:rPr>
          <w:rFonts w:ascii="Times New Roman" w:hAnsi="Times New Roman" w:cs="Times New Roman"/>
          <w:sz w:val="24"/>
          <w:szCs w:val="24"/>
          <w:highlight w:val="green"/>
          <w:lang w:val="en-US"/>
        </w:rPr>
        <w:instrText xml:space="preserve"> \* MERGEFORMAT </w:instrText>
      </w:r>
      <w:r w:rsidRPr="00DE1D7A">
        <w:rPr>
          <w:rFonts w:ascii="Times New Roman" w:hAnsi="Times New Roman" w:cs="Times New Roman"/>
          <w:sz w:val="24"/>
          <w:szCs w:val="24"/>
          <w:highlight w:val="green"/>
          <w:lang w:val="en-US"/>
        </w:rPr>
        <w:fldChar w:fldCharType="separate"/>
      </w:r>
      <w:r w:rsidRPr="00DE1D7A">
        <w:rPr>
          <w:sz w:val="24"/>
          <w:szCs w:val="24"/>
          <w:highlight w:val="green"/>
          <w:lang w:val="en-US"/>
        </w:rPr>
        <w:t xml:space="preserve">Figure </w:t>
      </w:r>
      <w:r w:rsidRPr="00DE1D7A">
        <w:rPr>
          <w:noProof/>
          <w:sz w:val="24"/>
          <w:szCs w:val="24"/>
          <w:highlight w:val="green"/>
          <w:lang w:val="en-US"/>
        </w:rPr>
        <w:t>81</w:t>
      </w:r>
      <w:r w:rsidRPr="00DE1D7A">
        <w:rPr>
          <w:rFonts w:ascii="Times New Roman" w:hAnsi="Times New Roman" w:cs="Times New Roman"/>
          <w:sz w:val="24"/>
          <w:szCs w:val="24"/>
          <w:highlight w:val="green"/>
          <w:lang w:val="en-US"/>
        </w:rPr>
        <w:fldChar w:fldCharType="end"/>
      </w:r>
      <w:r>
        <w:rPr>
          <w:rFonts w:ascii="Times New Roman" w:hAnsi="Times New Roman" w:cs="Times New Roman"/>
          <w:sz w:val="24"/>
          <w:lang w:val="en-US"/>
        </w:rPr>
        <w:t xml:space="preserve"> </w:t>
      </w:r>
      <w:r w:rsidR="00E045D4" w:rsidRPr="00DE1D7A">
        <w:rPr>
          <w:rFonts w:ascii="Times New Roman" w:hAnsi="Times New Roman" w:cs="Times New Roman"/>
          <w:sz w:val="24"/>
          <w:lang w:val="en-US"/>
        </w:rPr>
        <w:t xml:space="preserve">shows the percentage of electron depletions detected along the MAVEN and MEX passages as a function of altitude. The red and green profiles correspond to observations </w:t>
      </w:r>
      <w:r w:rsidR="00E045D4" w:rsidRPr="00DE1D7A">
        <w:rPr>
          <w:rFonts w:ascii="Times New Roman" w:hAnsi="Times New Roman" w:cs="Times New Roman"/>
          <w:sz w:val="24"/>
          <w:lang w:val="en-US"/>
        </w:rPr>
        <w:lastRenderedPageBreak/>
        <w:t xml:space="preserve">made by MAVEN and MEX respectively above the Southern hemisphere, whilst the blue and black profiles correspond to observations made by MAVEN and MEX respectively above the Northern hemisphere. We can notice that MEX data are only available down to 307 km in the Northern hemisphere whereas they are available down to 245 km in the Southern hemisphere. This difference is only due to MEX orbital geometry. </w:t>
      </w:r>
    </w:p>
    <w:p w:rsidR="00DE1D7A" w:rsidRDefault="00DE1D7A" w:rsidP="00DE1D7A">
      <w:pPr>
        <w:spacing w:line="360" w:lineRule="auto"/>
        <w:ind w:firstLine="567"/>
        <w:contextualSpacing/>
        <w:jc w:val="both"/>
        <w:rPr>
          <w:rFonts w:ascii="Times New Roman" w:hAnsi="Times New Roman" w:cs="Times New Roman"/>
          <w:sz w:val="24"/>
          <w:lang w:val="en-US"/>
        </w:rPr>
      </w:pPr>
    </w:p>
    <w:p w:rsidR="00DE1D7A" w:rsidRDefault="00DE1D7A" w:rsidP="00DE1D7A">
      <w:pPr>
        <w:keepNext/>
      </w:pPr>
      <w:r>
        <w:rPr>
          <w:noProof/>
          <w:lang w:eastAsia="fr-FR"/>
        </w:rPr>
        <w:drawing>
          <wp:inline distT="0" distB="0" distL="0" distR="0" wp14:anchorId="03A9C199" wp14:editId="2274BEA9">
            <wp:extent cx="5760720" cy="312991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Figure8_Steckiewicz.tif"/>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720" cy="3129915"/>
                    </a:xfrm>
                    <a:prstGeom prst="rect">
                      <a:avLst/>
                    </a:prstGeom>
                  </pic:spPr>
                </pic:pic>
              </a:graphicData>
            </a:graphic>
          </wp:inline>
        </w:drawing>
      </w:r>
    </w:p>
    <w:p w:rsidR="00DE1D7A" w:rsidRDefault="00DE1D7A" w:rsidP="00DE1D7A">
      <w:pPr>
        <w:pStyle w:val="Lgende"/>
        <w:jc w:val="center"/>
        <w:rPr>
          <w:lang w:val="en-US"/>
        </w:rPr>
      </w:pPr>
      <w:bookmarkStart w:id="635" w:name="_Ref480546735"/>
      <w:r w:rsidRPr="00DE1D7A">
        <w:rPr>
          <w:lang w:val="en-US"/>
        </w:rPr>
        <w:t xml:space="preserve">Figure </w:t>
      </w:r>
      <w:r>
        <w:fldChar w:fldCharType="begin"/>
      </w:r>
      <w:r w:rsidRPr="00DE1D7A">
        <w:rPr>
          <w:lang w:val="en-US"/>
        </w:rPr>
        <w:instrText xml:space="preserve"> SEQ Figure \* ARABIC </w:instrText>
      </w:r>
      <w:r>
        <w:fldChar w:fldCharType="separate"/>
      </w:r>
      <w:r w:rsidRPr="00DE1D7A">
        <w:rPr>
          <w:noProof/>
          <w:lang w:val="en-US"/>
        </w:rPr>
        <w:t>81</w:t>
      </w:r>
      <w:r>
        <w:fldChar w:fldCharType="end"/>
      </w:r>
      <w:bookmarkEnd w:id="635"/>
      <w:r w:rsidRPr="00DE1D7A">
        <w:rPr>
          <w:lang w:val="en-US"/>
        </w:rPr>
        <w:t xml:space="preserve">. </w:t>
      </w:r>
    </w:p>
    <w:p w:rsidR="00DE1D7A" w:rsidRPr="00DE1D7A" w:rsidRDefault="00DE1D7A" w:rsidP="00DE1D7A">
      <w:pPr>
        <w:spacing w:line="360" w:lineRule="auto"/>
        <w:ind w:firstLine="567"/>
        <w:contextualSpacing/>
        <w:jc w:val="both"/>
        <w:rPr>
          <w:rFonts w:ascii="Times New Roman" w:hAnsi="Times New Roman" w:cs="Times New Roman"/>
          <w:sz w:val="24"/>
          <w:lang w:val="en-US"/>
        </w:rPr>
      </w:pPr>
    </w:p>
    <w:p w:rsidR="00E045D4" w:rsidRPr="00DE1D7A" w:rsidRDefault="00E045D4" w:rsidP="00DE1D7A">
      <w:pPr>
        <w:spacing w:line="360" w:lineRule="auto"/>
        <w:ind w:firstLine="567"/>
        <w:contextualSpacing/>
        <w:jc w:val="both"/>
        <w:rPr>
          <w:rFonts w:ascii="Times New Roman" w:hAnsi="Times New Roman" w:cs="Times New Roman"/>
          <w:sz w:val="24"/>
          <w:lang w:val="en-US"/>
        </w:rPr>
      </w:pPr>
      <w:r w:rsidRPr="00DE1D7A">
        <w:rPr>
          <w:rFonts w:ascii="Times New Roman" w:hAnsi="Times New Roman" w:cs="Times New Roman"/>
          <w:sz w:val="24"/>
          <w:lang w:val="en-US"/>
        </w:rPr>
        <w:t xml:space="preserve">We can see that the MEX and MAVEN data match well between 900 and 300 km. In this range of altitude, both datasets show that there is far more chance to detect an electron depletion in the Southern hemisphere than in the Northern hemisphere. This phenomenon seems to be due to the presence in the Southern hemisphere of stronger crustal magnetic sources than in the Northern hemisphere. Hence the closed crustal magnetic loops can extend higher in the Southern hemisphere than in the Northern. Between 300 and 245 km, as data are no more recorded by MEX in the Northern hemisphere, there are still some in the Southern hemisphere. Although strong variations can be observed on MEX data, we can see that the profile fellows the trend set by MAVEN data. These variations may be due to the range of altitudes which is beneath the nominal periapsis and hence sparsely covered by the spacecraft.  </w:t>
      </w:r>
    </w:p>
    <w:p w:rsidR="00E045D4" w:rsidRPr="00DE1D7A" w:rsidRDefault="00E045D4" w:rsidP="00DE1D7A">
      <w:pPr>
        <w:spacing w:line="360" w:lineRule="auto"/>
        <w:ind w:firstLine="567"/>
        <w:contextualSpacing/>
        <w:jc w:val="both"/>
        <w:rPr>
          <w:rFonts w:ascii="Times New Roman" w:hAnsi="Times New Roman" w:cs="Times New Roman"/>
          <w:sz w:val="24"/>
          <w:lang w:val="en-US"/>
        </w:rPr>
      </w:pPr>
      <w:r w:rsidRPr="00DE1D7A">
        <w:rPr>
          <w:rFonts w:ascii="Times New Roman" w:hAnsi="Times New Roman" w:cs="Times New Roman"/>
          <w:sz w:val="24"/>
          <w:lang w:val="en-US"/>
        </w:rPr>
        <w:t xml:space="preserve">For altitudes greater than 500 km, </w:t>
      </w:r>
      <w:r w:rsidRPr="00DE1D7A">
        <w:rPr>
          <w:rFonts w:ascii="Times New Roman" w:hAnsi="Times New Roman" w:cs="Times New Roman"/>
          <w:i/>
          <w:sz w:val="24"/>
          <w:lang w:val="en-US"/>
        </w:rPr>
        <w:t xml:space="preserve">Hall et al. </w:t>
      </w:r>
      <w:r w:rsidRPr="00DE1D7A">
        <w:rPr>
          <w:rFonts w:ascii="Times New Roman" w:hAnsi="Times New Roman" w:cs="Times New Roman"/>
          <w:sz w:val="24"/>
          <w:lang w:val="en-US"/>
        </w:rPr>
        <w:t xml:space="preserve">[2016] found that the normalized occurrence of electron depletions was less than 5% across the majority of latitudes and altitudes, except for the strongest crustal magnetic field regions around which the majority of the events are </w:t>
      </w:r>
      <w:r w:rsidRPr="00DE1D7A">
        <w:rPr>
          <w:rFonts w:ascii="Times New Roman" w:hAnsi="Times New Roman" w:cs="Times New Roman"/>
          <w:sz w:val="24"/>
          <w:lang w:val="en-US"/>
        </w:rPr>
        <w:lastRenderedPageBreak/>
        <w:t xml:space="preserve">distributed and where enhanced occurrence are then detected up to 1 000 km. This is consistent with the results obtained on figure 8 even if the percentages are lower than those found by </w:t>
      </w:r>
      <w:r w:rsidRPr="00DE1D7A">
        <w:rPr>
          <w:rFonts w:ascii="Times New Roman" w:hAnsi="Times New Roman" w:cs="Times New Roman"/>
          <w:i/>
          <w:sz w:val="24"/>
          <w:lang w:val="en-US"/>
        </w:rPr>
        <w:t xml:space="preserve">Hall et al. </w:t>
      </w:r>
      <w:r w:rsidRPr="00DE1D7A">
        <w:rPr>
          <w:rFonts w:ascii="Times New Roman" w:hAnsi="Times New Roman" w:cs="Times New Roman"/>
          <w:sz w:val="24"/>
          <w:lang w:val="en-US"/>
        </w:rPr>
        <w:t xml:space="preserve">[2016]: 1% in the Northern hemisphere and 3% in the Southern hemisphere at 500 km. Below 500 km, the occurrence of electron depletions increases rapidly in both studies. The main difference is that </w:t>
      </w:r>
      <w:r w:rsidRPr="00DE1D7A">
        <w:rPr>
          <w:rFonts w:ascii="Times New Roman" w:hAnsi="Times New Roman" w:cs="Times New Roman"/>
          <w:i/>
          <w:sz w:val="24"/>
          <w:lang w:val="en-US"/>
        </w:rPr>
        <w:t xml:space="preserve">Hall et al. </w:t>
      </w:r>
      <w:r w:rsidRPr="00DE1D7A">
        <w:rPr>
          <w:rFonts w:ascii="Times New Roman" w:hAnsi="Times New Roman" w:cs="Times New Roman"/>
          <w:sz w:val="24"/>
          <w:lang w:val="en-US"/>
        </w:rPr>
        <w:t xml:space="preserve">[2016] found that below 500 km the distribution of electron depletions become more homogeneous, even if the higher occurrence are still located above the strongest crustal magnetic fields area. On figure 8 we clearly see that there is more electron depletions detected by MEX in the Southern hemisphere than in the Northern hemisphere, at least until 300 km. The difference between the two hemispheres even increase between 500 km and 300 km. </w:t>
      </w:r>
    </w:p>
    <w:p w:rsidR="00E045D4" w:rsidRPr="00DE1D7A" w:rsidRDefault="00DE1D7A" w:rsidP="00DE1D7A">
      <w:pPr>
        <w:spacing w:line="360" w:lineRule="auto"/>
        <w:ind w:firstLine="567"/>
        <w:contextualSpacing/>
        <w:jc w:val="both"/>
        <w:rPr>
          <w:rFonts w:ascii="Times New Roman" w:hAnsi="Times New Roman" w:cs="Times New Roman"/>
          <w:sz w:val="24"/>
          <w:lang w:val="en-US"/>
        </w:rPr>
      </w:pPr>
      <w:r>
        <w:rPr>
          <w:rFonts w:ascii="Times New Roman" w:hAnsi="Times New Roman" w:cs="Times New Roman"/>
          <w:sz w:val="24"/>
          <w:lang w:val="en-US"/>
        </w:rPr>
        <w:t>W</w:t>
      </w:r>
      <w:r w:rsidR="00E045D4" w:rsidRPr="00DE1D7A">
        <w:rPr>
          <w:rFonts w:ascii="Times New Roman" w:hAnsi="Times New Roman" w:cs="Times New Roman"/>
          <w:sz w:val="24"/>
          <w:lang w:val="en-US"/>
        </w:rPr>
        <w:t xml:space="preserve">here MEX ceases to record data, MAVEN continues to observe electron depletions at lower altitudes. We can see that the difference in percentage between the Southern and the Northern hemispheres persists until a transition region near 160-170 km altitude, where the two curves join and stay close until 125 km. Hence, at low altitudes the electron depletion distribution does not depend on the hemisphere nor on the presence of crustal magnetic sources. This result reinforces the conclusions of </w:t>
      </w:r>
      <w:r w:rsidR="00E045D4" w:rsidRPr="00DE1D7A">
        <w:rPr>
          <w:rFonts w:ascii="Times New Roman" w:hAnsi="Times New Roman" w:cs="Times New Roman"/>
          <w:i/>
          <w:sz w:val="24"/>
          <w:lang w:val="en-US"/>
        </w:rPr>
        <w:t>Steckiewicz et al.</w:t>
      </w:r>
      <w:r w:rsidR="00E045D4" w:rsidRPr="00DE1D7A">
        <w:rPr>
          <w:rFonts w:ascii="Times New Roman" w:hAnsi="Times New Roman" w:cs="Times New Roman"/>
          <w:sz w:val="24"/>
          <w:lang w:val="en-US"/>
        </w:rPr>
        <w:t xml:space="preserve"> [2015] in which two main processes are responsible for electron depletions, each of which become more predominant at different altitude regimes. Events above 160-170 km altitude are predominantly produced by the exclusion of suprathermal electrons by closed crustal magnetic fields, whereas events below 160-170 km are predominantly produced by absorption by atmospheric</w:t>
      </w:r>
      <m:oMath>
        <m:r>
          <w:rPr>
            <w:rFonts w:ascii="Cambria Math" w:hAnsi="Cambria Math" w:cs="Times New Roman"/>
            <w:sz w:val="24"/>
            <w:lang w:val="en-US"/>
          </w:rPr>
          <m:t xml:space="preserve"> </m:t>
        </m:r>
        <m:r>
          <m:rPr>
            <m:sty m:val="p"/>
          </m:rPr>
          <w:rPr>
            <w:rFonts w:ascii="Cambria Math" w:hAnsi="Cambria Math" w:cs="Times New Roman"/>
            <w:sz w:val="24"/>
            <w:lang w:val="en-US"/>
          </w:rPr>
          <m:t>C</m:t>
        </m:r>
        <m:sSub>
          <m:sSubPr>
            <m:ctrlPr>
              <w:rPr>
                <w:rFonts w:ascii="Cambria Math" w:hAnsi="Cambria Math" w:cs="Times New Roman"/>
                <w:sz w:val="24"/>
                <w:lang w:val="en-US"/>
              </w:rPr>
            </m:ctrlPr>
          </m:sSubPr>
          <m:e>
            <m:r>
              <m:rPr>
                <m:sty m:val="p"/>
              </m:rPr>
              <w:rPr>
                <w:rFonts w:ascii="Cambria Math" w:hAnsi="Cambria Math" w:cs="Times New Roman"/>
                <w:sz w:val="24"/>
                <w:lang w:val="en-US"/>
              </w:rPr>
              <m:t>O</m:t>
            </m:r>
          </m:e>
          <m:sub>
            <m:r>
              <m:rPr>
                <m:sty m:val="p"/>
              </m:rPr>
              <w:rPr>
                <w:rFonts w:ascii="Cambria Math" w:hAnsi="Cambria Math" w:cs="Times New Roman"/>
                <w:sz w:val="24"/>
                <w:lang w:val="en-US"/>
              </w:rPr>
              <m:t>2</m:t>
            </m:r>
          </m:sub>
        </m:sSub>
      </m:oMath>
      <w:r w:rsidR="00E045D4" w:rsidRPr="00DE1D7A">
        <w:rPr>
          <w:rFonts w:ascii="Times New Roman" w:eastAsiaTheme="minorEastAsia" w:hAnsi="Times New Roman" w:cs="Times New Roman"/>
          <w:sz w:val="24"/>
          <w:lang w:val="en-US"/>
        </w:rPr>
        <w:t>. The study of the Southern hemisphere with MAVEN data also shows that the transition between the altitude regimes seems to be the same in both hemispheres, regardless the intensity of the crustal magnetic sources.</w:t>
      </w:r>
    </w:p>
    <w:p w:rsidR="00E045D4" w:rsidRPr="00DE1D7A" w:rsidRDefault="00E045D4" w:rsidP="00DE1D7A">
      <w:pPr>
        <w:rPr>
          <w:lang w:val="en-US"/>
        </w:rPr>
      </w:pPr>
    </w:p>
    <w:p w:rsidR="00A60F6C" w:rsidRDefault="00DE1D7A" w:rsidP="00DE1D7A">
      <w:pPr>
        <w:pStyle w:val="Titre3"/>
        <w:numPr>
          <w:ilvl w:val="2"/>
          <w:numId w:val="15"/>
        </w:numPr>
        <w:rPr>
          <w:lang w:val="en-US"/>
        </w:rPr>
      </w:pPr>
      <w:r>
        <w:rPr>
          <w:lang w:val="en-US"/>
        </w:rPr>
        <w:t>Evolution of the altitude distribution with crustal field</w:t>
      </w:r>
    </w:p>
    <w:p w:rsidR="00DE1D7A" w:rsidRDefault="00DE1D7A" w:rsidP="00DE1D7A">
      <w:pPr>
        <w:rPr>
          <w:lang w:val="en-US"/>
        </w:rPr>
      </w:pPr>
    </w:p>
    <w:p w:rsidR="00DE1D7A" w:rsidRDefault="00DE1D7A" w:rsidP="00DE1D7A">
      <w:pPr>
        <w:keepNext/>
        <w:jc w:val="center"/>
      </w:pPr>
      <w:r>
        <w:rPr>
          <w:noProof/>
          <w:lang w:eastAsia="fr-FR"/>
        </w:rPr>
        <w:lastRenderedPageBreak/>
        <w:drawing>
          <wp:inline distT="0" distB="0" distL="0" distR="0" wp14:anchorId="1A90B563" wp14:editId="3C8B66B0">
            <wp:extent cx="4940817" cy="259965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tot_170_2.tif"/>
                    <pic:cNvPicPr/>
                  </pic:nvPicPr>
                  <pic:blipFill rotWithShape="1">
                    <a:blip r:embed="rId95" cstate="print">
                      <a:extLst>
                        <a:ext uri="{28A0092B-C50C-407E-A947-70E740481C1C}">
                          <a14:useLocalDpi xmlns:a14="http://schemas.microsoft.com/office/drawing/2010/main" val="0"/>
                        </a:ext>
                      </a:extLst>
                    </a:blip>
                    <a:srcRect l="6790" t="5386" r="7423"/>
                    <a:stretch/>
                  </pic:blipFill>
                  <pic:spPr bwMode="auto">
                    <a:xfrm>
                      <a:off x="0" y="0"/>
                      <a:ext cx="4941959" cy="2600251"/>
                    </a:xfrm>
                    <a:prstGeom prst="rect">
                      <a:avLst/>
                    </a:prstGeom>
                    <a:ln>
                      <a:noFill/>
                    </a:ln>
                    <a:extLst>
                      <a:ext uri="{53640926-AAD7-44D8-BBD7-CCE9431645EC}">
                        <a14:shadowObscured xmlns:a14="http://schemas.microsoft.com/office/drawing/2010/main"/>
                      </a:ext>
                    </a:extLst>
                  </pic:spPr>
                </pic:pic>
              </a:graphicData>
            </a:graphic>
          </wp:inline>
        </w:drawing>
      </w:r>
    </w:p>
    <w:p w:rsidR="00DE1D7A" w:rsidRDefault="00DE1D7A" w:rsidP="00DE1D7A">
      <w:pPr>
        <w:pStyle w:val="Lgende"/>
        <w:jc w:val="center"/>
        <w:rPr>
          <w:lang w:val="en-US"/>
        </w:rPr>
      </w:pPr>
      <w:r>
        <w:t xml:space="preserve">Figure </w:t>
      </w:r>
      <w:r>
        <w:fldChar w:fldCharType="begin"/>
      </w:r>
      <w:r>
        <w:instrText xml:space="preserve"> SEQ Figure \* ARABIC </w:instrText>
      </w:r>
      <w:r>
        <w:fldChar w:fldCharType="separate"/>
      </w:r>
      <w:r>
        <w:rPr>
          <w:noProof/>
        </w:rPr>
        <w:t>82</w:t>
      </w:r>
      <w:r>
        <w:fldChar w:fldCharType="end"/>
      </w:r>
    </w:p>
    <w:p w:rsidR="00DE1D7A" w:rsidRDefault="00DE1D7A" w:rsidP="00DE1D7A">
      <w:pPr>
        <w:rPr>
          <w:lang w:val="en-US"/>
        </w:rPr>
      </w:pPr>
    </w:p>
    <w:p w:rsidR="00DE1D7A" w:rsidRDefault="00DE1D7A" w:rsidP="00DE1D7A">
      <w:pPr>
        <w:pStyle w:val="Titre3"/>
        <w:numPr>
          <w:ilvl w:val="2"/>
          <w:numId w:val="15"/>
        </w:numPr>
        <w:rPr>
          <w:lang w:val="en-US"/>
        </w:rPr>
      </w:pPr>
      <w:r>
        <w:rPr>
          <w:lang w:val="en-US"/>
        </w:rPr>
        <w:t>Pressure balance</w:t>
      </w:r>
    </w:p>
    <w:p w:rsidR="00F36103" w:rsidRPr="00DE1D7A" w:rsidRDefault="00F36103" w:rsidP="00DE1D7A">
      <w:pPr>
        <w:keepNext/>
        <w:spacing w:line="480" w:lineRule="auto"/>
        <w:contextualSpacing/>
        <w:jc w:val="center"/>
        <w:rPr>
          <w:lang w:val="en-US"/>
        </w:rPr>
      </w:pPr>
    </w:p>
    <w:p w:rsidR="00F36103" w:rsidRDefault="00F36103" w:rsidP="00BE2CB2">
      <w:pPr>
        <w:spacing w:line="480" w:lineRule="auto"/>
        <w:contextualSpacing/>
        <w:jc w:val="both"/>
        <w:rPr>
          <w:rFonts w:ascii="Times New Roman" w:hAnsi="Times New Roman" w:cs="Times New Roman"/>
          <w:sz w:val="24"/>
          <w:lang w:val="en-US"/>
        </w:rPr>
      </w:pPr>
    </w:p>
    <w:p w:rsidR="00584D02" w:rsidRDefault="00584D02" w:rsidP="00BE2CB2">
      <w:pPr>
        <w:spacing w:line="480" w:lineRule="auto"/>
        <w:contextualSpacing/>
        <w:jc w:val="both"/>
        <w:rPr>
          <w:rFonts w:ascii="Times New Roman" w:hAnsi="Times New Roman" w:cs="Times New Roman"/>
          <w:sz w:val="24"/>
          <w:highlight w:val="red"/>
          <w:lang w:val="en-US"/>
        </w:rPr>
      </w:pPr>
    </w:p>
    <w:p w:rsidR="006B2700" w:rsidRPr="006B2700" w:rsidRDefault="006B2700" w:rsidP="00E70F74"/>
    <w:p w:rsidR="00A60F6C" w:rsidRDefault="00D850CD" w:rsidP="0048796D">
      <w:pPr>
        <w:pStyle w:val="Titre2"/>
        <w:numPr>
          <w:ilvl w:val="1"/>
          <w:numId w:val="13"/>
        </w:numPr>
        <w:rPr>
          <w:lang w:val="en-US"/>
        </w:rPr>
      </w:pPr>
      <w:bookmarkStart w:id="636" w:name="_Ref480366631"/>
      <w:bookmarkStart w:id="637" w:name="_Toc480374751"/>
      <w:r>
        <w:rPr>
          <w:lang w:val="en-US"/>
        </w:rPr>
        <w:t>Discussion</w:t>
      </w:r>
      <w:bookmarkEnd w:id="636"/>
      <w:bookmarkEnd w:id="637"/>
    </w:p>
    <w:p w:rsidR="00B92748" w:rsidRDefault="00B92748" w:rsidP="00E70F74">
      <w:pPr>
        <w:rPr>
          <w:lang w:val="en-US"/>
        </w:rPr>
      </w:pPr>
    </w:p>
    <w:p w:rsidR="00B92748" w:rsidRPr="00E70F74" w:rsidRDefault="00B92748" w:rsidP="00E70F74">
      <w:pPr>
        <w:rPr>
          <w:lang w:val="en-US"/>
        </w:rPr>
      </w:pPr>
    </w:p>
    <w:p w:rsidR="00753FD3" w:rsidRDefault="00DE1D7A">
      <w:pPr>
        <w:rPr>
          <w:b/>
          <w:lang w:val="en-US"/>
        </w:rPr>
      </w:pPr>
      <w:r w:rsidRPr="00DE1D7A">
        <w:rPr>
          <w:b/>
          <w:highlight w:val="red"/>
          <w:lang w:val="en-US"/>
        </w:rPr>
        <w:t>[</w:t>
      </w:r>
      <w:r w:rsidR="001605D6" w:rsidRPr="00DE1D7A">
        <w:rPr>
          <w:b/>
          <w:highlight w:val="red"/>
          <w:lang w:val="en-US"/>
        </w:rPr>
        <w:t>Papier shaosui</w:t>
      </w:r>
      <w:r w:rsidR="00C05C92" w:rsidRPr="00DE1D7A">
        <w:rPr>
          <w:b/>
          <w:highlight w:val="red"/>
          <w:lang w:val="en-US"/>
        </w:rPr>
        <w:t xml:space="preserve"> shape parameter at low altitudes</w:t>
      </w:r>
      <w:r w:rsidRPr="00DE1D7A">
        <w:rPr>
          <w:b/>
          <w:highlight w:val="red"/>
          <w:lang w:val="en-US"/>
        </w:rPr>
        <w:t>]</w:t>
      </w:r>
    </w:p>
    <w:p w:rsidR="00B92748" w:rsidRDefault="00B92748">
      <w:pPr>
        <w:rPr>
          <w:b/>
          <w:lang w:val="en-US"/>
        </w:rPr>
      </w:pPr>
    </w:p>
    <w:p w:rsidR="00B92748" w:rsidRDefault="00B92748">
      <w:pPr>
        <w:rPr>
          <w:b/>
          <w:lang w:val="en-US"/>
        </w:rPr>
      </w:pPr>
    </w:p>
    <w:p w:rsidR="00C87341" w:rsidRDefault="00C87341">
      <w:pPr>
        <w:rPr>
          <w:b/>
          <w:lang w:val="en-US"/>
        </w:rPr>
      </w:pPr>
    </w:p>
    <w:p w:rsidR="00B92748" w:rsidRDefault="00B92748">
      <w:pPr>
        <w:rPr>
          <w:b/>
          <w:lang w:val="en-US"/>
        </w:rPr>
      </w:pPr>
    </w:p>
    <w:p w:rsidR="00E70F74" w:rsidRDefault="00E70F74">
      <w:pPr>
        <w:rPr>
          <w:rFonts w:asciiTheme="majorHAnsi" w:eastAsiaTheme="majorEastAsia" w:hAnsiTheme="majorHAnsi" w:cstheme="majorBidi"/>
          <w:b/>
          <w:color w:val="729928" w:themeColor="accent1" w:themeShade="BF"/>
          <w:sz w:val="32"/>
          <w:szCs w:val="32"/>
          <w:lang w:val="en-US"/>
        </w:rPr>
      </w:pPr>
      <w:r>
        <w:rPr>
          <w:b/>
          <w:lang w:val="en-US"/>
        </w:rPr>
        <w:br w:type="page"/>
      </w:r>
      <w:bookmarkStart w:id="638" w:name="_GoBack"/>
      <w:bookmarkEnd w:id="638"/>
    </w:p>
    <w:p w:rsidR="00E70F74" w:rsidRPr="0080443B" w:rsidRDefault="00E70F74" w:rsidP="00F029AD">
      <w:pPr>
        <w:pStyle w:val="Titre1"/>
        <w:numPr>
          <w:ilvl w:val="0"/>
          <w:numId w:val="1"/>
        </w:numPr>
        <w:rPr>
          <w:lang w:val="en-US"/>
        </w:rPr>
      </w:pPr>
      <w:bookmarkStart w:id="639" w:name="_Ref477526766"/>
      <w:bookmarkStart w:id="640" w:name="_Toc480374752"/>
      <w:r w:rsidRPr="0080443B">
        <w:rPr>
          <w:lang w:val="en-US"/>
        </w:rPr>
        <w:lastRenderedPageBreak/>
        <w:t>Physical processes: Interaction plasma/neutrals</w:t>
      </w:r>
      <w:bookmarkEnd w:id="639"/>
      <w:bookmarkEnd w:id="640"/>
    </w:p>
    <w:p w:rsidR="00E874B3" w:rsidRDefault="00E874B3">
      <w:pPr>
        <w:rPr>
          <w:lang w:val="en-US"/>
        </w:rPr>
      </w:pPr>
    </w:p>
    <w:p w:rsidR="0080443B" w:rsidRDefault="002B7E5A">
      <w:pPr>
        <w:rPr>
          <w:highlight w:val="red"/>
          <w:lang w:val="en-US"/>
        </w:rPr>
      </w:pPr>
      <w:r>
        <w:rPr>
          <w:highlight w:val="red"/>
          <w:lang w:val="en-US"/>
        </w:rPr>
        <w:t>[to complete]</w:t>
      </w:r>
    </w:p>
    <w:p w:rsidR="002B7E5A" w:rsidRDefault="002B7E5A">
      <w:pPr>
        <w:rPr>
          <w:highlight w:val="red"/>
          <w:lang w:val="en-US"/>
        </w:rPr>
      </w:pPr>
    </w:p>
    <w:p w:rsidR="001605D6" w:rsidRPr="001605D6" w:rsidRDefault="001605D6" w:rsidP="0048796D">
      <w:pPr>
        <w:pStyle w:val="Paragraphedeliste"/>
        <w:keepNext/>
        <w:keepLines/>
        <w:numPr>
          <w:ilvl w:val="0"/>
          <w:numId w:val="15"/>
        </w:numPr>
        <w:spacing w:before="40" w:after="0"/>
        <w:contextualSpacing w:val="0"/>
        <w:outlineLvl w:val="1"/>
        <w:rPr>
          <w:rFonts w:asciiTheme="majorHAnsi" w:eastAsiaTheme="majorEastAsia" w:hAnsiTheme="majorHAnsi" w:cstheme="majorBidi"/>
          <w:b/>
          <w:vanish/>
          <w:color w:val="729928" w:themeColor="accent1" w:themeShade="BF"/>
          <w:sz w:val="32"/>
          <w:szCs w:val="26"/>
          <w:lang w:val="en-US"/>
        </w:rPr>
      </w:pPr>
      <w:bookmarkStart w:id="641" w:name="_Toc479757345"/>
      <w:bookmarkStart w:id="642" w:name="_Toc480206632"/>
      <w:bookmarkStart w:id="643" w:name="_Toc480356500"/>
      <w:bookmarkStart w:id="644" w:name="_Toc480374753"/>
      <w:bookmarkEnd w:id="641"/>
      <w:bookmarkEnd w:id="642"/>
      <w:bookmarkEnd w:id="643"/>
      <w:bookmarkEnd w:id="644"/>
    </w:p>
    <w:p w:rsidR="001605D6" w:rsidRPr="001605D6" w:rsidRDefault="001605D6" w:rsidP="0048796D">
      <w:pPr>
        <w:pStyle w:val="Titre2"/>
        <w:numPr>
          <w:ilvl w:val="1"/>
          <w:numId w:val="15"/>
        </w:numPr>
        <w:rPr>
          <w:lang w:val="en-US"/>
        </w:rPr>
      </w:pPr>
      <w:bookmarkStart w:id="645" w:name="_Ref480209868"/>
      <w:bookmarkStart w:id="646" w:name="_Toc480374754"/>
      <w:r w:rsidRPr="001605D6">
        <w:rPr>
          <w:lang w:val="en-US"/>
        </w:rPr>
        <w:t>Observation of electron depletions on the dayside</w:t>
      </w:r>
      <w:bookmarkEnd w:id="645"/>
      <w:bookmarkEnd w:id="646"/>
    </w:p>
    <w:p w:rsidR="001605D6" w:rsidRPr="003F1618" w:rsidRDefault="001605D6" w:rsidP="003F1618">
      <w:pPr>
        <w:spacing w:line="360" w:lineRule="auto"/>
        <w:ind w:firstLine="567"/>
        <w:contextualSpacing/>
        <w:jc w:val="both"/>
        <w:rPr>
          <w:sz w:val="24"/>
          <w:szCs w:val="24"/>
          <w:lang w:val="en-US"/>
        </w:rPr>
      </w:pPr>
    </w:p>
    <w:p w:rsidR="003F1618" w:rsidRPr="003F1618" w:rsidRDefault="003F1618" w:rsidP="003F1618">
      <w:pPr>
        <w:spacing w:line="360" w:lineRule="auto"/>
        <w:ind w:firstLine="567"/>
        <w:contextualSpacing/>
        <w:jc w:val="both"/>
        <w:rPr>
          <w:sz w:val="24"/>
          <w:szCs w:val="24"/>
          <w:lang w:val="en-US"/>
        </w:rPr>
      </w:pPr>
      <w:r w:rsidRPr="003F1618">
        <w:rPr>
          <w:sz w:val="24"/>
          <w:szCs w:val="24"/>
          <w:lang w:val="en-US"/>
        </w:rPr>
        <w:t>Among the five periods during which MAVEN detected electron depletions</w:t>
      </w:r>
      <w:r>
        <w:rPr>
          <w:sz w:val="24"/>
          <w:szCs w:val="24"/>
          <w:lang w:val="en-US"/>
        </w:rPr>
        <w:t xml:space="preserve"> (section </w:t>
      </w:r>
      <w:r>
        <w:rPr>
          <w:sz w:val="24"/>
          <w:szCs w:val="24"/>
          <w:lang w:val="en-US"/>
        </w:rPr>
        <w:fldChar w:fldCharType="begin"/>
      </w:r>
      <w:r>
        <w:rPr>
          <w:sz w:val="24"/>
          <w:szCs w:val="24"/>
          <w:lang w:val="en-US"/>
        </w:rPr>
        <w:instrText xml:space="preserve"> REF _Ref479923211 \r \h </w:instrText>
      </w:r>
      <w:r>
        <w:rPr>
          <w:sz w:val="24"/>
          <w:szCs w:val="24"/>
          <w:lang w:val="en-US"/>
        </w:rPr>
      </w:r>
      <w:r>
        <w:rPr>
          <w:sz w:val="24"/>
          <w:szCs w:val="24"/>
          <w:lang w:val="en-US"/>
        </w:rPr>
        <w:fldChar w:fldCharType="separate"/>
      </w:r>
      <w:r w:rsidR="00EC3EBC">
        <w:rPr>
          <w:sz w:val="24"/>
          <w:szCs w:val="24"/>
          <w:lang w:val="en-US"/>
        </w:rPr>
        <w:t>3.4.2.2</w:t>
      </w:r>
      <w:r>
        <w:rPr>
          <w:sz w:val="24"/>
          <w:szCs w:val="24"/>
          <w:lang w:val="en-US"/>
        </w:rPr>
        <w:fldChar w:fldCharType="end"/>
      </w:r>
      <w:r>
        <w:rPr>
          <w:sz w:val="24"/>
          <w:szCs w:val="24"/>
          <w:lang w:val="en-US"/>
        </w:rPr>
        <w:t>)</w:t>
      </w:r>
      <w:r w:rsidRPr="003F1618">
        <w:rPr>
          <w:sz w:val="24"/>
          <w:szCs w:val="24"/>
          <w:lang w:val="en-US"/>
        </w:rPr>
        <w:t>, we found seven cases during which part of the electron depletions was located on the dayside (</w:t>
      </w:r>
      <m:oMath>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MSO</m:t>
            </m:r>
          </m:sub>
        </m:sSub>
        <m:r>
          <w:rPr>
            <w:rFonts w:ascii="Cambria Math" w:hAnsi="Cambria Math"/>
            <w:sz w:val="24"/>
            <w:szCs w:val="24"/>
            <w:lang w:val="en-US"/>
          </w:rPr>
          <m:t>&gt;0)</m:t>
        </m:r>
      </m:oMath>
      <w:r w:rsidRPr="003F1618">
        <w:rPr>
          <w:rFonts w:eastAsiaTheme="minorEastAsia"/>
          <w:sz w:val="24"/>
          <w:szCs w:val="24"/>
          <w:lang w:val="en-US"/>
        </w:rPr>
        <w:t>.</w:t>
      </w:r>
      <w:r>
        <w:rPr>
          <w:rFonts w:eastAsiaTheme="minorEastAsia"/>
          <w:sz w:val="24"/>
          <w:szCs w:val="24"/>
          <w:lang w:val="en-US"/>
        </w:rPr>
        <w:t xml:space="preserve"> Four are located during the second period, in September 2015, and the three other are located during the fifth period, in December 2016/January 2017. The detection of such structures in dayside is not due to the same process in both cases.</w:t>
      </w:r>
    </w:p>
    <w:p w:rsidR="003F1618" w:rsidRPr="003F1618" w:rsidRDefault="003F1618" w:rsidP="003F1618">
      <w:pPr>
        <w:spacing w:line="360" w:lineRule="auto"/>
        <w:ind w:firstLine="567"/>
        <w:contextualSpacing/>
        <w:jc w:val="both"/>
        <w:rPr>
          <w:sz w:val="24"/>
          <w:szCs w:val="24"/>
          <w:lang w:val="en-US"/>
        </w:rPr>
      </w:pPr>
    </w:p>
    <w:p w:rsidR="001605D6" w:rsidRPr="001605D6" w:rsidRDefault="001605D6" w:rsidP="0048796D">
      <w:pPr>
        <w:pStyle w:val="Titre3"/>
        <w:numPr>
          <w:ilvl w:val="2"/>
          <w:numId w:val="15"/>
        </w:numPr>
        <w:rPr>
          <w:lang w:val="en-US"/>
        </w:rPr>
      </w:pPr>
      <w:bookmarkStart w:id="647" w:name="_Toc480374755"/>
      <w:r w:rsidRPr="001605D6">
        <w:rPr>
          <w:lang w:val="en-US"/>
        </w:rPr>
        <w:t>An altitude issue</w:t>
      </w:r>
      <w:bookmarkEnd w:id="647"/>
    </w:p>
    <w:p w:rsidR="001605D6" w:rsidRDefault="001605D6">
      <w:pPr>
        <w:rPr>
          <w:highlight w:val="red"/>
          <w:lang w:val="en-US"/>
        </w:rPr>
      </w:pPr>
    </w:p>
    <w:p w:rsidR="000F554A" w:rsidRDefault="000F554A" w:rsidP="000F554A">
      <w:pPr>
        <w:spacing w:line="360" w:lineRule="auto"/>
        <w:ind w:firstLine="567"/>
        <w:contextualSpacing/>
        <w:jc w:val="both"/>
        <w:rPr>
          <w:sz w:val="24"/>
          <w:szCs w:val="24"/>
          <w:lang w:val="en-US"/>
        </w:rPr>
      </w:pPr>
      <w:r w:rsidRPr="000F554A">
        <w:rPr>
          <w:sz w:val="24"/>
          <w:szCs w:val="24"/>
          <w:lang w:val="en-US"/>
        </w:rPr>
        <w:t>The four</w:t>
      </w:r>
      <w:r w:rsidR="003F1618">
        <w:rPr>
          <w:sz w:val="24"/>
          <w:szCs w:val="24"/>
          <w:lang w:val="en-US"/>
        </w:rPr>
        <w:t xml:space="preserve"> portions of </w:t>
      </w:r>
      <w:r w:rsidRPr="000F554A">
        <w:rPr>
          <w:sz w:val="24"/>
          <w:szCs w:val="24"/>
          <w:lang w:val="en-US"/>
        </w:rPr>
        <w:t>electron deplet</w:t>
      </w:r>
      <w:r>
        <w:rPr>
          <w:sz w:val="24"/>
          <w:szCs w:val="24"/>
          <w:lang w:val="en-US"/>
        </w:rPr>
        <w:t xml:space="preserve">ions detected </w:t>
      </w:r>
      <w:r w:rsidR="00414F9F">
        <w:rPr>
          <w:sz w:val="24"/>
          <w:szCs w:val="24"/>
          <w:lang w:val="en-US"/>
        </w:rPr>
        <w:t xml:space="preserve">by MAVEN </w:t>
      </w:r>
      <w:r>
        <w:rPr>
          <w:sz w:val="24"/>
          <w:szCs w:val="24"/>
          <w:lang w:val="en-US"/>
        </w:rPr>
        <w:t>in the dayside in September 2015</w:t>
      </w:r>
      <w:r w:rsidR="002B7E5A">
        <w:rPr>
          <w:sz w:val="24"/>
          <w:szCs w:val="24"/>
          <w:lang w:val="en-US"/>
        </w:rPr>
        <w:t xml:space="preserve"> </w:t>
      </w:r>
      <w:r>
        <w:rPr>
          <w:sz w:val="24"/>
          <w:szCs w:val="24"/>
          <w:lang w:val="en-US"/>
        </w:rPr>
        <w:t xml:space="preserve">corresponds to the boundaries of real electron depletions, which are observed shortly before entering the nightside. </w:t>
      </w:r>
      <w:r w:rsidR="00414F9F">
        <w:rPr>
          <w:sz w:val="24"/>
          <w:szCs w:val="24"/>
          <w:lang w:val="en-US"/>
        </w:rPr>
        <w:t xml:space="preserve">These four cases occurred during a MAVEN deep dip, during which the spacecraft reached ~110 km altitude. Such low altitudes has </w:t>
      </w:r>
      <w:r w:rsidR="003F1618">
        <w:rPr>
          <w:sz w:val="24"/>
          <w:szCs w:val="24"/>
          <w:lang w:val="en-US"/>
        </w:rPr>
        <w:t xml:space="preserve">never </w:t>
      </w:r>
      <w:r w:rsidR="00414F9F">
        <w:rPr>
          <w:sz w:val="24"/>
          <w:szCs w:val="24"/>
          <w:lang w:val="en-US"/>
        </w:rPr>
        <w:t>been reached again since then in the nightside.</w:t>
      </w:r>
    </w:p>
    <w:p w:rsidR="00414F9F" w:rsidRPr="000F554A" w:rsidRDefault="00414F9F" w:rsidP="000F554A">
      <w:pPr>
        <w:spacing w:line="360" w:lineRule="auto"/>
        <w:ind w:firstLine="567"/>
        <w:contextualSpacing/>
        <w:jc w:val="both"/>
        <w:rPr>
          <w:sz w:val="24"/>
          <w:szCs w:val="24"/>
          <w:lang w:val="en-US"/>
        </w:rPr>
      </w:pPr>
      <w:r>
        <w:rPr>
          <w:sz w:val="24"/>
          <w:szCs w:val="24"/>
          <w:lang w:val="en-US"/>
        </w:rPr>
        <w:t xml:space="preserve">The boundaries of suprathermal electron depletions can be discussed, as they are fixed by the </w:t>
      </w:r>
      <w:r w:rsidR="00F52CB5">
        <w:rPr>
          <w:sz w:val="24"/>
          <w:szCs w:val="24"/>
          <w:lang w:val="en-US"/>
        </w:rPr>
        <w:t>threshold chosen for</w:t>
      </w:r>
      <w:r>
        <w:rPr>
          <w:sz w:val="24"/>
          <w:szCs w:val="24"/>
          <w:lang w:val="en-US"/>
        </w:rPr>
        <w:t xml:space="preserve"> criterion (1). However, as the same criterion has been applied to the whole MAVEN data, we can consider these boundaries as legitimate as the others</w:t>
      </w:r>
      <w:r w:rsidR="005C4719">
        <w:rPr>
          <w:sz w:val="24"/>
          <w:szCs w:val="24"/>
          <w:lang w:val="en-US"/>
        </w:rPr>
        <w:t xml:space="preserve"> and that at very low altitudes, electron depletions can extend to the dayside. </w:t>
      </w:r>
      <w:r w:rsidR="005C4719" w:rsidRPr="00F52CB5">
        <w:rPr>
          <w:sz w:val="24"/>
          <w:szCs w:val="24"/>
          <w:lang w:val="en-US"/>
        </w:rPr>
        <w:t xml:space="preserve">This issue will be discussed </w:t>
      </w:r>
      <w:r w:rsidR="00F52CB5" w:rsidRPr="00F52CB5">
        <w:rPr>
          <w:sz w:val="24"/>
          <w:szCs w:val="24"/>
          <w:lang w:val="en-US"/>
        </w:rPr>
        <w:t xml:space="preserve">in more details </w:t>
      </w:r>
      <w:r w:rsidR="005C4719" w:rsidRPr="00F52CB5">
        <w:rPr>
          <w:sz w:val="24"/>
          <w:szCs w:val="24"/>
          <w:lang w:val="en-US"/>
        </w:rPr>
        <w:t>in section</w:t>
      </w:r>
      <w:r w:rsidR="00F52CB5">
        <w:rPr>
          <w:sz w:val="24"/>
          <w:szCs w:val="24"/>
          <w:lang w:val="en-US"/>
        </w:rPr>
        <w:t xml:space="preserve"> </w:t>
      </w:r>
      <w:r w:rsidR="00F52CB5" w:rsidRPr="00F52CB5">
        <w:rPr>
          <w:sz w:val="24"/>
          <w:szCs w:val="24"/>
          <w:highlight w:val="red"/>
          <w:lang w:val="en-US"/>
        </w:rPr>
        <w:t>??</w:t>
      </w:r>
      <w:r w:rsidR="00F52CB5">
        <w:rPr>
          <w:sz w:val="24"/>
          <w:szCs w:val="24"/>
          <w:lang w:val="en-US"/>
        </w:rPr>
        <w:t>.</w:t>
      </w:r>
    </w:p>
    <w:p w:rsidR="000F554A" w:rsidRDefault="000F554A">
      <w:pPr>
        <w:rPr>
          <w:highlight w:val="red"/>
          <w:lang w:val="en-US"/>
        </w:rPr>
      </w:pPr>
    </w:p>
    <w:p w:rsidR="001605D6" w:rsidRPr="001605D6" w:rsidRDefault="001605D6" w:rsidP="0048796D">
      <w:pPr>
        <w:pStyle w:val="Titre3"/>
        <w:numPr>
          <w:ilvl w:val="2"/>
          <w:numId w:val="15"/>
        </w:numPr>
        <w:rPr>
          <w:lang w:val="en-US"/>
        </w:rPr>
      </w:pPr>
      <w:bookmarkStart w:id="648" w:name="_Ref479935358"/>
      <w:bookmarkStart w:id="649" w:name="_Toc480374756"/>
      <w:r w:rsidRPr="001605D6">
        <w:rPr>
          <w:lang w:val="en-US"/>
        </w:rPr>
        <w:t>A spacecraft charging issue</w:t>
      </w:r>
      <w:bookmarkEnd w:id="648"/>
      <w:bookmarkEnd w:id="649"/>
    </w:p>
    <w:p w:rsidR="001605D6" w:rsidRDefault="001605D6">
      <w:pPr>
        <w:rPr>
          <w:highlight w:val="red"/>
          <w:lang w:val="en-US"/>
        </w:rPr>
      </w:pPr>
    </w:p>
    <w:p w:rsidR="00C8543B" w:rsidRDefault="000F554A" w:rsidP="00C8543B">
      <w:pPr>
        <w:spacing w:line="360" w:lineRule="auto"/>
        <w:ind w:firstLine="567"/>
        <w:contextualSpacing/>
        <w:jc w:val="both"/>
        <w:rPr>
          <w:sz w:val="24"/>
          <w:szCs w:val="24"/>
          <w:lang w:val="en-US"/>
        </w:rPr>
      </w:pPr>
      <w:r>
        <w:rPr>
          <w:sz w:val="24"/>
          <w:szCs w:val="24"/>
          <w:lang w:val="en-US"/>
        </w:rPr>
        <w:t>The three</w:t>
      </w:r>
      <w:r w:rsidR="00C8543B" w:rsidRPr="00C8543B">
        <w:rPr>
          <w:sz w:val="24"/>
          <w:szCs w:val="24"/>
          <w:lang w:val="en-US"/>
        </w:rPr>
        <w:t xml:space="preserve"> </w:t>
      </w:r>
      <w:r w:rsidR="00F52CB5">
        <w:rPr>
          <w:sz w:val="24"/>
          <w:szCs w:val="24"/>
          <w:lang w:val="en-US"/>
        </w:rPr>
        <w:t>portions of</w:t>
      </w:r>
      <w:r w:rsidR="00C8543B" w:rsidRPr="00C8543B">
        <w:rPr>
          <w:sz w:val="24"/>
          <w:szCs w:val="24"/>
          <w:lang w:val="en-US"/>
        </w:rPr>
        <w:t xml:space="preserve"> </w:t>
      </w:r>
      <w:r w:rsidR="00C8543B">
        <w:rPr>
          <w:sz w:val="24"/>
          <w:szCs w:val="24"/>
          <w:lang w:val="en-US"/>
        </w:rPr>
        <w:t xml:space="preserve">electron depletions detected </w:t>
      </w:r>
      <w:r w:rsidR="005C4719">
        <w:rPr>
          <w:sz w:val="24"/>
          <w:szCs w:val="24"/>
          <w:lang w:val="en-US"/>
        </w:rPr>
        <w:t xml:space="preserve">by MAVEN </w:t>
      </w:r>
      <w:r w:rsidR="00C8543B">
        <w:rPr>
          <w:sz w:val="24"/>
          <w:szCs w:val="24"/>
          <w:lang w:val="en-US"/>
        </w:rPr>
        <w:t>on the dayside</w:t>
      </w:r>
      <w:r>
        <w:rPr>
          <w:sz w:val="24"/>
          <w:szCs w:val="24"/>
          <w:lang w:val="en-US"/>
        </w:rPr>
        <w:t xml:space="preserve"> in December 2016/January 2017</w:t>
      </w:r>
      <w:r w:rsidR="00C8543B">
        <w:rPr>
          <w:sz w:val="24"/>
          <w:szCs w:val="24"/>
          <w:lang w:val="en-US"/>
        </w:rPr>
        <w:t xml:space="preserve"> are artefacts due to spacecraft charging. As mentioned in section </w:t>
      </w:r>
      <w:r w:rsidR="00C8543B">
        <w:rPr>
          <w:sz w:val="24"/>
          <w:szCs w:val="24"/>
          <w:lang w:val="en-US"/>
        </w:rPr>
        <w:fldChar w:fldCharType="begin"/>
      </w:r>
      <w:r w:rsidR="00C8543B">
        <w:rPr>
          <w:sz w:val="24"/>
          <w:szCs w:val="24"/>
          <w:lang w:val="en-US"/>
        </w:rPr>
        <w:instrText xml:space="preserve"> REF _Ref479841512 \r \h </w:instrText>
      </w:r>
      <w:r w:rsidR="00C8543B">
        <w:rPr>
          <w:sz w:val="24"/>
          <w:szCs w:val="24"/>
          <w:lang w:val="en-US"/>
        </w:rPr>
      </w:r>
      <w:r w:rsidR="00C8543B">
        <w:rPr>
          <w:sz w:val="24"/>
          <w:szCs w:val="24"/>
          <w:lang w:val="en-US"/>
        </w:rPr>
        <w:fldChar w:fldCharType="separate"/>
      </w:r>
      <w:r w:rsidR="00EC3EBC">
        <w:rPr>
          <w:sz w:val="24"/>
          <w:szCs w:val="24"/>
          <w:lang w:val="en-US"/>
        </w:rPr>
        <w:t>3.4.2.2</w:t>
      </w:r>
      <w:r w:rsidR="00C8543B">
        <w:rPr>
          <w:sz w:val="24"/>
          <w:szCs w:val="24"/>
          <w:lang w:val="en-US"/>
        </w:rPr>
        <w:fldChar w:fldCharType="end"/>
      </w:r>
      <w:r w:rsidR="00C8543B">
        <w:rPr>
          <w:sz w:val="24"/>
          <w:szCs w:val="24"/>
          <w:lang w:val="en-US"/>
        </w:rPr>
        <w:t xml:space="preserve">, a lot of spacecraft charging events occurred </w:t>
      </w:r>
      <w:r w:rsidR="00F52CB5">
        <w:rPr>
          <w:sz w:val="24"/>
          <w:szCs w:val="24"/>
          <w:lang w:val="en-US"/>
        </w:rPr>
        <w:t xml:space="preserve">in late 2016, early 2017. Before December 2016, the periapsis occurred on the dayside so that spacecraft charging events were easily observable and removable. However, from December 09, 2016, the periapsis get close enough to the nightside for electron depletions to be observed on SWEA data. </w:t>
      </w:r>
      <w:r w:rsidR="00982D2D">
        <w:rPr>
          <w:sz w:val="24"/>
          <w:szCs w:val="24"/>
          <w:lang w:val="en-US"/>
        </w:rPr>
        <w:t xml:space="preserve">As criterion (1) detects </w:t>
      </w:r>
      <w:r w:rsidR="00982D2D">
        <w:rPr>
          <w:sz w:val="24"/>
          <w:szCs w:val="24"/>
          <w:lang w:val="en-US"/>
        </w:rPr>
        <w:lastRenderedPageBreak/>
        <w:t>the same way electron depletions and spacecraft charging events, if an electron depletion is present close to the terminator</w:t>
      </w:r>
      <w:r w:rsidR="00C8543B">
        <w:rPr>
          <w:sz w:val="24"/>
          <w:szCs w:val="24"/>
          <w:lang w:val="en-US"/>
        </w:rPr>
        <w:t>,</w:t>
      </w:r>
      <w:r w:rsidR="00982D2D">
        <w:rPr>
          <w:sz w:val="24"/>
          <w:szCs w:val="24"/>
          <w:lang w:val="en-US"/>
        </w:rPr>
        <w:t xml:space="preserve"> and a spacecraft charging event occurs when the spacecraft reaches the dayside, it will be considered as the extension of the electron depletion by criterion (1).</w:t>
      </w:r>
      <w:r w:rsidR="00C8543B">
        <w:rPr>
          <w:sz w:val="24"/>
          <w:szCs w:val="24"/>
          <w:lang w:val="en-US"/>
        </w:rPr>
        <w:t xml:space="preserve"> </w:t>
      </w:r>
      <w:r>
        <w:rPr>
          <w:sz w:val="24"/>
          <w:szCs w:val="24"/>
          <w:lang w:val="en-US"/>
        </w:rPr>
        <w:t>The presence of such spacecraft charging events close to an electron depletion result</w:t>
      </w:r>
      <w:r w:rsidR="00982D2D">
        <w:rPr>
          <w:sz w:val="24"/>
          <w:szCs w:val="24"/>
          <w:lang w:val="en-US"/>
        </w:rPr>
        <w:t>s</w:t>
      </w:r>
      <w:r>
        <w:rPr>
          <w:sz w:val="24"/>
          <w:szCs w:val="24"/>
          <w:lang w:val="en-US"/>
        </w:rPr>
        <w:t xml:space="preserve"> in the detection of a biggest electron depletion than it truly is. An example of such dripping is proposed in </w:t>
      </w:r>
      <w:r w:rsidRPr="000F554A">
        <w:rPr>
          <w:sz w:val="24"/>
          <w:szCs w:val="24"/>
          <w:highlight w:val="green"/>
          <w:lang w:val="en-US"/>
        </w:rPr>
        <w:fldChar w:fldCharType="begin"/>
      </w:r>
      <w:r w:rsidRPr="000F554A">
        <w:rPr>
          <w:sz w:val="24"/>
          <w:szCs w:val="24"/>
          <w:highlight w:val="green"/>
          <w:lang w:val="en-US"/>
        </w:rPr>
        <w:instrText xml:space="preserve"> REF _Ref479841809 \h  \* MERGEFORMAT </w:instrText>
      </w:r>
      <w:r w:rsidRPr="000F554A">
        <w:rPr>
          <w:sz w:val="24"/>
          <w:szCs w:val="24"/>
          <w:highlight w:val="green"/>
          <w:lang w:val="en-US"/>
        </w:rPr>
      </w:r>
      <w:r w:rsidRPr="000F554A">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77</w:t>
      </w:r>
      <w:r w:rsidRPr="000F554A">
        <w:rPr>
          <w:sz w:val="24"/>
          <w:szCs w:val="24"/>
          <w:highlight w:val="green"/>
          <w:lang w:val="en-US"/>
        </w:rPr>
        <w:fldChar w:fldCharType="end"/>
      </w:r>
      <w:r>
        <w:rPr>
          <w:sz w:val="24"/>
          <w:szCs w:val="24"/>
          <w:lang w:val="en-US"/>
        </w:rPr>
        <w:t xml:space="preserve">. </w:t>
      </w:r>
    </w:p>
    <w:p w:rsidR="00C8543B" w:rsidRDefault="00C8543B" w:rsidP="00C8543B">
      <w:pPr>
        <w:keepNext/>
      </w:pPr>
      <w:r>
        <w:rPr>
          <w:noProof/>
          <w:lang w:eastAsia="fr-FR"/>
        </w:rPr>
        <w:drawing>
          <wp:inline distT="0" distB="0" distL="0" distR="0">
            <wp:extent cx="5760720" cy="364426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_charging_void.png"/>
                    <pic:cNvPicPr/>
                  </pic:nvPicPr>
                  <pic:blipFill>
                    <a:blip r:embed="rId96">
                      <a:extLst>
                        <a:ext uri="{28A0092B-C50C-407E-A947-70E740481C1C}">
                          <a14:useLocalDpi xmlns:a14="http://schemas.microsoft.com/office/drawing/2010/main" val="0"/>
                        </a:ext>
                      </a:extLst>
                    </a:blip>
                    <a:stretch>
                      <a:fillRect/>
                    </a:stretch>
                  </pic:blipFill>
                  <pic:spPr>
                    <a:xfrm>
                      <a:off x="0" y="0"/>
                      <a:ext cx="5760720" cy="3644265"/>
                    </a:xfrm>
                    <a:prstGeom prst="rect">
                      <a:avLst/>
                    </a:prstGeom>
                  </pic:spPr>
                </pic:pic>
              </a:graphicData>
            </a:graphic>
          </wp:inline>
        </w:drawing>
      </w:r>
    </w:p>
    <w:p w:rsidR="0080443B" w:rsidRDefault="00C8543B" w:rsidP="00C8543B">
      <w:pPr>
        <w:pStyle w:val="Lgende"/>
        <w:spacing w:after="0" w:line="360" w:lineRule="auto"/>
        <w:contextualSpacing/>
        <w:jc w:val="center"/>
        <w:rPr>
          <w:lang w:val="en-US"/>
        </w:rPr>
      </w:pPr>
      <w:bookmarkStart w:id="650" w:name="_Ref479841809"/>
      <w:r w:rsidRPr="00C8543B">
        <w:rPr>
          <w:lang w:val="en-US"/>
        </w:rPr>
        <w:t xml:space="preserve">Figure </w:t>
      </w:r>
      <w:r>
        <w:fldChar w:fldCharType="begin"/>
      </w:r>
      <w:r w:rsidRPr="00C8543B">
        <w:rPr>
          <w:lang w:val="en-US"/>
        </w:rPr>
        <w:instrText xml:space="preserve"> SEQ Figure \* ARABIC </w:instrText>
      </w:r>
      <w:r>
        <w:fldChar w:fldCharType="separate"/>
      </w:r>
      <w:r w:rsidR="00DE1D7A">
        <w:rPr>
          <w:noProof/>
          <w:lang w:val="en-US"/>
        </w:rPr>
        <w:t>83</w:t>
      </w:r>
      <w:r>
        <w:fldChar w:fldCharType="end"/>
      </w:r>
      <w:bookmarkEnd w:id="650"/>
      <w:r w:rsidRPr="00C8543B">
        <w:rPr>
          <w:lang w:val="en-US"/>
        </w:rPr>
        <w:t xml:space="preserve">. </w:t>
      </w:r>
      <w:r>
        <w:rPr>
          <w:lang w:val="en-US"/>
        </w:rPr>
        <w:t>An e</w:t>
      </w:r>
      <w:r w:rsidRPr="00C8543B">
        <w:rPr>
          <w:lang w:val="en-US"/>
        </w:rPr>
        <w:t>xample of the dripping of an electron depletion detected by criterion (1) due to spacecraft charging.</w:t>
      </w:r>
    </w:p>
    <w:p w:rsidR="00C8543B" w:rsidRPr="00C8543B" w:rsidRDefault="00C8543B" w:rsidP="00C8543B">
      <w:pPr>
        <w:spacing w:after="0" w:line="360" w:lineRule="auto"/>
        <w:contextualSpacing/>
        <w:jc w:val="center"/>
        <w:rPr>
          <w:i/>
          <w:color w:val="455F51" w:themeColor="text2"/>
          <w:sz w:val="18"/>
          <w:szCs w:val="18"/>
          <w:lang w:val="en-US"/>
        </w:rPr>
      </w:pPr>
      <w:r w:rsidRPr="00C8543B">
        <w:rPr>
          <w:i/>
          <w:color w:val="455F51" w:themeColor="text2"/>
          <w:sz w:val="18"/>
          <w:szCs w:val="18"/>
          <w:u w:val="single"/>
          <w:lang w:val="en-US"/>
        </w:rPr>
        <w:t>Panel 1:</w:t>
      </w:r>
      <w:r w:rsidRPr="00C8543B">
        <w:rPr>
          <w:i/>
          <w:color w:val="455F51" w:themeColor="text2"/>
          <w:sz w:val="18"/>
          <w:szCs w:val="18"/>
          <w:lang w:val="en-US"/>
        </w:rPr>
        <w:t xml:space="preserve"> SWEA energy-time spectrogram of omnidirectional electron energy flux (ENGY mode). </w:t>
      </w:r>
      <w:r w:rsidRPr="00C8543B">
        <w:rPr>
          <w:i/>
          <w:color w:val="455F51" w:themeColor="text2"/>
          <w:sz w:val="18"/>
          <w:szCs w:val="18"/>
          <w:u w:val="single"/>
          <w:lang w:val="en-US"/>
        </w:rPr>
        <w:t>Panel 2:</w:t>
      </w:r>
      <w:r w:rsidRPr="00C8543B">
        <w:rPr>
          <w:i/>
          <w:color w:val="455F51" w:themeColor="text2"/>
          <w:sz w:val="18"/>
          <w:szCs w:val="18"/>
          <w:lang w:val="en-US"/>
        </w:rPr>
        <w:t xml:space="preserve"> Altitude of the MAVEN spacecraft. </w:t>
      </w:r>
      <w:r w:rsidRPr="00C8543B">
        <w:rPr>
          <w:i/>
          <w:color w:val="455F51" w:themeColor="text2"/>
          <w:sz w:val="18"/>
          <w:szCs w:val="18"/>
          <w:u w:val="single"/>
          <w:lang w:val="en-US"/>
        </w:rPr>
        <w:t>Panel 3:</w:t>
      </w:r>
      <w:r w:rsidRPr="00C8543B">
        <w:rPr>
          <w:i/>
          <w:color w:val="455F51" w:themeColor="text2"/>
          <w:sz w:val="18"/>
          <w:szCs w:val="18"/>
          <w:lang w:val="en-US"/>
        </w:rPr>
        <w:t xml:space="preserve"> Position of the MAVEN spacecraft in the MSO coordinates.</w:t>
      </w:r>
      <w:r w:rsidR="000F554A">
        <w:rPr>
          <w:i/>
          <w:color w:val="455F51" w:themeColor="text2"/>
          <w:sz w:val="18"/>
          <w:szCs w:val="18"/>
          <w:lang w:val="en-US"/>
        </w:rPr>
        <w:t xml:space="preserve"> The black vertical lines highlight the boundaries of the electron depletions detected with criterion (1).</w:t>
      </w:r>
    </w:p>
    <w:p w:rsidR="00C05C92" w:rsidRDefault="00C05C92">
      <w:pPr>
        <w:rPr>
          <w:highlight w:val="red"/>
          <w:lang w:val="en-US"/>
        </w:rPr>
      </w:pPr>
    </w:p>
    <w:p w:rsidR="00F52CB5" w:rsidRDefault="00F52CB5" w:rsidP="00F52CB5">
      <w:pPr>
        <w:spacing w:line="360" w:lineRule="auto"/>
        <w:ind w:firstLine="567"/>
        <w:contextualSpacing/>
        <w:jc w:val="both"/>
        <w:rPr>
          <w:sz w:val="24"/>
          <w:szCs w:val="24"/>
          <w:lang w:val="en-US"/>
        </w:rPr>
      </w:pPr>
      <w:r>
        <w:rPr>
          <w:sz w:val="24"/>
          <w:szCs w:val="24"/>
          <w:lang w:val="en-US"/>
        </w:rPr>
        <w:t xml:space="preserve">On the first panel is plotted SWEA electron spectrogram and the boundaries of the electron depletions detected by criterion (1) are represented as the vertical black lines. </w:t>
      </w:r>
      <w:r w:rsidR="00982D2D">
        <w:rPr>
          <w:sz w:val="24"/>
          <w:szCs w:val="24"/>
          <w:lang w:val="en-US"/>
        </w:rPr>
        <w:t>Two electron depletions have been detected in the nightside and close to the terminator (</w:t>
      </w:r>
      <m:oMath>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MSO</m:t>
            </m:r>
          </m:sub>
        </m:sSub>
      </m:oMath>
      <w:r w:rsidR="00982D2D">
        <w:rPr>
          <w:rFonts w:eastAsiaTheme="minorEastAsia"/>
          <w:sz w:val="24"/>
          <w:szCs w:val="24"/>
          <w:lang w:val="en-US"/>
        </w:rPr>
        <w:t xml:space="preserve"> reverses at ~18:51 UT)</w:t>
      </w:r>
      <w:r w:rsidR="00982D2D">
        <w:rPr>
          <w:sz w:val="24"/>
          <w:szCs w:val="24"/>
          <w:lang w:val="en-US"/>
        </w:rPr>
        <w:t xml:space="preserve">. </w:t>
      </w:r>
      <w:r>
        <w:rPr>
          <w:sz w:val="24"/>
          <w:szCs w:val="24"/>
          <w:lang w:val="en-US"/>
        </w:rPr>
        <w:t>We can observe the presence of a spacecraft charging event between ~18:5</w:t>
      </w:r>
      <w:r w:rsidR="00982D2D">
        <w:rPr>
          <w:sz w:val="24"/>
          <w:szCs w:val="24"/>
          <w:lang w:val="en-US"/>
        </w:rPr>
        <w:t>0</w:t>
      </w:r>
      <w:r>
        <w:rPr>
          <w:sz w:val="24"/>
          <w:szCs w:val="24"/>
          <w:lang w:val="en-US"/>
        </w:rPr>
        <w:t xml:space="preserve"> UT and ~18:53 UT. As the first electron depletion is roughly well delimited, the second one extend until 18:51:32 UT while it should stop at ~18:50 UT. The spacecraft charging event is de</w:t>
      </w:r>
      <w:r w:rsidR="00982D2D">
        <w:rPr>
          <w:sz w:val="24"/>
          <w:szCs w:val="24"/>
          <w:lang w:val="en-US"/>
        </w:rPr>
        <w:t>tected as an electron depletion. As there is no</w:t>
      </w:r>
      <w:r>
        <w:rPr>
          <w:sz w:val="24"/>
          <w:szCs w:val="24"/>
          <w:lang w:val="en-US"/>
        </w:rPr>
        <w:t xml:space="preserve"> boundary between both structures,</w:t>
      </w:r>
      <w:r w:rsidR="00982D2D">
        <w:rPr>
          <w:sz w:val="24"/>
          <w:szCs w:val="24"/>
          <w:lang w:val="en-US"/>
        </w:rPr>
        <w:t xml:space="preserve"> from the point of view of the criterion, </w:t>
      </w:r>
      <w:r>
        <w:rPr>
          <w:sz w:val="24"/>
          <w:szCs w:val="24"/>
          <w:lang w:val="en-US"/>
        </w:rPr>
        <w:t>it results in a huge electron depletion</w:t>
      </w:r>
      <w:r w:rsidR="00D02187">
        <w:rPr>
          <w:sz w:val="24"/>
          <w:szCs w:val="24"/>
          <w:lang w:val="en-US"/>
        </w:rPr>
        <w:t>, which drip toward the dayside</w:t>
      </w:r>
      <w:r>
        <w:rPr>
          <w:sz w:val="24"/>
          <w:szCs w:val="24"/>
          <w:lang w:val="en-US"/>
        </w:rPr>
        <w:t>.</w:t>
      </w:r>
    </w:p>
    <w:p w:rsidR="00F52CB5" w:rsidRDefault="00F52CB5" w:rsidP="00D02187">
      <w:pPr>
        <w:spacing w:line="360" w:lineRule="auto"/>
        <w:ind w:firstLine="567"/>
        <w:contextualSpacing/>
        <w:jc w:val="both"/>
        <w:rPr>
          <w:highlight w:val="red"/>
          <w:lang w:val="en-US"/>
        </w:rPr>
      </w:pPr>
      <w:r>
        <w:rPr>
          <w:sz w:val="24"/>
          <w:szCs w:val="24"/>
          <w:lang w:val="en-US"/>
        </w:rPr>
        <w:lastRenderedPageBreak/>
        <w:t>Due to this specific configuration, a lot of electron depletions detected in December 201</w:t>
      </w:r>
      <w:r w:rsidR="00D02187">
        <w:rPr>
          <w:sz w:val="24"/>
          <w:szCs w:val="24"/>
          <w:lang w:val="en-US"/>
        </w:rPr>
        <w:t>6/January 2017</w:t>
      </w:r>
      <w:r>
        <w:rPr>
          <w:sz w:val="24"/>
          <w:szCs w:val="24"/>
          <w:lang w:val="en-US"/>
        </w:rPr>
        <w:t xml:space="preserve"> are bigger than they truly are, even if they do not extend until the dayside. This issue does not have a great impact on the geographical maps presented in section </w:t>
      </w:r>
      <w:r>
        <w:rPr>
          <w:sz w:val="24"/>
          <w:szCs w:val="24"/>
          <w:lang w:val="en-US"/>
        </w:rPr>
        <w:fldChar w:fldCharType="begin"/>
      </w:r>
      <w:r>
        <w:rPr>
          <w:sz w:val="24"/>
          <w:szCs w:val="24"/>
          <w:lang w:val="en-US"/>
        </w:rPr>
        <w:instrText xml:space="preserve"> REF _Ref479585578 \r \h </w:instrText>
      </w:r>
      <w:r>
        <w:rPr>
          <w:sz w:val="24"/>
          <w:szCs w:val="24"/>
          <w:lang w:val="en-US"/>
        </w:rPr>
      </w:r>
      <w:r>
        <w:rPr>
          <w:sz w:val="24"/>
          <w:szCs w:val="24"/>
          <w:lang w:val="en-US"/>
        </w:rPr>
        <w:fldChar w:fldCharType="separate"/>
      </w:r>
      <w:r w:rsidR="00EC3EBC">
        <w:rPr>
          <w:sz w:val="24"/>
          <w:szCs w:val="24"/>
          <w:lang w:val="en-US"/>
        </w:rPr>
        <w:t>4.1</w:t>
      </w:r>
      <w:r>
        <w:rPr>
          <w:sz w:val="24"/>
          <w:szCs w:val="24"/>
          <w:lang w:val="en-US"/>
        </w:rPr>
        <w:fldChar w:fldCharType="end"/>
      </w:r>
      <w:r>
        <w:rPr>
          <w:sz w:val="24"/>
          <w:szCs w:val="24"/>
          <w:lang w:val="en-US"/>
        </w:rPr>
        <w:t xml:space="preserve"> nor on the altitude distribution presented in section </w:t>
      </w:r>
      <w:r>
        <w:rPr>
          <w:sz w:val="24"/>
          <w:szCs w:val="24"/>
          <w:lang w:val="en-US"/>
        </w:rPr>
        <w:fldChar w:fldCharType="begin"/>
      </w:r>
      <w:r>
        <w:rPr>
          <w:sz w:val="24"/>
          <w:szCs w:val="24"/>
          <w:lang w:val="en-US"/>
        </w:rPr>
        <w:instrText xml:space="preserve"> REF _Ref479846386 \r \h </w:instrText>
      </w:r>
      <w:r>
        <w:rPr>
          <w:sz w:val="24"/>
          <w:szCs w:val="24"/>
          <w:lang w:val="en-US"/>
        </w:rPr>
      </w:r>
      <w:r>
        <w:rPr>
          <w:sz w:val="24"/>
          <w:szCs w:val="24"/>
          <w:lang w:val="en-US"/>
        </w:rPr>
        <w:fldChar w:fldCharType="separate"/>
      </w:r>
      <w:r w:rsidR="00EC3EBC">
        <w:rPr>
          <w:sz w:val="24"/>
          <w:szCs w:val="24"/>
          <w:lang w:val="en-US"/>
        </w:rPr>
        <w:t>4.3</w:t>
      </w:r>
      <w:r>
        <w:rPr>
          <w:sz w:val="24"/>
          <w:szCs w:val="24"/>
          <w:lang w:val="en-US"/>
        </w:rPr>
        <w:fldChar w:fldCharType="end"/>
      </w:r>
      <w:r w:rsidR="00D02187">
        <w:rPr>
          <w:sz w:val="24"/>
          <w:szCs w:val="24"/>
          <w:lang w:val="en-US"/>
        </w:rPr>
        <w:t xml:space="preserve"> due to the volume of data</w:t>
      </w:r>
      <w:r>
        <w:rPr>
          <w:sz w:val="24"/>
          <w:szCs w:val="24"/>
          <w:lang w:val="en-US"/>
        </w:rPr>
        <w:t>.</w:t>
      </w:r>
      <w:r w:rsidR="00D02187">
        <w:rPr>
          <w:sz w:val="24"/>
          <w:szCs w:val="24"/>
          <w:lang w:val="en-US"/>
        </w:rPr>
        <w:t xml:space="preserve"> We hence chose to include this period in those studies. </w:t>
      </w:r>
      <w:r>
        <w:rPr>
          <w:sz w:val="24"/>
          <w:szCs w:val="24"/>
          <w:lang w:val="en-US"/>
        </w:rPr>
        <w:t xml:space="preserve">However, </w:t>
      </w:r>
      <w:r w:rsidR="00D02187">
        <w:rPr>
          <w:sz w:val="24"/>
          <w:szCs w:val="24"/>
          <w:lang w:val="en-US"/>
        </w:rPr>
        <w:t xml:space="preserve">as might be expected, </w:t>
      </w:r>
      <w:r>
        <w:rPr>
          <w:sz w:val="24"/>
          <w:szCs w:val="24"/>
          <w:lang w:val="en-US"/>
        </w:rPr>
        <w:t xml:space="preserve">it has a strong impact on the distribution of suprathermal electron depletions with SZA, as it is shown in section </w:t>
      </w:r>
      <w:r w:rsidR="00D02187">
        <w:rPr>
          <w:sz w:val="24"/>
          <w:szCs w:val="24"/>
          <w:highlight w:val="red"/>
          <w:lang w:val="en-US"/>
        </w:rPr>
        <w:fldChar w:fldCharType="begin"/>
      </w:r>
      <w:r w:rsidR="00D02187">
        <w:rPr>
          <w:sz w:val="24"/>
          <w:szCs w:val="24"/>
          <w:lang w:val="en-US"/>
        </w:rPr>
        <w:instrText xml:space="preserve"> REF _Ref479925213 \r \h </w:instrText>
      </w:r>
      <w:r w:rsidR="00D02187">
        <w:rPr>
          <w:sz w:val="24"/>
          <w:szCs w:val="24"/>
          <w:highlight w:val="red"/>
          <w:lang w:val="en-US"/>
        </w:rPr>
      </w:r>
      <w:r w:rsidR="00D02187">
        <w:rPr>
          <w:sz w:val="24"/>
          <w:szCs w:val="24"/>
          <w:highlight w:val="red"/>
          <w:lang w:val="en-US"/>
        </w:rPr>
        <w:fldChar w:fldCharType="separate"/>
      </w:r>
      <w:r w:rsidR="00EC3EBC">
        <w:rPr>
          <w:sz w:val="24"/>
          <w:szCs w:val="24"/>
          <w:lang w:val="en-US"/>
        </w:rPr>
        <w:t>5.2.2</w:t>
      </w:r>
      <w:r w:rsidR="00D02187">
        <w:rPr>
          <w:sz w:val="24"/>
          <w:szCs w:val="24"/>
          <w:highlight w:val="red"/>
          <w:lang w:val="en-US"/>
        </w:rPr>
        <w:fldChar w:fldCharType="end"/>
      </w:r>
      <w:r>
        <w:rPr>
          <w:sz w:val="24"/>
          <w:szCs w:val="24"/>
          <w:lang w:val="en-US"/>
        </w:rPr>
        <w:t>.</w:t>
      </w:r>
    </w:p>
    <w:p w:rsidR="00F52CB5" w:rsidRDefault="00F52CB5">
      <w:pPr>
        <w:rPr>
          <w:highlight w:val="red"/>
          <w:lang w:val="en-US"/>
        </w:rPr>
      </w:pPr>
    </w:p>
    <w:p w:rsidR="001605D6" w:rsidRPr="001605D6" w:rsidRDefault="001605D6" w:rsidP="0048796D">
      <w:pPr>
        <w:pStyle w:val="Titre2"/>
        <w:numPr>
          <w:ilvl w:val="1"/>
          <w:numId w:val="15"/>
        </w:numPr>
        <w:rPr>
          <w:lang w:val="en-US"/>
        </w:rPr>
      </w:pPr>
      <w:bookmarkStart w:id="651" w:name="_Toc480374757"/>
      <w:r w:rsidRPr="001605D6">
        <w:rPr>
          <w:lang w:val="en-US"/>
        </w:rPr>
        <w:t>Observation of the EUV terminator</w:t>
      </w:r>
      <w:bookmarkEnd w:id="651"/>
    </w:p>
    <w:p w:rsidR="005D4322" w:rsidRDefault="005D4322">
      <w:pPr>
        <w:rPr>
          <w:highlight w:val="red"/>
          <w:lang w:val="en-US"/>
        </w:rPr>
      </w:pPr>
    </w:p>
    <w:p w:rsidR="00D02187" w:rsidRDefault="00D02187">
      <w:pPr>
        <w:rPr>
          <w:highlight w:val="red"/>
          <w:lang w:val="en-US"/>
        </w:rPr>
      </w:pPr>
      <w:r>
        <w:rPr>
          <w:highlight w:val="red"/>
          <w:lang w:val="en-US"/>
        </w:rPr>
        <w:t>[to complete]</w:t>
      </w:r>
    </w:p>
    <w:p w:rsidR="00D02187" w:rsidRDefault="00D02187">
      <w:pPr>
        <w:rPr>
          <w:highlight w:val="red"/>
          <w:lang w:val="en-US"/>
        </w:rPr>
      </w:pPr>
    </w:p>
    <w:p w:rsidR="001605D6" w:rsidRPr="005D4322" w:rsidRDefault="001605D6" w:rsidP="0048796D">
      <w:pPr>
        <w:pStyle w:val="Titre3"/>
        <w:numPr>
          <w:ilvl w:val="2"/>
          <w:numId w:val="15"/>
        </w:numPr>
        <w:rPr>
          <w:lang w:val="en-US"/>
        </w:rPr>
      </w:pPr>
      <w:bookmarkStart w:id="652" w:name="_Ref479934533"/>
      <w:bookmarkStart w:id="653" w:name="_Toc480374758"/>
      <w:r w:rsidRPr="005D4322">
        <w:rPr>
          <w:lang w:val="en-US"/>
        </w:rPr>
        <w:t>Definition of the nightside</w:t>
      </w:r>
      <w:bookmarkEnd w:id="652"/>
      <w:bookmarkEnd w:id="653"/>
    </w:p>
    <w:p w:rsidR="001605D6" w:rsidRDefault="001605D6">
      <w:pPr>
        <w:rPr>
          <w:highlight w:val="red"/>
          <w:lang w:val="en-US"/>
        </w:rPr>
      </w:pPr>
    </w:p>
    <w:p w:rsidR="009E08EE" w:rsidRDefault="009E08EE" w:rsidP="00F871C7">
      <w:pPr>
        <w:spacing w:line="360" w:lineRule="auto"/>
        <w:ind w:firstLine="567"/>
        <w:contextualSpacing/>
        <w:jc w:val="both"/>
        <w:rPr>
          <w:rFonts w:ascii="Times New Roman" w:eastAsiaTheme="minorEastAsia" w:hAnsi="Times New Roman" w:cs="Times New Roman"/>
          <w:sz w:val="24"/>
          <w:lang w:val="en-US"/>
        </w:rPr>
      </w:pPr>
      <w:r>
        <w:rPr>
          <w:rFonts w:ascii="Times New Roman" w:hAnsi="Times New Roman" w:cs="Times New Roman"/>
          <w:sz w:val="24"/>
          <w:lang w:val="en-US"/>
        </w:rPr>
        <w:t xml:space="preserve">In the previous sections of this manuscript we defined the nightside as </w:t>
      </w:r>
      <m:oMath>
        <m:sSub>
          <m:sSubPr>
            <m:ctrlPr>
              <w:rPr>
                <w:rFonts w:ascii="Cambria Math" w:hAnsi="Cambria Math" w:cs="Times New Roman"/>
                <w:i/>
                <w:sz w:val="24"/>
                <w:lang w:val="en-US"/>
              </w:rPr>
            </m:ctrlPr>
          </m:sSubPr>
          <m:e>
            <m:r>
              <w:rPr>
                <w:rFonts w:ascii="Cambria Math" w:hAnsi="Cambria Math" w:cs="Times New Roman"/>
                <w:sz w:val="24"/>
                <w:lang w:val="en-US"/>
              </w:rPr>
              <m:t>X</m:t>
            </m:r>
          </m:e>
          <m:sub>
            <m:r>
              <w:rPr>
                <w:rFonts w:ascii="Cambria Math" w:hAnsi="Cambria Math" w:cs="Times New Roman"/>
                <w:sz w:val="24"/>
                <w:lang w:val="en-US"/>
              </w:rPr>
              <m:t>MSO</m:t>
            </m:r>
          </m:sub>
        </m:sSub>
        <m:r>
          <w:rPr>
            <w:rFonts w:ascii="Cambria Math" w:hAnsi="Cambria Math" w:cs="Times New Roman"/>
            <w:sz w:val="24"/>
            <w:lang w:val="en-US"/>
          </w:rPr>
          <m:t>&lt;0</m:t>
        </m:r>
      </m:oMath>
      <w:r>
        <w:rPr>
          <w:rFonts w:ascii="Times New Roman" w:eastAsiaTheme="minorEastAsia" w:hAnsi="Times New Roman" w:cs="Times New Roman"/>
          <w:sz w:val="24"/>
          <w:lang w:val="en-US"/>
        </w:rPr>
        <w:t xml:space="preserve">, which was good enough for the studies leaded. However </w:t>
      </w:r>
      <w:r w:rsidR="00D02187">
        <w:rPr>
          <w:rFonts w:ascii="Times New Roman" w:eastAsiaTheme="minorEastAsia" w:hAnsi="Times New Roman" w:cs="Times New Roman"/>
          <w:sz w:val="24"/>
          <w:lang w:val="en-US"/>
        </w:rPr>
        <w:t xml:space="preserve">this definition </w:t>
      </w:r>
      <w:r w:rsidR="000130EC">
        <w:rPr>
          <w:rFonts w:ascii="Times New Roman" w:eastAsiaTheme="minorEastAsia" w:hAnsi="Times New Roman" w:cs="Times New Roman"/>
          <w:sz w:val="24"/>
          <w:lang w:val="en-US"/>
        </w:rPr>
        <w:t>is simplistic. The terminator, which is the boundary between where sunlight is received and where it is not, is not located at the same altitude for all SZA. The nightside can be seen as the shadow of the planet.</w:t>
      </w:r>
    </w:p>
    <w:p w:rsidR="00F871C7" w:rsidRDefault="009E08EE" w:rsidP="00F871C7">
      <w:pPr>
        <w:spacing w:line="360" w:lineRule="auto"/>
        <w:ind w:firstLine="567"/>
        <w:contextualSpacing/>
        <w:jc w:val="both"/>
        <w:rPr>
          <w:rFonts w:ascii="Times New Roman" w:hAnsi="Times New Roman" w:cs="Times New Roman"/>
          <w:sz w:val="24"/>
          <w:lang w:val="en-US"/>
        </w:rPr>
      </w:pPr>
      <w:r>
        <w:rPr>
          <w:rFonts w:ascii="Times New Roman" w:eastAsiaTheme="minorEastAsia" w:hAnsi="Times New Roman" w:cs="Times New Roman"/>
          <w:sz w:val="24"/>
          <w:lang w:val="en-US"/>
        </w:rPr>
        <w:t xml:space="preserve">The nightside can be defined as the </w:t>
      </w:r>
      <w:r w:rsidRPr="000130EC">
        <w:rPr>
          <w:rFonts w:ascii="Times New Roman" w:eastAsiaTheme="minorEastAsia" w:hAnsi="Times New Roman" w:cs="Times New Roman"/>
          <w:b/>
          <w:sz w:val="24"/>
          <w:lang w:val="en-US"/>
        </w:rPr>
        <w:t>optical</w:t>
      </w:r>
      <w:r>
        <w:rPr>
          <w:rFonts w:ascii="Times New Roman" w:eastAsiaTheme="minorEastAsia" w:hAnsi="Times New Roman" w:cs="Times New Roman"/>
          <w:sz w:val="24"/>
          <w:lang w:val="en-US"/>
        </w:rPr>
        <w:t xml:space="preserve"> </w:t>
      </w:r>
      <w:r w:rsidRPr="0084612B">
        <w:rPr>
          <w:rFonts w:ascii="Times New Roman" w:eastAsiaTheme="minorEastAsia" w:hAnsi="Times New Roman" w:cs="Times New Roman"/>
          <w:b/>
          <w:sz w:val="24"/>
          <w:lang w:val="en-US"/>
        </w:rPr>
        <w:t>shadow</w:t>
      </w:r>
      <w:r>
        <w:rPr>
          <w:rFonts w:ascii="Times New Roman" w:eastAsiaTheme="minorEastAsia" w:hAnsi="Times New Roman" w:cs="Times New Roman"/>
          <w:sz w:val="24"/>
          <w:lang w:val="en-US"/>
        </w:rPr>
        <w:t xml:space="preserve"> of the planet, and represented by a cylinder having for radius the radius of the planet</w:t>
      </w:r>
      <w:r w:rsidR="00D850CD">
        <w:rPr>
          <w:rFonts w:ascii="Times New Roman" w:eastAsiaTheme="minorEastAsia" w:hAnsi="Times New Roman" w:cs="Times New Roman"/>
          <w:sz w:val="24"/>
          <w:lang w:val="en-US"/>
        </w:rPr>
        <w:t xml:space="preserve"> (left part of </w:t>
      </w:r>
      <w:r w:rsidR="000130EC" w:rsidRPr="000130EC">
        <w:rPr>
          <w:rFonts w:ascii="Times New Roman" w:eastAsiaTheme="minorEastAsia" w:hAnsi="Times New Roman" w:cs="Times New Roman"/>
          <w:sz w:val="24"/>
          <w:szCs w:val="24"/>
          <w:highlight w:val="green"/>
          <w:lang w:val="en-US"/>
        </w:rPr>
        <w:fldChar w:fldCharType="begin"/>
      </w:r>
      <w:r w:rsidR="000130EC" w:rsidRPr="000130EC">
        <w:rPr>
          <w:rFonts w:ascii="Times New Roman" w:eastAsiaTheme="minorEastAsia" w:hAnsi="Times New Roman" w:cs="Times New Roman"/>
          <w:sz w:val="24"/>
          <w:szCs w:val="24"/>
          <w:highlight w:val="green"/>
          <w:lang w:val="en-US"/>
        </w:rPr>
        <w:instrText xml:space="preserve"> REF _Ref479925780 \h  \* MERGEFORMAT </w:instrText>
      </w:r>
      <w:r w:rsidR="000130EC" w:rsidRPr="000130EC">
        <w:rPr>
          <w:rFonts w:ascii="Times New Roman" w:eastAsiaTheme="minorEastAsia" w:hAnsi="Times New Roman" w:cs="Times New Roman"/>
          <w:sz w:val="24"/>
          <w:szCs w:val="24"/>
          <w:highlight w:val="green"/>
          <w:lang w:val="en-US"/>
        </w:rPr>
      </w:r>
      <w:r w:rsidR="000130EC" w:rsidRPr="000130EC">
        <w:rPr>
          <w:rFonts w:ascii="Times New Roman" w:eastAsiaTheme="minorEastAsia" w:hAnsi="Times New Roman" w:cs="Times New Roman"/>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78</w:t>
      </w:r>
      <w:r w:rsidR="000130EC" w:rsidRPr="000130EC">
        <w:rPr>
          <w:rFonts w:ascii="Times New Roman" w:eastAsiaTheme="minorEastAsia" w:hAnsi="Times New Roman" w:cs="Times New Roman"/>
          <w:sz w:val="24"/>
          <w:szCs w:val="24"/>
          <w:highlight w:val="green"/>
          <w:lang w:val="en-US"/>
        </w:rPr>
        <w:fldChar w:fldCharType="end"/>
      </w:r>
      <w:r w:rsidR="00D850CD">
        <w:rPr>
          <w:rFonts w:ascii="Times New Roman" w:eastAsiaTheme="minorEastAsia" w:hAnsi="Times New Roman" w:cs="Times New Roman"/>
          <w:sz w:val="24"/>
          <w:lang w:val="en-US"/>
        </w:rPr>
        <w:t>)</w:t>
      </w:r>
      <w:r>
        <w:rPr>
          <w:rFonts w:ascii="Times New Roman" w:eastAsiaTheme="minorEastAsia" w:hAnsi="Times New Roman" w:cs="Times New Roman"/>
          <w:sz w:val="24"/>
          <w:lang w:val="en-US"/>
        </w:rPr>
        <w:t>. The nightside is in this case defined as:</w:t>
      </w:r>
    </w:p>
    <w:p w:rsidR="00F871C7" w:rsidRPr="000130EC" w:rsidRDefault="00F871C7" w:rsidP="00F871C7">
      <w:pPr>
        <w:spacing w:line="360" w:lineRule="auto"/>
        <w:ind w:firstLine="567"/>
        <w:contextualSpacing/>
        <w:jc w:val="both"/>
        <w:rPr>
          <w:rFonts w:ascii="Times New Roman" w:eastAsiaTheme="minorEastAsia" w:hAnsi="Times New Roman" w:cs="Times New Roman"/>
          <w:sz w:val="24"/>
          <w:lang w:val="en-US"/>
        </w:rPr>
      </w:pPr>
      <m:oMathPara>
        <m:oMath>
          <m:r>
            <w:rPr>
              <w:rFonts w:ascii="Cambria Math" w:hAnsi="Cambria Math" w:cs="Times New Roman"/>
              <w:sz w:val="24"/>
              <w:lang w:val="en-US"/>
            </w:rPr>
            <m:t>SZA&gt;90+</m:t>
          </m:r>
          <m:func>
            <m:funcPr>
              <m:ctrlPr>
                <w:rPr>
                  <w:rFonts w:ascii="Cambria Math" w:hAnsi="Cambria Math" w:cs="Times New Roman"/>
                  <w:i/>
                  <w:sz w:val="24"/>
                  <w:lang w:val="en-US"/>
                </w:rPr>
              </m:ctrlPr>
            </m:funcPr>
            <m:fName>
              <m:r>
                <m:rPr>
                  <m:sty m:val="p"/>
                </m:rPr>
                <w:rPr>
                  <w:rFonts w:ascii="Cambria Math" w:hAnsi="Cambria Math" w:cs="Times New Roman"/>
                  <w:sz w:val="24"/>
                  <w:lang w:val="en-US"/>
                </w:rPr>
                <m:t>acos</m:t>
              </m:r>
            </m:fName>
            <m:e>
              <m:d>
                <m:dPr>
                  <m:ctrlPr>
                    <w:rPr>
                      <w:rFonts w:ascii="Cambria Math" w:hAnsi="Cambria Math" w:cs="Times New Roman"/>
                      <w:i/>
                      <w:sz w:val="24"/>
                      <w:lang w:val="en-US"/>
                    </w:rPr>
                  </m:ctrlPr>
                </m:dPr>
                <m:e>
                  <m:f>
                    <m:fPr>
                      <m:ctrlPr>
                        <w:rPr>
                          <w:rFonts w:ascii="Cambria Math" w:hAnsi="Cambria Math" w:cs="Times New Roman"/>
                          <w:i/>
                          <w:sz w:val="24"/>
                          <w:lang w:val="en-US"/>
                        </w:rPr>
                      </m:ctrlPr>
                    </m:fPr>
                    <m:num>
                      <m:sSub>
                        <m:sSubPr>
                          <m:ctrlPr>
                            <w:rPr>
                              <w:rFonts w:ascii="Cambria Math" w:hAnsi="Cambria Math" w:cs="Times New Roman"/>
                              <w:i/>
                              <w:sz w:val="24"/>
                              <w:lang w:val="en-US"/>
                            </w:rPr>
                          </m:ctrlPr>
                        </m:sSubPr>
                        <m:e>
                          <m:r>
                            <w:rPr>
                              <w:rFonts w:ascii="Cambria Math" w:hAnsi="Cambria Math" w:cs="Times New Roman"/>
                              <w:sz w:val="24"/>
                              <w:lang w:val="en-US"/>
                            </w:rPr>
                            <m:t>R</m:t>
                          </m:r>
                        </m:e>
                        <m:sub>
                          <m:r>
                            <w:rPr>
                              <w:rFonts w:ascii="Cambria Math" w:hAnsi="Cambria Math" w:cs="Times New Roman"/>
                              <w:sz w:val="24"/>
                              <w:lang w:val="en-US"/>
                            </w:rPr>
                            <m:t>Mars</m:t>
                          </m:r>
                        </m:sub>
                      </m:sSub>
                    </m:num>
                    <m:den>
                      <m:r>
                        <w:rPr>
                          <w:rFonts w:ascii="Cambria Math" w:hAnsi="Cambria Math" w:cs="Times New Roman"/>
                          <w:sz w:val="24"/>
                          <w:lang w:val="en-US"/>
                        </w:rPr>
                        <m:t>r</m:t>
                      </m:r>
                    </m:den>
                  </m:f>
                </m:e>
              </m:d>
            </m:e>
          </m:func>
        </m:oMath>
      </m:oMathPara>
    </w:p>
    <w:p w:rsidR="000130EC" w:rsidRPr="00F72A88" w:rsidRDefault="000130EC" w:rsidP="00F871C7">
      <w:pPr>
        <w:spacing w:line="360" w:lineRule="auto"/>
        <w:ind w:firstLine="567"/>
        <w:contextualSpacing/>
        <w:jc w:val="both"/>
        <w:rPr>
          <w:rFonts w:ascii="Times New Roman" w:eastAsiaTheme="minorEastAsia" w:hAnsi="Times New Roman" w:cs="Times New Roman"/>
          <w:sz w:val="24"/>
          <w:lang w:val="en-US"/>
        </w:rPr>
      </w:pPr>
    </w:p>
    <w:p w:rsidR="00D850CD" w:rsidRDefault="00F871C7" w:rsidP="00D850CD">
      <w:pPr>
        <w:keepNext/>
      </w:pPr>
      <w:r>
        <w:rPr>
          <w:b/>
          <w:noProof/>
          <w:lang w:eastAsia="fr-FR"/>
        </w:rPr>
        <w:drawing>
          <wp:inline distT="0" distB="0" distL="0" distR="0" wp14:anchorId="6BA4001D" wp14:editId="0DA5572B">
            <wp:extent cx="5760720" cy="1656080"/>
            <wp:effectExtent l="0" t="0" r="0" b="127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nightside_mix.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720" cy="1656080"/>
                    </a:xfrm>
                    <a:prstGeom prst="rect">
                      <a:avLst/>
                    </a:prstGeom>
                  </pic:spPr>
                </pic:pic>
              </a:graphicData>
            </a:graphic>
          </wp:inline>
        </w:drawing>
      </w:r>
    </w:p>
    <w:p w:rsidR="00F871C7" w:rsidRPr="00D02187" w:rsidRDefault="00D850CD" w:rsidP="000130EC">
      <w:pPr>
        <w:pStyle w:val="Lgende"/>
        <w:jc w:val="center"/>
        <w:rPr>
          <w:highlight w:val="red"/>
          <w:lang w:val="en-US"/>
        </w:rPr>
      </w:pPr>
      <w:bookmarkStart w:id="654" w:name="_Ref479925780"/>
      <w:r w:rsidRPr="00D02187">
        <w:rPr>
          <w:lang w:val="en-US"/>
        </w:rPr>
        <w:t xml:space="preserve">Figure </w:t>
      </w:r>
      <w:r w:rsidR="002B7E5A">
        <w:fldChar w:fldCharType="begin"/>
      </w:r>
      <w:r w:rsidR="002B7E5A" w:rsidRPr="00D02187">
        <w:rPr>
          <w:lang w:val="en-US"/>
        </w:rPr>
        <w:instrText xml:space="preserve"> SEQ Figure \* ARABIC </w:instrText>
      </w:r>
      <w:r w:rsidR="002B7E5A">
        <w:fldChar w:fldCharType="separate"/>
      </w:r>
      <w:r w:rsidR="00DE1D7A">
        <w:rPr>
          <w:noProof/>
          <w:lang w:val="en-US"/>
        </w:rPr>
        <w:t>84</w:t>
      </w:r>
      <w:r w:rsidR="002B7E5A">
        <w:rPr>
          <w:noProof/>
        </w:rPr>
        <w:fldChar w:fldCharType="end"/>
      </w:r>
      <w:bookmarkEnd w:id="654"/>
      <w:r w:rsidRPr="00D02187">
        <w:rPr>
          <w:lang w:val="en-US"/>
        </w:rPr>
        <w:t xml:space="preserve">. </w:t>
      </w:r>
      <w:r w:rsidR="000130EC">
        <w:rPr>
          <w:lang w:val="en-US"/>
        </w:rPr>
        <w:t xml:space="preserve">Definition of the nightside. On the </w:t>
      </w:r>
      <w:r w:rsidR="000130EC" w:rsidRPr="000130EC">
        <w:rPr>
          <w:u w:val="single"/>
          <w:lang w:val="en-US"/>
        </w:rPr>
        <w:t>left</w:t>
      </w:r>
      <w:r w:rsidR="000130EC">
        <w:rPr>
          <w:lang w:val="en-US"/>
        </w:rPr>
        <w:t xml:space="preserve"> side is the optical shadow. On the </w:t>
      </w:r>
      <w:r w:rsidR="000130EC" w:rsidRPr="000130EC">
        <w:rPr>
          <w:u w:val="single"/>
          <w:lang w:val="en-US"/>
        </w:rPr>
        <w:t>right</w:t>
      </w:r>
      <w:r w:rsidR="000130EC">
        <w:rPr>
          <w:lang w:val="en-US"/>
        </w:rPr>
        <w:t xml:space="preserve"> side is the UV shadow.</w:t>
      </w:r>
    </w:p>
    <w:p w:rsidR="00D850CD" w:rsidRDefault="00D850CD">
      <w:pPr>
        <w:rPr>
          <w:lang w:val="en-US"/>
        </w:rPr>
      </w:pPr>
    </w:p>
    <w:p w:rsidR="000130EC" w:rsidRDefault="000130EC" w:rsidP="000130EC">
      <w:pPr>
        <w:spacing w:line="360" w:lineRule="auto"/>
        <w:ind w:firstLine="567"/>
        <w:contextualSpacing/>
        <w:jc w:val="both"/>
        <w:rPr>
          <w:rFonts w:eastAsiaTheme="minorEastAsia"/>
          <w:sz w:val="24"/>
          <w:szCs w:val="24"/>
          <w:lang w:val="en-US"/>
        </w:rPr>
      </w:pPr>
      <w:r w:rsidRPr="000130EC">
        <w:rPr>
          <w:sz w:val="24"/>
          <w:szCs w:val="24"/>
          <w:lang w:val="en-US"/>
        </w:rPr>
        <w:t xml:space="preserve">A conic </w:t>
      </w:r>
      <w:r>
        <w:rPr>
          <w:sz w:val="24"/>
          <w:szCs w:val="24"/>
          <w:lang w:val="en-US"/>
        </w:rPr>
        <w:t xml:space="preserve">shadow, taking into account the distance of Mars from the Sun, could also have been considered. However, </w:t>
      </w:r>
      <w:r w:rsidR="00C84FE9">
        <w:rPr>
          <w:sz w:val="24"/>
          <w:szCs w:val="24"/>
          <w:lang w:val="en-US"/>
        </w:rPr>
        <w:t xml:space="preserve">this would result in a cone which angle is </w:t>
      </w:r>
      <m:oMath>
        <m:r>
          <w:rPr>
            <w:rFonts w:ascii="Cambria Math" w:hAnsi="Cambria Math"/>
            <w:sz w:val="24"/>
            <w:szCs w:val="24"/>
            <w:lang w:val="en-US"/>
          </w:rPr>
          <m:t>~8.5×</m:t>
        </m:r>
        <m:sSup>
          <m:sSupPr>
            <m:ctrlPr>
              <w:rPr>
                <w:rFonts w:ascii="Cambria Math" w:hAnsi="Cambria Math"/>
                <w:i/>
                <w:sz w:val="24"/>
                <w:szCs w:val="24"/>
                <w:lang w:val="en-US"/>
              </w:rPr>
            </m:ctrlPr>
          </m:sSupPr>
          <m:e>
            <m:r>
              <w:rPr>
                <w:rFonts w:ascii="Cambria Math" w:hAnsi="Cambria Math"/>
                <w:sz w:val="24"/>
                <w:szCs w:val="24"/>
                <w:lang w:val="en-US"/>
              </w:rPr>
              <m:t>10</m:t>
            </m:r>
          </m:e>
          <m:sup>
            <m:r>
              <w:rPr>
                <w:rFonts w:ascii="Cambria Math" w:hAnsi="Cambria Math"/>
                <w:sz w:val="24"/>
                <w:szCs w:val="24"/>
                <w:lang w:val="en-US"/>
              </w:rPr>
              <m:t>-4</m:t>
            </m:r>
          </m:sup>
        </m:sSup>
        <m:r>
          <w:rPr>
            <w:rFonts w:ascii="Cambria Math" w:hAnsi="Cambria Math"/>
            <w:sz w:val="24"/>
            <w:szCs w:val="24"/>
            <w:lang w:val="en-US"/>
          </w:rPr>
          <m:t xml:space="preserve"> °</m:t>
        </m:r>
      </m:oMath>
      <w:r w:rsidR="00C84FE9">
        <w:rPr>
          <w:rFonts w:eastAsiaTheme="minorEastAsia"/>
          <w:sz w:val="24"/>
          <w:szCs w:val="24"/>
          <w:lang w:val="en-US"/>
        </w:rPr>
        <w:t xml:space="preserve">. The </w:t>
      </w:r>
      <w:r w:rsidR="00C84FE9">
        <w:rPr>
          <w:rFonts w:eastAsiaTheme="minorEastAsia"/>
          <w:sz w:val="24"/>
          <w:szCs w:val="24"/>
          <w:lang w:val="en-US"/>
        </w:rPr>
        <w:lastRenderedPageBreak/>
        <w:t>difference between the cylindrical and the conic shadow at an altitude of 1000 km would be of ~65 m, which is far below the resolution of our data. The cylindrical shadow is sufficiently accurate for our purpose.</w:t>
      </w:r>
    </w:p>
    <w:p w:rsidR="000003B5" w:rsidRDefault="000003B5" w:rsidP="000130EC">
      <w:pPr>
        <w:spacing w:line="360" w:lineRule="auto"/>
        <w:ind w:firstLine="567"/>
        <w:contextualSpacing/>
        <w:jc w:val="both"/>
        <w:rPr>
          <w:rFonts w:eastAsiaTheme="minorEastAsia"/>
          <w:sz w:val="24"/>
          <w:szCs w:val="24"/>
          <w:lang w:val="en-US"/>
        </w:rPr>
      </w:pPr>
    </w:p>
    <w:p w:rsidR="00C84FE9" w:rsidRDefault="00C84FE9" w:rsidP="000130EC">
      <w:pPr>
        <w:spacing w:line="360" w:lineRule="auto"/>
        <w:ind w:firstLine="567"/>
        <w:contextualSpacing/>
        <w:jc w:val="both"/>
        <w:rPr>
          <w:rFonts w:eastAsiaTheme="minorEastAsia"/>
          <w:sz w:val="24"/>
          <w:szCs w:val="24"/>
          <w:lang w:val="en-US"/>
        </w:rPr>
      </w:pPr>
      <w:r>
        <w:rPr>
          <w:sz w:val="24"/>
          <w:szCs w:val="24"/>
          <w:lang w:val="en-US"/>
        </w:rPr>
        <w:t>All the sunlight wavelengths does not reach the surface of Mars</w:t>
      </w:r>
      <w:r w:rsidR="000003B5">
        <w:rPr>
          <w:sz w:val="24"/>
          <w:szCs w:val="24"/>
          <w:lang w:val="en-US"/>
        </w:rPr>
        <w:t xml:space="preserve">. Numerous of them interact with the atmosphere and </w:t>
      </w:r>
      <w:r w:rsidR="009973C6">
        <w:rPr>
          <w:sz w:val="24"/>
          <w:szCs w:val="24"/>
          <w:lang w:val="en-US"/>
        </w:rPr>
        <w:t xml:space="preserve">are no more present below a certain thickness of atmosphere. One wavelength range in particular interests us in this study on the ionosphere: the EUV-UV wavelengths. We saw in section </w:t>
      </w:r>
      <w:r w:rsidR="009973C6">
        <w:rPr>
          <w:sz w:val="24"/>
          <w:szCs w:val="24"/>
          <w:lang w:val="en-US"/>
        </w:rPr>
        <w:fldChar w:fldCharType="begin"/>
      </w:r>
      <w:r w:rsidR="009973C6">
        <w:rPr>
          <w:sz w:val="24"/>
          <w:szCs w:val="24"/>
          <w:lang w:val="en-US"/>
        </w:rPr>
        <w:instrText xml:space="preserve"> REF _Ref477179834 \r \h </w:instrText>
      </w:r>
      <w:r w:rsidR="009973C6">
        <w:rPr>
          <w:sz w:val="24"/>
          <w:szCs w:val="24"/>
          <w:lang w:val="en-US"/>
        </w:rPr>
      </w:r>
      <w:r w:rsidR="009973C6">
        <w:rPr>
          <w:sz w:val="24"/>
          <w:szCs w:val="24"/>
          <w:lang w:val="en-US"/>
        </w:rPr>
        <w:fldChar w:fldCharType="separate"/>
      </w:r>
      <w:r w:rsidR="00EC3EBC">
        <w:rPr>
          <w:sz w:val="24"/>
          <w:szCs w:val="24"/>
          <w:lang w:val="en-US"/>
        </w:rPr>
        <w:t>1.2.1.1</w:t>
      </w:r>
      <w:r w:rsidR="009973C6">
        <w:rPr>
          <w:sz w:val="24"/>
          <w:szCs w:val="24"/>
          <w:lang w:val="en-US"/>
        </w:rPr>
        <w:fldChar w:fldCharType="end"/>
      </w:r>
      <w:r w:rsidR="009973C6">
        <w:rPr>
          <w:sz w:val="24"/>
          <w:szCs w:val="24"/>
          <w:lang w:val="en-US"/>
        </w:rPr>
        <w:t xml:space="preserve"> that EUV and UV photons were the main particles involved in the photoionization of the atmosphere and the creation of the ionosphere. Hence, below some altitudes, EUV-UV photons are no more observed and we can define a EUV-UV shadow and </w:t>
      </w:r>
      <w:r w:rsidR="009973C6" w:rsidRPr="0084612B">
        <w:rPr>
          <w:sz w:val="24"/>
          <w:szCs w:val="24"/>
          <w:lang w:val="en-US"/>
        </w:rPr>
        <w:t>EUV-UV terminator</w:t>
      </w:r>
      <w:r w:rsidR="009973C6">
        <w:rPr>
          <w:sz w:val="24"/>
          <w:szCs w:val="24"/>
          <w:lang w:val="en-US"/>
        </w:rPr>
        <w:t xml:space="preserve"> (called hereinafter UV shadow UV terminator for convenience).  The </w:t>
      </w:r>
      <w:r w:rsidR="009973C6" w:rsidRPr="0084612B">
        <w:rPr>
          <w:b/>
          <w:sz w:val="24"/>
          <w:szCs w:val="24"/>
          <w:lang w:val="en-US"/>
        </w:rPr>
        <w:t>UV shadow</w:t>
      </w:r>
      <w:r w:rsidR="009973C6">
        <w:rPr>
          <w:sz w:val="24"/>
          <w:szCs w:val="24"/>
          <w:lang w:val="en-US"/>
        </w:rPr>
        <w:t xml:space="preserve"> corresponds to the cylindrical shadow obtained</w:t>
      </w:r>
      <w:r w:rsidR="0084612B">
        <w:rPr>
          <w:sz w:val="24"/>
          <w:szCs w:val="24"/>
          <w:lang w:val="en-US"/>
        </w:rPr>
        <w:t xml:space="preserve"> with</w:t>
      </w:r>
      <w:r w:rsidR="009973C6">
        <w:rPr>
          <w:sz w:val="24"/>
          <w:szCs w:val="24"/>
          <w:lang w:val="en-US"/>
        </w:rPr>
        <w:t xml:space="preserve"> Mars surrounded by a layer of </w:t>
      </w:r>
      <m:oMath>
        <m:r>
          <w:rPr>
            <w:rFonts w:ascii="Cambria Math" w:hAnsi="Cambria Math"/>
            <w:sz w:val="24"/>
            <w:szCs w:val="24"/>
            <w:lang w:val="en-US"/>
          </w:rPr>
          <m:t>x</m:t>
        </m:r>
      </m:oMath>
      <w:r w:rsidR="009973C6">
        <w:rPr>
          <w:rFonts w:eastAsiaTheme="minorEastAsia"/>
          <w:sz w:val="24"/>
          <w:szCs w:val="24"/>
          <w:lang w:val="en-US"/>
        </w:rPr>
        <w:t xml:space="preserve"> km of remaining atmosphere</w:t>
      </w:r>
      <w:r w:rsidR="0017336F">
        <w:rPr>
          <w:rFonts w:eastAsiaTheme="minorEastAsia"/>
          <w:sz w:val="24"/>
          <w:szCs w:val="24"/>
          <w:lang w:val="en-US"/>
        </w:rPr>
        <w:t xml:space="preserve"> (right side of </w:t>
      </w:r>
      <w:r w:rsidR="0017336F" w:rsidRPr="0017336F">
        <w:rPr>
          <w:rFonts w:eastAsiaTheme="minorEastAsia"/>
          <w:sz w:val="24"/>
          <w:szCs w:val="24"/>
          <w:highlight w:val="green"/>
          <w:lang w:val="en-US"/>
        </w:rPr>
        <w:fldChar w:fldCharType="begin"/>
      </w:r>
      <w:r w:rsidR="0017336F" w:rsidRPr="0017336F">
        <w:rPr>
          <w:rFonts w:eastAsiaTheme="minorEastAsia"/>
          <w:sz w:val="24"/>
          <w:szCs w:val="24"/>
          <w:highlight w:val="green"/>
          <w:lang w:val="en-US"/>
        </w:rPr>
        <w:instrText xml:space="preserve"> REF _Ref479925780 \h  \* MERGEFORMAT </w:instrText>
      </w:r>
      <w:r w:rsidR="0017336F" w:rsidRPr="0017336F">
        <w:rPr>
          <w:rFonts w:eastAsiaTheme="minorEastAsia"/>
          <w:sz w:val="24"/>
          <w:szCs w:val="24"/>
          <w:highlight w:val="green"/>
          <w:lang w:val="en-US"/>
        </w:rPr>
      </w:r>
      <w:r w:rsidR="0017336F" w:rsidRPr="0017336F">
        <w:rPr>
          <w:rFonts w:eastAsiaTheme="minorEastAsia"/>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78</w:t>
      </w:r>
      <w:r w:rsidR="0017336F" w:rsidRPr="0017336F">
        <w:rPr>
          <w:rFonts w:eastAsiaTheme="minorEastAsia"/>
          <w:sz w:val="24"/>
          <w:szCs w:val="24"/>
          <w:highlight w:val="green"/>
          <w:lang w:val="en-US"/>
        </w:rPr>
        <w:fldChar w:fldCharType="end"/>
      </w:r>
      <w:r w:rsidR="0017336F">
        <w:rPr>
          <w:rFonts w:eastAsiaTheme="minorEastAsia"/>
          <w:sz w:val="24"/>
          <w:szCs w:val="24"/>
          <w:lang w:val="en-US"/>
        </w:rPr>
        <w:t>)</w:t>
      </w:r>
      <w:r w:rsidR="009973C6">
        <w:rPr>
          <w:rFonts w:eastAsiaTheme="minorEastAsia"/>
          <w:sz w:val="24"/>
          <w:szCs w:val="24"/>
          <w:lang w:val="en-US"/>
        </w:rPr>
        <w:t>, which do not interact with EUV-UV photons.</w:t>
      </w:r>
      <w:r w:rsidR="0017336F">
        <w:rPr>
          <w:rFonts w:eastAsiaTheme="minorEastAsia"/>
          <w:sz w:val="24"/>
          <w:szCs w:val="24"/>
          <w:lang w:val="en-US"/>
        </w:rPr>
        <w:t xml:space="preserve"> In this case, the nightside is defined as:</w:t>
      </w:r>
    </w:p>
    <w:p w:rsidR="0017336F" w:rsidRDefault="0017336F" w:rsidP="000130EC">
      <w:pPr>
        <w:spacing w:line="360" w:lineRule="auto"/>
        <w:ind w:firstLine="567"/>
        <w:contextualSpacing/>
        <w:jc w:val="both"/>
        <w:rPr>
          <w:rFonts w:eastAsiaTheme="minorEastAsia"/>
          <w:sz w:val="24"/>
          <w:szCs w:val="24"/>
          <w:lang w:val="en-US"/>
        </w:rPr>
      </w:pPr>
    </w:p>
    <w:p w:rsidR="0017336F" w:rsidRPr="000130EC" w:rsidRDefault="0017336F" w:rsidP="000130EC">
      <w:pPr>
        <w:spacing w:line="360" w:lineRule="auto"/>
        <w:ind w:firstLine="567"/>
        <w:contextualSpacing/>
        <w:jc w:val="both"/>
        <w:rPr>
          <w:sz w:val="24"/>
          <w:szCs w:val="24"/>
          <w:lang w:val="en-US"/>
        </w:rPr>
      </w:pPr>
      <m:oMathPara>
        <m:oMath>
          <m:r>
            <w:rPr>
              <w:rFonts w:ascii="Cambria Math" w:hAnsi="Cambria Math" w:cs="Times New Roman"/>
              <w:sz w:val="24"/>
              <w:lang w:val="en-US"/>
            </w:rPr>
            <m:t>SZA&gt;90+</m:t>
          </m:r>
          <m:func>
            <m:funcPr>
              <m:ctrlPr>
                <w:rPr>
                  <w:rFonts w:ascii="Cambria Math" w:hAnsi="Cambria Math" w:cs="Times New Roman"/>
                  <w:i/>
                  <w:sz w:val="24"/>
                  <w:lang w:val="en-US"/>
                </w:rPr>
              </m:ctrlPr>
            </m:funcPr>
            <m:fName>
              <m:r>
                <m:rPr>
                  <m:sty m:val="p"/>
                </m:rPr>
                <w:rPr>
                  <w:rFonts w:ascii="Cambria Math" w:hAnsi="Cambria Math" w:cs="Times New Roman"/>
                  <w:sz w:val="24"/>
                  <w:lang w:val="en-US"/>
                </w:rPr>
                <m:t>acos</m:t>
              </m:r>
            </m:fName>
            <m:e>
              <m:d>
                <m:dPr>
                  <m:ctrlPr>
                    <w:rPr>
                      <w:rFonts w:ascii="Cambria Math" w:hAnsi="Cambria Math" w:cs="Times New Roman"/>
                      <w:i/>
                      <w:sz w:val="24"/>
                      <w:lang w:val="en-US"/>
                    </w:rPr>
                  </m:ctrlPr>
                </m:dPr>
                <m:e>
                  <m:f>
                    <m:fPr>
                      <m:ctrlPr>
                        <w:rPr>
                          <w:rFonts w:ascii="Cambria Math" w:hAnsi="Cambria Math" w:cs="Times New Roman"/>
                          <w:i/>
                          <w:sz w:val="24"/>
                          <w:lang w:val="en-US"/>
                        </w:rPr>
                      </m:ctrlPr>
                    </m:fPr>
                    <m:num>
                      <m:sSub>
                        <m:sSubPr>
                          <m:ctrlPr>
                            <w:rPr>
                              <w:rFonts w:ascii="Cambria Math" w:hAnsi="Cambria Math" w:cs="Times New Roman"/>
                              <w:i/>
                              <w:sz w:val="24"/>
                              <w:lang w:val="en-US"/>
                            </w:rPr>
                          </m:ctrlPr>
                        </m:sSubPr>
                        <m:e>
                          <m:r>
                            <w:rPr>
                              <w:rFonts w:ascii="Cambria Math" w:hAnsi="Cambria Math" w:cs="Times New Roman"/>
                              <w:sz w:val="24"/>
                              <w:lang w:val="en-US"/>
                            </w:rPr>
                            <m:t>R</m:t>
                          </m:r>
                        </m:e>
                        <m:sub>
                          <m:r>
                            <w:rPr>
                              <w:rFonts w:ascii="Cambria Math" w:hAnsi="Cambria Math" w:cs="Times New Roman"/>
                              <w:sz w:val="24"/>
                              <w:lang w:val="en-US"/>
                            </w:rPr>
                            <m:t>Mars</m:t>
                          </m:r>
                        </m:sub>
                      </m:sSub>
                      <m:r>
                        <w:rPr>
                          <w:rFonts w:ascii="Cambria Math" w:hAnsi="Cambria Math" w:cs="Times New Roman"/>
                          <w:sz w:val="24"/>
                          <w:lang w:val="en-US"/>
                        </w:rPr>
                        <m:t>+x</m:t>
                      </m:r>
                    </m:num>
                    <m:den>
                      <m:r>
                        <w:rPr>
                          <w:rFonts w:ascii="Cambria Math" w:hAnsi="Cambria Math" w:cs="Times New Roman"/>
                          <w:sz w:val="24"/>
                          <w:lang w:val="en-US"/>
                        </w:rPr>
                        <m:t>r</m:t>
                      </m:r>
                    </m:den>
                  </m:f>
                </m:e>
              </m:d>
            </m:e>
          </m:func>
        </m:oMath>
      </m:oMathPara>
    </w:p>
    <w:p w:rsidR="000130EC" w:rsidRDefault="000130EC" w:rsidP="000130EC">
      <w:pPr>
        <w:spacing w:line="360" w:lineRule="auto"/>
        <w:ind w:firstLine="567"/>
        <w:contextualSpacing/>
        <w:jc w:val="both"/>
        <w:rPr>
          <w:sz w:val="24"/>
          <w:szCs w:val="24"/>
          <w:lang w:val="en-US"/>
        </w:rPr>
      </w:pPr>
    </w:p>
    <w:p w:rsidR="0017336F" w:rsidRDefault="00E43D27" w:rsidP="000130EC">
      <w:pPr>
        <w:spacing w:line="360" w:lineRule="auto"/>
        <w:ind w:firstLine="567"/>
        <w:contextualSpacing/>
        <w:jc w:val="both"/>
        <w:rPr>
          <w:sz w:val="24"/>
          <w:szCs w:val="24"/>
          <w:lang w:val="en-US"/>
        </w:rPr>
      </w:pPr>
      <w:r>
        <w:rPr>
          <w:sz w:val="24"/>
          <w:szCs w:val="24"/>
          <w:lang w:val="en-US"/>
        </w:rPr>
        <w:t xml:space="preserve">The UV shadow is illustrated in </w:t>
      </w:r>
      <w:r w:rsidRPr="00E43D27">
        <w:rPr>
          <w:sz w:val="24"/>
          <w:szCs w:val="24"/>
          <w:highlight w:val="green"/>
          <w:lang w:val="en-US"/>
        </w:rPr>
        <w:fldChar w:fldCharType="begin"/>
      </w:r>
      <w:r w:rsidRPr="00E43D27">
        <w:rPr>
          <w:sz w:val="24"/>
          <w:szCs w:val="24"/>
          <w:highlight w:val="green"/>
          <w:lang w:val="en-US"/>
        </w:rPr>
        <w:instrText xml:space="preserve"> REF _Ref479928700 \h  \* MERGEFORMAT </w:instrText>
      </w:r>
      <w:r w:rsidRPr="00E43D27">
        <w:rPr>
          <w:sz w:val="24"/>
          <w:szCs w:val="24"/>
          <w:highlight w:val="green"/>
          <w:lang w:val="en-US"/>
        </w:rPr>
      </w:r>
      <w:r w:rsidRPr="00E43D27">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79</w:t>
      </w:r>
      <w:r w:rsidRPr="00E43D27">
        <w:rPr>
          <w:sz w:val="24"/>
          <w:szCs w:val="24"/>
          <w:highlight w:val="green"/>
          <w:lang w:val="en-US"/>
        </w:rPr>
        <w:fldChar w:fldCharType="end"/>
      </w:r>
      <w:r>
        <w:rPr>
          <w:sz w:val="24"/>
          <w:szCs w:val="24"/>
          <w:lang w:val="en-US"/>
        </w:rPr>
        <w:t>. Assuming that total absorption occurs at 150 km altitude, the blue r</w:t>
      </w:r>
      <w:r w:rsidR="00EC3489">
        <w:rPr>
          <w:sz w:val="24"/>
          <w:szCs w:val="24"/>
          <w:lang w:val="en-US"/>
        </w:rPr>
        <w:t>ays indicate</w:t>
      </w:r>
      <w:r>
        <w:rPr>
          <w:sz w:val="24"/>
          <w:szCs w:val="24"/>
          <w:lang w:val="en-US"/>
        </w:rPr>
        <w:t xml:space="preserve"> the UV photons beams coming from the Sun (on the left). </w:t>
      </w:r>
      <w:r w:rsidR="00EC3489">
        <w:rPr>
          <w:sz w:val="24"/>
          <w:szCs w:val="24"/>
          <w:lang w:val="en-US"/>
        </w:rPr>
        <w:t>The black line is the surface of the planet and t</w:t>
      </w:r>
      <w:r>
        <w:rPr>
          <w:sz w:val="24"/>
          <w:szCs w:val="24"/>
          <w:lang w:val="en-US"/>
        </w:rPr>
        <w:t>he green lines represent SZA from 85° to 115° in 5° increments. The red cross indicates 150 km altitude and the green crosses indicate the last light observable for each green line. From 95° to 115° SZA, the green cross are at approximated altitudes of 160, 195, 270, 370 and 500 km.</w:t>
      </w:r>
      <w:r w:rsidR="00EC3489">
        <w:rPr>
          <w:sz w:val="24"/>
          <w:szCs w:val="24"/>
          <w:lang w:val="en-US"/>
        </w:rPr>
        <w:t xml:space="preserve"> Hence, no photoionization occur at low altitudes for SZA between 90° and 115°, but can still occur at higher altitudes, resulting in an increase in density at high altitudes.</w:t>
      </w:r>
    </w:p>
    <w:p w:rsidR="0017336F" w:rsidRPr="00E43D27" w:rsidRDefault="009973C6" w:rsidP="00EC3489">
      <w:pPr>
        <w:keepNext/>
        <w:jc w:val="center"/>
        <w:rPr>
          <w:lang w:val="en-US"/>
        </w:rPr>
      </w:pPr>
      <w:r>
        <w:rPr>
          <w:b/>
          <w:noProof/>
          <w:lang w:eastAsia="fr-FR"/>
        </w:rPr>
        <w:drawing>
          <wp:inline distT="0" distB="0" distL="0" distR="0" wp14:anchorId="67A83BF9" wp14:editId="3C11B3F9">
            <wp:extent cx="4254867" cy="1674838"/>
            <wp:effectExtent l="0" t="0" r="0" b="190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Term_Laila.png"/>
                    <pic:cNvPicPr/>
                  </pic:nvPicPr>
                  <pic:blipFill>
                    <a:blip r:embed="rId98">
                      <a:clrChange>
                        <a:clrFrom>
                          <a:srgbClr val="F8F8F8"/>
                        </a:clrFrom>
                        <a:clrTo>
                          <a:srgbClr val="F8F8F8">
                            <a:alpha val="0"/>
                          </a:srgbClr>
                        </a:clrTo>
                      </a:clrChange>
                      <a:extLst>
                        <a:ext uri="{28A0092B-C50C-407E-A947-70E740481C1C}">
                          <a14:useLocalDpi xmlns:a14="http://schemas.microsoft.com/office/drawing/2010/main" val="0"/>
                        </a:ext>
                      </a:extLst>
                    </a:blip>
                    <a:stretch>
                      <a:fillRect/>
                    </a:stretch>
                  </pic:blipFill>
                  <pic:spPr>
                    <a:xfrm>
                      <a:off x="0" y="0"/>
                      <a:ext cx="4402686" cy="1733024"/>
                    </a:xfrm>
                    <a:prstGeom prst="rect">
                      <a:avLst/>
                    </a:prstGeom>
                  </pic:spPr>
                </pic:pic>
              </a:graphicData>
            </a:graphic>
          </wp:inline>
        </w:drawing>
      </w:r>
    </w:p>
    <w:p w:rsidR="00D850CD" w:rsidRDefault="0017336F" w:rsidP="00020AB8">
      <w:pPr>
        <w:pStyle w:val="Lgende"/>
        <w:spacing w:line="360" w:lineRule="auto"/>
        <w:jc w:val="center"/>
        <w:rPr>
          <w:lang w:val="en-US"/>
        </w:rPr>
      </w:pPr>
      <w:bookmarkStart w:id="655" w:name="_Ref479928700"/>
      <w:r w:rsidRPr="0017336F">
        <w:rPr>
          <w:lang w:val="en-US"/>
        </w:rPr>
        <w:t xml:space="preserve">Figure </w:t>
      </w:r>
      <w:r>
        <w:fldChar w:fldCharType="begin"/>
      </w:r>
      <w:r w:rsidRPr="0017336F">
        <w:rPr>
          <w:lang w:val="en-US"/>
        </w:rPr>
        <w:instrText xml:space="preserve"> SEQ Figure \* ARABIC </w:instrText>
      </w:r>
      <w:r>
        <w:fldChar w:fldCharType="separate"/>
      </w:r>
      <w:r w:rsidR="00DE1D7A">
        <w:rPr>
          <w:noProof/>
          <w:lang w:val="en-US"/>
        </w:rPr>
        <w:t>85</w:t>
      </w:r>
      <w:r>
        <w:fldChar w:fldCharType="end"/>
      </w:r>
      <w:bookmarkEnd w:id="655"/>
      <w:r w:rsidRPr="0017336F">
        <w:rPr>
          <w:lang w:val="en-US"/>
        </w:rPr>
        <w:t>. Illustration of how much of the ionosphere is in shadow past the terminator assu</w:t>
      </w:r>
      <w:r>
        <w:rPr>
          <w:lang w:val="en-US"/>
        </w:rPr>
        <w:t xml:space="preserve">ming total absorption at 150 km </w:t>
      </w:r>
      <w:r w:rsidRPr="0017336F">
        <w:rPr>
          <w:highlight w:val="red"/>
          <w:lang w:val="en-US"/>
        </w:rPr>
        <w:t>[Andersson et al., in preparation]</w:t>
      </w:r>
      <w:r>
        <w:rPr>
          <w:lang w:val="en-US"/>
        </w:rPr>
        <w:t>.</w:t>
      </w:r>
    </w:p>
    <w:p w:rsidR="004157C5" w:rsidRDefault="004157C5" w:rsidP="00D02187">
      <w:pPr>
        <w:pStyle w:val="Titre3"/>
        <w:numPr>
          <w:ilvl w:val="2"/>
          <w:numId w:val="15"/>
        </w:numPr>
        <w:rPr>
          <w:lang w:val="en-US"/>
        </w:rPr>
      </w:pPr>
      <w:bookmarkStart w:id="656" w:name="_Toc480374759"/>
      <w:bookmarkStart w:id="657" w:name="_Ref479925213"/>
      <w:r>
        <w:rPr>
          <w:lang w:val="en-US"/>
        </w:rPr>
        <w:lastRenderedPageBreak/>
        <w:t>Observation of the UV terminator with LPW</w:t>
      </w:r>
      <w:bookmarkEnd w:id="656"/>
    </w:p>
    <w:p w:rsidR="004157C5" w:rsidRPr="004157C5" w:rsidRDefault="004157C5" w:rsidP="004157C5">
      <w:pPr>
        <w:spacing w:line="360" w:lineRule="auto"/>
        <w:ind w:firstLine="567"/>
        <w:contextualSpacing/>
        <w:jc w:val="both"/>
        <w:rPr>
          <w:sz w:val="24"/>
          <w:szCs w:val="24"/>
          <w:lang w:val="en-US"/>
        </w:rPr>
      </w:pPr>
    </w:p>
    <w:p w:rsidR="004157C5" w:rsidRDefault="00020AB8" w:rsidP="004157C5">
      <w:pPr>
        <w:spacing w:line="360" w:lineRule="auto"/>
        <w:ind w:firstLine="567"/>
        <w:contextualSpacing/>
        <w:jc w:val="both"/>
        <w:rPr>
          <w:sz w:val="24"/>
          <w:szCs w:val="24"/>
          <w:lang w:val="en-US"/>
        </w:rPr>
      </w:pPr>
      <w:r>
        <w:rPr>
          <w:sz w:val="24"/>
          <w:szCs w:val="24"/>
          <w:lang w:val="en-US"/>
        </w:rPr>
        <w:t xml:space="preserve">The UV terminator can be observed by the LPW instruments. In </w:t>
      </w:r>
      <w:r w:rsidRPr="00020AB8">
        <w:rPr>
          <w:sz w:val="24"/>
          <w:szCs w:val="24"/>
          <w:highlight w:val="green"/>
          <w:lang w:val="en-US"/>
        </w:rPr>
        <w:fldChar w:fldCharType="begin"/>
      </w:r>
      <w:r w:rsidRPr="00020AB8">
        <w:rPr>
          <w:sz w:val="24"/>
          <w:szCs w:val="24"/>
          <w:highlight w:val="green"/>
          <w:lang w:val="en-US"/>
        </w:rPr>
        <w:instrText xml:space="preserve"> REF _Ref479931070 \h  \* MERGEFORMAT </w:instrText>
      </w:r>
      <w:r w:rsidRPr="00020AB8">
        <w:rPr>
          <w:sz w:val="24"/>
          <w:szCs w:val="24"/>
          <w:highlight w:val="green"/>
          <w:lang w:val="en-US"/>
        </w:rPr>
      </w:r>
      <w:r w:rsidRPr="00020AB8">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80</w:t>
      </w:r>
      <w:r w:rsidRPr="00020AB8">
        <w:rPr>
          <w:sz w:val="24"/>
          <w:szCs w:val="24"/>
          <w:highlight w:val="green"/>
          <w:lang w:val="en-US"/>
        </w:rPr>
        <w:fldChar w:fldCharType="end"/>
      </w:r>
      <w:r>
        <w:rPr>
          <w:sz w:val="24"/>
          <w:szCs w:val="24"/>
          <w:lang w:val="en-US"/>
        </w:rPr>
        <w:t xml:space="preserve"> is plotted a MAVEN pass on the nightside, as observed by the LPW instrument. On the first panel is plotted the </w:t>
      </w:r>
      <w:r w:rsidR="0084612B">
        <w:rPr>
          <w:sz w:val="24"/>
          <w:szCs w:val="24"/>
          <w:lang w:val="en-US"/>
        </w:rPr>
        <w:t xml:space="preserve">electron energy-time spectrogram recorded by SWEA, on the second panel is plotted the </w:t>
      </w:r>
      <w:r>
        <w:rPr>
          <w:sz w:val="24"/>
          <w:szCs w:val="24"/>
          <w:lang w:val="en-US"/>
        </w:rPr>
        <w:t>f</w:t>
      </w:r>
      <w:r w:rsidR="0084612B">
        <w:rPr>
          <w:sz w:val="24"/>
          <w:szCs w:val="24"/>
          <w:lang w:val="en-US"/>
        </w:rPr>
        <w:t>loating potential, on the third</w:t>
      </w:r>
      <w:r>
        <w:rPr>
          <w:sz w:val="24"/>
          <w:szCs w:val="24"/>
          <w:lang w:val="en-US"/>
        </w:rPr>
        <w:t xml:space="preserve"> panel is the Current/Voltage spectrogram and on the </w:t>
      </w:r>
      <w:r w:rsidR="0084612B">
        <w:rPr>
          <w:sz w:val="24"/>
          <w:szCs w:val="24"/>
          <w:lang w:val="en-US"/>
        </w:rPr>
        <w:t xml:space="preserve">two </w:t>
      </w:r>
      <w:r>
        <w:rPr>
          <w:sz w:val="24"/>
          <w:szCs w:val="24"/>
          <w:lang w:val="en-US"/>
        </w:rPr>
        <w:t>last panel</w:t>
      </w:r>
      <w:r w:rsidR="0084612B">
        <w:rPr>
          <w:sz w:val="24"/>
          <w:szCs w:val="24"/>
          <w:lang w:val="en-US"/>
        </w:rPr>
        <w:t>s are</w:t>
      </w:r>
      <w:r>
        <w:rPr>
          <w:sz w:val="24"/>
          <w:szCs w:val="24"/>
          <w:lang w:val="en-US"/>
        </w:rPr>
        <w:t xml:space="preserve"> the altitude</w:t>
      </w:r>
      <w:r w:rsidR="0084612B">
        <w:rPr>
          <w:sz w:val="24"/>
          <w:szCs w:val="24"/>
          <w:lang w:val="en-US"/>
        </w:rPr>
        <w:t xml:space="preserve"> and position</w:t>
      </w:r>
      <w:r>
        <w:rPr>
          <w:sz w:val="24"/>
          <w:szCs w:val="24"/>
          <w:lang w:val="en-US"/>
        </w:rPr>
        <w:t xml:space="preserve"> of the MAVEN spacecraft</w:t>
      </w:r>
      <w:r w:rsidR="0084612B">
        <w:rPr>
          <w:sz w:val="24"/>
          <w:szCs w:val="24"/>
          <w:lang w:val="en-US"/>
        </w:rPr>
        <w:t xml:space="preserve"> in the MSO coordinates</w:t>
      </w:r>
      <w:r>
        <w:rPr>
          <w:sz w:val="24"/>
          <w:szCs w:val="24"/>
          <w:lang w:val="en-US"/>
        </w:rPr>
        <w:t>.</w:t>
      </w:r>
    </w:p>
    <w:p w:rsidR="00020AB8" w:rsidRDefault="00D34A01" w:rsidP="00D34A01">
      <w:pPr>
        <w:keepNext/>
        <w:spacing w:line="360" w:lineRule="auto"/>
        <w:contextualSpacing/>
        <w:jc w:val="center"/>
      </w:pPr>
      <w:r>
        <w:rPr>
          <w:noProof/>
          <w:lang w:eastAsia="fr-FR"/>
        </w:rPr>
        <w:drawing>
          <wp:inline distT="0" distB="0" distL="0" distR="0">
            <wp:extent cx="4669930" cy="6151419"/>
            <wp:effectExtent l="0" t="0" r="0" b="190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LPW_SWEA.gif"/>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684481" cy="6170587"/>
                    </a:xfrm>
                    <a:prstGeom prst="rect">
                      <a:avLst/>
                    </a:prstGeom>
                  </pic:spPr>
                </pic:pic>
              </a:graphicData>
            </a:graphic>
          </wp:inline>
        </w:drawing>
      </w:r>
    </w:p>
    <w:p w:rsidR="00020AB8" w:rsidRPr="00020AB8" w:rsidRDefault="00020AB8" w:rsidP="00020AB8">
      <w:pPr>
        <w:pStyle w:val="Lgende"/>
        <w:spacing w:line="360" w:lineRule="auto"/>
        <w:jc w:val="center"/>
        <w:rPr>
          <w:sz w:val="24"/>
          <w:szCs w:val="24"/>
          <w:lang w:val="en-US"/>
        </w:rPr>
      </w:pPr>
      <w:bookmarkStart w:id="658" w:name="_Ref479931070"/>
      <w:r w:rsidRPr="00020AB8">
        <w:rPr>
          <w:lang w:val="en-US"/>
        </w:rPr>
        <w:t xml:space="preserve">Figure </w:t>
      </w:r>
      <w:r>
        <w:fldChar w:fldCharType="begin"/>
      </w:r>
      <w:r w:rsidRPr="00020AB8">
        <w:rPr>
          <w:lang w:val="en-US"/>
        </w:rPr>
        <w:instrText xml:space="preserve"> SEQ Figure \* ARABIC </w:instrText>
      </w:r>
      <w:r>
        <w:fldChar w:fldCharType="separate"/>
      </w:r>
      <w:r w:rsidR="00DE1D7A">
        <w:rPr>
          <w:noProof/>
          <w:lang w:val="en-US"/>
        </w:rPr>
        <w:t>86</w:t>
      </w:r>
      <w:r>
        <w:fldChar w:fldCharType="end"/>
      </w:r>
      <w:bookmarkEnd w:id="658"/>
      <w:r w:rsidRPr="00020AB8">
        <w:rPr>
          <w:lang w:val="en-US"/>
        </w:rPr>
        <w:t xml:space="preserve">. Observation of the UV terminator with </w:t>
      </w:r>
      <w:r>
        <w:rPr>
          <w:lang w:val="en-US"/>
        </w:rPr>
        <w:t xml:space="preserve">the LPW instrument. </w:t>
      </w:r>
      <w:r w:rsidRPr="00020AB8">
        <w:rPr>
          <w:u w:val="single"/>
          <w:lang w:val="en-US"/>
        </w:rPr>
        <w:t>Panel 1</w:t>
      </w:r>
      <w:r>
        <w:rPr>
          <w:lang w:val="en-US"/>
        </w:rPr>
        <w:t>:</w:t>
      </w:r>
      <w:r w:rsidR="00D34A01" w:rsidRPr="00D34A01">
        <w:rPr>
          <w:lang w:val="en-US"/>
        </w:rPr>
        <w:t xml:space="preserve"> SWEA energy-time spectrogram of omnidirectional electron energy flux (ENGY mode). </w:t>
      </w:r>
      <w:r w:rsidR="00D34A01" w:rsidRPr="00D34A01">
        <w:rPr>
          <w:u w:val="single"/>
          <w:lang w:val="en-US"/>
        </w:rPr>
        <w:t>Panel 2:</w:t>
      </w:r>
      <w:r>
        <w:rPr>
          <w:lang w:val="en-US"/>
        </w:rPr>
        <w:t xml:space="preserve"> Floating potential. </w:t>
      </w:r>
      <w:r w:rsidRPr="00020AB8">
        <w:rPr>
          <w:u w:val="single"/>
          <w:lang w:val="en-US"/>
        </w:rPr>
        <w:t xml:space="preserve">Panel </w:t>
      </w:r>
      <w:r w:rsidR="00D34A01">
        <w:rPr>
          <w:u w:val="single"/>
          <w:lang w:val="en-US"/>
        </w:rPr>
        <w:t>3</w:t>
      </w:r>
      <w:r>
        <w:rPr>
          <w:lang w:val="en-US"/>
        </w:rPr>
        <w:t xml:space="preserve">: Current-Voltage spectrogram. </w:t>
      </w:r>
      <w:r w:rsidRPr="00020AB8">
        <w:rPr>
          <w:u w:val="single"/>
          <w:lang w:val="en-US"/>
        </w:rPr>
        <w:t xml:space="preserve">Panel </w:t>
      </w:r>
      <w:r w:rsidR="00D34A01">
        <w:rPr>
          <w:u w:val="single"/>
          <w:lang w:val="en-US"/>
        </w:rPr>
        <w:t>4</w:t>
      </w:r>
      <w:r>
        <w:rPr>
          <w:lang w:val="en-US"/>
        </w:rPr>
        <w:t>: Altitude of the MAVEN spacecraft.</w:t>
      </w:r>
      <w:r w:rsidR="00D34A01">
        <w:rPr>
          <w:lang w:val="en-US"/>
        </w:rPr>
        <w:t xml:space="preserve"> </w:t>
      </w:r>
      <w:r w:rsidR="00D34A01" w:rsidRPr="00D34A01">
        <w:rPr>
          <w:u w:val="single"/>
          <w:lang w:val="en-US"/>
        </w:rPr>
        <w:t>Panel 5</w:t>
      </w:r>
      <w:r w:rsidR="00D34A01">
        <w:rPr>
          <w:lang w:val="en-US"/>
        </w:rPr>
        <w:t>: Position of the MAVEN spacecraft in the MSO coordinates.</w:t>
      </w:r>
    </w:p>
    <w:p w:rsidR="004157C5" w:rsidRDefault="00020AB8" w:rsidP="004157C5">
      <w:pPr>
        <w:spacing w:line="360" w:lineRule="auto"/>
        <w:ind w:firstLine="567"/>
        <w:contextualSpacing/>
        <w:jc w:val="both"/>
        <w:rPr>
          <w:sz w:val="24"/>
          <w:szCs w:val="24"/>
          <w:lang w:val="en-US"/>
        </w:rPr>
      </w:pPr>
      <w:r>
        <w:rPr>
          <w:sz w:val="24"/>
          <w:szCs w:val="24"/>
          <w:lang w:val="en-US"/>
        </w:rPr>
        <w:lastRenderedPageBreak/>
        <w:t xml:space="preserve">Depending on the plasma in which it is embedded, the Langmuir probe can measure two currents: the photoelectrons current and the ion current. At low plasma density, such as at high altitudes, the photoelectron currents dominates whereas a high plasma densities, </w:t>
      </w:r>
      <w:r w:rsidR="009868D1">
        <w:rPr>
          <w:sz w:val="24"/>
          <w:szCs w:val="24"/>
          <w:lang w:val="en-US"/>
        </w:rPr>
        <w:t>such as in the ionosphere, the ion current dominates.</w:t>
      </w:r>
    </w:p>
    <w:p w:rsidR="00D34A01" w:rsidRDefault="00D34A01" w:rsidP="004157C5">
      <w:pPr>
        <w:spacing w:line="360" w:lineRule="auto"/>
        <w:ind w:firstLine="567"/>
        <w:contextualSpacing/>
        <w:jc w:val="both"/>
        <w:rPr>
          <w:rFonts w:eastAsiaTheme="minorEastAsia"/>
          <w:sz w:val="24"/>
          <w:szCs w:val="24"/>
          <w:lang w:val="en-US"/>
        </w:rPr>
      </w:pPr>
      <w:r>
        <w:rPr>
          <w:sz w:val="24"/>
          <w:szCs w:val="24"/>
          <w:lang w:val="en-US"/>
        </w:rPr>
        <w:t xml:space="preserve">Two passages at the UV terminator </w:t>
      </w:r>
      <w:r w:rsidR="00F553A7">
        <w:rPr>
          <w:sz w:val="24"/>
          <w:szCs w:val="24"/>
          <w:lang w:val="en-US"/>
        </w:rPr>
        <w:t xml:space="preserve">are present in </w:t>
      </w:r>
      <w:r w:rsidR="00F553A7" w:rsidRPr="00F553A7">
        <w:rPr>
          <w:sz w:val="24"/>
          <w:szCs w:val="24"/>
          <w:highlight w:val="green"/>
          <w:lang w:val="en-US"/>
        </w:rPr>
        <w:fldChar w:fldCharType="begin"/>
      </w:r>
      <w:r w:rsidR="00F553A7" w:rsidRPr="00F553A7">
        <w:rPr>
          <w:sz w:val="24"/>
          <w:szCs w:val="24"/>
          <w:highlight w:val="green"/>
          <w:lang w:val="en-US"/>
        </w:rPr>
        <w:instrText xml:space="preserve"> REF _Ref479931070 \h  \* MERGEFORMAT </w:instrText>
      </w:r>
      <w:r w:rsidR="00F553A7" w:rsidRPr="00F553A7">
        <w:rPr>
          <w:sz w:val="24"/>
          <w:szCs w:val="24"/>
          <w:highlight w:val="green"/>
          <w:lang w:val="en-US"/>
        </w:rPr>
      </w:r>
      <w:r w:rsidR="00F553A7" w:rsidRPr="00F553A7">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80</w:t>
      </w:r>
      <w:r w:rsidR="00F553A7" w:rsidRPr="00F553A7">
        <w:rPr>
          <w:sz w:val="24"/>
          <w:szCs w:val="24"/>
          <w:highlight w:val="green"/>
          <w:lang w:val="en-US"/>
        </w:rPr>
        <w:fldChar w:fldCharType="end"/>
      </w:r>
      <w:r w:rsidR="00F553A7">
        <w:rPr>
          <w:sz w:val="24"/>
          <w:szCs w:val="24"/>
          <w:lang w:val="en-US"/>
        </w:rPr>
        <w:t xml:space="preserve">. The first one is located at ~19:30 UT and can be observe both on SWEA spectrogram and on LPW I-V spectrogram. It is located at high enough altitudes so that the dominant current measured by LPW is the photoelectron current. As the spacecraft cross the UV terminator from dayside to nightside, no more photoelectrons are produced. The electron flux measured by SWEA and the current measured by LPW decrease suddenly, showing a clear boundary. As the spacecraft passes it periapsis, </w:t>
      </w:r>
      <m:oMath>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MSO</m:t>
            </m:r>
          </m:sub>
        </m:sSub>
      </m:oMath>
      <w:r w:rsidR="00F553A7">
        <w:rPr>
          <w:rFonts w:eastAsiaTheme="minorEastAsia"/>
          <w:sz w:val="24"/>
          <w:szCs w:val="24"/>
          <w:lang w:val="en-US"/>
        </w:rPr>
        <w:t xml:space="preserve"> reverses at ~19:30 UT, so that the UV terminator should be crossed close to that point. However, as the spacecraft is at low altitude, the ion current dominates so that the identification of the UV terminator is more difficult. </w:t>
      </w:r>
      <w:r w:rsidR="00184F8B">
        <w:rPr>
          <w:rFonts w:eastAsiaTheme="minorEastAsia"/>
          <w:sz w:val="24"/>
          <w:szCs w:val="24"/>
          <w:lang w:val="en-US"/>
        </w:rPr>
        <w:t>Identification of SWEA data at first glance is not easier.</w:t>
      </w:r>
    </w:p>
    <w:p w:rsidR="00184F8B" w:rsidRPr="004157C5" w:rsidRDefault="00184F8B" w:rsidP="004157C5">
      <w:pPr>
        <w:spacing w:line="360" w:lineRule="auto"/>
        <w:ind w:firstLine="567"/>
        <w:contextualSpacing/>
        <w:jc w:val="both"/>
        <w:rPr>
          <w:sz w:val="24"/>
          <w:szCs w:val="24"/>
          <w:lang w:val="en-US"/>
        </w:rPr>
      </w:pPr>
      <w:r>
        <w:rPr>
          <w:sz w:val="24"/>
          <w:szCs w:val="24"/>
          <w:lang w:val="en-US"/>
        </w:rPr>
        <w:t xml:space="preserve">Precise identification of the UV terminator is then only possible at high altitude with the measurements available on MAVEN. So as to obviate this issue, models (see section </w:t>
      </w:r>
      <w:r w:rsidRPr="00184F8B">
        <w:rPr>
          <w:sz w:val="24"/>
          <w:szCs w:val="24"/>
          <w:highlight w:val="red"/>
          <w:lang w:val="en-US"/>
        </w:rPr>
        <w:t>??</w:t>
      </w:r>
      <w:r>
        <w:rPr>
          <w:sz w:val="24"/>
          <w:szCs w:val="24"/>
          <w:lang w:val="en-US"/>
        </w:rPr>
        <w:t xml:space="preserve">) are usually used to determine the altitude of the UV terminator. </w:t>
      </w:r>
    </w:p>
    <w:p w:rsidR="004157C5" w:rsidRPr="004157C5" w:rsidRDefault="004157C5" w:rsidP="004157C5">
      <w:pPr>
        <w:spacing w:line="360" w:lineRule="auto"/>
        <w:ind w:firstLine="567"/>
        <w:contextualSpacing/>
        <w:jc w:val="both"/>
        <w:rPr>
          <w:sz w:val="24"/>
          <w:szCs w:val="24"/>
          <w:lang w:val="en-US"/>
        </w:rPr>
      </w:pPr>
    </w:p>
    <w:p w:rsidR="00D02187" w:rsidRPr="005D4322" w:rsidRDefault="00D02187" w:rsidP="00D02187">
      <w:pPr>
        <w:pStyle w:val="Titre3"/>
        <w:numPr>
          <w:ilvl w:val="2"/>
          <w:numId w:val="15"/>
        </w:numPr>
        <w:rPr>
          <w:lang w:val="en-US"/>
        </w:rPr>
      </w:pPr>
      <w:bookmarkStart w:id="659" w:name="_Toc480374760"/>
      <w:r w:rsidRPr="005D4322">
        <w:rPr>
          <w:lang w:val="en-US"/>
        </w:rPr>
        <w:t>Distribution of the electron depletions regarding the SZA</w:t>
      </w:r>
      <w:bookmarkEnd w:id="657"/>
      <w:bookmarkEnd w:id="659"/>
    </w:p>
    <w:p w:rsidR="00D850CD" w:rsidRPr="004157C5" w:rsidRDefault="00D850CD" w:rsidP="004157C5">
      <w:pPr>
        <w:spacing w:line="360" w:lineRule="auto"/>
        <w:ind w:firstLine="567"/>
        <w:contextualSpacing/>
        <w:jc w:val="both"/>
        <w:rPr>
          <w:sz w:val="24"/>
          <w:szCs w:val="24"/>
          <w:highlight w:val="red"/>
          <w:lang w:val="en-US"/>
        </w:rPr>
      </w:pPr>
    </w:p>
    <w:p w:rsidR="00EC3489" w:rsidRDefault="004767B9" w:rsidP="004157C5">
      <w:pPr>
        <w:spacing w:line="360" w:lineRule="auto"/>
        <w:ind w:firstLine="567"/>
        <w:contextualSpacing/>
        <w:jc w:val="both"/>
        <w:rPr>
          <w:sz w:val="24"/>
          <w:szCs w:val="24"/>
          <w:lang w:val="en-US"/>
        </w:rPr>
      </w:pPr>
      <w:r>
        <w:rPr>
          <w:sz w:val="24"/>
          <w:szCs w:val="24"/>
          <w:lang w:val="en-US"/>
        </w:rPr>
        <w:t>I</w:t>
      </w:r>
      <w:r w:rsidR="004157C5" w:rsidRPr="004157C5">
        <w:rPr>
          <w:sz w:val="24"/>
          <w:szCs w:val="24"/>
          <w:lang w:val="en-US"/>
        </w:rPr>
        <w:t xml:space="preserve">n </w:t>
      </w:r>
      <w:r w:rsidR="004157C5" w:rsidRPr="004157C5">
        <w:rPr>
          <w:sz w:val="24"/>
          <w:szCs w:val="24"/>
          <w:highlight w:val="green"/>
          <w:lang w:val="en-US"/>
        </w:rPr>
        <w:fldChar w:fldCharType="begin"/>
      </w:r>
      <w:r w:rsidR="004157C5" w:rsidRPr="004157C5">
        <w:rPr>
          <w:sz w:val="24"/>
          <w:szCs w:val="24"/>
          <w:highlight w:val="green"/>
          <w:lang w:val="en-US"/>
        </w:rPr>
        <w:instrText xml:space="preserve"> REF _Ref479930255 \h  \* MERGEFORMAT </w:instrText>
      </w:r>
      <w:r w:rsidR="004157C5" w:rsidRPr="004157C5">
        <w:rPr>
          <w:sz w:val="24"/>
          <w:szCs w:val="24"/>
          <w:highlight w:val="green"/>
          <w:lang w:val="en-US"/>
        </w:rPr>
      </w:r>
      <w:r w:rsidR="004157C5" w:rsidRPr="004157C5">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81</w:t>
      </w:r>
      <w:r w:rsidR="004157C5" w:rsidRPr="004157C5">
        <w:rPr>
          <w:sz w:val="24"/>
          <w:szCs w:val="24"/>
          <w:highlight w:val="green"/>
          <w:lang w:val="en-US"/>
        </w:rPr>
        <w:fldChar w:fldCharType="end"/>
      </w:r>
      <w:r w:rsidR="004157C5" w:rsidRPr="004157C5">
        <w:rPr>
          <w:sz w:val="24"/>
          <w:szCs w:val="24"/>
          <w:lang w:val="en-US"/>
        </w:rPr>
        <w:t xml:space="preserve"> is plotted </w:t>
      </w:r>
      <w:r>
        <w:rPr>
          <w:sz w:val="24"/>
          <w:szCs w:val="24"/>
          <w:lang w:val="en-US"/>
        </w:rPr>
        <w:t xml:space="preserve">the percentage of electron depletions per MAVEN passage in function of the SZA and the altitude. The all five period have been used for this figure. Contrary to previous figures, we here use the </w:t>
      </w:r>
      <w:r w:rsidRPr="004767B9">
        <w:rPr>
          <w:sz w:val="24"/>
          <w:szCs w:val="24"/>
          <w:lang w:val="en-US"/>
        </w:rPr>
        <w:t xml:space="preserve">areodetic altitude (varying with latitude) so as to </w:t>
      </w:r>
      <w:r w:rsidR="003B09CD">
        <w:rPr>
          <w:sz w:val="24"/>
          <w:szCs w:val="24"/>
          <w:lang w:val="en-US"/>
        </w:rPr>
        <w:t>gain precision</w:t>
      </w:r>
      <w:r w:rsidRPr="004767B9">
        <w:rPr>
          <w:sz w:val="24"/>
          <w:szCs w:val="24"/>
          <w:lang w:val="en-US"/>
        </w:rPr>
        <w:t>.</w:t>
      </w:r>
    </w:p>
    <w:p w:rsidR="003B09CD" w:rsidRDefault="003B09CD" w:rsidP="004157C5">
      <w:pPr>
        <w:spacing w:line="360" w:lineRule="auto"/>
        <w:ind w:firstLine="567"/>
        <w:contextualSpacing/>
        <w:jc w:val="both"/>
        <w:rPr>
          <w:rFonts w:eastAsiaTheme="minorEastAsia"/>
          <w:sz w:val="24"/>
          <w:szCs w:val="24"/>
          <w:lang w:val="en-US"/>
        </w:rPr>
      </w:pPr>
      <w:r>
        <w:rPr>
          <w:sz w:val="24"/>
          <w:szCs w:val="24"/>
          <w:lang w:val="en-US"/>
        </w:rPr>
        <w:t xml:space="preserve">The first thing we can observe is that the electron depletions are not globally scattered on the nightside defined as </w:t>
      </w:r>
      <m:oMath>
        <m:sSub>
          <m:sSubPr>
            <m:ctrlPr>
              <w:rPr>
                <w:rFonts w:ascii="Cambria Math" w:hAnsi="Cambria Math"/>
                <w:i/>
                <w:sz w:val="24"/>
                <w:szCs w:val="24"/>
                <w:lang w:val="en-US"/>
              </w:rPr>
            </m:ctrlPr>
          </m:sSubPr>
          <m:e>
            <m:r>
              <w:rPr>
                <w:rFonts w:ascii="Cambria Math" w:hAnsi="Cambria Math"/>
                <w:sz w:val="24"/>
                <w:szCs w:val="24"/>
                <w:lang w:val="en-US"/>
              </w:rPr>
              <m:t>X</m:t>
            </m:r>
          </m:e>
          <m:sub>
            <m:r>
              <w:rPr>
                <w:rFonts w:ascii="Cambria Math" w:hAnsi="Cambria Math"/>
                <w:sz w:val="24"/>
                <w:szCs w:val="24"/>
                <w:lang w:val="en-US"/>
              </w:rPr>
              <m:t>MSO</m:t>
            </m:r>
          </m:sub>
        </m:sSub>
        <m:r>
          <w:rPr>
            <w:rFonts w:ascii="Cambria Math" w:hAnsi="Cambria Math"/>
            <w:sz w:val="24"/>
            <w:szCs w:val="24"/>
            <w:lang w:val="en-US"/>
          </w:rPr>
          <m:t>&lt;0</m:t>
        </m:r>
      </m:oMath>
      <w:r>
        <w:rPr>
          <w:rFonts w:eastAsiaTheme="minorEastAsia"/>
          <w:sz w:val="24"/>
          <w:szCs w:val="24"/>
          <w:lang w:val="en-US"/>
        </w:rPr>
        <w:t>. A clear boundary can be observed at SZA between 90° and 120°, between where electron depletions are observed and where they are not. Though this boundary looks like a terminator, it does not corresponds to the optical terminator (plotted in red), but to the UV terminator.</w:t>
      </w:r>
    </w:p>
    <w:p w:rsidR="003B09CD" w:rsidRPr="004157C5" w:rsidRDefault="003B09CD" w:rsidP="004157C5">
      <w:pPr>
        <w:spacing w:line="360" w:lineRule="auto"/>
        <w:ind w:firstLine="567"/>
        <w:contextualSpacing/>
        <w:jc w:val="both"/>
        <w:rPr>
          <w:sz w:val="24"/>
          <w:szCs w:val="24"/>
          <w:lang w:val="en-US"/>
        </w:rPr>
      </w:pPr>
      <w:r>
        <w:rPr>
          <w:rFonts w:eastAsiaTheme="minorEastAsia"/>
          <w:sz w:val="24"/>
          <w:szCs w:val="24"/>
          <w:lang w:val="en-US"/>
        </w:rPr>
        <w:t>Indeed, in first approximation, electron depletions can be observed when no more photoelectrons are created in the ionosphere. As photoelectrons are mainly produced by photoionization of the neutral atmosphere by EUV and UV photons, the limit of detection of electron depletions corresponds roughly to the UV terminator.</w:t>
      </w:r>
    </w:p>
    <w:p w:rsidR="004157C5" w:rsidRPr="003B09CD" w:rsidRDefault="00EC3489" w:rsidP="004157C5">
      <w:pPr>
        <w:keepNext/>
        <w:rPr>
          <w:lang w:val="en-US"/>
        </w:rPr>
      </w:pPr>
      <w:r>
        <w:rPr>
          <w:noProof/>
          <w:lang w:eastAsia="fr-FR"/>
        </w:rPr>
        <w:lastRenderedPageBreak/>
        <w:drawing>
          <wp:inline distT="0" distB="0" distL="0" distR="0">
            <wp:extent cx="5760720" cy="2963545"/>
            <wp:effectExtent l="0" t="0" r="0" b="825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erc_tot_term.tif"/>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720" cy="2963545"/>
                    </a:xfrm>
                    <a:prstGeom prst="rect">
                      <a:avLst/>
                    </a:prstGeom>
                  </pic:spPr>
                </pic:pic>
              </a:graphicData>
            </a:graphic>
          </wp:inline>
        </w:drawing>
      </w:r>
    </w:p>
    <w:p w:rsidR="00EC3489" w:rsidRPr="00184F8B" w:rsidRDefault="004157C5" w:rsidP="00184F8B">
      <w:pPr>
        <w:pStyle w:val="Lgende"/>
        <w:spacing w:line="360" w:lineRule="auto"/>
        <w:jc w:val="center"/>
        <w:rPr>
          <w:highlight w:val="red"/>
          <w:lang w:val="en-US"/>
        </w:rPr>
      </w:pPr>
      <w:bookmarkStart w:id="660" w:name="_Ref479930255"/>
      <w:r w:rsidRPr="00184F8B">
        <w:rPr>
          <w:lang w:val="en-US"/>
        </w:rPr>
        <w:t xml:space="preserve">Figure </w:t>
      </w:r>
      <w:r w:rsidRPr="00184F8B">
        <w:rPr>
          <w:lang w:val="en-US"/>
        </w:rPr>
        <w:fldChar w:fldCharType="begin"/>
      </w:r>
      <w:r w:rsidRPr="00184F8B">
        <w:rPr>
          <w:lang w:val="en-US"/>
        </w:rPr>
        <w:instrText xml:space="preserve"> SEQ Figure \* ARABIC </w:instrText>
      </w:r>
      <w:r w:rsidRPr="00184F8B">
        <w:rPr>
          <w:lang w:val="en-US"/>
        </w:rPr>
        <w:fldChar w:fldCharType="separate"/>
      </w:r>
      <w:r w:rsidR="00DE1D7A">
        <w:rPr>
          <w:noProof/>
          <w:lang w:val="en-US"/>
        </w:rPr>
        <w:t>87</w:t>
      </w:r>
      <w:r w:rsidRPr="00184F8B">
        <w:rPr>
          <w:lang w:val="en-US"/>
        </w:rPr>
        <w:fldChar w:fldCharType="end"/>
      </w:r>
      <w:bookmarkEnd w:id="660"/>
      <w:r w:rsidRPr="00184F8B">
        <w:rPr>
          <w:lang w:val="en-US"/>
        </w:rPr>
        <w:t>.</w:t>
      </w:r>
      <w:r w:rsidR="00184F8B" w:rsidRPr="00184F8B">
        <w:rPr>
          <w:lang w:val="en-US"/>
        </w:rPr>
        <w:t xml:space="preserve"> Distribution of the percentage of electron depletions per MAVEN orbit in SZA versus altitude. All data from November 2014 to March 2017 have been taken into account. The areodetic altitude have been used.</w:t>
      </w:r>
      <w:r w:rsidR="004767B9">
        <w:rPr>
          <w:lang w:val="en-US"/>
        </w:rPr>
        <w:t xml:space="preserve"> In red is plotted the optical terminator as defined in section </w:t>
      </w:r>
      <w:r w:rsidR="004767B9">
        <w:rPr>
          <w:lang w:val="en-US"/>
        </w:rPr>
        <w:fldChar w:fldCharType="begin"/>
      </w:r>
      <w:r w:rsidR="004767B9">
        <w:rPr>
          <w:lang w:val="en-US"/>
        </w:rPr>
        <w:instrText xml:space="preserve"> REF _Ref479934533 \r \h </w:instrText>
      </w:r>
      <w:r w:rsidR="004767B9">
        <w:rPr>
          <w:lang w:val="en-US"/>
        </w:rPr>
      </w:r>
      <w:r w:rsidR="004767B9">
        <w:rPr>
          <w:lang w:val="en-US"/>
        </w:rPr>
        <w:fldChar w:fldCharType="separate"/>
      </w:r>
      <w:r w:rsidR="00EC3EBC">
        <w:rPr>
          <w:lang w:val="en-US"/>
        </w:rPr>
        <w:t>5.2.1</w:t>
      </w:r>
      <w:r w:rsidR="004767B9">
        <w:rPr>
          <w:lang w:val="en-US"/>
        </w:rPr>
        <w:fldChar w:fldCharType="end"/>
      </w:r>
      <w:r w:rsidR="004767B9">
        <w:rPr>
          <w:lang w:val="en-US"/>
        </w:rPr>
        <w:t>.</w:t>
      </w:r>
    </w:p>
    <w:p w:rsidR="00EC3489" w:rsidRDefault="00EC3489" w:rsidP="003B09CD">
      <w:pPr>
        <w:spacing w:line="360" w:lineRule="auto"/>
        <w:ind w:firstLine="567"/>
        <w:contextualSpacing/>
        <w:jc w:val="both"/>
        <w:rPr>
          <w:sz w:val="24"/>
          <w:szCs w:val="24"/>
          <w:lang w:val="en-US"/>
        </w:rPr>
      </w:pPr>
    </w:p>
    <w:p w:rsidR="003B09CD" w:rsidRPr="003B09CD" w:rsidRDefault="003B09CD" w:rsidP="003B09CD">
      <w:pPr>
        <w:spacing w:line="360" w:lineRule="auto"/>
        <w:ind w:firstLine="567"/>
        <w:contextualSpacing/>
        <w:jc w:val="both"/>
        <w:rPr>
          <w:sz w:val="24"/>
          <w:szCs w:val="24"/>
          <w:lang w:val="en-US"/>
        </w:rPr>
      </w:pPr>
      <w:r>
        <w:rPr>
          <w:sz w:val="24"/>
          <w:szCs w:val="24"/>
          <w:lang w:val="en-US"/>
        </w:rPr>
        <w:t xml:space="preserve">A </w:t>
      </w:r>
      <w:r w:rsidR="00187227">
        <w:rPr>
          <w:sz w:val="24"/>
          <w:szCs w:val="24"/>
          <w:lang w:val="en-US"/>
        </w:rPr>
        <w:t xml:space="preserve">faint line at ~160 km altitude can be observed between 90° and 100° SZA, which seems not to be in agreement with the remaining distribution. This feature is the result of the spacecraft charging events effect discussed in section </w:t>
      </w:r>
      <w:r w:rsidR="00187227">
        <w:rPr>
          <w:sz w:val="24"/>
          <w:szCs w:val="24"/>
          <w:lang w:val="en-US"/>
        </w:rPr>
        <w:fldChar w:fldCharType="begin"/>
      </w:r>
      <w:r w:rsidR="00187227">
        <w:rPr>
          <w:sz w:val="24"/>
          <w:szCs w:val="24"/>
          <w:lang w:val="en-US"/>
        </w:rPr>
        <w:instrText xml:space="preserve"> REF _Ref479935358 \r \h </w:instrText>
      </w:r>
      <w:r w:rsidR="00187227">
        <w:rPr>
          <w:sz w:val="24"/>
          <w:szCs w:val="24"/>
          <w:lang w:val="en-US"/>
        </w:rPr>
      </w:r>
      <w:r w:rsidR="00187227">
        <w:rPr>
          <w:sz w:val="24"/>
          <w:szCs w:val="24"/>
          <w:lang w:val="en-US"/>
        </w:rPr>
        <w:fldChar w:fldCharType="separate"/>
      </w:r>
      <w:r w:rsidR="00EC3EBC">
        <w:rPr>
          <w:sz w:val="24"/>
          <w:szCs w:val="24"/>
          <w:lang w:val="en-US"/>
        </w:rPr>
        <w:t>5.1.2</w:t>
      </w:r>
      <w:r w:rsidR="00187227">
        <w:rPr>
          <w:sz w:val="24"/>
          <w:szCs w:val="24"/>
          <w:lang w:val="en-US"/>
        </w:rPr>
        <w:fldChar w:fldCharType="end"/>
      </w:r>
      <w:r w:rsidR="00187227">
        <w:rPr>
          <w:sz w:val="24"/>
          <w:szCs w:val="24"/>
          <w:lang w:val="en-US"/>
        </w:rPr>
        <w:t xml:space="preserve">. The concerned electron depletions </w:t>
      </w:r>
      <w:r w:rsidR="0084612B">
        <w:rPr>
          <w:sz w:val="24"/>
          <w:szCs w:val="24"/>
          <w:lang w:val="en-US"/>
        </w:rPr>
        <w:t xml:space="preserve">detection </w:t>
      </w:r>
      <w:r w:rsidR="00187227">
        <w:rPr>
          <w:sz w:val="24"/>
          <w:szCs w:val="24"/>
          <w:lang w:val="en-US"/>
        </w:rPr>
        <w:t>does not stop at the UV terminator, they drip too far in the dayside, polluting the data.</w:t>
      </w:r>
    </w:p>
    <w:p w:rsidR="006E1782" w:rsidRDefault="006E1782">
      <w:pPr>
        <w:rPr>
          <w:highlight w:val="red"/>
          <w:lang w:val="en-US"/>
        </w:rPr>
      </w:pPr>
    </w:p>
    <w:p w:rsidR="001605D6" w:rsidRPr="005D4322" w:rsidRDefault="001605D6" w:rsidP="00D02187">
      <w:pPr>
        <w:pStyle w:val="Titre3"/>
        <w:numPr>
          <w:ilvl w:val="2"/>
          <w:numId w:val="15"/>
        </w:numPr>
        <w:rPr>
          <w:lang w:val="en-US"/>
        </w:rPr>
      </w:pPr>
      <w:bookmarkStart w:id="661" w:name="_Toc480374761"/>
      <w:r w:rsidRPr="005D4322">
        <w:rPr>
          <w:lang w:val="en-US"/>
        </w:rPr>
        <w:t>Average altitude of the EUV terminator</w:t>
      </w:r>
      <w:bookmarkEnd w:id="661"/>
    </w:p>
    <w:p w:rsidR="001605D6" w:rsidRPr="00187227" w:rsidRDefault="001605D6" w:rsidP="00187227">
      <w:pPr>
        <w:spacing w:line="360" w:lineRule="auto"/>
        <w:ind w:firstLine="567"/>
        <w:contextualSpacing/>
        <w:jc w:val="both"/>
        <w:rPr>
          <w:sz w:val="24"/>
          <w:szCs w:val="24"/>
          <w:highlight w:val="red"/>
          <w:lang w:val="en-US"/>
        </w:rPr>
      </w:pPr>
    </w:p>
    <w:p w:rsidR="0084612B" w:rsidRDefault="00187227" w:rsidP="00187227">
      <w:pPr>
        <w:spacing w:line="360" w:lineRule="auto"/>
        <w:ind w:firstLine="567"/>
        <w:contextualSpacing/>
        <w:jc w:val="both"/>
        <w:rPr>
          <w:sz w:val="24"/>
          <w:szCs w:val="24"/>
          <w:lang w:val="en-US"/>
        </w:rPr>
      </w:pPr>
      <w:r w:rsidRPr="00187227">
        <w:rPr>
          <w:sz w:val="24"/>
          <w:szCs w:val="24"/>
          <w:lang w:val="en-US"/>
        </w:rPr>
        <w:t>Tha</w:t>
      </w:r>
      <w:r>
        <w:rPr>
          <w:sz w:val="24"/>
          <w:szCs w:val="24"/>
          <w:lang w:val="en-US"/>
        </w:rPr>
        <w:t>n</w:t>
      </w:r>
      <w:r w:rsidRPr="00187227">
        <w:rPr>
          <w:sz w:val="24"/>
          <w:szCs w:val="24"/>
          <w:lang w:val="en-US"/>
        </w:rPr>
        <w:t xml:space="preserve">ks to </w:t>
      </w:r>
      <w:r>
        <w:rPr>
          <w:sz w:val="24"/>
          <w:szCs w:val="24"/>
          <w:lang w:val="en-US"/>
        </w:rPr>
        <w:t xml:space="preserve">the distribution of electron depletions, the average altitude of the EUV terminator can be derived from SWEA data. </w:t>
      </w:r>
      <w:r w:rsidR="001C6EB8">
        <w:rPr>
          <w:sz w:val="24"/>
          <w:szCs w:val="24"/>
          <w:lang w:val="en-US"/>
        </w:rPr>
        <w:t xml:space="preserve">The MAVEN data now cover more than one Martian year. As observed on </w:t>
      </w:r>
      <w:r w:rsidR="001C6EB8" w:rsidRPr="001C6EB8">
        <w:rPr>
          <w:sz w:val="24"/>
          <w:szCs w:val="24"/>
          <w:highlight w:val="green"/>
          <w:lang w:val="en-US"/>
        </w:rPr>
        <w:fldChar w:fldCharType="begin"/>
      </w:r>
      <w:r w:rsidR="001C6EB8" w:rsidRPr="001C6EB8">
        <w:rPr>
          <w:sz w:val="24"/>
          <w:szCs w:val="24"/>
          <w:highlight w:val="green"/>
          <w:lang w:val="en-US"/>
        </w:rPr>
        <w:instrText xml:space="preserve"> REF _Ref480207409 \h  \* MERGEFORMAT </w:instrText>
      </w:r>
      <w:r w:rsidR="001C6EB8" w:rsidRPr="001C6EB8">
        <w:rPr>
          <w:sz w:val="24"/>
          <w:szCs w:val="24"/>
          <w:highlight w:val="green"/>
          <w:lang w:val="en-US"/>
        </w:rPr>
      </w:r>
      <w:r w:rsidR="001C6EB8" w:rsidRPr="001C6EB8">
        <w:rPr>
          <w:sz w:val="24"/>
          <w:szCs w:val="24"/>
          <w:highlight w:val="green"/>
          <w:lang w:val="en-US"/>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82</w:t>
      </w:r>
      <w:r w:rsidR="001C6EB8" w:rsidRPr="001C6EB8">
        <w:rPr>
          <w:sz w:val="24"/>
          <w:szCs w:val="24"/>
          <w:highlight w:val="green"/>
          <w:lang w:val="en-US"/>
        </w:rPr>
        <w:fldChar w:fldCharType="end"/>
      </w:r>
      <w:r w:rsidR="001C6EB8">
        <w:rPr>
          <w:sz w:val="24"/>
          <w:szCs w:val="24"/>
          <w:lang w:val="en-US"/>
        </w:rPr>
        <w:t>, each period can be related to a Martian season.</w:t>
      </w:r>
    </w:p>
    <w:p w:rsidR="00187227" w:rsidRDefault="00187227" w:rsidP="00187227">
      <w:pPr>
        <w:spacing w:line="360" w:lineRule="auto"/>
        <w:ind w:firstLine="567"/>
        <w:contextualSpacing/>
        <w:jc w:val="both"/>
        <w:rPr>
          <w:sz w:val="24"/>
          <w:szCs w:val="24"/>
          <w:lang w:val="en-US"/>
        </w:rPr>
      </w:pPr>
      <w:r>
        <w:rPr>
          <w:sz w:val="24"/>
          <w:szCs w:val="24"/>
          <w:lang w:val="en-US"/>
        </w:rPr>
        <w:t xml:space="preserve">So as not to be biased by seasonal effects (see section </w:t>
      </w:r>
      <w:r w:rsidRPr="00187227">
        <w:rPr>
          <w:sz w:val="24"/>
          <w:szCs w:val="24"/>
          <w:highlight w:val="red"/>
          <w:lang w:val="en-US"/>
        </w:rPr>
        <w:t>??</w:t>
      </w:r>
      <w:r>
        <w:rPr>
          <w:sz w:val="24"/>
          <w:szCs w:val="24"/>
          <w:lang w:val="en-US"/>
        </w:rPr>
        <w:t>), we chose to only use data obtained during the first four periods</w:t>
      </w:r>
      <w:r w:rsidR="001C6EB8">
        <w:rPr>
          <w:sz w:val="24"/>
          <w:szCs w:val="24"/>
          <w:lang w:val="en-US"/>
        </w:rPr>
        <w:t>, which cover the four seasons</w:t>
      </w:r>
      <w:r>
        <w:rPr>
          <w:sz w:val="24"/>
          <w:szCs w:val="24"/>
          <w:lang w:val="en-US"/>
        </w:rPr>
        <w:t xml:space="preserve">. </w:t>
      </w:r>
      <w:r w:rsidR="001C6EB8">
        <w:rPr>
          <w:sz w:val="24"/>
          <w:szCs w:val="24"/>
          <w:lang w:val="en-US"/>
        </w:rPr>
        <w:t>Thus, the pollution by spacecraft charging events is not susceptible to influence the result.</w:t>
      </w:r>
    </w:p>
    <w:p w:rsidR="00187227" w:rsidRDefault="00187227" w:rsidP="00187227">
      <w:pPr>
        <w:spacing w:line="360" w:lineRule="auto"/>
        <w:ind w:firstLine="567"/>
        <w:contextualSpacing/>
        <w:jc w:val="both"/>
        <w:rPr>
          <w:sz w:val="24"/>
          <w:szCs w:val="24"/>
          <w:lang w:val="en-US"/>
        </w:rPr>
      </w:pPr>
    </w:p>
    <w:p w:rsidR="001C6EB8" w:rsidRDefault="00187227" w:rsidP="001C6EB8">
      <w:pPr>
        <w:keepNext/>
        <w:spacing w:line="360" w:lineRule="auto"/>
        <w:ind w:firstLine="567"/>
        <w:contextualSpacing/>
        <w:jc w:val="both"/>
      </w:pPr>
      <w:r>
        <w:rPr>
          <w:noProof/>
          <w:sz w:val="24"/>
          <w:szCs w:val="24"/>
          <w:lang w:eastAsia="fr-FR"/>
        </w:rPr>
        <w:lastRenderedPageBreak/>
        <w:drawing>
          <wp:inline distT="0" distB="0" distL="0" distR="0">
            <wp:extent cx="5760720" cy="2889250"/>
            <wp:effectExtent l="0" t="0" r="0" b="635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Ls.tif"/>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720" cy="2889250"/>
                    </a:xfrm>
                    <a:prstGeom prst="rect">
                      <a:avLst/>
                    </a:prstGeom>
                  </pic:spPr>
                </pic:pic>
              </a:graphicData>
            </a:graphic>
          </wp:inline>
        </w:drawing>
      </w:r>
    </w:p>
    <w:p w:rsidR="00187227" w:rsidRPr="00187227" w:rsidRDefault="001C6EB8" w:rsidP="001C6EB8">
      <w:pPr>
        <w:pStyle w:val="Lgende"/>
        <w:jc w:val="both"/>
        <w:rPr>
          <w:sz w:val="24"/>
          <w:szCs w:val="24"/>
          <w:lang w:val="en-US"/>
        </w:rPr>
      </w:pPr>
      <w:bookmarkStart w:id="662" w:name="_Ref480207409"/>
      <w:r>
        <w:t xml:space="preserve">Figure </w:t>
      </w:r>
      <w:r w:rsidR="00F36103">
        <w:fldChar w:fldCharType="begin"/>
      </w:r>
      <w:r w:rsidR="00F36103">
        <w:instrText xml:space="preserve"> SEQ Figure \* ARABIC </w:instrText>
      </w:r>
      <w:r w:rsidR="00F36103">
        <w:fldChar w:fldCharType="separate"/>
      </w:r>
      <w:r w:rsidR="00DE1D7A">
        <w:rPr>
          <w:noProof/>
        </w:rPr>
        <w:t>88</w:t>
      </w:r>
      <w:r w:rsidR="00F36103">
        <w:rPr>
          <w:noProof/>
        </w:rPr>
        <w:fldChar w:fldCharType="end"/>
      </w:r>
      <w:bookmarkEnd w:id="662"/>
    </w:p>
    <w:p w:rsidR="006E1782" w:rsidRDefault="006E1782" w:rsidP="00D02187">
      <w:pPr>
        <w:pStyle w:val="Titre4"/>
        <w:numPr>
          <w:ilvl w:val="3"/>
          <w:numId w:val="15"/>
        </w:numPr>
        <w:rPr>
          <w:noProof/>
          <w:lang w:val="en-US" w:eastAsia="fr-FR"/>
        </w:rPr>
      </w:pPr>
      <w:bookmarkStart w:id="663" w:name="_Toc480374762"/>
      <w:r w:rsidRPr="00187227">
        <w:rPr>
          <w:noProof/>
          <w:lang w:val="en-US" w:eastAsia="fr-FR"/>
        </w:rPr>
        <w:t>Distribution on one Martian year</w:t>
      </w:r>
      <w:bookmarkEnd w:id="663"/>
    </w:p>
    <w:p w:rsidR="001C6EB8" w:rsidRDefault="001C6EB8" w:rsidP="001C6EB8">
      <w:pPr>
        <w:rPr>
          <w:lang w:val="en-US" w:eastAsia="fr-FR"/>
        </w:rPr>
      </w:pPr>
    </w:p>
    <w:p w:rsidR="001C6EB8" w:rsidRPr="001C6EB8" w:rsidRDefault="001C6EB8" w:rsidP="001C6EB8">
      <w:pPr>
        <w:spacing w:line="360" w:lineRule="auto"/>
        <w:ind w:firstLine="567"/>
        <w:contextualSpacing/>
        <w:jc w:val="both"/>
        <w:rPr>
          <w:sz w:val="24"/>
          <w:szCs w:val="24"/>
          <w:lang w:val="en-US" w:eastAsia="fr-FR"/>
        </w:rPr>
      </w:pPr>
      <w:r>
        <w:rPr>
          <w:sz w:val="24"/>
          <w:szCs w:val="24"/>
          <w:lang w:val="en-US" w:eastAsia="fr-FR"/>
        </w:rPr>
        <w:t xml:space="preserve">The distribution of electron depletions over the first four periods is plotted in </w:t>
      </w:r>
      <w:r w:rsidRPr="001C6EB8">
        <w:rPr>
          <w:sz w:val="24"/>
          <w:szCs w:val="24"/>
          <w:highlight w:val="green"/>
          <w:lang w:val="en-US" w:eastAsia="fr-FR"/>
        </w:rPr>
        <w:fldChar w:fldCharType="begin"/>
      </w:r>
      <w:r w:rsidRPr="001C6EB8">
        <w:rPr>
          <w:sz w:val="24"/>
          <w:szCs w:val="24"/>
          <w:highlight w:val="green"/>
          <w:lang w:val="en-US" w:eastAsia="fr-FR"/>
        </w:rPr>
        <w:instrText xml:space="preserve"> REF _Ref480207584 \h  \* MERGEFORMAT </w:instrText>
      </w:r>
      <w:r w:rsidRPr="001C6EB8">
        <w:rPr>
          <w:sz w:val="24"/>
          <w:szCs w:val="24"/>
          <w:highlight w:val="green"/>
          <w:lang w:val="en-US" w:eastAsia="fr-FR"/>
        </w:rPr>
      </w:r>
      <w:r w:rsidRPr="001C6EB8">
        <w:rPr>
          <w:sz w:val="24"/>
          <w:szCs w:val="24"/>
          <w:highlight w:val="green"/>
          <w:lang w:val="en-US" w:eastAsia="fr-FR"/>
        </w:rPr>
        <w:fldChar w:fldCharType="separate"/>
      </w:r>
      <w:r w:rsidR="00EC3EBC" w:rsidRPr="00EC3EBC">
        <w:rPr>
          <w:sz w:val="24"/>
          <w:szCs w:val="24"/>
          <w:highlight w:val="green"/>
          <w:lang w:val="en-US"/>
        </w:rPr>
        <w:t xml:space="preserve">Figure </w:t>
      </w:r>
      <w:r w:rsidR="00EC3EBC" w:rsidRPr="00EC3EBC">
        <w:rPr>
          <w:noProof/>
          <w:sz w:val="24"/>
          <w:szCs w:val="24"/>
          <w:highlight w:val="green"/>
          <w:lang w:val="en-US"/>
        </w:rPr>
        <w:t>83</w:t>
      </w:r>
      <w:r w:rsidRPr="001C6EB8">
        <w:rPr>
          <w:sz w:val="24"/>
          <w:szCs w:val="24"/>
          <w:highlight w:val="green"/>
          <w:lang w:val="en-US" w:eastAsia="fr-FR"/>
        </w:rPr>
        <w:fldChar w:fldCharType="end"/>
      </w:r>
      <w:r>
        <w:rPr>
          <w:sz w:val="24"/>
          <w:szCs w:val="24"/>
          <w:lang w:val="en-US" w:eastAsia="fr-FR"/>
        </w:rPr>
        <w:t>.</w:t>
      </w:r>
    </w:p>
    <w:p w:rsidR="001C6EB8" w:rsidRDefault="006E1782" w:rsidP="001C6EB8">
      <w:pPr>
        <w:keepNext/>
      </w:pPr>
      <w:r>
        <w:rPr>
          <w:noProof/>
          <w:lang w:eastAsia="fr-FR"/>
        </w:rPr>
        <w:drawing>
          <wp:inline distT="0" distB="0" distL="0" distR="0">
            <wp:extent cx="5760720" cy="2889250"/>
            <wp:effectExtent l="0" t="0" r="0" b="635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ll.tif"/>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720" cy="2889250"/>
                    </a:xfrm>
                    <a:prstGeom prst="rect">
                      <a:avLst/>
                    </a:prstGeom>
                  </pic:spPr>
                </pic:pic>
              </a:graphicData>
            </a:graphic>
          </wp:inline>
        </w:drawing>
      </w:r>
    </w:p>
    <w:p w:rsidR="006E1782" w:rsidRDefault="001C6EB8" w:rsidP="001C6EB8">
      <w:pPr>
        <w:pStyle w:val="Lgende"/>
      </w:pPr>
      <w:bookmarkStart w:id="664" w:name="_Ref480207584"/>
      <w:r>
        <w:t xml:space="preserve">Figure </w:t>
      </w:r>
      <w:r w:rsidR="00F36103">
        <w:fldChar w:fldCharType="begin"/>
      </w:r>
      <w:r w:rsidR="00F36103">
        <w:instrText xml:space="preserve"> SEQ Figure \* ARABIC </w:instrText>
      </w:r>
      <w:r w:rsidR="00F36103">
        <w:fldChar w:fldCharType="separate"/>
      </w:r>
      <w:r w:rsidR="00DE1D7A">
        <w:rPr>
          <w:noProof/>
        </w:rPr>
        <w:t>89</w:t>
      </w:r>
      <w:r w:rsidR="00F36103">
        <w:rPr>
          <w:noProof/>
        </w:rPr>
        <w:fldChar w:fldCharType="end"/>
      </w:r>
      <w:bookmarkEnd w:id="664"/>
    </w:p>
    <w:p w:rsidR="001C6EB8" w:rsidRPr="001C6EB8" w:rsidRDefault="001C6EB8" w:rsidP="001C6EB8">
      <w:pPr>
        <w:rPr>
          <w:highlight w:val="red"/>
        </w:rPr>
      </w:pPr>
    </w:p>
    <w:p w:rsidR="006E1782" w:rsidRPr="006E1782" w:rsidRDefault="006E1782" w:rsidP="00D02187">
      <w:pPr>
        <w:pStyle w:val="Titre4"/>
        <w:numPr>
          <w:ilvl w:val="3"/>
          <w:numId w:val="15"/>
        </w:numPr>
        <w:rPr>
          <w:lang w:val="en-US"/>
        </w:rPr>
      </w:pPr>
      <w:bookmarkStart w:id="665" w:name="_Toc480374763"/>
      <w:r w:rsidRPr="006E1782">
        <w:rPr>
          <w:lang w:val="en-US"/>
        </w:rPr>
        <w:t>Methodology</w:t>
      </w:r>
      <w:bookmarkEnd w:id="665"/>
    </w:p>
    <w:p w:rsidR="006E1782" w:rsidRDefault="006E1782">
      <w:pPr>
        <w:rPr>
          <w:highlight w:val="red"/>
          <w:lang w:val="en-US"/>
        </w:rPr>
      </w:pPr>
    </w:p>
    <w:p w:rsidR="001C6EB8" w:rsidRDefault="001C6EB8">
      <w:pPr>
        <w:rPr>
          <w:highlight w:val="red"/>
          <w:lang w:val="en-US"/>
        </w:rPr>
      </w:pPr>
      <w:r>
        <w:rPr>
          <w:highlight w:val="red"/>
          <w:lang w:val="en-US"/>
        </w:rPr>
        <w:t>We only consider percentage greater than 10%. It’s arbitrary.</w:t>
      </w:r>
    </w:p>
    <w:p w:rsidR="001C6EB8" w:rsidRDefault="001C6EB8">
      <w:pPr>
        <w:rPr>
          <w:highlight w:val="red"/>
          <w:lang w:val="en-US"/>
        </w:rPr>
      </w:pPr>
      <w:r>
        <w:rPr>
          <w:highlight w:val="red"/>
          <w:lang w:val="en-US"/>
        </w:rPr>
        <w:t>So as to be the more precise, we calculate with the areodetic altitude, and we calculate the terminator altitude at the mean latitude of the data.</w:t>
      </w:r>
    </w:p>
    <w:p w:rsidR="001C6EB8" w:rsidRDefault="00D769B9" w:rsidP="001C6EB8">
      <w:pPr>
        <w:keepNext/>
      </w:pPr>
      <w:r>
        <w:rPr>
          <w:noProof/>
          <w:lang w:eastAsia="fr-FR"/>
        </w:rPr>
        <w:lastRenderedPageBreak/>
        <w:drawing>
          <wp:inline distT="0" distB="0" distL="0" distR="0">
            <wp:extent cx="5760720" cy="4681220"/>
            <wp:effectExtent l="0" t="0" r="0" b="508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ntour_all_choix term.tif"/>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720" cy="4681220"/>
                    </a:xfrm>
                    <a:prstGeom prst="rect">
                      <a:avLst/>
                    </a:prstGeom>
                  </pic:spPr>
                </pic:pic>
              </a:graphicData>
            </a:graphic>
          </wp:inline>
        </w:drawing>
      </w:r>
    </w:p>
    <w:p w:rsidR="00D769B9" w:rsidRDefault="001C6EB8" w:rsidP="001C6EB8">
      <w:pPr>
        <w:pStyle w:val="Lgende"/>
        <w:rPr>
          <w:highlight w:val="red"/>
          <w:lang w:val="en-US"/>
        </w:rPr>
      </w:pPr>
      <w:r>
        <w:t xml:space="preserve">Figure </w:t>
      </w:r>
      <w:r w:rsidR="00F36103">
        <w:fldChar w:fldCharType="begin"/>
      </w:r>
      <w:r w:rsidR="00F36103">
        <w:instrText xml:space="preserve"> SEQ Figure \* ARABIC </w:instrText>
      </w:r>
      <w:r w:rsidR="00F36103">
        <w:fldChar w:fldCharType="separate"/>
      </w:r>
      <w:r w:rsidR="00DE1D7A">
        <w:rPr>
          <w:noProof/>
        </w:rPr>
        <w:t>90</w:t>
      </w:r>
      <w:r w:rsidR="00F36103">
        <w:rPr>
          <w:noProof/>
        </w:rPr>
        <w:fldChar w:fldCharType="end"/>
      </w:r>
    </w:p>
    <w:p w:rsidR="00D769B9" w:rsidRDefault="00D769B9">
      <w:pPr>
        <w:rPr>
          <w:highlight w:val="red"/>
          <w:lang w:val="en-US"/>
        </w:rPr>
      </w:pPr>
    </w:p>
    <w:p w:rsidR="001605D6" w:rsidRPr="005D4322" w:rsidRDefault="005D4322" w:rsidP="00D02187">
      <w:pPr>
        <w:pStyle w:val="Titre3"/>
        <w:numPr>
          <w:ilvl w:val="2"/>
          <w:numId w:val="15"/>
        </w:numPr>
        <w:rPr>
          <w:lang w:val="en-US"/>
        </w:rPr>
      </w:pPr>
      <w:bookmarkStart w:id="666" w:name="_Toc480374764"/>
      <w:r w:rsidRPr="005D4322">
        <w:rPr>
          <w:lang w:val="en-US"/>
        </w:rPr>
        <w:t>Evolution of the EUV terminator with seasons</w:t>
      </w:r>
      <w:r w:rsidR="00B10E17">
        <w:rPr>
          <w:lang w:val="en-US"/>
        </w:rPr>
        <w:t>/dawn vs dusk</w:t>
      </w:r>
      <w:bookmarkEnd w:id="666"/>
    </w:p>
    <w:p w:rsidR="001605D6" w:rsidRDefault="001605D6">
      <w:pPr>
        <w:rPr>
          <w:highlight w:val="red"/>
          <w:lang w:val="en-US"/>
        </w:rPr>
      </w:pPr>
    </w:p>
    <w:p w:rsidR="00B10E17" w:rsidRDefault="002B54DD" w:rsidP="002B54DD">
      <w:pPr>
        <w:pStyle w:val="Titre4"/>
        <w:numPr>
          <w:ilvl w:val="3"/>
          <w:numId w:val="15"/>
        </w:numPr>
        <w:rPr>
          <w:lang w:val="en-US"/>
        </w:rPr>
      </w:pPr>
      <w:bookmarkStart w:id="667" w:name="_Toc480374765"/>
      <w:r w:rsidRPr="002B54DD">
        <w:rPr>
          <w:lang w:val="en-US"/>
        </w:rPr>
        <w:t>Model of Rob Lillis</w:t>
      </w:r>
      <w:bookmarkEnd w:id="667"/>
    </w:p>
    <w:p w:rsidR="002B54DD" w:rsidRPr="002B54DD" w:rsidRDefault="002B54DD" w:rsidP="002B54DD">
      <w:pPr>
        <w:rPr>
          <w:lang w:val="en-US"/>
        </w:rPr>
      </w:pPr>
    </w:p>
    <w:p w:rsidR="002B54DD" w:rsidRDefault="002B54DD" w:rsidP="002B54DD">
      <w:pPr>
        <w:jc w:val="center"/>
        <w:rPr>
          <w:lang w:val="en-US"/>
        </w:rPr>
      </w:pPr>
      <w:r>
        <w:rPr>
          <w:noProof/>
          <w:lang w:eastAsia="fr-FR"/>
        </w:rPr>
        <w:drawing>
          <wp:inline distT="0" distB="0" distL="0" distR="0">
            <wp:extent cx="4519831" cy="2528455"/>
            <wp:effectExtent l="0" t="0" r="0" b="571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erm.png"/>
                    <pic:cNvPicPr/>
                  </pic:nvPicPr>
                  <pic:blipFill>
                    <a:blip r:embed="rId104">
                      <a:extLst>
                        <a:ext uri="{28A0092B-C50C-407E-A947-70E740481C1C}">
                          <a14:useLocalDpi xmlns:a14="http://schemas.microsoft.com/office/drawing/2010/main" val="0"/>
                        </a:ext>
                      </a:extLst>
                    </a:blip>
                    <a:stretch>
                      <a:fillRect/>
                    </a:stretch>
                  </pic:blipFill>
                  <pic:spPr>
                    <a:xfrm>
                      <a:off x="0" y="0"/>
                      <a:ext cx="4521530" cy="2529405"/>
                    </a:xfrm>
                    <a:prstGeom prst="rect">
                      <a:avLst/>
                    </a:prstGeom>
                  </pic:spPr>
                </pic:pic>
              </a:graphicData>
            </a:graphic>
          </wp:inline>
        </w:drawing>
      </w:r>
    </w:p>
    <w:p w:rsidR="002B54DD" w:rsidRDefault="002B54DD" w:rsidP="002B54DD">
      <w:pPr>
        <w:jc w:val="center"/>
        <w:rPr>
          <w:lang w:val="en-US"/>
        </w:rPr>
      </w:pPr>
      <w:r>
        <w:rPr>
          <w:noProof/>
          <w:lang w:eastAsia="fr-FR"/>
        </w:rPr>
        <w:lastRenderedPageBreak/>
        <w:drawing>
          <wp:inline distT="0" distB="0" distL="0" distR="0">
            <wp:extent cx="2452255" cy="2043546"/>
            <wp:effectExtent l="0" t="0" r="571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DawnSolarMaximumPerihelion.png"/>
                    <pic:cNvPicPr/>
                  </pic:nvPicPr>
                  <pic:blipFill>
                    <a:blip r:embed="rId105">
                      <a:extLst>
                        <a:ext uri="{28A0092B-C50C-407E-A947-70E740481C1C}">
                          <a14:useLocalDpi xmlns:a14="http://schemas.microsoft.com/office/drawing/2010/main" val="0"/>
                        </a:ext>
                      </a:extLst>
                    </a:blip>
                    <a:stretch>
                      <a:fillRect/>
                    </a:stretch>
                  </pic:blipFill>
                  <pic:spPr>
                    <a:xfrm>
                      <a:off x="0" y="0"/>
                      <a:ext cx="2454769" cy="2045641"/>
                    </a:xfrm>
                    <a:prstGeom prst="rect">
                      <a:avLst/>
                    </a:prstGeom>
                  </pic:spPr>
                </pic:pic>
              </a:graphicData>
            </a:graphic>
          </wp:inline>
        </w:drawing>
      </w:r>
    </w:p>
    <w:p w:rsidR="002B54DD" w:rsidRDefault="002B54DD" w:rsidP="002B54DD">
      <w:pPr>
        <w:jc w:val="center"/>
        <w:rPr>
          <w:lang w:val="en-US"/>
        </w:rPr>
      </w:pPr>
    </w:p>
    <w:p w:rsidR="002B54DD" w:rsidRDefault="002B54DD" w:rsidP="002B54DD">
      <w:pPr>
        <w:rPr>
          <w:lang w:val="en-US"/>
        </w:rPr>
      </w:pPr>
    </w:p>
    <w:p w:rsidR="002B54DD" w:rsidRPr="002B54DD" w:rsidRDefault="002B54DD" w:rsidP="002B54DD">
      <w:pPr>
        <w:jc w:val="center"/>
        <w:rPr>
          <w:lang w:val="en-US"/>
        </w:rPr>
      </w:pPr>
    </w:p>
    <w:p w:rsidR="00B10E17" w:rsidRDefault="00B10E17">
      <w:pPr>
        <w:rPr>
          <w:highlight w:val="red"/>
          <w:lang w:val="en-US"/>
        </w:rPr>
      </w:pPr>
      <w:r>
        <w:rPr>
          <w:noProof/>
          <w:lang w:eastAsia="fr-FR"/>
        </w:rPr>
        <w:drawing>
          <wp:inline distT="0" distB="0" distL="0" distR="0">
            <wp:extent cx="5760720" cy="3089275"/>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erc_tot.tif"/>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720" cy="3089275"/>
                    </a:xfrm>
                    <a:prstGeom prst="rect">
                      <a:avLst/>
                    </a:prstGeom>
                  </pic:spPr>
                </pic:pic>
              </a:graphicData>
            </a:graphic>
          </wp:inline>
        </w:drawing>
      </w:r>
    </w:p>
    <w:p w:rsidR="00187227" w:rsidRPr="00D850CD" w:rsidRDefault="00187227" w:rsidP="00187227">
      <w:pPr>
        <w:rPr>
          <w:highlight w:val="red"/>
        </w:rPr>
      </w:pPr>
      <w:r w:rsidRPr="00D850CD">
        <w:rPr>
          <w:highlight w:val="red"/>
        </w:rPr>
        <w:t>Papier Laila Te Ne dawn dusk</w:t>
      </w:r>
    </w:p>
    <w:p w:rsidR="00187227" w:rsidRPr="005D4322" w:rsidRDefault="00187227" w:rsidP="00187227">
      <w:pPr>
        <w:pStyle w:val="Titre3"/>
        <w:numPr>
          <w:ilvl w:val="2"/>
          <w:numId w:val="15"/>
        </w:numPr>
        <w:rPr>
          <w:lang w:val="en-US"/>
        </w:rPr>
      </w:pPr>
      <w:bookmarkStart w:id="668" w:name="_Toc480374766"/>
      <w:r w:rsidRPr="005D4322">
        <w:rPr>
          <w:lang w:val="en-US"/>
        </w:rPr>
        <w:t>Latitude dependence</w:t>
      </w:r>
      <w:bookmarkEnd w:id="668"/>
    </w:p>
    <w:p w:rsidR="00B10E17" w:rsidRDefault="00187227">
      <w:pPr>
        <w:rPr>
          <w:highlight w:val="red"/>
        </w:rPr>
      </w:pPr>
      <w:r>
        <w:rPr>
          <w:noProof/>
          <w:lang w:eastAsia="fr-FR"/>
        </w:rPr>
        <w:drawing>
          <wp:inline distT="0" distB="0" distL="0" distR="0" wp14:anchorId="3972F4D0" wp14:editId="0A269912">
            <wp:extent cx="5760720" cy="1530985"/>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atitude_SZA.tif"/>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720" cy="1530985"/>
                    </a:xfrm>
                    <a:prstGeom prst="rect">
                      <a:avLst/>
                    </a:prstGeom>
                  </pic:spPr>
                </pic:pic>
              </a:graphicData>
            </a:graphic>
          </wp:inline>
        </w:drawing>
      </w:r>
    </w:p>
    <w:p w:rsidR="00187227" w:rsidRPr="00187227" w:rsidRDefault="00187227" w:rsidP="002B54DD">
      <w:pPr>
        <w:jc w:val="center"/>
        <w:rPr>
          <w:highlight w:val="red"/>
        </w:rPr>
      </w:pPr>
      <w:r>
        <w:rPr>
          <w:noProof/>
          <w:lang w:eastAsia="fr-FR"/>
        </w:rPr>
        <w:lastRenderedPageBreak/>
        <w:drawing>
          <wp:inline distT="0" distB="0" distL="0" distR="0" wp14:anchorId="622FB668" wp14:editId="5B75A658">
            <wp:extent cx="5832764" cy="1559132"/>
            <wp:effectExtent l="0" t="0" r="0" b="317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Latitude_LT.tif"/>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35312" cy="1559813"/>
                    </a:xfrm>
                    <a:prstGeom prst="rect">
                      <a:avLst/>
                    </a:prstGeom>
                  </pic:spPr>
                </pic:pic>
              </a:graphicData>
            </a:graphic>
          </wp:inline>
        </w:drawing>
      </w:r>
    </w:p>
    <w:p w:rsidR="005D4322" w:rsidRPr="005D4322" w:rsidRDefault="005D4322" w:rsidP="00187227">
      <w:pPr>
        <w:pStyle w:val="Titre4"/>
        <w:numPr>
          <w:ilvl w:val="3"/>
          <w:numId w:val="15"/>
        </w:numPr>
        <w:rPr>
          <w:lang w:val="en-US"/>
        </w:rPr>
      </w:pPr>
      <w:bookmarkStart w:id="669" w:name="_Toc480374767"/>
      <w:r w:rsidRPr="005D4322">
        <w:rPr>
          <w:lang w:val="en-US"/>
        </w:rPr>
        <w:t>Models</w:t>
      </w:r>
      <w:bookmarkEnd w:id="669"/>
    </w:p>
    <w:p w:rsidR="005D4322" w:rsidRDefault="005D4322">
      <w:pPr>
        <w:rPr>
          <w:highlight w:val="red"/>
          <w:lang w:val="en-US"/>
        </w:rPr>
      </w:pPr>
    </w:p>
    <w:p w:rsidR="008E5652" w:rsidRPr="00C94158" w:rsidRDefault="008E5652">
      <w:pPr>
        <w:rPr>
          <w:highlight w:val="red"/>
          <w:lang w:val="en-US"/>
        </w:rPr>
      </w:pPr>
      <w:r w:rsidRPr="00C94158">
        <w:rPr>
          <w:highlight w:val="red"/>
          <w:lang w:val="en-US"/>
        </w:rPr>
        <w:t>Model of Rob Lillis</w:t>
      </w:r>
    </w:p>
    <w:p w:rsidR="00F72A88" w:rsidRDefault="008E5652">
      <w:pPr>
        <w:rPr>
          <w:lang w:val="en-US"/>
        </w:rPr>
      </w:pPr>
      <w:r w:rsidRPr="00C94158">
        <w:rPr>
          <w:highlight w:val="red"/>
          <w:lang w:val="en-US"/>
        </w:rPr>
        <w:t>Model of Dominique Toublanc</w:t>
      </w:r>
    </w:p>
    <w:p w:rsidR="005D4322" w:rsidRDefault="009E08EE">
      <w:pPr>
        <w:rPr>
          <w:lang w:val="en-US"/>
        </w:rPr>
      </w:pPr>
      <w:r>
        <w:rPr>
          <w:lang w:val="en-US"/>
        </w:rPr>
        <w:t>altitude</w:t>
      </w:r>
    </w:p>
    <w:p w:rsidR="005D4322" w:rsidRDefault="005D4322" w:rsidP="00187227">
      <w:pPr>
        <w:pStyle w:val="Titre4"/>
        <w:numPr>
          <w:ilvl w:val="3"/>
          <w:numId w:val="15"/>
        </w:numPr>
        <w:rPr>
          <w:lang w:val="en-US"/>
        </w:rPr>
      </w:pPr>
      <w:bookmarkStart w:id="670" w:name="_Toc480374768"/>
      <w:r>
        <w:rPr>
          <w:lang w:val="en-US"/>
        </w:rPr>
        <w:t>Results at the equinox</w:t>
      </w:r>
      <w:bookmarkEnd w:id="670"/>
    </w:p>
    <w:p w:rsidR="005D4322" w:rsidRDefault="005D4322">
      <w:pPr>
        <w:rPr>
          <w:lang w:val="en-US"/>
        </w:rPr>
      </w:pPr>
    </w:p>
    <w:p w:rsidR="005D4322" w:rsidRDefault="005D4322" w:rsidP="00187227">
      <w:pPr>
        <w:pStyle w:val="Titre4"/>
        <w:numPr>
          <w:ilvl w:val="3"/>
          <w:numId w:val="15"/>
        </w:numPr>
        <w:rPr>
          <w:lang w:val="en-US"/>
        </w:rPr>
      </w:pPr>
      <w:bookmarkStart w:id="671" w:name="_Toc480374769"/>
      <w:r>
        <w:rPr>
          <w:lang w:val="en-US"/>
        </w:rPr>
        <w:t>Neutral profiles</w:t>
      </w:r>
      <w:bookmarkEnd w:id="671"/>
    </w:p>
    <w:p w:rsidR="005D4322" w:rsidRDefault="005D4322">
      <w:pPr>
        <w:rPr>
          <w:lang w:val="en-US"/>
        </w:rPr>
      </w:pPr>
      <w:r>
        <w:rPr>
          <w:lang w:val="en-US"/>
        </w:rPr>
        <w:t>François</w:t>
      </w:r>
    </w:p>
    <w:p w:rsidR="005D4322" w:rsidRDefault="005D4322">
      <w:pPr>
        <w:rPr>
          <w:lang w:val="en-US"/>
        </w:rPr>
      </w:pPr>
    </w:p>
    <w:p w:rsidR="00F72A88" w:rsidRDefault="005D4322">
      <w:pPr>
        <w:rPr>
          <w:lang w:val="en-US"/>
        </w:rPr>
      </w:pPr>
      <w:r>
        <w:rPr>
          <w:lang w:val="en-US"/>
        </w:rPr>
        <w:t>Observation of the EUV terminator with other instruments ?</w:t>
      </w:r>
    </w:p>
    <w:p w:rsidR="005540EF" w:rsidRDefault="005540EF">
      <w:pPr>
        <w:rPr>
          <w:lang w:val="en-US"/>
        </w:rPr>
      </w:pPr>
    </w:p>
    <w:p w:rsidR="008E5652" w:rsidRDefault="00F871C7" w:rsidP="00187227">
      <w:pPr>
        <w:pStyle w:val="Titre2"/>
        <w:numPr>
          <w:ilvl w:val="1"/>
          <w:numId w:val="15"/>
        </w:numPr>
        <w:rPr>
          <w:lang w:val="en-US"/>
        </w:rPr>
      </w:pPr>
      <w:bookmarkStart w:id="672" w:name="_Toc480374770"/>
      <w:r>
        <w:rPr>
          <w:lang w:val="en-US"/>
        </w:rPr>
        <w:t>Desert of suprathermal electron depletions</w:t>
      </w:r>
      <w:bookmarkEnd w:id="672"/>
    </w:p>
    <w:p w:rsidR="001D5162" w:rsidRDefault="001D5162">
      <w:pPr>
        <w:rPr>
          <w:b/>
          <w:lang w:val="en-US"/>
        </w:rPr>
      </w:pPr>
    </w:p>
    <w:p w:rsidR="001D5162" w:rsidRDefault="00F871C7" w:rsidP="00187227">
      <w:pPr>
        <w:pStyle w:val="Titre3"/>
        <w:numPr>
          <w:ilvl w:val="2"/>
          <w:numId w:val="15"/>
        </w:numPr>
        <w:rPr>
          <w:lang w:val="en-US"/>
        </w:rPr>
      </w:pPr>
      <w:bookmarkStart w:id="673" w:name="_Toc480374771"/>
      <w:r>
        <w:rPr>
          <w:lang w:val="en-US"/>
        </w:rPr>
        <w:t>Different type of orbit with no depletions</w:t>
      </w:r>
      <w:bookmarkEnd w:id="673"/>
    </w:p>
    <w:p w:rsidR="001D5162" w:rsidRDefault="001D5162">
      <w:pPr>
        <w:rPr>
          <w:b/>
          <w:lang w:val="en-US"/>
        </w:rPr>
      </w:pPr>
    </w:p>
    <w:p w:rsidR="00F871C7" w:rsidRDefault="00F871C7" w:rsidP="00187227">
      <w:pPr>
        <w:pStyle w:val="Titre3"/>
        <w:numPr>
          <w:ilvl w:val="2"/>
          <w:numId w:val="15"/>
        </w:numPr>
        <w:rPr>
          <w:lang w:val="en-US"/>
        </w:rPr>
      </w:pPr>
      <w:bookmarkStart w:id="674" w:name="_Toc480374772"/>
      <w:r>
        <w:rPr>
          <w:lang w:val="en-US"/>
        </w:rPr>
        <w:t>Location</w:t>
      </w:r>
      <w:bookmarkEnd w:id="674"/>
    </w:p>
    <w:p w:rsidR="00F871C7" w:rsidRDefault="00F871C7">
      <w:pPr>
        <w:rPr>
          <w:b/>
          <w:lang w:val="en-US"/>
        </w:rPr>
      </w:pPr>
    </w:p>
    <w:p w:rsidR="001605D6" w:rsidRDefault="001605D6" w:rsidP="00187227">
      <w:pPr>
        <w:pStyle w:val="Titre3"/>
        <w:numPr>
          <w:ilvl w:val="2"/>
          <w:numId w:val="15"/>
        </w:numPr>
        <w:rPr>
          <w:lang w:val="en-US"/>
        </w:rPr>
      </w:pPr>
      <w:bookmarkStart w:id="675" w:name="_Toc480374773"/>
      <w:r w:rsidRPr="001605D6">
        <w:rPr>
          <w:lang w:val="en-US"/>
        </w:rPr>
        <w:t>Evolution of the exobase with the SZA</w:t>
      </w:r>
      <w:bookmarkEnd w:id="675"/>
    </w:p>
    <w:p w:rsidR="00F871C7" w:rsidRDefault="00F871C7" w:rsidP="00F871C7">
      <w:pPr>
        <w:rPr>
          <w:lang w:val="en-US"/>
        </w:rPr>
      </w:pPr>
    </w:p>
    <w:p w:rsidR="00F871C7" w:rsidRPr="00F871C7" w:rsidRDefault="00F871C7" w:rsidP="00187227">
      <w:pPr>
        <w:pStyle w:val="Titre3"/>
        <w:numPr>
          <w:ilvl w:val="2"/>
          <w:numId w:val="15"/>
        </w:numPr>
        <w:rPr>
          <w:lang w:val="en-US"/>
        </w:rPr>
      </w:pPr>
      <w:bookmarkStart w:id="676" w:name="_Toc480374774"/>
      <w:r>
        <w:rPr>
          <w:lang w:val="en-US"/>
        </w:rPr>
        <w:t>Gravity waves</w:t>
      </w:r>
      <w:bookmarkEnd w:id="676"/>
    </w:p>
    <w:p w:rsidR="00F72A88" w:rsidRPr="001605D6" w:rsidRDefault="00F72A88">
      <w:pPr>
        <w:rPr>
          <w:rFonts w:asciiTheme="majorHAnsi" w:eastAsiaTheme="majorEastAsia" w:hAnsiTheme="majorHAnsi" w:cstheme="majorBidi"/>
          <w:color w:val="729928" w:themeColor="accent1" w:themeShade="BF"/>
          <w:sz w:val="36"/>
          <w:szCs w:val="32"/>
          <w:lang w:val="en-US"/>
        </w:rPr>
      </w:pPr>
      <w:r w:rsidRPr="001605D6">
        <w:rPr>
          <w:b/>
          <w:lang w:val="en-US"/>
        </w:rPr>
        <w:br w:type="page"/>
      </w:r>
    </w:p>
    <w:p w:rsidR="005540EF" w:rsidRPr="001605D6" w:rsidRDefault="005540EF" w:rsidP="005540EF">
      <w:pPr>
        <w:pStyle w:val="Titre1"/>
      </w:pPr>
      <w:bookmarkStart w:id="677" w:name="_Toc480374775"/>
      <w:r w:rsidRPr="001605D6">
        <w:lastRenderedPageBreak/>
        <w:t>Conclusions</w:t>
      </w:r>
      <w:bookmarkEnd w:id="677"/>
    </w:p>
    <w:p w:rsidR="00E874B3" w:rsidRPr="00540361" w:rsidRDefault="00E874B3"/>
    <w:p w:rsidR="005540EF" w:rsidRPr="00540361" w:rsidRDefault="00E874B3">
      <w:r w:rsidRPr="00540361">
        <w:t>[</w:t>
      </w:r>
      <w:r w:rsidRPr="00540361">
        <w:rPr>
          <w:highlight w:val="red"/>
        </w:rPr>
        <w:t>to complete</w:t>
      </w:r>
      <w:r w:rsidRPr="00540361">
        <w:t>]</w:t>
      </w:r>
      <w:r w:rsidR="005540EF" w:rsidRPr="00540361">
        <w:br w:type="page"/>
      </w:r>
    </w:p>
    <w:p w:rsidR="005540EF" w:rsidRPr="001605D6" w:rsidRDefault="005540EF" w:rsidP="005540EF">
      <w:pPr>
        <w:pStyle w:val="Titre1"/>
      </w:pPr>
      <w:bookmarkStart w:id="678" w:name="_Toc480374776"/>
      <w:r w:rsidRPr="001605D6">
        <w:lastRenderedPageBreak/>
        <w:t>Conclusions</w:t>
      </w:r>
      <w:bookmarkEnd w:id="678"/>
    </w:p>
    <w:p w:rsidR="00E874B3" w:rsidRPr="00540361" w:rsidRDefault="00E874B3"/>
    <w:p w:rsidR="00A346F5" w:rsidRPr="00540361" w:rsidRDefault="00E874B3">
      <w:r w:rsidRPr="00540361">
        <w:t>[</w:t>
      </w:r>
      <w:r w:rsidRPr="00540361">
        <w:rPr>
          <w:highlight w:val="red"/>
        </w:rPr>
        <w:t>à completer</w:t>
      </w:r>
      <w:r w:rsidRPr="00540361">
        <w:t>]</w:t>
      </w:r>
      <w:r w:rsidR="00A346F5" w:rsidRPr="00540361">
        <w:br w:type="page"/>
      </w:r>
    </w:p>
    <w:p w:rsidR="00146BFE" w:rsidRPr="001605D6" w:rsidRDefault="00A346F5" w:rsidP="00A346F5">
      <w:pPr>
        <w:pStyle w:val="Titre1"/>
        <w:rPr>
          <w:lang w:val="en-US"/>
        </w:rPr>
      </w:pPr>
      <w:bookmarkStart w:id="679" w:name="_Toc480374777"/>
      <w:r w:rsidRPr="001605D6">
        <w:rPr>
          <w:lang w:val="en-US"/>
        </w:rPr>
        <w:lastRenderedPageBreak/>
        <w:t>Table of figures</w:t>
      </w:r>
      <w:bookmarkEnd w:id="679"/>
    </w:p>
    <w:p w:rsidR="00146BFE" w:rsidRPr="00146BFE" w:rsidRDefault="00146BFE" w:rsidP="00146BFE">
      <w:pPr>
        <w:rPr>
          <w:lang w:val="en-US"/>
        </w:rPr>
      </w:pPr>
    </w:p>
    <w:p w:rsidR="0080443B" w:rsidRDefault="00146BFE">
      <w:pPr>
        <w:pStyle w:val="Tabledesillustrations"/>
        <w:tabs>
          <w:tab w:val="right" w:leader="underscore" w:pos="9062"/>
        </w:tabs>
        <w:rPr>
          <w:rFonts w:eastAsiaTheme="minorEastAsia" w:cstheme="minorBidi"/>
          <w:i w:val="0"/>
          <w:iCs w:val="0"/>
          <w:noProof/>
          <w:sz w:val="22"/>
          <w:szCs w:val="22"/>
          <w:lang w:eastAsia="fr-FR"/>
        </w:rPr>
      </w:pPr>
      <w:r>
        <w:rPr>
          <w:b/>
          <w:lang w:val="en-US"/>
        </w:rPr>
        <w:fldChar w:fldCharType="begin"/>
      </w:r>
      <w:r>
        <w:rPr>
          <w:b/>
          <w:lang w:val="en-US"/>
        </w:rPr>
        <w:instrText xml:space="preserve"> TOC \h \z \c "Figure" </w:instrText>
      </w:r>
      <w:r>
        <w:rPr>
          <w:b/>
          <w:lang w:val="en-US"/>
        </w:rPr>
        <w:fldChar w:fldCharType="separate"/>
      </w:r>
      <w:hyperlink w:anchor="_Toc479751669" w:history="1">
        <w:r w:rsidR="0080443B" w:rsidRPr="00D331CB">
          <w:rPr>
            <w:rStyle w:val="Lienhypertexte"/>
            <w:noProof/>
            <w:lang w:val="en-US"/>
          </w:rPr>
          <w:t>Figure 1.</w:t>
        </w:r>
        <w:r w:rsidR="0080443B" w:rsidRPr="00D331CB">
          <w:rPr>
            <w:rStyle w:val="Lienhypertexte"/>
            <w:rFonts w:asciiTheme="majorHAnsi" w:hAnsiTheme="majorHAnsi" w:cstheme="majorHAnsi"/>
            <w:noProof/>
            <w:lang w:val="en-US"/>
          </w:rPr>
          <w:t xml:space="preserve"> Illustration of the Parker spiral.</w:t>
        </w:r>
        <w:r w:rsidR="0080443B">
          <w:rPr>
            <w:noProof/>
            <w:webHidden/>
          </w:rPr>
          <w:tab/>
        </w:r>
        <w:r w:rsidR="0080443B">
          <w:rPr>
            <w:noProof/>
            <w:webHidden/>
          </w:rPr>
          <w:fldChar w:fldCharType="begin"/>
        </w:r>
        <w:r w:rsidR="0080443B">
          <w:rPr>
            <w:noProof/>
            <w:webHidden/>
          </w:rPr>
          <w:instrText xml:space="preserve"> PAGEREF _Toc479751669 \h </w:instrText>
        </w:r>
        <w:r w:rsidR="0080443B">
          <w:rPr>
            <w:noProof/>
            <w:webHidden/>
          </w:rPr>
        </w:r>
        <w:r w:rsidR="0080443B">
          <w:rPr>
            <w:noProof/>
            <w:webHidden/>
          </w:rPr>
          <w:fldChar w:fldCharType="separate"/>
        </w:r>
        <w:r w:rsidR="00EC3EBC">
          <w:rPr>
            <w:noProof/>
            <w:webHidden/>
          </w:rPr>
          <w:t>17</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0" w:history="1">
        <w:r w:rsidR="0080443B" w:rsidRPr="00D331CB">
          <w:rPr>
            <w:rStyle w:val="Lienhypertexte"/>
            <w:noProof/>
            <w:lang w:val="en-US"/>
          </w:rPr>
          <w:t>Figure 2. M-B diagram [Barabash et al., 2012].</w:t>
        </w:r>
        <w:r w:rsidR="0080443B">
          <w:rPr>
            <w:noProof/>
            <w:webHidden/>
          </w:rPr>
          <w:tab/>
        </w:r>
        <w:r w:rsidR="0080443B">
          <w:rPr>
            <w:noProof/>
            <w:webHidden/>
          </w:rPr>
          <w:fldChar w:fldCharType="begin"/>
        </w:r>
        <w:r w:rsidR="0080443B">
          <w:rPr>
            <w:noProof/>
            <w:webHidden/>
          </w:rPr>
          <w:instrText xml:space="preserve"> PAGEREF _Toc479751670 \h </w:instrText>
        </w:r>
        <w:r w:rsidR="0080443B">
          <w:rPr>
            <w:noProof/>
            <w:webHidden/>
          </w:rPr>
        </w:r>
        <w:r w:rsidR="0080443B">
          <w:rPr>
            <w:noProof/>
            <w:webHidden/>
          </w:rPr>
          <w:fldChar w:fldCharType="separate"/>
        </w:r>
        <w:r w:rsidR="00EC3EBC">
          <w:rPr>
            <w:noProof/>
            <w:webHidden/>
          </w:rPr>
          <w:t>19</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1" w:history="1">
        <w:r w:rsidR="0080443B" w:rsidRPr="00D331CB">
          <w:rPr>
            <w:rStyle w:val="Lienhypertexte"/>
            <w:noProof/>
            <w:lang w:val="en-US"/>
          </w:rPr>
          <w:t>Figure 3. Illustration of the general features of the interaction of the solar wind with the Earth magnetic field [Luhmann et al., 1991]. Superimposed in dotted lines are the main features of the Mars-solar wind interaction.</w:t>
        </w:r>
        <w:r w:rsidR="0080443B">
          <w:rPr>
            <w:noProof/>
            <w:webHidden/>
          </w:rPr>
          <w:tab/>
        </w:r>
        <w:r w:rsidR="0080443B">
          <w:rPr>
            <w:noProof/>
            <w:webHidden/>
          </w:rPr>
          <w:fldChar w:fldCharType="begin"/>
        </w:r>
        <w:r w:rsidR="0080443B">
          <w:rPr>
            <w:noProof/>
            <w:webHidden/>
          </w:rPr>
          <w:instrText xml:space="preserve"> PAGEREF _Toc479751671 \h </w:instrText>
        </w:r>
        <w:r w:rsidR="0080443B">
          <w:rPr>
            <w:noProof/>
            <w:webHidden/>
          </w:rPr>
        </w:r>
        <w:r w:rsidR="0080443B">
          <w:rPr>
            <w:noProof/>
            <w:webHidden/>
          </w:rPr>
          <w:fldChar w:fldCharType="separate"/>
        </w:r>
        <w:r w:rsidR="00EC3EBC">
          <w:rPr>
            <w:noProof/>
            <w:webHidden/>
          </w:rPr>
          <w:t>20</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2" w:history="1">
        <w:r w:rsidR="0080443B" w:rsidRPr="00D331CB">
          <w:rPr>
            <w:rStyle w:val="Lienhypertexte"/>
            <w:noProof/>
            <w:lang w:val="en-US"/>
          </w:rPr>
          <w:t>Figure 4. Illustration of two different interactions of the solar wind with unmagnetized obstacles [Luhmann et al., 2004].</w:t>
        </w:r>
        <w:r w:rsidR="0080443B">
          <w:rPr>
            <w:noProof/>
            <w:webHidden/>
          </w:rPr>
          <w:tab/>
        </w:r>
        <w:r w:rsidR="0080443B">
          <w:rPr>
            <w:noProof/>
            <w:webHidden/>
          </w:rPr>
          <w:fldChar w:fldCharType="begin"/>
        </w:r>
        <w:r w:rsidR="0080443B">
          <w:rPr>
            <w:noProof/>
            <w:webHidden/>
          </w:rPr>
          <w:instrText xml:space="preserve"> PAGEREF _Toc479751672 \h </w:instrText>
        </w:r>
        <w:r w:rsidR="0080443B">
          <w:rPr>
            <w:noProof/>
            <w:webHidden/>
          </w:rPr>
        </w:r>
        <w:r w:rsidR="0080443B">
          <w:rPr>
            <w:noProof/>
            <w:webHidden/>
          </w:rPr>
          <w:fldChar w:fldCharType="separate"/>
        </w:r>
        <w:r w:rsidR="00EC3EBC">
          <w:rPr>
            <w:noProof/>
            <w:webHidden/>
          </w:rPr>
          <w:t>21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3" w:history="1">
        <w:r w:rsidR="0080443B" w:rsidRPr="00D331CB">
          <w:rPr>
            <w:rStyle w:val="Lienhypertexte"/>
            <w:noProof/>
            <w:lang w:val="en-US"/>
          </w:rPr>
          <w:t>Figure 5. Illustration of the steps leading to the formation of an ionospheric obstacle in the solar wind flow. Adapted from Kivelson and Russel [1995].</w:t>
        </w:r>
        <w:r w:rsidR="0080443B">
          <w:rPr>
            <w:noProof/>
            <w:webHidden/>
          </w:rPr>
          <w:tab/>
        </w:r>
        <w:r w:rsidR="0080443B">
          <w:rPr>
            <w:noProof/>
            <w:webHidden/>
          </w:rPr>
          <w:fldChar w:fldCharType="begin"/>
        </w:r>
        <w:r w:rsidR="0080443B">
          <w:rPr>
            <w:noProof/>
            <w:webHidden/>
          </w:rPr>
          <w:instrText xml:space="preserve"> PAGEREF _Toc479751673 \h </w:instrText>
        </w:r>
        <w:r w:rsidR="0080443B">
          <w:rPr>
            <w:noProof/>
            <w:webHidden/>
          </w:rPr>
        </w:r>
        <w:r w:rsidR="0080443B">
          <w:rPr>
            <w:noProof/>
            <w:webHidden/>
          </w:rPr>
          <w:fldChar w:fldCharType="separate"/>
        </w:r>
        <w:r w:rsidR="00EC3EBC">
          <w:rPr>
            <w:noProof/>
            <w:webHidden/>
          </w:rPr>
          <w:t>22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4" w:history="1">
        <w:r w:rsidR="0080443B" w:rsidRPr="00D331CB">
          <w:rPr>
            <w:rStyle w:val="Lienhypertexte"/>
            <w:noProof/>
            <w:lang w:val="en-US"/>
          </w:rPr>
          <w:t>Figure 6. Illustration of the magnetosphere of Mercury. The solar wind comes from the left side.</w:t>
        </w:r>
        <w:r w:rsidR="0080443B">
          <w:rPr>
            <w:noProof/>
            <w:webHidden/>
          </w:rPr>
          <w:tab/>
        </w:r>
        <w:r w:rsidR="0080443B">
          <w:rPr>
            <w:noProof/>
            <w:webHidden/>
          </w:rPr>
          <w:fldChar w:fldCharType="begin"/>
        </w:r>
        <w:r w:rsidR="0080443B">
          <w:rPr>
            <w:noProof/>
            <w:webHidden/>
          </w:rPr>
          <w:instrText xml:space="preserve"> PAGEREF _Toc479751674 \h </w:instrText>
        </w:r>
        <w:r w:rsidR="0080443B">
          <w:rPr>
            <w:noProof/>
            <w:webHidden/>
          </w:rPr>
        </w:r>
        <w:r w:rsidR="0080443B">
          <w:rPr>
            <w:noProof/>
            <w:webHidden/>
          </w:rPr>
          <w:fldChar w:fldCharType="separate"/>
        </w:r>
        <w:r w:rsidR="00EC3EBC">
          <w:rPr>
            <w:noProof/>
            <w:webHidden/>
          </w:rPr>
          <w:t>23</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5" w:history="1">
        <w:r w:rsidR="0080443B" w:rsidRPr="00D331CB">
          <w:rPr>
            <w:rStyle w:val="Lienhypertexte"/>
            <w:noProof/>
            <w:lang w:val="en-US"/>
          </w:rPr>
          <w:t>Figure 7. Neutral profiles obtained with the NGIMS instrument on MAVEN [Mahaffy et al., 2015].</w:t>
        </w:r>
        <w:r w:rsidR="0080443B">
          <w:rPr>
            <w:noProof/>
            <w:webHidden/>
          </w:rPr>
          <w:tab/>
        </w:r>
        <w:r w:rsidR="0080443B">
          <w:rPr>
            <w:noProof/>
            <w:webHidden/>
          </w:rPr>
          <w:fldChar w:fldCharType="begin"/>
        </w:r>
        <w:r w:rsidR="0080443B">
          <w:rPr>
            <w:noProof/>
            <w:webHidden/>
          </w:rPr>
          <w:instrText xml:space="preserve"> PAGEREF _Toc479751675 \h </w:instrText>
        </w:r>
        <w:r w:rsidR="0080443B">
          <w:rPr>
            <w:noProof/>
            <w:webHidden/>
          </w:rPr>
        </w:r>
        <w:r w:rsidR="0080443B">
          <w:rPr>
            <w:noProof/>
            <w:webHidden/>
          </w:rPr>
          <w:fldChar w:fldCharType="separate"/>
        </w:r>
        <w:r w:rsidR="00EC3EBC">
          <w:rPr>
            <w:noProof/>
            <w:webHidden/>
          </w:rPr>
          <w:t>27</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6" w:history="1">
        <w:r w:rsidR="0080443B" w:rsidRPr="00D331CB">
          <w:rPr>
            <w:rStyle w:val="Lienhypertexte"/>
            <w:noProof/>
            <w:lang w:val="en-US"/>
          </w:rPr>
          <w:t xml:space="preserve">Figure 8. Altitude profiles of the averaged density of ionospheric ions measured by NGIMS at a solar zenith angle of 60° at altitudes between 150 and 500 km Benna et al. [2015]. The vertical profile of the total ion density </w:t>
        </w:r>
        <m:oMath>
          <m:r>
            <w:rPr>
              <w:rStyle w:val="Lienhypertexte"/>
              <w:rFonts w:ascii="Cambria Math" w:hAnsi="Cambria Math"/>
              <w:noProof/>
              <w:lang w:val="en-US"/>
            </w:rPr>
            <m:t>Ni</m:t>
          </m:r>
        </m:oMath>
        <w:r w:rsidR="0080443B" w:rsidRPr="00D331CB">
          <w:rPr>
            <w:rStyle w:val="Lienhypertexte"/>
            <w:noProof/>
            <w:lang w:val="en-US"/>
          </w:rPr>
          <w:t xml:space="preserve"> is also plotted in black.</w:t>
        </w:r>
        <w:r w:rsidR="0080443B">
          <w:rPr>
            <w:noProof/>
            <w:webHidden/>
          </w:rPr>
          <w:tab/>
        </w:r>
        <w:r w:rsidR="0080443B">
          <w:rPr>
            <w:noProof/>
            <w:webHidden/>
          </w:rPr>
          <w:fldChar w:fldCharType="begin"/>
        </w:r>
        <w:r w:rsidR="0080443B">
          <w:rPr>
            <w:noProof/>
            <w:webHidden/>
          </w:rPr>
          <w:instrText xml:space="preserve"> PAGEREF _Toc479751676 \h </w:instrText>
        </w:r>
        <w:r w:rsidR="0080443B">
          <w:rPr>
            <w:noProof/>
            <w:webHidden/>
          </w:rPr>
        </w:r>
        <w:r w:rsidR="0080443B">
          <w:rPr>
            <w:noProof/>
            <w:webHidden/>
          </w:rPr>
          <w:fldChar w:fldCharType="separate"/>
        </w:r>
        <w:r w:rsidR="00EC3EBC">
          <w:rPr>
            <w:noProof/>
            <w:webHidden/>
          </w:rPr>
          <w:t>29</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7" w:history="1">
        <w:r w:rsidR="0080443B" w:rsidRPr="00D331CB">
          <w:rPr>
            <w:rStyle w:val="Lienhypertexte"/>
            <w:noProof/>
            <w:lang w:val="en-US"/>
          </w:rPr>
          <w:t>Figure 9. Illustration of the measurement of the crustal magnetic field by MGS [Acuña et al., 1998].</w:t>
        </w:r>
        <w:r w:rsidR="0080443B">
          <w:rPr>
            <w:noProof/>
            <w:webHidden/>
          </w:rPr>
          <w:tab/>
        </w:r>
        <w:r w:rsidR="0080443B">
          <w:rPr>
            <w:noProof/>
            <w:webHidden/>
          </w:rPr>
          <w:fldChar w:fldCharType="begin"/>
        </w:r>
        <w:r w:rsidR="0080443B">
          <w:rPr>
            <w:noProof/>
            <w:webHidden/>
          </w:rPr>
          <w:instrText xml:space="preserve"> PAGEREF _Toc479751677 \h </w:instrText>
        </w:r>
        <w:r w:rsidR="0080443B">
          <w:rPr>
            <w:noProof/>
            <w:webHidden/>
          </w:rPr>
        </w:r>
        <w:r w:rsidR="0080443B">
          <w:rPr>
            <w:noProof/>
            <w:webHidden/>
          </w:rPr>
          <w:fldChar w:fldCharType="separate"/>
        </w:r>
        <w:r w:rsidR="00EC3EBC">
          <w:rPr>
            <w:noProof/>
            <w:webHidden/>
          </w:rPr>
          <w:t>31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8" w:history="1">
        <w:r w:rsidR="0080443B" w:rsidRPr="00D331CB">
          <w:rPr>
            <w:rStyle w:val="Lienhypertexte"/>
            <w:noProof/>
            <w:lang w:val="en-US"/>
          </w:rPr>
          <w:t>Figure 10. Map of the magnetic field of Mars observed by the Mars Global Surveyor satellite at a nominal 400 km altitude.</w:t>
        </w:r>
        <w:r w:rsidR="0080443B">
          <w:rPr>
            <w:noProof/>
            <w:webHidden/>
          </w:rPr>
          <w:tab/>
        </w:r>
        <w:r w:rsidR="0080443B">
          <w:rPr>
            <w:noProof/>
            <w:webHidden/>
          </w:rPr>
          <w:fldChar w:fldCharType="begin"/>
        </w:r>
        <w:r w:rsidR="0080443B">
          <w:rPr>
            <w:noProof/>
            <w:webHidden/>
          </w:rPr>
          <w:instrText xml:space="preserve"> PAGEREF _Toc479751678 \h </w:instrText>
        </w:r>
        <w:r w:rsidR="0080443B">
          <w:rPr>
            <w:noProof/>
            <w:webHidden/>
          </w:rPr>
        </w:r>
        <w:r w:rsidR="0080443B">
          <w:rPr>
            <w:noProof/>
            <w:webHidden/>
          </w:rPr>
          <w:fldChar w:fldCharType="separate"/>
        </w:r>
        <w:r w:rsidR="00EC3EBC">
          <w:rPr>
            <w:noProof/>
            <w:webHidden/>
          </w:rPr>
          <w:t>32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79" w:history="1">
        <w:r w:rsidR="0080443B" w:rsidRPr="00D331CB">
          <w:rPr>
            <w:rStyle w:val="Lienhypertexte"/>
            <w:noProof/>
            <w:lang w:val="en-US"/>
          </w:rPr>
          <w:t>Figure 11. Phase diagram of water</w:t>
        </w:r>
        <w:r w:rsidR="0080443B">
          <w:rPr>
            <w:noProof/>
            <w:webHidden/>
          </w:rPr>
          <w:tab/>
        </w:r>
        <w:r w:rsidR="0080443B">
          <w:rPr>
            <w:noProof/>
            <w:webHidden/>
          </w:rPr>
          <w:fldChar w:fldCharType="begin"/>
        </w:r>
        <w:r w:rsidR="0080443B">
          <w:rPr>
            <w:noProof/>
            <w:webHidden/>
          </w:rPr>
          <w:instrText xml:space="preserve"> PAGEREF _Toc479751679 \h </w:instrText>
        </w:r>
        <w:r w:rsidR="0080443B">
          <w:rPr>
            <w:noProof/>
            <w:webHidden/>
          </w:rPr>
        </w:r>
        <w:r w:rsidR="0080443B">
          <w:rPr>
            <w:noProof/>
            <w:webHidden/>
          </w:rPr>
          <w:fldChar w:fldCharType="separate"/>
        </w:r>
        <w:r w:rsidR="00EC3EBC">
          <w:rPr>
            <w:noProof/>
            <w:webHidden/>
          </w:rPr>
          <w:t>33</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0" w:history="1">
        <w:r w:rsidR="0080443B" w:rsidRPr="00D331CB">
          <w:rPr>
            <w:rStyle w:val="Lienhypertexte"/>
            <w:noProof/>
            <w:lang w:val="en-US"/>
          </w:rPr>
          <w:t>Figure 12. Vertical component of the MF6 model crustal magnetic field at the Earth surface, overlain with the isochrones of an ocean-age model and plate boundaries, http://geomag.org/models/MF6.html</w:t>
        </w:r>
        <w:r w:rsidR="0080443B">
          <w:rPr>
            <w:noProof/>
            <w:webHidden/>
          </w:rPr>
          <w:tab/>
        </w:r>
        <w:r w:rsidR="0080443B">
          <w:rPr>
            <w:noProof/>
            <w:webHidden/>
          </w:rPr>
          <w:fldChar w:fldCharType="begin"/>
        </w:r>
        <w:r w:rsidR="0080443B">
          <w:rPr>
            <w:noProof/>
            <w:webHidden/>
          </w:rPr>
          <w:instrText xml:space="preserve"> PAGEREF _Toc479751680 \h </w:instrText>
        </w:r>
        <w:r w:rsidR="0080443B">
          <w:rPr>
            <w:noProof/>
            <w:webHidden/>
          </w:rPr>
        </w:r>
        <w:r w:rsidR="0080443B">
          <w:rPr>
            <w:noProof/>
            <w:webHidden/>
          </w:rPr>
          <w:fldChar w:fldCharType="separate"/>
        </w:r>
        <w:r w:rsidR="00EC3EBC">
          <w:rPr>
            <w:noProof/>
            <w:webHidden/>
          </w:rPr>
          <w:t>35</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1" w:history="1">
        <w:r w:rsidR="0080443B" w:rsidRPr="00D331CB">
          <w:rPr>
            <w:rStyle w:val="Lienhypertexte"/>
            <w:noProof/>
            <w:lang w:val="en-US"/>
          </w:rPr>
          <w:t>Figure 13. Schematic of contemporary escape processes (rectangular boxes) relevant for atmospheric neutrals and ions, presented in a ‘decision tree’. Solar inputs shown at the lower right contribute to the energization of atmospheric particles [Brain et al., 2014].</w:t>
        </w:r>
        <w:r w:rsidR="0080443B">
          <w:rPr>
            <w:noProof/>
            <w:webHidden/>
          </w:rPr>
          <w:tab/>
        </w:r>
        <w:r w:rsidR="0080443B">
          <w:rPr>
            <w:noProof/>
            <w:webHidden/>
          </w:rPr>
          <w:fldChar w:fldCharType="begin"/>
        </w:r>
        <w:r w:rsidR="0080443B">
          <w:rPr>
            <w:noProof/>
            <w:webHidden/>
          </w:rPr>
          <w:instrText xml:space="preserve"> PAGEREF _Toc479751681 \h </w:instrText>
        </w:r>
        <w:r w:rsidR="0080443B">
          <w:rPr>
            <w:noProof/>
            <w:webHidden/>
          </w:rPr>
        </w:r>
        <w:r w:rsidR="0080443B">
          <w:rPr>
            <w:noProof/>
            <w:webHidden/>
          </w:rPr>
          <w:fldChar w:fldCharType="separate"/>
        </w:r>
        <w:r w:rsidR="00EC3EBC">
          <w:rPr>
            <w:noProof/>
            <w:webHidden/>
          </w:rPr>
          <w:t>37</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2" w:history="1">
        <w:r w:rsidR="0080443B" w:rsidRPr="00D331CB">
          <w:rPr>
            <w:rStyle w:val="Lienhypertexte"/>
            <w:noProof/>
            <w:lang w:val="en-US"/>
          </w:rPr>
          <w:t xml:space="preserve">Figure 14. </w:t>
        </w:r>
        <m:oMath>
          <m:r>
            <w:rPr>
              <w:rStyle w:val="Lienhypertexte"/>
              <w:rFonts w:ascii="Cambria Math" w:hAnsi="Cambria Math"/>
              <w:noProof/>
              <w:lang w:val="en-US"/>
            </w:rPr>
            <m:t>O+</m:t>
          </m:r>
        </m:oMath>
        <w:r w:rsidR="0080443B" w:rsidRPr="00D331CB">
          <w:rPr>
            <w:rStyle w:val="Lienhypertexte"/>
            <w:noProof/>
            <w:lang w:val="en-US"/>
          </w:rPr>
          <w:t>fluxes and velocities for energies greater than 25 eV projected on the MSE X-Z plane. The arrows show flux and velocity directions, while the colors label the magnitudes. The two grey dotted lines set the approximate position of the bow shock and the MPB. Adapted from [Dong et al., 2015].</w:t>
        </w:r>
        <w:r w:rsidR="0080443B">
          <w:rPr>
            <w:noProof/>
            <w:webHidden/>
          </w:rPr>
          <w:tab/>
        </w:r>
        <w:r w:rsidR="0080443B">
          <w:rPr>
            <w:noProof/>
            <w:webHidden/>
          </w:rPr>
          <w:fldChar w:fldCharType="begin"/>
        </w:r>
        <w:r w:rsidR="0080443B">
          <w:rPr>
            <w:noProof/>
            <w:webHidden/>
          </w:rPr>
          <w:instrText xml:space="preserve"> PAGEREF _Toc479751682 \h </w:instrText>
        </w:r>
        <w:r w:rsidR="0080443B">
          <w:rPr>
            <w:noProof/>
            <w:webHidden/>
          </w:rPr>
        </w:r>
        <w:r w:rsidR="0080443B">
          <w:rPr>
            <w:noProof/>
            <w:webHidden/>
          </w:rPr>
          <w:fldChar w:fldCharType="separate"/>
        </w:r>
        <w:r w:rsidR="00EC3EBC">
          <w:rPr>
            <w:noProof/>
            <w:webHidden/>
          </w:rPr>
          <w:t>39</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3" w:history="1">
        <w:r w:rsidR="0080443B" w:rsidRPr="00D331CB">
          <w:rPr>
            <w:rStyle w:val="Lienhypertexte"/>
            <w:noProof/>
            <w:lang w:val="en-US"/>
          </w:rPr>
          <w:t>Figure 15. Schematic of the Martian plasma interaction regions [Brain et al., 2014].</w:t>
        </w:r>
        <w:r w:rsidR="0080443B">
          <w:rPr>
            <w:noProof/>
            <w:webHidden/>
          </w:rPr>
          <w:tab/>
        </w:r>
        <w:r w:rsidR="0080443B">
          <w:rPr>
            <w:noProof/>
            <w:webHidden/>
          </w:rPr>
          <w:fldChar w:fldCharType="begin"/>
        </w:r>
        <w:r w:rsidR="0080443B">
          <w:rPr>
            <w:noProof/>
            <w:webHidden/>
          </w:rPr>
          <w:instrText xml:space="preserve"> PAGEREF _Toc479751683 \h </w:instrText>
        </w:r>
        <w:r w:rsidR="0080443B">
          <w:rPr>
            <w:noProof/>
            <w:webHidden/>
          </w:rPr>
        </w:r>
        <w:r w:rsidR="0080443B">
          <w:rPr>
            <w:noProof/>
            <w:webHidden/>
          </w:rPr>
          <w:fldChar w:fldCharType="separate"/>
        </w:r>
        <w:r w:rsidR="00EC3EBC">
          <w:rPr>
            <w:noProof/>
            <w:webHidden/>
          </w:rPr>
          <w:t>41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4" w:history="1">
        <w:r w:rsidR="0080443B" w:rsidRPr="00D331CB">
          <w:rPr>
            <w:rStyle w:val="Lienhypertexte"/>
            <w:noProof/>
            <w:lang w:val="en-US"/>
          </w:rPr>
          <w:t>Figure 16. Example of a MAVEN passage in the plasma environment of Mars with a periapsis on the dayside.</w:t>
        </w:r>
        <w:r w:rsidR="0080443B">
          <w:rPr>
            <w:noProof/>
            <w:webHidden/>
          </w:rPr>
          <w:tab/>
        </w:r>
        <w:r w:rsidR="0080443B">
          <w:rPr>
            <w:noProof/>
            <w:webHidden/>
          </w:rPr>
          <w:fldChar w:fldCharType="begin"/>
        </w:r>
        <w:r w:rsidR="0080443B">
          <w:rPr>
            <w:noProof/>
            <w:webHidden/>
          </w:rPr>
          <w:instrText xml:space="preserve"> PAGEREF _Toc479751684 \h </w:instrText>
        </w:r>
        <w:r w:rsidR="0080443B">
          <w:rPr>
            <w:noProof/>
            <w:webHidden/>
          </w:rPr>
        </w:r>
        <w:r w:rsidR="0080443B">
          <w:rPr>
            <w:noProof/>
            <w:webHidden/>
          </w:rPr>
          <w:fldChar w:fldCharType="separate"/>
        </w:r>
        <w:r w:rsidR="00EC3EBC">
          <w:rPr>
            <w:noProof/>
            <w:webHidden/>
          </w:rPr>
          <w:t>42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5" w:history="1">
        <w:r w:rsidR="0080443B" w:rsidRPr="00D331CB">
          <w:rPr>
            <w:rStyle w:val="Lienhypertexte"/>
            <w:noProof/>
            <w:lang w:val="en-US"/>
          </w:rPr>
          <w:t xml:space="preserve">Figure 17. Electron energy spectra measured by SWEA in the </w:t>
        </w:r>
        <w:r w:rsidR="0080443B" w:rsidRPr="00D331CB">
          <w:rPr>
            <w:rStyle w:val="Lienhypertexte"/>
            <w:b/>
            <w:noProof/>
            <w:lang w:val="en-US"/>
          </w:rPr>
          <w:t>solar wind</w:t>
        </w:r>
        <w:r w:rsidR="0080443B" w:rsidRPr="00D331CB">
          <w:rPr>
            <w:rStyle w:val="Lienhypertexte"/>
            <w:noProof/>
            <w:lang w:val="en-US"/>
          </w:rPr>
          <w:t xml:space="preserve">, </w:t>
        </w:r>
        <w:r w:rsidR="0080443B" w:rsidRPr="00D331CB">
          <w:rPr>
            <w:rStyle w:val="Lienhypertexte"/>
            <w:b/>
            <w:noProof/>
            <w:lang w:val="en-US"/>
          </w:rPr>
          <w:t>magnetosheath</w:t>
        </w:r>
        <w:r w:rsidR="0080443B" w:rsidRPr="00D331CB">
          <w:rPr>
            <w:rStyle w:val="Lienhypertexte"/>
            <w:noProof/>
            <w:lang w:val="en-US"/>
          </w:rPr>
          <w:t xml:space="preserve">, </w:t>
        </w:r>
        <w:r w:rsidR="0080443B" w:rsidRPr="00D331CB">
          <w:rPr>
            <w:rStyle w:val="Lienhypertexte"/>
            <w:b/>
            <w:noProof/>
            <w:lang w:val="en-US"/>
          </w:rPr>
          <w:t>ionosphere</w:t>
        </w:r>
        <w:r w:rsidR="0080443B" w:rsidRPr="00D331CB">
          <w:rPr>
            <w:rStyle w:val="Lienhypertexte"/>
            <w:noProof/>
            <w:lang w:val="en-US"/>
          </w:rPr>
          <w:t xml:space="preserve"> and the </w:t>
        </w:r>
        <w:r w:rsidR="0080443B" w:rsidRPr="00D331CB">
          <w:rPr>
            <w:rStyle w:val="Lienhypertexte"/>
            <w:b/>
            <w:noProof/>
            <w:lang w:val="en-US"/>
          </w:rPr>
          <w:t>lobe</w:t>
        </w:r>
        <w:r w:rsidR="0080443B" w:rsidRPr="00D331CB">
          <w:rPr>
            <w:rStyle w:val="Lienhypertexte"/>
            <w:noProof/>
            <w:lang w:val="en-US"/>
          </w:rPr>
          <w:t xml:space="preserve"> on the orbit showed in Figure 16.</w:t>
        </w:r>
        <w:r w:rsidR="0080443B">
          <w:rPr>
            <w:noProof/>
            <w:webHidden/>
          </w:rPr>
          <w:tab/>
        </w:r>
        <w:r w:rsidR="0080443B">
          <w:rPr>
            <w:noProof/>
            <w:webHidden/>
          </w:rPr>
          <w:fldChar w:fldCharType="begin"/>
        </w:r>
        <w:r w:rsidR="0080443B">
          <w:rPr>
            <w:noProof/>
            <w:webHidden/>
          </w:rPr>
          <w:instrText xml:space="preserve"> PAGEREF _Toc479751685 \h </w:instrText>
        </w:r>
        <w:r w:rsidR="0080443B">
          <w:rPr>
            <w:noProof/>
            <w:webHidden/>
          </w:rPr>
        </w:r>
        <w:r w:rsidR="0080443B">
          <w:rPr>
            <w:noProof/>
            <w:webHidden/>
          </w:rPr>
          <w:fldChar w:fldCharType="separate"/>
        </w:r>
        <w:r w:rsidR="00EC3EBC">
          <w:rPr>
            <w:noProof/>
            <w:webHidden/>
          </w:rPr>
          <w:t>44</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6" w:history="1">
        <w:r w:rsidR="0080443B" w:rsidRPr="00D331CB">
          <w:rPr>
            <w:rStyle w:val="Lienhypertexte"/>
            <w:noProof/>
            <w:lang w:val="en-US"/>
          </w:rPr>
          <w:t>Figure 18. Comparison of the location of the bow shock and MPB calculated by Edberg et al., [2008] (plain line), Vignes et al., [2000] (dashed line) and Trotignon et al. [2006] (dashed-dotted).</w:t>
        </w:r>
        <w:r w:rsidR="0080443B">
          <w:rPr>
            <w:noProof/>
            <w:webHidden/>
          </w:rPr>
          <w:tab/>
        </w:r>
        <w:r w:rsidR="0080443B">
          <w:rPr>
            <w:noProof/>
            <w:webHidden/>
          </w:rPr>
          <w:fldChar w:fldCharType="begin"/>
        </w:r>
        <w:r w:rsidR="0080443B">
          <w:rPr>
            <w:noProof/>
            <w:webHidden/>
          </w:rPr>
          <w:instrText xml:space="preserve"> PAGEREF _Toc479751686 \h </w:instrText>
        </w:r>
        <w:r w:rsidR="0080443B">
          <w:rPr>
            <w:noProof/>
            <w:webHidden/>
          </w:rPr>
        </w:r>
        <w:r w:rsidR="0080443B">
          <w:rPr>
            <w:noProof/>
            <w:webHidden/>
          </w:rPr>
          <w:fldChar w:fldCharType="separate"/>
        </w:r>
        <w:r w:rsidR="00EC3EBC">
          <w:rPr>
            <w:noProof/>
            <w:webHidden/>
          </w:rPr>
          <w:t>45</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7" w:history="1">
        <w:r w:rsidR="0080443B" w:rsidRPr="00D331CB">
          <w:rPr>
            <w:rStyle w:val="Lienhypertexte"/>
            <w:noProof/>
            <w:lang w:val="en-US"/>
          </w:rPr>
          <w:t>Figure 19. Example of an ionospheric cavity observed by MAVEN.</w:t>
        </w:r>
        <w:r w:rsidR="0080443B">
          <w:rPr>
            <w:noProof/>
            <w:webHidden/>
          </w:rPr>
          <w:tab/>
        </w:r>
        <w:r w:rsidR="0080443B">
          <w:rPr>
            <w:noProof/>
            <w:webHidden/>
          </w:rPr>
          <w:fldChar w:fldCharType="begin"/>
        </w:r>
        <w:r w:rsidR="0080443B">
          <w:rPr>
            <w:noProof/>
            <w:webHidden/>
          </w:rPr>
          <w:instrText xml:space="preserve"> PAGEREF _Toc479751687 \h </w:instrText>
        </w:r>
        <w:r w:rsidR="0080443B">
          <w:rPr>
            <w:noProof/>
            <w:webHidden/>
          </w:rPr>
        </w:r>
        <w:r w:rsidR="0080443B">
          <w:rPr>
            <w:noProof/>
            <w:webHidden/>
          </w:rPr>
          <w:fldChar w:fldCharType="separate"/>
        </w:r>
        <w:r w:rsidR="00EC3EBC">
          <w:rPr>
            <w:noProof/>
            <w:webHidden/>
          </w:rPr>
          <w:t>50</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8" w:history="1">
        <w:r w:rsidR="0080443B" w:rsidRPr="00D331CB">
          <w:rPr>
            <w:rStyle w:val="Lienhypertexte"/>
            <w:noProof/>
            <w:lang w:val="en-US"/>
          </w:rPr>
          <w:t>Figure 20. Calculated magnetic field (left) and velocity (right) in the equatorial plane (up) and in the meridional pane (bottom) of Mars. The color plots show the magnitudes, the white lines marked with arrows indicate the vector direction of the magnetic field and the arrows show the direction (not the magnitude) of the velocity. The dashed lines represents the mean bow shock and the dash-dot line is the mean MPB locations from Vignes et al. [2000]. Adapted from Ma et al., [2004]</w:t>
        </w:r>
        <w:r w:rsidR="0080443B">
          <w:rPr>
            <w:noProof/>
            <w:webHidden/>
          </w:rPr>
          <w:tab/>
        </w:r>
        <w:r w:rsidR="0080443B">
          <w:rPr>
            <w:noProof/>
            <w:webHidden/>
          </w:rPr>
          <w:fldChar w:fldCharType="begin"/>
        </w:r>
        <w:r w:rsidR="0080443B">
          <w:rPr>
            <w:noProof/>
            <w:webHidden/>
          </w:rPr>
          <w:instrText xml:space="preserve"> PAGEREF _Toc479751688 \h </w:instrText>
        </w:r>
        <w:r w:rsidR="0080443B">
          <w:rPr>
            <w:noProof/>
            <w:webHidden/>
          </w:rPr>
        </w:r>
        <w:r w:rsidR="0080443B">
          <w:rPr>
            <w:noProof/>
            <w:webHidden/>
          </w:rPr>
          <w:fldChar w:fldCharType="separate"/>
        </w:r>
        <w:r w:rsidR="00EC3EBC">
          <w:rPr>
            <w:noProof/>
            <w:webHidden/>
          </w:rPr>
          <w:t>51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89" w:history="1">
        <w:r w:rsidR="0080443B" w:rsidRPr="00D331CB">
          <w:rPr>
            <w:rStyle w:val="Lienhypertexte"/>
            <w:noProof/>
            <w:lang w:val="en-US"/>
          </w:rPr>
          <w:t>Figure 21. Left.  Possible magnetic field topologies [Brain et al., 2007]. The Mars Global Surveyor Magnetometer and Electron Reflectometer (MGS MAG/ER) measures the local vector magnetic field near 400 km altitudes (arrows). Electron pitch angle distributions can be used to help identify whether the field angle is closed (curve a), open (curve b) or draped (curve c) in the ionosphere/atmosphere, or draped above the ionosphere/atmosphere (curve d). Right. Plane projection of the magnetic field geometry above the intensely magnetized southern highlands [Connerney et al., 2015] based on the crustal magnetic field model of Connerney et al. [1999]. This figure illustrates the field geometry that would be encountered during periapsis passes along a line of constant longitude (near 150° East) and centered at 50°S. Similar ‘mini-magnetosphere’ may be encountered above much of the magnetized crust, depending on spacecraft altitude and solar wind conditions.</w:t>
        </w:r>
        <w:r w:rsidR="0080443B">
          <w:rPr>
            <w:noProof/>
            <w:webHidden/>
          </w:rPr>
          <w:tab/>
        </w:r>
        <w:r w:rsidR="0080443B">
          <w:rPr>
            <w:noProof/>
            <w:webHidden/>
          </w:rPr>
          <w:fldChar w:fldCharType="begin"/>
        </w:r>
        <w:r w:rsidR="0080443B">
          <w:rPr>
            <w:noProof/>
            <w:webHidden/>
          </w:rPr>
          <w:instrText xml:space="preserve"> PAGEREF _Toc479751689 \h </w:instrText>
        </w:r>
        <w:r w:rsidR="0080443B">
          <w:rPr>
            <w:noProof/>
            <w:webHidden/>
          </w:rPr>
        </w:r>
        <w:r w:rsidR="0080443B">
          <w:rPr>
            <w:noProof/>
            <w:webHidden/>
          </w:rPr>
          <w:fldChar w:fldCharType="separate"/>
        </w:r>
        <w:r w:rsidR="00EC3EBC">
          <w:rPr>
            <w:noProof/>
            <w:webHidden/>
          </w:rPr>
          <w:t>53</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0" w:history="1">
        <w:r w:rsidR="0080443B" w:rsidRPr="00D331CB">
          <w:rPr>
            <w:rStyle w:val="Lienhypertexte"/>
            <w:noProof/>
            <w:lang w:val="en-US"/>
          </w:rPr>
          <w:t>Figure 22. Illustration (not to scale) of how the interplanetary magnetic field may penetrate into the Martian ionosphere (stippled). The stream lines of plasma flow are those that are diverted around the planetary obstacle, while the cross-flow lines are magnetic field lines. Adapted from [Luhmann et al., 1991].</w:t>
        </w:r>
        <w:r w:rsidR="0080443B">
          <w:rPr>
            <w:noProof/>
            <w:webHidden/>
          </w:rPr>
          <w:tab/>
        </w:r>
        <w:r w:rsidR="0080443B">
          <w:rPr>
            <w:noProof/>
            <w:webHidden/>
          </w:rPr>
          <w:fldChar w:fldCharType="begin"/>
        </w:r>
        <w:r w:rsidR="0080443B">
          <w:rPr>
            <w:noProof/>
            <w:webHidden/>
          </w:rPr>
          <w:instrText xml:space="preserve"> PAGEREF _Toc479751690 \h </w:instrText>
        </w:r>
        <w:r w:rsidR="0080443B">
          <w:rPr>
            <w:noProof/>
            <w:webHidden/>
          </w:rPr>
        </w:r>
        <w:r w:rsidR="0080443B">
          <w:rPr>
            <w:noProof/>
            <w:webHidden/>
          </w:rPr>
          <w:fldChar w:fldCharType="separate"/>
        </w:r>
        <w:r w:rsidR="00EC3EBC">
          <w:rPr>
            <w:noProof/>
            <w:webHidden/>
          </w:rPr>
          <w:t>55</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1" w:history="1">
        <w:r w:rsidR="0080443B" w:rsidRPr="00D331CB">
          <w:rPr>
            <w:rStyle w:val="Lienhypertexte"/>
            <w:noProof/>
            <w:lang w:val="en-US"/>
          </w:rPr>
          <w:t>Figure 23. Example of a MAVEN passage in the plasma environment of Mars with a periapsis on the nightside.</w:t>
        </w:r>
        <w:r w:rsidR="0080443B">
          <w:rPr>
            <w:noProof/>
            <w:webHidden/>
          </w:rPr>
          <w:tab/>
        </w:r>
        <w:r w:rsidR="0080443B">
          <w:rPr>
            <w:noProof/>
            <w:webHidden/>
          </w:rPr>
          <w:fldChar w:fldCharType="begin"/>
        </w:r>
        <w:r w:rsidR="0080443B">
          <w:rPr>
            <w:noProof/>
            <w:webHidden/>
          </w:rPr>
          <w:instrText xml:space="preserve"> PAGEREF _Toc479751691 \h </w:instrText>
        </w:r>
        <w:r w:rsidR="0080443B">
          <w:rPr>
            <w:noProof/>
            <w:webHidden/>
          </w:rPr>
        </w:r>
        <w:r w:rsidR="0080443B">
          <w:rPr>
            <w:noProof/>
            <w:webHidden/>
          </w:rPr>
          <w:fldChar w:fldCharType="separate"/>
        </w:r>
        <w:r w:rsidR="00EC3EBC">
          <w:rPr>
            <w:noProof/>
            <w:webHidden/>
          </w:rPr>
          <w:t>58</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2" w:history="1">
        <w:r w:rsidR="0080443B" w:rsidRPr="00D331CB">
          <w:rPr>
            <w:rStyle w:val="Lienhypertexte"/>
            <w:noProof/>
            <w:lang w:val="en-US"/>
          </w:rPr>
          <w:t>Figure 24. First photograph made by the lander Viking 1 of the Martian surface</w:t>
        </w:r>
        <w:r w:rsidR="0080443B">
          <w:rPr>
            <w:noProof/>
            <w:webHidden/>
          </w:rPr>
          <w:tab/>
        </w:r>
        <w:r w:rsidR="0080443B">
          <w:rPr>
            <w:noProof/>
            <w:webHidden/>
          </w:rPr>
          <w:fldChar w:fldCharType="begin"/>
        </w:r>
        <w:r w:rsidR="0080443B">
          <w:rPr>
            <w:noProof/>
            <w:webHidden/>
          </w:rPr>
          <w:instrText xml:space="preserve"> PAGEREF _Toc479751692 \h </w:instrText>
        </w:r>
        <w:r w:rsidR="0080443B">
          <w:rPr>
            <w:noProof/>
            <w:webHidden/>
          </w:rPr>
        </w:r>
        <w:r w:rsidR="0080443B">
          <w:rPr>
            <w:noProof/>
            <w:webHidden/>
          </w:rPr>
          <w:fldChar w:fldCharType="separate"/>
        </w:r>
        <w:r w:rsidR="00EC3EBC">
          <w:rPr>
            <w:noProof/>
            <w:webHidden/>
          </w:rPr>
          <w:t>61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3" w:history="1">
        <w:r w:rsidR="0080443B" w:rsidRPr="00D331CB">
          <w:rPr>
            <w:rStyle w:val="Lienhypertexte"/>
            <w:noProof/>
            <w:lang w:val="en-US"/>
          </w:rPr>
          <w:t>Figure 25. Summary of all the missions ever sent toward Mars.</w:t>
        </w:r>
        <w:r w:rsidR="0080443B">
          <w:rPr>
            <w:noProof/>
            <w:webHidden/>
          </w:rPr>
          <w:tab/>
        </w:r>
        <w:r w:rsidR="0080443B">
          <w:rPr>
            <w:noProof/>
            <w:webHidden/>
          </w:rPr>
          <w:fldChar w:fldCharType="begin"/>
        </w:r>
        <w:r w:rsidR="0080443B">
          <w:rPr>
            <w:noProof/>
            <w:webHidden/>
          </w:rPr>
          <w:instrText xml:space="preserve"> PAGEREF _Toc479751693 \h </w:instrText>
        </w:r>
        <w:r w:rsidR="0080443B">
          <w:rPr>
            <w:noProof/>
            <w:webHidden/>
          </w:rPr>
        </w:r>
        <w:r w:rsidR="0080443B">
          <w:rPr>
            <w:noProof/>
            <w:webHidden/>
          </w:rPr>
          <w:fldChar w:fldCharType="separate"/>
        </w:r>
        <w:r w:rsidR="00EC3EBC">
          <w:rPr>
            <w:noProof/>
            <w:webHidden/>
          </w:rPr>
          <w:t>63</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4" w:history="1">
        <w:r w:rsidR="0080443B" w:rsidRPr="00D331CB">
          <w:rPr>
            <w:rStyle w:val="Lienhypertexte"/>
            <w:noProof/>
            <w:lang w:val="en-US"/>
          </w:rPr>
          <w:t>Figure 26. MGS orbit period during its aerobreaking phase. [Albee et al., 2001]</w:t>
        </w:r>
        <w:r w:rsidR="0080443B">
          <w:rPr>
            <w:noProof/>
            <w:webHidden/>
          </w:rPr>
          <w:tab/>
        </w:r>
        <w:r w:rsidR="0080443B">
          <w:rPr>
            <w:noProof/>
            <w:webHidden/>
          </w:rPr>
          <w:fldChar w:fldCharType="begin"/>
        </w:r>
        <w:r w:rsidR="0080443B">
          <w:rPr>
            <w:noProof/>
            <w:webHidden/>
          </w:rPr>
          <w:instrText xml:space="preserve"> PAGEREF _Toc479751694 \h </w:instrText>
        </w:r>
        <w:r w:rsidR="0080443B">
          <w:rPr>
            <w:noProof/>
            <w:webHidden/>
          </w:rPr>
        </w:r>
        <w:r w:rsidR="0080443B">
          <w:rPr>
            <w:noProof/>
            <w:webHidden/>
          </w:rPr>
          <w:fldChar w:fldCharType="separate"/>
        </w:r>
        <w:r w:rsidR="00EC3EBC">
          <w:rPr>
            <w:noProof/>
            <w:webHidden/>
          </w:rPr>
          <w:t>65</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5" w:history="1">
        <w:r w:rsidR="0080443B" w:rsidRPr="00D331CB">
          <w:rPr>
            <w:rStyle w:val="Lienhypertexte"/>
            <w:noProof/>
            <w:lang w:val="en-US"/>
          </w:rPr>
          <w:t>Figure 27. Global view of the MGS spacecraft showing the main components and instruments [Albee et al., 2001]</w:t>
        </w:r>
        <w:r w:rsidR="0080443B">
          <w:rPr>
            <w:noProof/>
            <w:webHidden/>
          </w:rPr>
          <w:tab/>
        </w:r>
        <w:r w:rsidR="0080443B">
          <w:rPr>
            <w:noProof/>
            <w:webHidden/>
          </w:rPr>
          <w:fldChar w:fldCharType="begin"/>
        </w:r>
        <w:r w:rsidR="0080443B">
          <w:rPr>
            <w:noProof/>
            <w:webHidden/>
          </w:rPr>
          <w:instrText xml:space="preserve"> PAGEREF _Toc479751695 \h </w:instrText>
        </w:r>
        <w:r w:rsidR="0080443B">
          <w:rPr>
            <w:noProof/>
            <w:webHidden/>
          </w:rPr>
        </w:r>
        <w:r w:rsidR="0080443B">
          <w:rPr>
            <w:noProof/>
            <w:webHidden/>
          </w:rPr>
          <w:fldChar w:fldCharType="separate"/>
        </w:r>
        <w:r w:rsidR="00EC3EBC">
          <w:rPr>
            <w:noProof/>
            <w:webHidden/>
          </w:rPr>
          <w:t>67</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6" w:history="1">
        <w:r w:rsidR="0080443B" w:rsidRPr="00D331CB">
          <w:rPr>
            <w:rStyle w:val="Lienhypertexte"/>
            <w:noProof/>
            <w:lang w:val="en-US"/>
          </w:rPr>
          <w:t xml:space="preserve">Figure 28. Orbit of MGS, MEX and Phobos on March 10, 2005 in the </w:t>
        </w:r>
        <w:r w:rsidR="0080443B" w:rsidRPr="00D331CB">
          <w:rPr>
            <w:rStyle w:val="Lienhypertexte"/>
            <w:rFonts w:ascii="Times New Roman" w:hAnsi="Times New Roman" w:cs="Times New Roman"/>
            <w:noProof/>
            <w:lang w:val="en-US"/>
          </w:rPr>
          <w:t>(</w:t>
        </w:r>
        <m:oMath>
          <m:r>
            <w:rPr>
              <w:rStyle w:val="Lienhypertexte"/>
              <w:rFonts w:ascii="Cambria Math" w:hAnsi="Cambria Math" w:cs="Times New Roman"/>
              <w:noProof/>
              <w:lang w:val="en-US"/>
            </w:rPr>
            <m:t>XMSO</m:t>
          </m:r>
        </m:oMath>
        <w:r w:rsidR="0080443B" w:rsidRPr="00D331CB">
          <w:rPr>
            <w:rStyle w:val="Lienhypertexte"/>
            <w:rFonts w:ascii="Times New Roman" w:hAnsi="Times New Roman" w:cs="Times New Roman"/>
            <w:noProof/>
            <w:lang w:val="en-US"/>
          </w:rPr>
          <w:t>;</w:t>
        </w:r>
        <m:oMath>
          <m:r>
            <w:rPr>
              <w:rStyle w:val="Lienhypertexte"/>
              <w:rFonts w:ascii="Cambria Math" w:hAnsi="Cambria Math" w:cs="Times New Roman"/>
              <w:noProof/>
              <w:lang w:val="en-US"/>
            </w:rPr>
            <m:t>YMSO</m:t>
          </m:r>
        </m:oMath>
        <w:r w:rsidR="0080443B" w:rsidRPr="00D331CB">
          <w:rPr>
            <w:rStyle w:val="Lienhypertexte"/>
            <w:rFonts w:ascii="Times New Roman" w:hAnsi="Times New Roman" w:cs="Times New Roman"/>
            <w:noProof/>
            <w:lang w:val="en-US"/>
          </w:rPr>
          <w:t>) plane. Created with 3D view.</w:t>
        </w:r>
        <w:r w:rsidR="0080443B">
          <w:rPr>
            <w:noProof/>
            <w:webHidden/>
          </w:rPr>
          <w:tab/>
        </w:r>
        <w:r w:rsidR="0080443B">
          <w:rPr>
            <w:noProof/>
            <w:webHidden/>
          </w:rPr>
          <w:fldChar w:fldCharType="begin"/>
        </w:r>
        <w:r w:rsidR="0080443B">
          <w:rPr>
            <w:noProof/>
            <w:webHidden/>
          </w:rPr>
          <w:instrText xml:space="preserve"> PAGEREF _Toc479751696 \h </w:instrText>
        </w:r>
        <w:r w:rsidR="0080443B">
          <w:rPr>
            <w:noProof/>
            <w:webHidden/>
          </w:rPr>
        </w:r>
        <w:r w:rsidR="0080443B">
          <w:rPr>
            <w:noProof/>
            <w:webHidden/>
          </w:rPr>
          <w:fldChar w:fldCharType="separate"/>
        </w:r>
        <w:r w:rsidR="00EC3EBC">
          <w:rPr>
            <w:noProof/>
            <w:webHidden/>
          </w:rPr>
          <w:t>70</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7" w:history="1">
        <w:r w:rsidR="0080443B" w:rsidRPr="00D331CB">
          <w:rPr>
            <w:rStyle w:val="Lienhypertexte"/>
            <w:noProof/>
            <w:lang w:val="en-US"/>
          </w:rPr>
          <w:t>Figure 29. Exploded view of the MEX orbiter, revealing the arrangement of the scientific instruments.</w:t>
        </w:r>
        <w:r w:rsidR="0080443B">
          <w:rPr>
            <w:noProof/>
            <w:webHidden/>
          </w:rPr>
          <w:tab/>
        </w:r>
        <w:r w:rsidR="0080443B">
          <w:rPr>
            <w:noProof/>
            <w:webHidden/>
          </w:rPr>
          <w:fldChar w:fldCharType="begin"/>
        </w:r>
        <w:r w:rsidR="0080443B">
          <w:rPr>
            <w:noProof/>
            <w:webHidden/>
          </w:rPr>
          <w:instrText xml:space="preserve"> PAGEREF _Toc479751697 \h </w:instrText>
        </w:r>
        <w:r w:rsidR="0080443B">
          <w:rPr>
            <w:noProof/>
            <w:webHidden/>
          </w:rPr>
        </w:r>
        <w:r w:rsidR="0080443B">
          <w:rPr>
            <w:noProof/>
            <w:webHidden/>
          </w:rPr>
          <w:fldChar w:fldCharType="separate"/>
        </w:r>
        <w:r w:rsidR="00EC3EBC">
          <w:rPr>
            <w:noProof/>
            <w:webHidden/>
          </w:rPr>
          <w:t>71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8" w:history="1">
        <w:r w:rsidR="0080443B" w:rsidRPr="00D331CB">
          <w:rPr>
            <w:rStyle w:val="Lienhypertexte"/>
            <w:noProof/>
            <w:lang w:val="en-US"/>
          </w:rPr>
          <w:t>Figure 30. 3D picture of the Gale crater obtained with HRSC</w:t>
        </w:r>
        <w:r w:rsidR="0080443B">
          <w:rPr>
            <w:noProof/>
            <w:webHidden/>
          </w:rPr>
          <w:tab/>
        </w:r>
        <w:r w:rsidR="0080443B">
          <w:rPr>
            <w:noProof/>
            <w:webHidden/>
          </w:rPr>
          <w:fldChar w:fldCharType="begin"/>
        </w:r>
        <w:r w:rsidR="0080443B">
          <w:rPr>
            <w:noProof/>
            <w:webHidden/>
          </w:rPr>
          <w:instrText xml:space="preserve"> PAGEREF _Toc479751698 \h </w:instrText>
        </w:r>
        <w:r w:rsidR="0080443B">
          <w:rPr>
            <w:noProof/>
            <w:webHidden/>
          </w:rPr>
        </w:r>
        <w:r w:rsidR="0080443B">
          <w:rPr>
            <w:noProof/>
            <w:webHidden/>
          </w:rPr>
          <w:fldChar w:fldCharType="separate"/>
        </w:r>
        <w:r w:rsidR="00EC3EBC">
          <w:rPr>
            <w:noProof/>
            <w:webHidden/>
          </w:rPr>
          <w:t>72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699" w:history="1">
        <w:r w:rsidR="0080443B" w:rsidRPr="00D331CB">
          <w:rPr>
            <w:rStyle w:val="Lienhypertexte"/>
            <w:noProof/>
            <w:lang w:val="en-US"/>
          </w:rPr>
          <w:t>Figure 31. Overall timeline of MAVEN mission, from launch through end of primary mission and into a possible extended mission [Jakosky et al., 2015].</w:t>
        </w:r>
        <w:r w:rsidR="0080443B">
          <w:rPr>
            <w:noProof/>
            <w:webHidden/>
          </w:rPr>
          <w:tab/>
        </w:r>
        <w:r w:rsidR="0080443B">
          <w:rPr>
            <w:noProof/>
            <w:webHidden/>
          </w:rPr>
          <w:fldChar w:fldCharType="begin"/>
        </w:r>
        <w:r w:rsidR="0080443B">
          <w:rPr>
            <w:noProof/>
            <w:webHidden/>
          </w:rPr>
          <w:instrText xml:space="preserve"> PAGEREF _Toc479751699 \h </w:instrText>
        </w:r>
        <w:r w:rsidR="0080443B">
          <w:rPr>
            <w:noProof/>
            <w:webHidden/>
          </w:rPr>
        </w:r>
        <w:r w:rsidR="0080443B">
          <w:rPr>
            <w:noProof/>
            <w:webHidden/>
          </w:rPr>
          <w:fldChar w:fldCharType="separate"/>
        </w:r>
        <w:r w:rsidR="00EC3EBC">
          <w:rPr>
            <w:noProof/>
            <w:webHidden/>
          </w:rPr>
          <w:t>74</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0" w:history="1">
        <w:r w:rsidR="0080443B" w:rsidRPr="00D331CB">
          <w:rPr>
            <w:rStyle w:val="Lienhypertexte"/>
            <w:noProof/>
            <w:lang w:val="en-US"/>
          </w:rPr>
          <w:t>Figure 32. Precession of the MAVEN orbit for the primary mission and the first extension (left) and for the second extension (right). Location of the spacecraft at periapsis is shown as in geographical coordinates [</w:t>
        </w:r>
        <w:r w:rsidR="0080443B" w:rsidRPr="00D331CB">
          <w:rPr>
            <w:rStyle w:val="Lienhypertexte"/>
            <w:noProof/>
            <w:highlight w:val="yellow"/>
            <w:lang w:val="en-US"/>
          </w:rPr>
          <w:t>Jakosky et al., 2016</w:t>
        </w:r>
        <w:r w:rsidR="0080443B" w:rsidRPr="00D331CB">
          <w:rPr>
            <w:rStyle w:val="Lienhypertexte"/>
            <w:noProof/>
            <w:lang w:val="en-US"/>
          </w:rPr>
          <w:t>].</w:t>
        </w:r>
        <w:r w:rsidR="0080443B">
          <w:rPr>
            <w:noProof/>
            <w:webHidden/>
          </w:rPr>
          <w:tab/>
        </w:r>
        <w:r w:rsidR="0080443B">
          <w:rPr>
            <w:noProof/>
            <w:webHidden/>
          </w:rPr>
          <w:fldChar w:fldCharType="begin"/>
        </w:r>
        <w:r w:rsidR="0080443B">
          <w:rPr>
            <w:noProof/>
            <w:webHidden/>
          </w:rPr>
          <w:instrText xml:space="preserve"> PAGEREF _Toc479751700 \h </w:instrText>
        </w:r>
        <w:r w:rsidR="0080443B">
          <w:rPr>
            <w:noProof/>
            <w:webHidden/>
          </w:rPr>
        </w:r>
        <w:r w:rsidR="0080443B">
          <w:rPr>
            <w:noProof/>
            <w:webHidden/>
          </w:rPr>
          <w:fldChar w:fldCharType="separate"/>
        </w:r>
        <w:r w:rsidR="00EC3EBC">
          <w:rPr>
            <w:noProof/>
            <w:webHidden/>
          </w:rPr>
          <w:t>75</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1" w:history="1">
        <w:r w:rsidR="0080443B" w:rsidRPr="00D331CB">
          <w:rPr>
            <w:rStyle w:val="Lienhypertexte"/>
            <w:noProof/>
            <w:lang w:val="en-US"/>
          </w:rPr>
          <w:t xml:space="preserve">Figure 33. Orbit of MAVEN, MEX and Phobos on March 10, 2016 in the </w:t>
        </w:r>
        <w:r w:rsidR="0080443B" w:rsidRPr="00D331CB">
          <w:rPr>
            <w:rStyle w:val="Lienhypertexte"/>
            <w:rFonts w:ascii="Times New Roman" w:hAnsi="Times New Roman" w:cs="Times New Roman"/>
            <w:noProof/>
            <w:lang w:val="en-US"/>
          </w:rPr>
          <w:t>(</w:t>
        </w:r>
        <m:oMath>
          <m:r>
            <w:rPr>
              <w:rStyle w:val="Lienhypertexte"/>
              <w:rFonts w:ascii="Cambria Math" w:hAnsi="Cambria Math" w:cs="Times New Roman"/>
              <w:noProof/>
              <w:lang w:val="en-US"/>
            </w:rPr>
            <m:t>XMSO</m:t>
          </m:r>
        </m:oMath>
        <w:r w:rsidR="0080443B" w:rsidRPr="00D331CB">
          <w:rPr>
            <w:rStyle w:val="Lienhypertexte"/>
            <w:rFonts w:ascii="Times New Roman" w:hAnsi="Times New Roman" w:cs="Times New Roman"/>
            <w:noProof/>
            <w:lang w:val="en-US"/>
          </w:rPr>
          <w:t>;</w:t>
        </w:r>
        <m:oMath>
          <m:r>
            <w:rPr>
              <w:rStyle w:val="Lienhypertexte"/>
              <w:rFonts w:ascii="Cambria Math" w:hAnsi="Cambria Math" w:cs="Times New Roman"/>
              <w:noProof/>
              <w:lang w:val="en-US"/>
            </w:rPr>
            <m:t>YMSO</m:t>
          </m:r>
        </m:oMath>
        <w:r w:rsidR="0080443B" w:rsidRPr="00D331CB">
          <w:rPr>
            <w:rStyle w:val="Lienhypertexte"/>
            <w:rFonts w:ascii="Times New Roman" w:hAnsi="Times New Roman" w:cs="Times New Roman"/>
            <w:noProof/>
            <w:lang w:val="en-US"/>
          </w:rPr>
          <w:t>) plane. Created with 3D view.</w:t>
        </w:r>
        <w:r w:rsidR="0080443B">
          <w:rPr>
            <w:noProof/>
            <w:webHidden/>
          </w:rPr>
          <w:tab/>
        </w:r>
        <w:r w:rsidR="0080443B">
          <w:rPr>
            <w:noProof/>
            <w:webHidden/>
          </w:rPr>
          <w:fldChar w:fldCharType="begin"/>
        </w:r>
        <w:r w:rsidR="0080443B">
          <w:rPr>
            <w:noProof/>
            <w:webHidden/>
          </w:rPr>
          <w:instrText xml:space="preserve"> PAGEREF _Toc479751701 \h </w:instrText>
        </w:r>
        <w:r w:rsidR="0080443B">
          <w:rPr>
            <w:noProof/>
            <w:webHidden/>
          </w:rPr>
        </w:r>
        <w:r w:rsidR="0080443B">
          <w:rPr>
            <w:noProof/>
            <w:webHidden/>
          </w:rPr>
          <w:fldChar w:fldCharType="separate"/>
        </w:r>
        <w:r w:rsidR="00EC3EBC">
          <w:rPr>
            <w:noProof/>
            <w:webHidden/>
          </w:rPr>
          <w:t>76</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2" w:history="1">
        <w:r w:rsidR="0080443B" w:rsidRPr="00D331CB">
          <w:rPr>
            <w:rStyle w:val="Lienhypertexte"/>
            <w:noProof/>
            <w:lang w:val="en-US"/>
          </w:rPr>
          <w:t>Figure 34. Instrument accommodation on the MAVEN spacecraft. It shows the locations of the science instruments on the body of the spacecraft and on the APP [Jakosky et al., 2015].</w:t>
        </w:r>
        <w:r w:rsidR="0080443B">
          <w:rPr>
            <w:noProof/>
            <w:webHidden/>
          </w:rPr>
          <w:tab/>
        </w:r>
        <w:r w:rsidR="0080443B">
          <w:rPr>
            <w:noProof/>
            <w:webHidden/>
          </w:rPr>
          <w:fldChar w:fldCharType="begin"/>
        </w:r>
        <w:r w:rsidR="0080443B">
          <w:rPr>
            <w:noProof/>
            <w:webHidden/>
          </w:rPr>
          <w:instrText xml:space="preserve"> PAGEREF _Toc479751702 \h </w:instrText>
        </w:r>
        <w:r w:rsidR="0080443B">
          <w:rPr>
            <w:noProof/>
            <w:webHidden/>
          </w:rPr>
        </w:r>
        <w:r w:rsidR="0080443B">
          <w:rPr>
            <w:noProof/>
            <w:webHidden/>
          </w:rPr>
          <w:fldChar w:fldCharType="separate"/>
        </w:r>
        <w:r w:rsidR="00EC3EBC">
          <w:rPr>
            <w:noProof/>
            <w:webHidden/>
          </w:rPr>
          <w:t>77</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3" w:history="1">
        <w:r w:rsidR="0080443B" w:rsidRPr="00D331CB">
          <w:rPr>
            <w:rStyle w:val="Lienhypertexte"/>
            <w:noProof/>
            <w:lang w:val="en-US"/>
          </w:rPr>
          <w:t>Figure 35. Schematic of the Electron Reflectometer showing the concentric hemispherical deflection plates, the microchannel plate (MCP) and the position-sensing resistive anode. Adapted from Mitchell et al. [2001].</w:t>
        </w:r>
        <w:r w:rsidR="0080443B">
          <w:rPr>
            <w:noProof/>
            <w:webHidden/>
          </w:rPr>
          <w:tab/>
        </w:r>
        <w:r w:rsidR="0080443B">
          <w:rPr>
            <w:noProof/>
            <w:webHidden/>
          </w:rPr>
          <w:fldChar w:fldCharType="begin"/>
        </w:r>
        <w:r w:rsidR="0080443B">
          <w:rPr>
            <w:noProof/>
            <w:webHidden/>
          </w:rPr>
          <w:instrText xml:space="preserve"> PAGEREF _Toc479751703 \h </w:instrText>
        </w:r>
        <w:r w:rsidR="0080443B">
          <w:rPr>
            <w:noProof/>
            <w:webHidden/>
          </w:rPr>
        </w:r>
        <w:r w:rsidR="0080443B">
          <w:rPr>
            <w:noProof/>
            <w:webHidden/>
          </w:rPr>
          <w:fldChar w:fldCharType="separate"/>
        </w:r>
        <w:r w:rsidR="00EC3EBC">
          <w:rPr>
            <w:noProof/>
            <w:webHidden/>
          </w:rPr>
          <w:t>80</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4" w:history="1">
        <w:r w:rsidR="0080443B" w:rsidRPr="00D331CB">
          <w:rPr>
            <w:rStyle w:val="Lienhypertexte"/>
            <w:noProof/>
            <w:lang w:val="en-US"/>
          </w:rPr>
          <w:t xml:space="preserve">Figure 36. Electron and magnetic field observed by MGS. Panel 1: Electron fluxes (in units of </w:t>
        </w:r>
        <m:oMath>
          <m:r>
            <w:rPr>
              <w:rStyle w:val="Lienhypertexte"/>
              <w:rFonts w:ascii="Cambria Math" w:hAnsi="Cambria Math"/>
              <w:noProof/>
              <w:lang w:val="en-US"/>
            </w:rPr>
            <m:t>cm-2s-1sr-1eV-1</m:t>
          </m:r>
        </m:oMath>
        <w:r w:rsidR="0080443B" w:rsidRPr="00D331CB">
          <w:rPr>
            <w:rStyle w:val="Lienhypertexte"/>
            <w:noProof/>
            <w:lang w:val="en-US"/>
          </w:rPr>
          <w:t>) measured by ER are shown as a color spectrogram. Panel 2: Magnetic field amplitude measured by MAG. Vertical lines indicate the position of the bow shock (BS), of the MPB, of the ionopause (IP), and of the ionospheric main peak (</w:t>
        </w:r>
        <m:oMath>
          <m:r>
            <w:rPr>
              <w:rStyle w:val="Lienhypertexte"/>
              <w:rFonts w:ascii="Cambria Math" w:hAnsi="Cambria Math"/>
              <w:noProof/>
              <w:lang w:val="en-US"/>
            </w:rPr>
            <m:t>Nm</m:t>
          </m:r>
        </m:oMath>
        <w:r w:rsidR="0080443B" w:rsidRPr="00D331CB">
          <w:rPr>
            <w:rStyle w:val="Lienhypertexte"/>
            <w:noProof/>
            <w:lang w:val="en-US"/>
          </w:rPr>
          <w:t>). Adapted from [Acuña et al., 1998].</w:t>
        </w:r>
        <w:r w:rsidR="0080443B">
          <w:rPr>
            <w:noProof/>
            <w:webHidden/>
          </w:rPr>
          <w:tab/>
        </w:r>
        <w:r w:rsidR="0080443B">
          <w:rPr>
            <w:noProof/>
            <w:webHidden/>
          </w:rPr>
          <w:fldChar w:fldCharType="begin"/>
        </w:r>
        <w:r w:rsidR="0080443B">
          <w:rPr>
            <w:noProof/>
            <w:webHidden/>
          </w:rPr>
          <w:instrText xml:space="preserve"> PAGEREF _Toc479751704 \h </w:instrText>
        </w:r>
        <w:r w:rsidR="0080443B">
          <w:rPr>
            <w:noProof/>
            <w:webHidden/>
          </w:rPr>
        </w:r>
        <w:r w:rsidR="0080443B">
          <w:rPr>
            <w:noProof/>
            <w:webHidden/>
          </w:rPr>
          <w:fldChar w:fldCharType="separate"/>
        </w:r>
        <w:r w:rsidR="00EC3EBC">
          <w:rPr>
            <w:noProof/>
            <w:webHidden/>
          </w:rPr>
          <w:t>81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5" w:history="1">
        <w:r w:rsidR="0080443B" w:rsidRPr="00D331CB">
          <w:rPr>
            <w:rStyle w:val="Lienhypertexte"/>
            <w:noProof/>
            <w:lang w:val="en-US"/>
          </w:rPr>
          <w:t>Figure 37. a) The MEX/ELS sensor b) Cross section of the IMA sensor c) The ASPERA-3 mechanical model during vibration testing [adapted from Barabash et al., 2004].</w:t>
        </w:r>
        <w:r w:rsidR="0080443B">
          <w:rPr>
            <w:noProof/>
            <w:webHidden/>
          </w:rPr>
          <w:tab/>
        </w:r>
        <w:r w:rsidR="0080443B">
          <w:rPr>
            <w:noProof/>
            <w:webHidden/>
          </w:rPr>
          <w:fldChar w:fldCharType="begin"/>
        </w:r>
        <w:r w:rsidR="0080443B">
          <w:rPr>
            <w:noProof/>
            <w:webHidden/>
          </w:rPr>
          <w:instrText xml:space="preserve"> PAGEREF _Toc479751705 \h </w:instrText>
        </w:r>
        <w:r w:rsidR="0080443B">
          <w:rPr>
            <w:noProof/>
            <w:webHidden/>
          </w:rPr>
        </w:r>
        <w:r w:rsidR="0080443B">
          <w:rPr>
            <w:noProof/>
            <w:webHidden/>
          </w:rPr>
          <w:fldChar w:fldCharType="separate"/>
        </w:r>
        <w:r w:rsidR="00EC3EBC">
          <w:rPr>
            <w:noProof/>
            <w:webHidden/>
          </w:rPr>
          <w:t>82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6" w:history="1">
        <w:r w:rsidR="0080443B" w:rsidRPr="00D331CB">
          <w:rPr>
            <w:rStyle w:val="Lienhypertexte"/>
            <w:noProof/>
            <w:lang w:val="en-US"/>
          </w:rPr>
          <w:t>Figure 38. Panel 1: Energy-time spectrogram of the electron fluxes with the superimposed curve of the magnetic field value determined by MARSIS. Panel 2: Energy-time spectrogram of the ion fluxes. Adapted from Dubinin et al. [2008b].</w:t>
        </w:r>
        <w:r w:rsidR="0080443B">
          <w:rPr>
            <w:noProof/>
            <w:webHidden/>
          </w:rPr>
          <w:tab/>
        </w:r>
        <w:r w:rsidR="0080443B">
          <w:rPr>
            <w:noProof/>
            <w:webHidden/>
          </w:rPr>
          <w:fldChar w:fldCharType="begin"/>
        </w:r>
        <w:r w:rsidR="0080443B">
          <w:rPr>
            <w:noProof/>
            <w:webHidden/>
          </w:rPr>
          <w:instrText xml:space="preserve"> PAGEREF _Toc479751706 \h </w:instrText>
        </w:r>
        <w:r w:rsidR="0080443B">
          <w:rPr>
            <w:noProof/>
            <w:webHidden/>
          </w:rPr>
        </w:r>
        <w:r w:rsidR="0080443B">
          <w:rPr>
            <w:noProof/>
            <w:webHidden/>
          </w:rPr>
          <w:fldChar w:fldCharType="separate"/>
        </w:r>
        <w:r w:rsidR="00EC3EBC">
          <w:rPr>
            <w:noProof/>
            <w:webHidden/>
          </w:rPr>
          <w:t>84</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7" w:history="1">
        <w:r w:rsidR="0080443B" w:rsidRPr="00D331CB">
          <w:rPr>
            <w:rStyle w:val="Lienhypertexte"/>
            <w:noProof/>
            <w:lang w:val="en-US"/>
          </w:rPr>
          <w:t>Figure 39. MAVEN science instruments used in this PhD. Adapted from Jakosky et al. [2015].</w:t>
        </w:r>
        <w:r w:rsidR="0080443B">
          <w:rPr>
            <w:noProof/>
            <w:webHidden/>
          </w:rPr>
          <w:tab/>
        </w:r>
        <w:r w:rsidR="0080443B">
          <w:rPr>
            <w:noProof/>
            <w:webHidden/>
          </w:rPr>
          <w:fldChar w:fldCharType="begin"/>
        </w:r>
        <w:r w:rsidR="0080443B">
          <w:rPr>
            <w:noProof/>
            <w:webHidden/>
          </w:rPr>
          <w:instrText xml:space="preserve"> PAGEREF _Toc479751707 \h </w:instrText>
        </w:r>
        <w:r w:rsidR="0080443B">
          <w:rPr>
            <w:noProof/>
            <w:webHidden/>
          </w:rPr>
        </w:r>
        <w:r w:rsidR="0080443B">
          <w:rPr>
            <w:noProof/>
            <w:webHidden/>
          </w:rPr>
          <w:fldChar w:fldCharType="separate"/>
        </w:r>
        <w:r w:rsidR="00EC3EBC">
          <w:rPr>
            <w:noProof/>
            <w:webHidden/>
          </w:rPr>
          <w:t>85</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8" w:history="1">
        <w:r w:rsidR="0080443B" w:rsidRPr="00D331CB">
          <w:rPr>
            <w:rStyle w:val="Lienhypertexte"/>
            <w:noProof/>
            <w:lang w:val="en-US"/>
          </w:rPr>
          <w:t>Figure 40. STATIC energy-mass spectrogram of omnidirectional ion energy flux (C6 mode) at a specific time in the nightside ionosphere.</w:t>
        </w:r>
        <w:r w:rsidR="0080443B">
          <w:rPr>
            <w:noProof/>
            <w:webHidden/>
          </w:rPr>
          <w:tab/>
        </w:r>
        <w:r w:rsidR="0080443B">
          <w:rPr>
            <w:noProof/>
            <w:webHidden/>
          </w:rPr>
          <w:fldChar w:fldCharType="begin"/>
        </w:r>
        <w:r w:rsidR="0080443B">
          <w:rPr>
            <w:noProof/>
            <w:webHidden/>
          </w:rPr>
          <w:instrText xml:space="preserve"> PAGEREF _Toc479751708 \h </w:instrText>
        </w:r>
        <w:r w:rsidR="0080443B">
          <w:rPr>
            <w:noProof/>
            <w:webHidden/>
          </w:rPr>
        </w:r>
        <w:r w:rsidR="0080443B">
          <w:rPr>
            <w:noProof/>
            <w:webHidden/>
          </w:rPr>
          <w:fldChar w:fldCharType="separate"/>
        </w:r>
        <w:r w:rsidR="00EC3EBC">
          <w:rPr>
            <w:noProof/>
            <w:webHidden/>
          </w:rPr>
          <w:t>86</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09" w:history="1">
        <w:r w:rsidR="0080443B" w:rsidRPr="00D331CB">
          <w:rPr>
            <w:rStyle w:val="Lienhypertexte"/>
            <w:noProof/>
            <w:lang w:val="en-US"/>
          </w:rPr>
          <w:t>Figure 41. A projection of the MAVEN spacecraft trajectory and observed magnetic field onto a plane perpendicular to the Mars orbit plane and the Mars-Sun line for two specific periapsis (presented by J. E. P. Connerney at a MAVEN meeting).</w:t>
        </w:r>
        <w:r w:rsidR="0080443B">
          <w:rPr>
            <w:noProof/>
            <w:webHidden/>
          </w:rPr>
          <w:tab/>
        </w:r>
        <w:r w:rsidR="0080443B">
          <w:rPr>
            <w:noProof/>
            <w:webHidden/>
          </w:rPr>
          <w:fldChar w:fldCharType="begin"/>
        </w:r>
        <w:r w:rsidR="0080443B">
          <w:rPr>
            <w:noProof/>
            <w:webHidden/>
          </w:rPr>
          <w:instrText xml:space="preserve"> PAGEREF _Toc479751709 \h </w:instrText>
        </w:r>
        <w:r w:rsidR="0080443B">
          <w:rPr>
            <w:noProof/>
            <w:webHidden/>
          </w:rPr>
        </w:r>
        <w:r w:rsidR="0080443B">
          <w:rPr>
            <w:noProof/>
            <w:webHidden/>
          </w:rPr>
          <w:fldChar w:fldCharType="separate"/>
        </w:r>
        <w:r w:rsidR="00EC3EBC">
          <w:rPr>
            <w:noProof/>
            <w:webHidden/>
          </w:rPr>
          <w:t>87</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0" w:history="1">
        <w:r w:rsidR="0080443B" w:rsidRPr="00D331CB">
          <w:rPr>
            <w:rStyle w:val="Lienhypertexte"/>
            <w:noProof/>
            <w:lang w:val="en-US"/>
          </w:rPr>
          <w:t xml:space="preserve">Figure 42. Left: Cross-sectional view of SWEA, defining the instrument frame regarding the payload (PL) frame. Right: Top view of the anodes. Simulated electron trajectories (blue) are shown for a deflection of  </w:t>
        </w:r>
        <m:oMath>
          <m:r>
            <w:rPr>
              <w:rStyle w:val="Lienhypertexte"/>
              <w:rFonts w:ascii="Cambria Math" w:hAnsi="Cambria Math"/>
              <w:noProof/>
              <w:lang w:val="en-US"/>
            </w:rPr>
            <m:t>θ=-45°</m:t>
          </m:r>
        </m:oMath>
        <w:r w:rsidR="0080443B" w:rsidRPr="00D331CB">
          <w:rPr>
            <w:rStyle w:val="Lienhypertexte"/>
            <w:noProof/>
            <w:lang w:val="en-US"/>
          </w:rPr>
          <w:t>.</w:t>
        </w:r>
        <w:r w:rsidR="0080443B">
          <w:rPr>
            <w:noProof/>
            <w:webHidden/>
          </w:rPr>
          <w:tab/>
        </w:r>
        <w:r w:rsidR="0080443B">
          <w:rPr>
            <w:noProof/>
            <w:webHidden/>
          </w:rPr>
          <w:fldChar w:fldCharType="begin"/>
        </w:r>
        <w:r w:rsidR="0080443B">
          <w:rPr>
            <w:noProof/>
            <w:webHidden/>
          </w:rPr>
          <w:instrText xml:space="preserve"> PAGEREF _Toc479751710 \h </w:instrText>
        </w:r>
        <w:r w:rsidR="0080443B">
          <w:rPr>
            <w:noProof/>
            <w:webHidden/>
          </w:rPr>
        </w:r>
        <w:r w:rsidR="0080443B">
          <w:rPr>
            <w:noProof/>
            <w:webHidden/>
          </w:rPr>
          <w:fldChar w:fldCharType="separate"/>
        </w:r>
        <w:r w:rsidR="00EC3EBC">
          <w:rPr>
            <w:noProof/>
            <w:webHidden/>
          </w:rPr>
          <w:t>89</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1" w:history="1">
        <w:r w:rsidR="0080443B" w:rsidRPr="00D331CB">
          <w:rPr>
            <w:rStyle w:val="Lienhypertexte"/>
            <w:noProof/>
            <w:lang w:val="en-US"/>
          </w:rPr>
          <w:t>Figure 43. Left: SWEA is on the end of a 1.5-meter boom, with its symmetry axis (</w:t>
        </w:r>
        <m:oMath>
          <m:r>
            <w:rPr>
              <w:rStyle w:val="Lienhypertexte"/>
              <w:rFonts w:ascii="Cambria Math" w:hAnsi="Cambria Math"/>
              <w:noProof/>
              <w:lang w:val="en-US"/>
            </w:rPr>
            <m:t>ZSWEA</m:t>
          </m:r>
        </m:oMath>
        <w:r w:rsidR="0080443B" w:rsidRPr="00D331CB">
          <w:rPr>
            <w:rStyle w:val="Lienhypertexte"/>
            <w:noProof/>
            <w:lang w:val="en-US"/>
          </w:rPr>
          <w:t>) aligned with the spacecraft Z axis (</w:t>
        </w:r>
        <m:oMath>
          <m:r>
            <w:rPr>
              <w:rStyle w:val="Lienhypertexte"/>
              <w:rFonts w:ascii="Cambria Math" w:hAnsi="Cambria Math"/>
              <w:noProof/>
              <w:lang w:val="en-US"/>
            </w:rPr>
            <m:t>ZPL</m:t>
          </m:r>
        </m:oMath>
        <w:r w:rsidR="0080443B" w:rsidRPr="00D331CB">
          <w:rPr>
            <w:rStyle w:val="Lienhypertexte"/>
            <w:noProof/>
            <w:lang w:val="en-US"/>
          </w:rPr>
          <w:t xml:space="preserve">). SWEA has a </w:t>
        </w:r>
        <m:oMath>
          <m:r>
            <w:rPr>
              <w:rStyle w:val="Lienhypertexte"/>
              <w:rFonts w:ascii="Cambria Math" w:hAnsi="Cambria Math"/>
              <w:noProof/>
              <w:lang w:val="en-US"/>
            </w:rPr>
            <m:t>360°×120°</m:t>
          </m:r>
        </m:oMath>
        <w:r w:rsidR="0080443B" w:rsidRPr="00D331CB">
          <w:rPr>
            <w:rStyle w:val="Lienhypertexte"/>
            <w:noProof/>
            <w:lang w:val="en-US"/>
          </w:rPr>
          <w:t xml:space="preserve"> FOV (blue shading indicates the instruments blind spots). Middle: SWEA’s field of view at all energies below 2 keV, mapped in SWEA coordinates over the full sky with an Aitoff projection. The FOV is subdivided into 96 angular bins (16 azimuths </w:t>
        </w:r>
        <m:oMath>
          <m:r>
            <w:rPr>
              <w:rStyle w:val="Lienhypertexte"/>
              <w:rFonts w:ascii="Cambria Math" w:hAnsi="Cambria Math"/>
              <w:noProof/>
              <w:lang w:val="en-US"/>
            </w:rPr>
            <m:t>×</m:t>
          </m:r>
        </m:oMath>
        <w:r w:rsidR="0080443B" w:rsidRPr="00D331CB">
          <w:rPr>
            <w:rStyle w:val="Lienhypertexte"/>
            <w:noProof/>
            <w:lang w:val="en-US"/>
          </w:rPr>
          <w:t xml:space="preserve"> 6 deflections). SWEA’s blind spots are two oppositely directed cones. Ten of the angular bin, shown in white, are blocked by the spacecraft. Right: SWEA’s field of view at an energy of 4.6 keV. At this energy, four angular bins are blocked by the spacecraft. Adapted from [Mitchell et al., 2016].</w:t>
        </w:r>
        <w:r w:rsidR="0080443B">
          <w:rPr>
            <w:noProof/>
            <w:webHidden/>
          </w:rPr>
          <w:tab/>
        </w:r>
        <w:r w:rsidR="0080443B">
          <w:rPr>
            <w:noProof/>
            <w:webHidden/>
          </w:rPr>
          <w:fldChar w:fldCharType="begin"/>
        </w:r>
        <w:r w:rsidR="0080443B">
          <w:rPr>
            <w:noProof/>
            <w:webHidden/>
          </w:rPr>
          <w:instrText xml:space="preserve"> PAGEREF _Toc479751711 \h </w:instrText>
        </w:r>
        <w:r w:rsidR="0080443B">
          <w:rPr>
            <w:noProof/>
            <w:webHidden/>
          </w:rPr>
        </w:r>
        <w:r w:rsidR="0080443B">
          <w:rPr>
            <w:noProof/>
            <w:webHidden/>
          </w:rPr>
          <w:fldChar w:fldCharType="separate"/>
        </w:r>
        <w:r w:rsidR="00EC3EBC">
          <w:rPr>
            <w:noProof/>
            <w:webHidden/>
          </w:rPr>
          <w:t>90</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2" w:history="1">
        <w:r w:rsidR="0080443B" w:rsidRPr="00D331CB">
          <w:rPr>
            <w:rStyle w:val="Lienhypertexte"/>
            <w:noProof/>
            <w:lang w:val="en-US"/>
          </w:rPr>
          <w:t>Figure 44. Comparison of LPW and SWEA densities. Panel 1: SWEA time-energy spectrogram of omnidirectional electron energy flux. Panel 2: Electron density calculated with SWEA (</w:t>
        </w:r>
        <w:r w:rsidR="0080443B" w:rsidRPr="00D331CB">
          <w:rPr>
            <w:rStyle w:val="Lienhypertexte"/>
            <w:b/>
            <w:noProof/>
            <w:lang w:val="en-US"/>
          </w:rPr>
          <w:t>black</w:t>
        </w:r>
        <w:r w:rsidR="0080443B" w:rsidRPr="00D331CB">
          <w:rPr>
            <w:rStyle w:val="Lienhypertexte"/>
            <w:noProof/>
            <w:lang w:val="en-US"/>
          </w:rPr>
          <w:t>) superimposed with the density calculated with LPW (</w:t>
        </w:r>
        <w:r w:rsidR="0080443B" w:rsidRPr="00D331CB">
          <w:rPr>
            <w:rStyle w:val="Lienhypertexte"/>
            <w:b/>
            <w:noProof/>
            <w:lang w:val="en-US"/>
          </w:rPr>
          <w:t>red</w:t>
        </w:r>
        <w:r w:rsidR="0080443B" w:rsidRPr="00D331CB">
          <w:rPr>
            <w:rStyle w:val="Lienhypertexte"/>
            <w:noProof/>
            <w:lang w:val="en-US"/>
          </w:rPr>
          <w:t>).</w:t>
        </w:r>
        <w:r w:rsidR="0080443B">
          <w:rPr>
            <w:noProof/>
            <w:webHidden/>
          </w:rPr>
          <w:tab/>
        </w:r>
        <w:r w:rsidR="0080443B">
          <w:rPr>
            <w:noProof/>
            <w:webHidden/>
          </w:rPr>
          <w:fldChar w:fldCharType="begin"/>
        </w:r>
        <w:r w:rsidR="0080443B">
          <w:rPr>
            <w:noProof/>
            <w:webHidden/>
          </w:rPr>
          <w:instrText xml:space="preserve"> PAGEREF _Toc479751712 \h </w:instrText>
        </w:r>
        <w:r w:rsidR="0080443B">
          <w:rPr>
            <w:noProof/>
            <w:webHidden/>
          </w:rPr>
        </w:r>
        <w:r w:rsidR="0080443B">
          <w:rPr>
            <w:noProof/>
            <w:webHidden/>
          </w:rPr>
          <w:fldChar w:fldCharType="separate"/>
        </w:r>
        <w:r w:rsidR="00EC3EBC">
          <w:rPr>
            <w:noProof/>
            <w:webHidden/>
          </w:rPr>
          <w:t>91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3" w:history="1">
        <w:r w:rsidR="0080443B" w:rsidRPr="00D331CB">
          <w:rPr>
            <w:rStyle w:val="Lienhypertexte"/>
            <w:noProof/>
            <w:lang w:val="en-US"/>
          </w:rPr>
          <w:t>Figure 45. Electron energy spectra corresponding to the instrument background. Adapted from Mitchell et al. [2001].</w:t>
        </w:r>
        <w:r w:rsidR="0080443B">
          <w:rPr>
            <w:noProof/>
            <w:webHidden/>
          </w:rPr>
          <w:tab/>
        </w:r>
        <w:r w:rsidR="0080443B">
          <w:rPr>
            <w:noProof/>
            <w:webHidden/>
          </w:rPr>
          <w:fldChar w:fldCharType="begin"/>
        </w:r>
        <w:r w:rsidR="0080443B">
          <w:rPr>
            <w:noProof/>
            <w:webHidden/>
          </w:rPr>
          <w:instrText xml:space="preserve"> PAGEREF _Toc479751713 \h </w:instrText>
        </w:r>
        <w:r w:rsidR="0080443B">
          <w:rPr>
            <w:noProof/>
            <w:webHidden/>
          </w:rPr>
        </w:r>
        <w:r w:rsidR="0080443B">
          <w:rPr>
            <w:noProof/>
            <w:webHidden/>
          </w:rPr>
          <w:fldChar w:fldCharType="separate"/>
        </w:r>
        <w:r w:rsidR="00EC3EBC">
          <w:rPr>
            <w:noProof/>
            <w:webHidden/>
          </w:rPr>
          <w:t>93</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4" w:history="1">
        <w:r w:rsidR="0080443B" w:rsidRPr="00D331CB">
          <w:rPr>
            <w:rStyle w:val="Lienhypertexte"/>
            <w:noProof/>
            <w:lang w:val="en-US"/>
          </w:rPr>
          <w:t>Figure 46. Solar cycle between 1995 and 2017 as observed by the number of sunspots observed on the Sun. The duration of the MGS, MEX and MAVEN missions are delineated by the blue, green and purple dashed lines, respectively.</w:t>
        </w:r>
        <w:r w:rsidR="0080443B">
          <w:rPr>
            <w:noProof/>
            <w:webHidden/>
          </w:rPr>
          <w:tab/>
        </w:r>
        <w:r w:rsidR="0080443B">
          <w:rPr>
            <w:noProof/>
            <w:webHidden/>
          </w:rPr>
          <w:fldChar w:fldCharType="begin"/>
        </w:r>
        <w:r w:rsidR="0080443B">
          <w:rPr>
            <w:noProof/>
            <w:webHidden/>
          </w:rPr>
          <w:instrText xml:space="preserve"> PAGEREF _Toc479751714 \h </w:instrText>
        </w:r>
        <w:r w:rsidR="0080443B">
          <w:rPr>
            <w:noProof/>
            <w:webHidden/>
          </w:rPr>
        </w:r>
        <w:r w:rsidR="0080443B">
          <w:rPr>
            <w:noProof/>
            <w:webHidden/>
          </w:rPr>
          <w:fldChar w:fldCharType="separate"/>
        </w:r>
        <w:r w:rsidR="00EC3EBC">
          <w:rPr>
            <w:noProof/>
            <w:webHidden/>
          </w:rPr>
          <w:t>96</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5" w:history="1">
        <w:r w:rsidR="0080443B" w:rsidRPr="00D331CB">
          <w:rPr>
            <w:rStyle w:val="Lienhypertexte"/>
            <w:noProof/>
            <w:lang w:val="en-US"/>
          </w:rPr>
          <w:t>Figure 47. Amplitude of the crustal magnetic field calculated thanks to the Morschhauser model at 400 km altitude.</w:t>
        </w:r>
        <w:r w:rsidR="0080443B">
          <w:rPr>
            <w:noProof/>
            <w:webHidden/>
          </w:rPr>
          <w:tab/>
        </w:r>
        <w:r w:rsidR="0080443B">
          <w:rPr>
            <w:noProof/>
            <w:webHidden/>
          </w:rPr>
          <w:fldChar w:fldCharType="begin"/>
        </w:r>
        <w:r w:rsidR="0080443B">
          <w:rPr>
            <w:noProof/>
            <w:webHidden/>
          </w:rPr>
          <w:instrText xml:space="preserve"> PAGEREF _Toc479751715 \h </w:instrText>
        </w:r>
        <w:r w:rsidR="0080443B">
          <w:rPr>
            <w:noProof/>
            <w:webHidden/>
          </w:rPr>
        </w:r>
        <w:r w:rsidR="0080443B">
          <w:rPr>
            <w:noProof/>
            <w:webHidden/>
          </w:rPr>
          <w:fldChar w:fldCharType="separate"/>
        </w:r>
        <w:r w:rsidR="00EC3EBC">
          <w:rPr>
            <w:noProof/>
            <w:webHidden/>
          </w:rPr>
          <w:t>101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6" w:history="1">
        <w:r w:rsidR="0080443B" w:rsidRPr="00D331CB">
          <w:rPr>
            <w:rStyle w:val="Lienhypertexte"/>
            <w:noProof/>
            <w:lang w:val="en-US"/>
          </w:rPr>
          <w:t>Figure 48. Amplitude of the crustal magnetic field calculated thanks to the Morschhauser model at 170 km altitude.</w:t>
        </w:r>
        <w:r w:rsidR="0080443B">
          <w:rPr>
            <w:noProof/>
            <w:webHidden/>
          </w:rPr>
          <w:tab/>
        </w:r>
        <w:r w:rsidR="0080443B">
          <w:rPr>
            <w:noProof/>
            <w:webHidden/>
          </w:rPr>
          <w:fldChar w:fldCharType="begin"/>
        </w:r>
        <w:r w:rsidR="0080443B">
          <w:rPr>
            <w:noProof/>
            <w:webHidden/>
          </w:rPr>
          <w:instrText xml:space="preserve"> PAGEREF _Toc479751716 \h </w:instrText>
        </w:r>
        <w:r w:rsidR="0080443B">
          <w:rPr>
            <w:noProof/>
            <w:webHidden/>
          </w:rPr>
        </w:r>
        <w:r w:rsidR="0080443B">
          <w:rPr>
            <w:noProof/>
            <w:webHidden/>
          </w:rPr>
          <w:fldChar w:fldCharType="separate"/>
        </w:r>
        <w:r w:rsidR="00EC3EBC">
          <w:rPr>
            <w:noProof/>
            <w:webHidden/>
          </w:rPr>
          <w:t>102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7" w:history="1">
        <w:r w:rsidR="0080443B" w:rsidRPr="00D331CB">
          <w:rPr>
            <w:rStyle w:val="Lienhypertexte"/>
            <w:noProof/>
            <w:lang w:val="en-US"/>
          </w:rPr>
          <w:t>Figure 49. Example of a plasma void observed by MGS on June 27, 1999.</w:t>
        </w:r>
        <w:r w:rsidR="0080443B">
          <w:rPr>
            <w:noProof/>
            <w:webHidden/>
          </w:rPr>
          <w:tab/>
        </w:r>
        <w:r w:rsidR="0080443B">
          <w:rPr>
            <w:noProof/>
            <w:webHidden/>
          </w:rPr>
          <w:fldChar w:fldCharType="begin"/>
        </w:r>
        <w:r w:rsidR="0080443B">
          <w:rPr>
            <w:noProof/>
            <w:webHidden/>
          </w:rPr>
          <w:instrText xml:space="preserve"> PAGEREF _Toc479751717 \h </w:instrText>
        </w:r>
        <w:r w:rsidR="0080443B">
          <w:rPr>
            <w:noProof/>
            <w:webHidden/>
          </w:rPr>
        </w:r>
        <w:r w:rsidR="0080443B">
          <w:rPr>
            <w:noProof/>
            <w:webHidden/>
          </w:rPr>
          <w:fldChar w:fldCharType="separate"/>
        </w:r>
        <w:r w:rsidR="00EC3EBC">
          <w:rPr>
            <w:noProof/>
            <w:webHidden/>
          </w:rPr>
          <w:t>104</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8" w:history="1">
        <w:r w:rsidR="0080443B" w:rsidRPr="00D331CB">
          <w:rPr>
            <w:rStyle w:val="Lienhypertexte"/>
            <w:noProof/>
            <w:lang w:val="en-US"/>
          </w:rPr>
          <w:t>Figure 50. Electron energy spectra observed in different regions crossed by MGS in Figure 49.</w:t>
        </w:r>
        <w:r w:rsidR="0080443B">
          <w:rPr>
            <w:noProof/>
            <w:webHidden/>
          </w:rPr>
          <w:tab/>
        </w:r>
        <w:r w:rsidR="0080443B">
          <w:rPr>
            <w:noProof/>
            <w:webHidden/>
          </w:rPr>
          <w:fldChar w:fldCharType="begin"/>
        </w:r>
        <w:r w:rsidR="0080443B">
          <w:rPr>
            <w:noProof/>
            <w:webHidden/>
          </w:rPr>
          <w:instrText xml:space="preserve"> PAGEREF _Toc479751718 \h </w:instrText>
        </w:r>
        <w:r w:rsidR="0080443B">
          <w:rPr>
            <w:noProof/>
            <w:webHidden/>
          </w:rPr>
        </w:r>
        <w:r w:rsidR="0080443B">
          <w:rPr>
            <w:noProof/>
            <w:webHidden/>
          </w:rPr>
          <w:fldChar w:fldCharType="separate"/>
        </w:r>
        <w:r w:rsidR="00EC3EBC">
          <w:rPr>
            <w:noProof/>
            <w:webHidden/>
          </w:rPr>
          <w:t>105</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19" w:history="1">
        <w:r w:rsidR="0080443B" w:rsidRPr="00D331CB">
          <w:rPr>
            <w:rStyle w:val="Lienhypertexte"/>
            <w:noProof/>
            <w:lang w:val="en-US"/>
          </w:rPr>
          <w:t>Figure 51. Example of a plasma void observed by MEX on June 17, 2004.</w:t>
        </w:r>
        <w:r w:rsidR="0080443B">
          <w:rPr>
            <w:noProof/>
            <w:webHidden/>
          </w:rPr>
          <w:tab/>
        </w:r>
        <w:r w:rsidR="0080443B">
          <w:rPr>
            <w:noProof/>
            <w:webHidden/>
          </w:rPr>
          <w:fldChar w:fldCharType="begin"/>
        </w:r>
        <w:r w:rsidR="0080443B">
          <w:rPr>
            <w:noProof/>
            <w:webHidden/>
          </w:rPr>
          <w:instrText xml:space="preserve"> PAGEREF _Toc479751719 \h </w:instrText>
        </w:r>
        <w:r w:rsidR="0080443B">
          <w:rPr>
            <w:noProof/>
            <w:webHidden/>
          </w:rPr>
        </w:r>
        <w:r w:rsidR="0080443B">
          <w:rPr>
            <w:noProof/>
            <w:webHidden/>
          </w:rPr>
          <w:fldChar w:fldCharType="separate"/>
        </w:r>
        <w:r w:rsidR="00EC3EBC">
          <w:rPr>
            <w:noProof/>
            <w:webHidden/>
          </w:rPr>
          <w:t>106</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0" w:history="1">
        <w:r w:rsidR="0080443B" w:rsidRPr="00D331CB">
          <w:rPr>
            <w:rStyle w:val="Lienhypertexte"/>
            <w:noProof/>
            <w:lang w:val="en-US"/>
          </w:rPr>
          <w:t>Figure 52. Geographic map of dominant PAD types recorded by MGS ER at 400 km on the nightside: plasma voids (red); trapped (orange); fully isotropic (green); incident isotropic, return loss cone (blue); incident field-aligned beam, return loss cone (purple); conic (yellow); and other (black). [Brain et al., 2007]</w:t>
        </w:r>
        <w:r w:rsidR="0080443B">
          <w:rPr>
            <w:noProof/>
            <w:webHidden/>
          </w:rPr>
          <w:tab/>
        </w:r>
        <w:r w:rsidR="0080443B">
          <w:rPr>
            <w:noProof/>
            <w:webHidden/>
          </w:rPr>
          <w:fldChar w:fldCharType="begin"/>
        </w:r>
        <w:r w:rsidR="0080443B">
          <w:rPr>
            <w:noProof/>
            <w:webHidden/>
          </w:rPr>
          <w:instrText xml:space="preserve"> PAGEREF _Toc479751720 \h </w:instrText>
        </w:r>
        <w:r w:rsidR="0080443B">
          <w:rPr>
            <w:noProof/>
            <w:webHidden/>
          </w:rPr>
        </w:r>
        <w:r w:rsidR="0080443B">
          <w:rPr>
            <w:noProof/>
            <w:webHidden/>
          </w:rPr>
          <w:fldChar w:fldCharType="separate"/>
        </w:r>
        <w:r w:rsidR="00EC3EBC">
          <w:rPr>
            <w:noProof/>
            <w:webHidden/>
          </w:rPr>
          <w:t>108</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1" w:history="1">
        <w:r w:rsidR="0080443B" w:rsidRPr="00D331CB">
          <w:rPr>
            <w:rStyle w:val="Lienhypertexte"/>
            <w:noProof/>
            <w:lang w:val="en-US"/>
          </w:rPr>
          <w:t>Figure 53.</w:t>
        </w:r>
        <w:r w:rsidR="0080443B" w:rsidRPr="00D331CB">
          <w:rPr>
            <w:rStyle w:val="Lienhypertexte"/>
            <w:rFonts w:ascii="Times New Roman" w:hAnsi="Times New Roman" w:cs="Times New Roman"/>
            <w:noProof/>
            <w:lang w:val="en-US"/>
          </w:rPr>
          <w:t xml:space="preserve"> Example of electron depletion observed with MAVEN on July 11, 2015.</w:t>
        </w:r>
        <w:r w:rsidR="0080443B">
          <w:rPr>
            <w:noProof/>
            <w:webHidden/>
          </w:rPr>
          <w:tab/>
        </w:r>
        <w:r w:rsidR="0080443B">
          <w:rPr>
            <w:noProof/>
            <w:webHidden/>
          </w:rPr>
          <w:fldChar w:fldCharType="begin"/>
        </w:r>
        <w:r w:rsidR="0080443B">
          <w:rPr>
            <w:noProof/>
            <w:webHidden/>
          </w:rPr>
          <w:instrText xml:space="preserve"> PAGEREF _Toc479751721 \h </w:instrText>
        </w:r>
        <w:r w:rsidR="0080443B">
          <w:rPr>
            <w:noProof/>
            <w:webHidden/>
          </w:rPr>
        </w:r>
        <w:r w:rsidR="0080443B">
          <w:rPr>
            <w:noProof/>
            <w:webHidden/>
          </w:rPr>
          <w:fldChar w:fldCharType="separate"/>
        </w:r>
        <w:r w:rsidR="00EC3EBC">
          <w:rPr>
            <w:noProof/>
            <w:webHidden/>
          </w:rPr>
          <w:t>112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2" w:history="1">
        <w:r w:rsidR="0080443B" w:rsidRPr="00D331CB">
          <w:rPr>
            <w:rStyle w:val="Lienhypertexte"/>
            <w:noProof/>
            <w:lang w:val="en-US"/>
          </w:rPr>
          <w:t xml:space="preserve">Figure 54. </w:t>
        </w:r>
        <w:r w:rsidR="0080443B" w:rsidRPr="00D331CB">
          <w:rPr>
            <w:rStyle w:val="Lienhypertexte"/>
            <w:rFonts w:ascii="Times New Roman" w:hAnsi="Times New Roman" w:cs="Times New Roman"/>
            <w:noProof/>
            <w:lang w:val="en-US"/>
          </w:rPr>
          <w:t>Example of electron depletion observed by MEX on June 23, 2012.</w:t>
        </w:r>
        <w:r w:rsidR="0080443B">
          <w:rPr>
            <w:noProof/>
            <w:webHidden/>
          </w:rPr>
          <w:tab/>
        </w:r>
        <w:r w:rsidR="0080443B">
          <w:rPr>
            <w:noProof/>
            <w:webHidden/>
          </w:rPr>
          <w:fldChar w:fldCharType="begin"/>
        </w:r>
        <w:r w:rsidR="0080443B">
          <w:rPr>
            <w:noProof/>
            <w:webHidden/>
          </w:rPr>
          <w:instrText xml:space="preserve"> PAGEREF _Toc479751722 \h </w:instrText>
        </w:r>
        <w:r w:rsidR="0080443B">
          <w:rPr>
            <w:noProof/>
            <w:webHidden/>
          </w:rPr>
        </w:r>
        <w:r w:rsidR="0080443B">
          <w:rPr>
            <w:noProof/>
            <w:webHidden/>
          </w:rPr>
          <w:fldChar w:fldCharType="separate"/>
        </w:r>
        <w:r w:rsidR="00EC3EBC">
          <w:rPr>
            <w:noProof/>
            <w:webHidden/>
          </w:rPr>
          <w:t>113</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3" w:history="1">
        <w:r w:rsidR="0080443B" w:rsidRPr="00D331CB">
          <w:rPr>
            <w:rStyle w:val="Lienhypertexte"/>
            <w:noProof/>
            <w:lang w:val="en-US"/>
          </w:rPr>
          <w:t>Figure 55. Concatenated spectrum of STATIC and SWEA during the electron depletion on July 11, 2015, between 16:38:28 and 16:45:20. All data are corrected from the spacecraft potential measured by LPW.</w:t>
        </w:r>
        <w:r w:rsidR="0080443B">
          <w:rPr>
            <w:noProof/>
            <w:webHidden/>
          </w:rPr>
          <w:tab/>
        </w:r>
        <w:r w:rsidR="0080443B">
          <w:rPr>
            <w:noProof/>
            <w:webHidden/>
          </w:rPr>
          <w:fldChar w:fldCharType="begin"/>
        </w:r>
        <w:r w:rsidR="0080443B">
          <w:rPr>
            <w:noProof/>
            <w:webHidden/>
          </w:rPr>
          <w:instrText xml:space="preserve"> PAGEREF _Toc479751723 \h </w:instrText>
        </w:r>
        <w:r w:rsidR="0080443B">
          <w:rPr>
            <w:noProof/>
            <w:webHidden/>
          </w:rPr>
        </w:r>
        <w:r w:rsidR="0080443B">
          <w:rPr>
            <w:noProof/>
            <w:webHidden/>
          </w:rPr>
          <w:fldChar w:fldCharType="separate"/>
        </w:r>
        <w:r w:rsidR="00EC3EBC">
          <w:rPr>
            <w:noProof/>
            <w:webHidden/>
          </w:rPr>
          <w:t>114</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4" w:history="1">
        <w:r w:rsidR="0080443B" w:rsidRPr="00D331CB">
          <w:rPr>
            <w:rStyle w:val="Lienhypertexte"/>
            <w:noProof/>
          </w:rPr>
          <w:t>Figure 56</w:t>
        </w:r>
        <w:r w:rsidR="0080443B">
          <w:rPr>
            <w:noProof/>
            <w:webHidden/>
          </w:rPr>
          <w:tab/>
        </w:r>
        <w:r w:rsidR="0080443B">
          <w:rPr>
            <w:noProof/>
            <w:webHidden/>
          </w:rPr>
          <w:fldChar w:fldCharType="begin"/>
        </w:r>
        <w:r w:rsidR="0080443B">
          <w:rPr>
            <w:noProof/>
            <w:webHidden/>
          </w:rPr>
          <w:instrText xml:space="preserve"> PAGEREF _Toc479751724 \h </w:instrText>
        </w:r>
        <w:r w:rsidR="0080443B">
          <w:rPr>
            <w:noProof/>
            <w:webHidden/>
          </w:rPr>
        </w:r>
        <w:r w:rsidR="0080443B">
          <w:rPr>
            <w:noProof/>
            <w:webHidden/>
          </w:rPr>
          <w:fldChar w:fldCharType="separate"/>
        </w:r>
        <w:r w:rsidR="00EC3EBC">
          <w:rPr>
            <w:noProof/>
            <w:webHidden/>
          </w:rPr>
          <w:t>116</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5" w:history="1">
        <w:r w:rsidR="0080443B" w:rsidRPr="00D331CB">
          <w:rPr>
            <w:rStyle w:val="Lienhypertexte"/>
            <w:noProof/>
            <w:lang w:val="en-US"/>
          </w:rPr>
          <w:t>Figure 57</w:t>
        </w:r>
        <w:r w:rsidR="0080443B">
          <w:rPr>
            <w:noProof/>
            <w:webHidden/>
          </w:rPr>
          <w:tab/>
        </w:r>
        <w:r w:rsidR="0080443B">
          <w:rPr>
            <w:noProof/>
            <w:webHidden/>
          </w:rPr>
          <w:fldChar w:fldCharType="begin"/>
        </w:r>
        <w:r w:rsidR="0080443B">
          <w:rPr>
            <w:noProof/>
            <w:webHidden/>
          </w:rPr>
          <w:instrText xml:space="preserve"> PAGEREF _Toc479751725 \h </w:instrText>
        </w:r>
        <w:r w:rsidR="0080443B">
          <w:rPr>
            <w:noProof/>
            <w:webHidden/>
          </w:rPr>
        </w:r>
        <w:r w:rsidR="0080443B">
          <w:rPr>
            <w:noProof/>
            <w:webHidden/>
          </w:rPr>
          <w:fldChar w:fldCharType="separate"/>
        </w:r>
        <w:r w:rsidR="00EC3EBC">
          <w:rPr>
            <w:noProof/>
            <w:webHidden/>
          </w:rPr>
          <w:t>117</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6" w:history="1">
        <w:r w:rsidR="0080443B" w:rsidRPr="00D331CB">
          <w:rPr>
            <w:rStyle w:val="Lienhypertexte"/>
            <w:noProof/>
            <w:lang w:val="en-US"/>
          </w:rPr>
          <w:t>Figure 58</w:t>
        </w:r>
        <w:r w:rsidR="0080443B">
          <w:rPr>
            <w:noProof/>
            <w:webHidden/>
          </w:rPr>
          <w:tab/>
        </w:r>
        <w:r w:rsidR="0080443B">
          <w:rPr>
            <w:noProof/>
            <w:webHidden/>
          </w:rPr>
          <w:fldChar w:fldCharType="begin"/>
        </w:r>
        <w:r w:rsidR="0080443B">
          <w:rPr>
            <w:noProof/>
            <w:webHidden/>
          </w:rPr>
          <w:instrText xml:space="preserve"> PAGEREF _Toc479751726 \h </w:instrText>
        </w:r>
        <w:r w:rsidR="0080443B">
          <w:rPr>
            <w:noProof/>
            <w:webHidden/>
          </w:rPr>
        </w:r>
        <w:r w:rsidR="0080443B">
          <w:rPr>
            <w:noProof/>
            <w:webHidden/>
          </w:rPr>
          <w:fldChar w:fldCharType="separate"/>
        </w:r>
        <w:r w:rsidR="00EC3EBC">
          <w:rPr>
            <w:noProof/>
            <w:webHidden/>
          </w:rPr>
          <w:t>118</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7" w:history="1">
        <w:r w:rsidR="0080443B" w:rsidRPr="00D331CB">
          <w:rPr>
            <w:rStyle w:val="Lienhypertexte"/>
            <w:noProof/>
          </w:rPr>
          <w:t>Figure 59.</w:t>
        </w:r>
        <w:r w:rsidR="0080443B">
          <w:rPr>
            <w:noProof/>
            <w:webHidden/>
          </w:rPr>
          <w:tab/>
        </w:r>
        <w:r w:rsidR="0080443B">
          <w:rPr>
            <w:noProof/>
            <w:webHidden/>
          </w:rPr>
          <w:fldChar w:fldCharType="begin"/>
        </w:r>
        <w:r w:rsidR="0080443B">
          <w:rPr>
            <w:noProof/>
            <w:webHidden/>
          </w:rPr>
          <w:instrText xml:space="preserve"> PAGEREF _Toc479751727 \h </w:instrText>
        </w:r>
        <w:r w:rsidR="0080443B">
          <w:rPr>
            <w:noProof/>
            <w:webHidden/>
          </w:rPr>
        </w:r>
        <w:r w:rsidR="0080443B">
          <w:rPr>
            <w:noProof/>
            <w:webHidden/>
          </w:rPr>
          <w:fldChar w:fldCharType="separate"/>
        </w:r>
        <w:r w:rsidR="00EC3EBC">
          <w:rPr>
            <w:noProof/>
            <w:webHidden/>
          </w:rPr>
          <w:t>119</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8" w:history="1">
        <w:r w:rsidR="0080443B" w:rsidRPr="00D331CB">
          <w:rPr>
            <w:rStyle w:val="Lienhypertexte"/>
            <w:noProof/>
            <w:lang w:val="en-US"/>
          </w:rPr>
          <w:t>Figure 60. Example of current sheet crossing observed by MAVEN during an electron depletion.</w:t>
        </w:r>
        <w:r w:rsidR="0080443B">
          <w:rPr>
            <w:noProof/>
            <w:webHidden/>
          </w:rPr>
          <w:tab/>
        </w:r>
        <w:r w:rsidR="0080443B">
          <w:rPr>
            <w:noProof/>
            <w:webHidden/>
          </w:rPr>
          <w:fldChar w:fldCharType="begin"/>
        </w:r>
        <w:r w:rsidR="0080443B">
          <w:rPr>
            <w:noProof/>
            <w:webHidden/>
          </w:rPr>
          <w:instrText xml:space="preserve"> PAGEREF _Toc479751728 \h </w:instrText>
        </w:r>
        <w:r w:rsidR="0080443B">
          <w:rPr>
            <w:noProof/>
            <w:webHidden/>
          </w:rPr>
        </w:r>
        <w:r w:rsidR="0080443B">
          <w:rPr>
            <w:noProof/>
            <w:webHidden/>
          </w:rPr>
          <w:fldChar w:fldCharType="separate"/>
        </w:r>
        <w:r w:rsidR="00EC3EBC">
          <w:rPr>
            <w:noProof/>
            <w:webHidden/>
          </w:rPr>
          <w:t>120</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29" w:history="1">
        <w:r w:rsidR="0080443B" w:rsidRPr="00D331CB">
          <w:rPr>
            <w:rStyle w:val="Lienhypertexte"/>
            <w:noProof/>
            <w:lang w:val="en-US"/>
          </w:rPr>
          <w:t>Figure 61. Example of current sheet crossing observed by MAVEN during an electron depletion.</w:t>
        </w:r>
        <w:r w:rsidR="0080443B">
          <w:rPr>
            <w:noProof/>
            <w:webHidden/>
          </w:rPr>
          <w:tab/>
        </w:r>
        <w:r w:rsidR="0080443B">
          <w:rPr>
            <w:noProof/>
            <w:webHidden/>
          </w:rPr>
          <w:fldChar w:fldCharType="begin"/>
        </w:r>
        <w:r w:rsidR="0080443B">
          <w:rPr>
            <w:noProof/>
            <w:webHidden/>
          </w:rPr>
          <w:instrText xml:space="preserve"> PAGEREF _Toc479751729 \h </w:instrText>
        </w:r>
        <w:r w:rsidR="0080443B">
          <w:rPr>
            <w:noProof/>
            <w:webHidden/>
          </w:rPr>
        </w:r>
        <w:r w:rsidR="0080443B">
          <w:rPr>
            <w:noProof/>
            <w:webHidden/>
          </w:rPr>
          <w:fldChar w:fldCharType="separate"/>
        </w:r>
        <w:r w:rsidR="00EC3EBC">
          <w:rPr>
            <w:noProof/>
            <w:webHidden/>
          </w:rPr>
          <w:t>121</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0" w:history="1">
        <w:r w:rsidR="0080443B" w:rsidRPr="00D331CB">
          <w:rPr>
            <w:rStyle w:val="Lienhypertexte"/>
            <w:noProof/>
            <w:lang w:val="en-US"/>
          </w:rPr>
          <w:t xml:space="preserve">Figure 62. </w:t>
        </w:r>
        <w:r w:rsidR="0080443B" w:rsidRPr="00D331CB">
          <w:rPr>
            <w:rStyle w:val="Lienhypertexte"/>
            <w:rFonts w:ascii="Times New Roman" w:hAnsi="Times New Roman" w:cs="Times New Roman"/>
            <w:noProof/>
            <w:lang w:val="en-US"/>
          </w:rPr>
          <w:t>Example of electron depletion observed with MAVEN on February 16, 2015.</w:t>
        </w:r>
        <w:r w:rsidR="0080443B">
          <w:rPr>
            <w:noProof/>
            <w:webHidden/>
          </w:rPr>
          <w:tab/>
        </w:r>
        <w:r w:rsidR="0080443B">
          <w:rPr>
            <w:noProof/>
            <w:webHidden/>
          </w:rPr>
          <w:fldChar w:fldCharType="begin"/>
        </w:r>
        <w:r w:rsidR="0080443B">
          <w:rPr>
            <w:noProof/>
            <w:webHidden/>
          </w:rPr>
          <w:instrText xml:space="preserve"> PAGEREF _Toc479751730 \h </w:instrText>
        </w:r>
        <w:r w:rsidR="0080443B">
          <w:rPr>
            <w:noProof/>
            <w:webHidden/>
          </w:rPr>
        </w:r>
        <w:r w:rsidR="0080443B">
          <w:rPr>
            <w:noProof/>
            <w:webHidden/>
          </w:rPr>
          <w:fldChar w:fldCharType="separate"/>
        </w:r>
        <w:r w:rsidR="00EC3EBC">
          <w:rPr>
            <w:noProof/>
            <w:webHidden/>
          </w:rPr>
          <w:t>122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1" w:history="1">
        <w:r w:rsidR="0080443B" w:rsidRPr="00D331CB">
          <w:rPr>
            <w:rStyle w:val="Lienhypertexte"/>
            <w:noProof/>
            <w:lang w:val="en-US"/>
          </w:rPr>
          <w:t>Figure 63.</w:t>
        </w:r>
        <w:r w:rsidR="0080443B" w:rsidRPr="00D331CB">
          <w:rPr>
            <w:rStyle w:val="Lienhypertexte"/>
            <w:rFonts w:ascii="Times New Roman" w:hAnsi="Times New Roman" w:cs="Times New Roman"/>
            <w:noProof/>
            <w:lang w:val="en-US"/>
          </w:rPr>
          <w:t xml:space="preserve"> Example of electron depletion observed with MAVEN on February 02, 2015.</w:t>
        </w:r>
        <w:r w:rsidR="0080443B">
          <w:rPr>
            <w:noProof/>
            <w:webHidden/>
          </w:rPr>
          <w:tab/>
        </w:r>
        <w:r w:rsidR="0080443B">
          <w:rPr>
            <w:noProof/>
            <w:webHidden/>
          </w:rPr>
          <w:fldChar w:fldCharType="begin"/>
        </w:r>
        <w:r w:rsidR="0080443B">
          <w:rPr>
            <w:noProof/>
            <w:webHidden/>
          </w:rPr>
          <w:instrText xml:space="preserve"> PAGEREF _Toc479751731 \h </w:instrText>
        </w:r>
        <w:r w:rsidR="0080443B">
          <w:rPr>
            <w:noProof/>
            <w:webHidden/>
          </w:rPr>
        </w:r>
        <w:r w:rsidR="0080443B">
          <w:rPr>
            <w:noProof/>
            <w:webHidden/>
          </w:rPr>
          <w:fldChar w:fldCharType="separate"/>
        </w:r>
        <w:r w:rsidR="00EC3EBC">
          <w:rPr>
            <w:noProof/>
            <w:webHidden/>
          </w:rPr>
          <w:t>123</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2" w:history="1">
        <w:r w:rsidR="0080443B" w:rsidRPr="00D331CB">
          <w:rPr>
            <w:rStyle w:val="Lienhypertexte"/>
            <w:noProof/>
            <w:lang w:val="en-US"/>
          </w:rPr>
          <w:t>Figure 64.</w:t>
        </w:r>
        <w:r w:rsidR="0080443B" w:rsidRPr="00D331CB">
          <w:rPr>
            <w:rStyle w:val="Lienhypertexte"/>
            <w:rFonts w:ascii="Times New Roman" w:hAnsi="Times New Roman" w:cs="Times New Roman"/>
            <w:noProof/>
            <w:lang w:val="en-US"/>
          </w:rPr>
          <w:t xml:space="preserve"> Example of a strong spacecraft charging observed on November 10, 2016.</w:t>
        </w:r>
        <w:r w:rsidR="0080443B">
          <w:rPr>
            <w:noProof/>
            <w:webHidden/>
          </w:rPr>
          <w:tab/>
        </w:r>
        <w:r w:rsidR="0080443B">
          <w:rPr>
            <w:noProof/>
            <w:webHidden/>
          </w:rPr>
          <w:fldChar w:fldCharType="begin"/>
        </w:r>
        <w:r w:rsidR="0080443B">
          <w:rPr>
            <w:noProof/>
            <w:webHidden/>
          </w:rPr>
          <w:instrText xml:space="preserve"> PAGEREF _Toc479751732 \h </w:instrText>
        </w:r>
        <w:r w:rsidR="0080443B">
          <w:rPr>
            <w:noProof/>
            <w:webHidden/>
          </w:rPr>
        </w:r>
        <w:r w:rsidR="0080443B">
          <w:rPr>
            <w:noProof/>
            <w:webHidden/>
          </w:rPr>
          <w:fldChar w:fldCharType="separate"/>
        </w:r>
        <w:r w:rsidR="00EC3EBC">
          <w:rPr>
            <w:noProof/>
            <w:webHidden/>
          </w:rPr>
          <w:t>125</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3" w:history="1">
        <w:r w:rsidR="0080443B" w:rsidRPr="00D331CB">
          <w:rPr>
            <w:rStyle w:val="Lienhypertexte"/>
            <w:noProof/>
            <w:lang w:val="en-US"/>
          </w:rPr>
          <w:t>Figure 65. Example of electron depletion observed by MGS on April 26, 2005.</w:t>
        </w:r>
        <w:r w:rsidR="0080443B">
          <w:rPr>
            <w:noProof/>
            <w:webHidden/>
          </w:rPr>
          <w:tab/>
        </w:r>
        <w:r w:rsidR="0080443B">
          <w:rPr>
            <w:noProof/>
            <w:webHidden/>
          </w:rPr>
          <w:fldChar w:fldCharType="begin"/>
        </w:r>
        <w:r w:rsidR="0080443B">
          <w:rPr>
            <w:noProof/>
            <w:webHidden/>
          </w:rPr>
          <w:instrText xml:space="preserve"> PAGEREF _Toc479751733 \h </w:instrText>
        </w:r>
        <w:r w:rsidR="0080443B">
          <w:rPr>
            <w:noProof/>
            <w:webHidden/>
          </w:rPr>
        </w:r>
        <w:r w:rsidR="0080443B">
          <w:rPr>
            <w:noProof/>
            <w:webHidden/>
          </w:rPr>
          <w:fldChar w:fldCharType="separate"/>
        </w:r>
        <w:r w:rsidR="00EC3EBC">
          <w:rPr>
            <w:noProof/>
            <w:webHidden/>
          </w:rPr>
          <w:t>129</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4" w:history="1">
        <w:r w:rsidR="0080443B" w:rsidRPr="00D331CB">
          <w:rPr>
            <w:rStyle w:val="Lienhypertexte"/>
            <w:noProof/>
            <w:lang w:val="en-US"/>
          </w:rPr>
          <w:t xml:space="preserve">Figure 66. </w:t>
        </w:r>
        <w:r w:rsidR="0080443B" w:rsidRPr="00D331CB">
          <w:rPr>
            <w:rStyle w:val="Lienhypertexte"/>
            <w:rFonts w:ascii="Times New Roman" w:hAnsi="Times New Roman" w:cs="Times New Roman"/>
            <w:noProof/>
            <w:lang w:val="en-US"/>
          </w:rPr>
          <w:t>Example of electron depletion observed with MAVEN.</w:t>
        </w:r>
        <w:r w:rsidR="0080443B">
          <w:rPr>
            <w:noProof/>
            <w:webHidden/>
          </w:rPr>
          <w:tab/>
        </w:r>
        <w:r w:rsidR="0080443B">
          <w:rPr>
            <w:noProof/>
            <w:webHidden/>
          </w:rPr>
          <w:fldChar w:fldCharType="begin"/>
        </w:r>
        <w:r w:rsidR="0080443B">
          <w:rPr>
            <w:noProof/>
            <w:webHidden/>
          </w:rPr>
          <w:instrText xml:space="preserve"> PAGEREF _Toc479751734 \h </w:instrText>
        </w:r>
        <w:r w:rsidR="0080443B">
          <w:rPr>
            <w:noProof/>
            <w:webHidden/>
          </w:rPr>
        </w:r>
        <w:r w:rsidR="0080443B">
          <w:rPr>
            <w:noProof/>
            <w:webHidden/>
          </w:rPr>
          <w:fldChar w:fldCharType="separate"/>
        </w:r>
        <w:r w:rsidR="00EC3EBC">
          <w:rPr>
            <w:noProof/>
            <w:webHidden/>
          </w:rPr>
          <w:t>130</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5" w:history="1">
        <w:r w:rsidR="0080443B" w:rsidRPr="00D331CB">
          <w:rPr>
            <w:rStyle w:val="Lienhypertexte"/>
            <w:noProof/>
            <w:lang w:val="en-US"/>
          </w:rPr>
          <w:t>Figure 67. MAVEN coverage of the nightside low altitudes (&lt;900km) (</w:t>
        </w:r>
        <w:r w:rsidR="0080443B" w:rsidRPr="00D331CB">
          <w:rPr>
            <w:rStyle w:val="Lienhypertexte"/>
            <w:b/>
            <w:noProof/>
            <w:lang w:val="en-US"/>
          </w:rPr>
          <w:t>blue</w:t>
        </w:r>
        <w:r w:rsidR="0080443B" w:rsidRPr="00D331CB">
          <w:rPr>
            <w:rStyle w:val="Lienhypertexte"/>
            <w:noProof/>
            <w:lang w:val="en-US"/>
          </w:rPr>
          <w:t>) superimposed with the location of the detected electron depletions (</w:t>
        </w:r>
        <w:r w:rsidR="0080443B" w:rsidRPr="00D331CB">
          <w:rPr>
            <w:rStyle w:val="Lienhypertexte"/>
            <w:b/>
            <w:noProof/>
            <w:lang w:val="en-US"/>
          </w:rPr>
          <w:t>red</w:t>
        </w:r>
        <w:r w:rsidR="0080443B" w:rsidRPr="00D331CB">
          <w:rPr>
            <w:rStyle w:val="Lienhypertexte"/>
            <w:noProof/>
            <w:lang w:val="en-US"/>
          </w:rPr>
          <w:t>).</w:t>
        </w:r>
        <w:r w:rsidR="0080443B">
          <w:rPr>
            <w:noProof/>
            <w:webHidden/>
          </w:rPr>
          <w:tab/>
        </w:r>
        <w:r w:rsidR="0080443B">
          <w:rPr>
            <w:noProof/>
            <w:webHidden/>
          </w:rPr>
          <w:fldChar w:fldCharType="begin"/>
        </w:r>
        <w:r w:rsidR="0080443B">
          <w:rPr>
            <w:noProof/>
            <w:webHidden/>
          </w:rPr>
          <w:instrText xml:space="preserve"> PAGEREF _Toc479751735 \h </w:instrText>
        </w:r>
        <w:r w:rsidR="0080443B">
          <w:rPr>
            <w:noProof/>
            <w:webHidden/>
          </w:rPr>
        </w:r>
        <w:r w:rsidR="0080443B">
          <w:rPr>
            <w:noProof/>
            <w:webHidden/>
          </w:rPr>
          <w:fldChar w:fldCharType="separate"/>
        </w:r>
        <w:r w:rsidR="00EC3EBC">
          <w:rPr>
            <w:noProof/>
            <w:webHidden/>
          </w:rPr>
          <w:t>132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6" w:history="1">
        <w:r w:rsidR="0080443B" w:rsidRPr="00D331CB">
          <w:rPr>
            <w:rStyle w:val="Lienhypertexte"/>
            <w:noProof/>
            <w:lang w:val="en-US"/>
          </w:rPr>
          <w:t>Figure 68. Example of electron depletion observed by MEX on June 23, 2012.</w:t>
        </w:r>
        <w:r w:rsidR="0080443B">
          <w:rPr>
            <w:noProof/>
            <w:webHidden/>
          </w:rPr>
          <w:tab/>
        </w:r>
        <w:r w:rsidR="0080443B">
          <w:rPr>
            <w:noProof/>
            <w:webHidden/>
          </w:rPr>
          <w:fldChar w:fldCharType="begin"/>
        </w:r>
        <w:r w:rsidR="0080443B">
          <w:rPr>
            <w:noProof/>
            <w:webHidden/>
          </w:rPr>
          <w:instrText xml:space="preserve"> PAGEREF _Toc479751736 \h </w:instrText>
        </w:r>
        <w:r w:rsidR="0080443B">
          <w:rPr>
            <w:noProof/>
            <w:webHidden/>
          </w:rPr>
        </w:r>
        <w:r w:rsidR="0080443B">
          <w:rPr>
            <w:noProof/>
            <w:webHidden/>
          </w:rPr>
          <w:fldChar w:fldCharType="separate"/>
        </w:r>
        <w:r w:rsidR="00EC3EBC">
          <w:rPr>
            <w:noProof/>
            <w:webHidden/>
          </w:rPr>
          <w:t>134</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7" w:history="1">
        <w:r w:rsidR="0080443B" w:rsidRPr="00D331CB">
          <w:rPr>
            <w:rStyle w:val="Lienhypertexte"/>
            <w:noProof/>
            <w:lang w:val="en-US"/>
          </w:rPr>
          <w:t>Figure 69. Example of a tail crossing by MEX on June 29, 2013.</w:t>
        </w:r>
        <w:r w:rsidR="0080443B">
          <w:rPr>
            <w:noProof/>
            <w:webHidden/>
          </w:rPr>
          <w:tab/>
        </w:r>
        <w:r w:rsidR="0080443B">
          <w:rPr>
            <w:noProof/>
            <w:webHidden/>
          </w:rPr>
          <w:fldChar w:fldCharType="begin"/>
        </w:r>
        <w:r w:rsidR="0080443B">
          <w:rPr>
            <w:noProof/>
            <w:webHidden/>
          </w:rPr>
          <w:instrText xml:space="preserve"> PAGEREF _Toc479751737 \h </w:instrText>
        </w:r>
        <w:r w:rsidR="0080443B">
          <w:rPr>
            <w:noProof/>
            <w:webHidden/>
          </w:rPr>
        </w:r>
        <w:r w:rsidR="0080443B">
          <w:rPr>
            <w:noProof/>
            <w:webHidden/>
          </w:rPr>
          <w:fldChar w:fldCharType="separate"/>
        </w:r>
        <w:r w:rsidR="00EC3EBC">
          <w:rPr>
            <w:noProof/>
            <w:webHidden/>
          </w:rPr>
          <w:t>135</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8" w:history="1">
        <w:r w:rsidR="0080443B" w:rsidRPr="00D331CB">
          <w:rPr>
            <w:rStyle w:val="Lienhypertexte"/>
            <w:noProof/>
            <w:lang w:val="en-US"/>
          </w:rPr>
          <w:t>Figure 70. In color, the number of electron depletions detected by criterion (3) from MGS data on a geographic map of the Martian surface with a constant bin size of 1° per 1°.</w:t>
        </w:r>
        <w:r w:rsidR="0080443B">
          <w:rPr>
            <w:noProof/>
            <w:webHidden/>
          </w:rPr>
          <w:tab/>
        </w:r>
        <w:r w:rsidR="0080443B">
          <w:rPr>
            <w:noProof/>
            <w:webHidden/>
          </w:rPr>
          <w:fldChar w:fldCharType="begin"/>
        </w:r>
        <w:r w:rsidR="0080443B">
          <w:rPr>
            <w:noProof/>
            <w:webHidden/>
          </w:rPr>
          <w:instrText xml:space="preserve"> PAGEREF _Toc479751738 \h </w:instrText>
        </w:r>
        <w:r w:rsidR="0080443B">
          <w:rPr>
            <w:noProof/>
            <w:webHidden/>
          </w:rPr>
        </w:r>
        <w:r w:rsidR="0080443B">
          <w:rPr>
            <w:noProof/>
            <w:webHidden/>
          </w:rPr>
          <w:fldChar w:fldCharType="separate"/>
        </w:r>
        <w:r w:rsidR="00EC3EBC">
          <w:rPr>
            <w:noProof/>
            <w:webHidden/>
          </w:rPr>
          <w:t>138</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39" w:history="1">
        <w:r w:rsidR="0080443B" w:rsidRPr="00D331CB">
          <w:rPr>
            <w:rStyle w:val="Lienhypertexte"/>
            <w:noProof/>
            <w:lang w:val="en-US"/>
          </w:rPr>
          <w:t>Figure 71. In color, the percentages of electron depletions detected with criterion (3) from MGS data per MGS passage on the nightside on a geographic map of the Martian surface with constant bin size of 1° by 1°. In black, the horizontal magnetic field contour lines calculated from the model of Morschhauser at an altitude of 400 km. The contour lines have been plotted for horizontal crustal fields of 10, 13, 16, 20, 25, 32, 40, 50, 63, 79, and 100 nT.</w:t>
        </w:r>
        <w:r w:rsidR="0080443B">
          <w:rPr>
            <w:noProof/>
            <w:webHidden/>
          </w:rPr>
          <w:tab/>
        </w:r>
        <w:r w:rsidR="0080443B">
          <w:rPr>
            <w:noProof/>
            <w:webHidden/>
          </w:rPr>
          <w:fldChar w:fldCharType="begin"/>
        </w:r>
        <w:r w:rsidR="0080443B">
          <w:rPr>
            <w:noProof/>
            <w:webHidden/>
          </w:rPr>
          <w:instrText xml:space="preserve"> PAGEREF _Toc479751739 \h </w:instrText>
        </w:r>
        <w:r w:rsidR="0080443B">
          <w:rPr>
            <w:noProof/>
            <w:webHidden/>
          </w:rPr>
        </w:r>
        <w:r w:rsidR="0080443B">
          <w:rPr>
            <w:noProof/>
            <w:webHidden/>
          </w:rPr>
          <w:fldChar w:fldCharType="separate"/>
        </w:r>
        <w:r w:rsidR="00EC3EBC">
          <w:rPr>
            <w:noProof/>
            <w:webHidden/>
          </w:rPr>
          <w:t>139</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40" w:history="1">
        <w:r w:rsidR="0080443B" w:rsidRPr="00D331CB">
          <w:rPr>
            <w:rStyle w:val="Lienhypertexte"/>
            <w:noProof/>
            <w:lang w:val="en-US"/>
          </w:rPr>
          <w:t>Figure 72. In color, the percentages of electron depletions detected with criterion (2) from MEX data per MEX passage on the nightside on a geographic map of the Martian surface with constant bin size of 2° by 2°. In black, the horizontal magnetic field contour lines calculated from the model of Morschhauser at an altitude of 400 km. The contour lines have been plotted for horizontal crustal fields of 10, 13, 16, 20, 25, 32, 40, 50, 63, 79, and 100 nT.</w:t>
        </w:r>
        <w:r w:rsidR="0080443B">
          <w:rPr>
            <w:noProof/>
            <w:webHidden/>
          </w:rPr>
          <w:tab/>
        </w:r>
        <w:r w:rsidR="0080443B">
          <w:rPr>
            <w:noProof/>
            <w:webHidden/>
          </w:rPr>
          <w:fldChar w:fldCharType="begin"/>
        </w:r>
        <w:r w:rsidR="0080443B">
          <w:rPr>
            <w:noProof/>
            <w:webHidden/>
          </w:rPr>
          <w:instrText xml:space="preserve"> PAGEREF _Toc479751740 \h </w:instrText>
        </w:r>
        <w:r w:rsidR="0080443B">
          <w:rPr>
            <w:noProof/>
            <w:webHidden/>
          </w:rPr>
        </w:r>
        <w:r w:rsidR="0080443B">
          <w:rPr>
            <w:noProof/>
            <w:webHidden/>
          </w:rPr>
          <w:fldChar w:fldCharType="separate"/>
        </w:r>
        <w:r w:rsidR="00EC3EBC">
          <w:rPr>
            <w:noProof/>
            <w:webHidden/>
          </w:rPr>
          <w:t>140</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41" w:history="1">
        <w:r w:rsidR="0080443B" w:rsidRPr="00D331CB">
          <w:rPr>
            <w:rStyle w:val="Lienhypertexte"/>
            <w:noProof/>
            <w:lang w:val="en-US"/>
          </w:rPr>
          <w:t>Figure 73. Electron hole occurrence normalized by orbital coverage (</w:t>
        </w:r>
        <m:oMath>
          <m:r>
            <w:rPr>
              <w:rStyle w:val="Lienhypertexte"/>
              <w:rFonts w:ascii="Cambria Math" w:hAnsi="Cambria Math"/>
              <w:noProof/>
              <w:lang w:val="en-US"/>
            </w:rPr>
            <m:t>Nnorm</m:t>
          </m:r>
        </m:oMath>
        <w:r w:rsidR="0080443B" w:rsidRPr="00D331CB">
          <w:rPr>
            <w:rStyle w:val="Lienhypertexte"/>
            <w:noProof/>
            <w:lang w:val="en-US"/>
          </w:rPr>
          <w:t>) at altitudes less than 1300 km above the surface of Mars. The map has a spatial resolution of 15°</w:t>
        </w:r>
        <m:oMath>
          <m:r>
            <w:rPr>
              <w:rStyle w:val="Lienhypertexte"/>
              <w:rFonts w:ascii="Cambria Math" w:hAnsi="Cambria Math"/>
              <w:noProof/>
              <w:lang w:val="en-US"/>
            </w:rPr>
            <m:t>×</m:t>
          </m:r>
        </m:oMath>
        <w:r w:rsidR="0080443B" w:rsidRPr="00D331CB">
          <w:rPr>
            <w:rStyle w:val="Lienhypertexte"/>
            <w:noProof/>
            <w:lang w:val="en-US"/>
          </w:rPr>
          <w:t>15° latitude (</w:t>
        </w:r>
        <m:oMath>
          <m:r>
            <w:rPr>
              <w:rStyle w:val="Lienhypertexte"/>
              <w:rFonts w:ascii="Cambria Math" w:hAnsi="Cambria Math"/>
              <w:noProof/>
              <w:lang w:val="en-US"/>
            </w:rPr>
            <m:t>φ</m:t>
          </m:r>
        </m:oMath>
        <w:r w:rsidR="0080443B" w:rsidRPr="00D331CB">
          <w:rPr>
            <w:rStyle w:val="Lienhypertexte"/>
            <w:noProof/>
            <w:lang w:val="en-US"/>
          </w:rPr>
          <w:t>) and east longitude (</w:t>
        </w:r>
        <m:oMath>
          <m:r>
            <w:rPr>
              <w:rStyle w:val="Lienhypertexte"/>
              <w:rFonts w:ascii="Cambria Math" w:hAnsi="Cambria Math"/>
              <w:noProof/>
              <w:lang w:val="en-US"/>
            </w:rPr>
            <m:t>λE</m:t>
          </m:r>
        </m:oMath>
        <w:r w:rsidR="0080443B" w:rsidRPr="00D331CB">
          <w:rPr>
            <w:rStyle w:val="Lienhypertexte"/>
            <w:noProof/>
            <w:lang w:val="en-US"/>
          </w:rPr>
          <w:t>). Adapted from Hall et al., [2016].</w:t>
        </w:r>
        <w:r w:rsidR="0080443B">
          <w:rPr>
            <w:noProof/>
            <w:webHidden/>
          </w:rPr>
          <w:tab/>
        </w:r>
        <w:r w:rsidR="0080443B">
          <w:rPr>
            <w:noProof/>
            <w:webHidden/>
          </w:rPr>
          <w:fldChar w:fldCharType="begin"/>
        </w:r>
        <w:r w:rsidR="0080443B">
          <w:rPr>
            <w:noProof/>
            <w:webHidden/>
          </w:rPr>
          <w:instrText xml:space="preserve"> PAGEREF _Toc479751741 \h </w:instrText>
        </w:r>
        <w:r w:rsidR="0080443B">
          <w:rPr>
            <w:noProof/>
            <w:webHidden/>
          </w:rPr>
        </w:r>
        <w:r w:rsidR="0080443B">
          <w:rPr>
            <w:noProof/>
            <w:webHidden/>
          </w:rPr>
          <w:fldChar w:fldCharType="separate"/>
        </w:r>
        <w:r w:rsidR="00EC3EBC">
          <w:rPr>
            <w:noProof/>
            <w:webHidden/>
          </w:rPr>
          <w:t>142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42" w:history="1">
        <w:r w:rsidR="0080443B" w:rsidRPr="00D331CB">
          <w:rPr>
            <w:rStyle w:val="Lienhypertexte"/>
            <w:noProof/>
            <w:lang w:val="en-US"/>
          </w:rPr>
          <w:t>Figure 74. In color, the percentages of electron depletions detected above 250 km with criterion (1) from MAVEN data per MAVEN passage on the nightside on a geographic map of the Martian surface with constant bin size of 2° by 2°. In black, the horizontal magnetic field contour lines calculated from the model of Morschhauser at an altitude of 400 km. The contour lines have been plotted for horizontal crustal fields of 10, 13, 16, 20, 25, 32, 40, 50, 63, 79, and 100 nT.</w:t>
        </w:r>
        <w:r w:rsidR="0080443B">
          <w:rPr>
            <w:noProof/>
            <w:webHidden/>
          </w:rPr>
          <w:tab/>
        </w:r>
        <w:r w:rsidR="0080443B">
          <w:rPr>
            <w:noProof/>
            <w:webHidden/>
          </w:rPr>
          <w:fldChar w:fldCharType="begin"/>
        </w:r>
        <w:r w:rsidR="0080443B">
          <w:rPr>
            <w:noProof/>
            <w:webHidden/>
          </w:rPr>
          <w:instrText xml:space="preserve"> PAGEREF _Toc479751742 \h </w:instrText>
        </w:r>
        <w:r w:rsidR="0080443B">
          <w:rPr>
            <w:noProof/>
            <w:webHidden/>
          </w:rPr>
        </w:r>
        <w:r w:rsidR="0080443B">
          <w:rPr>
            <w:noProof/>
            <w:webHidden/>
          </w:rPr>
          <w:fldChar w:fldCharType="separate"/>
        </w:r>
        <w:r w:rsidR="00EC3EBC">
          <w:rPr>
            <w:noProof/>
            <w:webHidden/>
          </w:rPr>
          <w:t>143</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43" w:history="1">
        <w:r w:rsidR="0080443B" w:rsidRPr="00D331CB">
          <w:rPr>
            <w:rStyle w:val="Lienhypertexte"/>
            <w:noProof/>
            <w:lang w:val="en-US"/>
          </w:rPr>
          <w:t>Figure 75. In color, the percentages of electron depletions detected above 170 km and below 250 km with criterion (1) from MAVEN data per MAVEN passage on the nightside on a geographic map of the Martian surface with constant bin size of 3° by 3°. In black, the horizontal magnetic field contour lines calculated from the model of Morschhauser at an altitude of 170 km. The contour lines have been plotted for horizontal crustal fields of 10, 18, 32, 56, 100, 178, 316, 562 and 1000 nT.</w:t>
        </w:r>
        <w:r w:rsidR="0080443B">
          <w:rPr>
            <w:noProof/>
            <w:webHidden/>
          </w:rPr>
          <w:tab/>
        </w:r>
        <w:r w:rsidR="0080443B">
          <w:rPr>
            <w:noProof/>
            <w:webHidden/>
          </w:rPr>
          <w:fldChar w:fldCharType="begin"/>
        </w:r>
        <w:r w:rsidR="0080443B">
          <w:rPr>
            <w:noProof/>
            <w:webHidden/>
          </w:rPr>
          <w:instrText xml:space="preserve"> PAGEREF _Toc479751743 \h </w:instrText>
        </w:r>
        <w:r w:rsidR="0080443B">
          <w:rPr>
            <w:noProof/>
            <w:webHidden/>
          </w:rPr>
        </w:r>
        <w:r w:rsidR="0080443B">
          <w:rPr>
            <w:noProof/>
            <w:webHidden/>
          </w:rPr>
          <w:fldChar w:fldCharType="separate"/>
        </w:r>
        <w:r w:rsidR="00EC3EBC">
          <w:rPr>
            <w:noProof/>
            <w:webHidden/>
          </w:rPr>
          <w:t>144</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44" w:history="1">
        <w:r w:rsidR="0080443B" w:rsidRPr="00D331CB">
          <w:rPr>
            <w:rStyle w:val="Lienhypertexte"/>
            <w:noProof/>
            <w:lang w:val="en-US"/>
          </w:rPr>
          <w:t>Figure 76. In color, the percentages of electron depletions detected below 170 km with criterion (1) from MAVEN data per MAVEN passage on the nightside on a geographic map of the Martian surface with constant bin size of 3° by 3°. In black, the horizontal magnetic field contour lines calculated from the model of Morschhauser at an altitude of 170 km. The contour lines have been plotted for horizontal crustal fields of 10, 18, 32, 56, 100, 178, 316, 562 and 1000 nT.</w:t>
        </w:r>
        <w:r w:rsidR="0080443B">
          <w:rPr>
            <w:noProof/>
            <w:webHidden/>
          </w:rPr>
          <w:tab/>
        </w:r>
        <w:r w:rsidR="0080443B">
          <w:rPr>
            <w:noProof/>
            <w:webHidden/>
          </w:rPr>
          <w:fldChar w:fldCharType="begin"/>
        </w:r>
        <w:r w:rsidR="0080443B">
          <w:rPr>
            <w:noProof/>
            <w:webHidden/>
          </w:rPr>
          <w:instrText xml:space="preserve"> PAGEREF _Toc479751744 \h </w:instrText>
        </w:r>
        <w:r w:rsidR="0080443B">
          <w:rPr>
            <w:noProof/>
            <w:webHidden/>
          </w:rPr>
        </w:r>
        <w:r w:rsidR="0080443B">
          <w:rPr>
            <w:noProof/>
            <w:webHidden/>
          </w:rPr>
          <w:fldChar w:fldCharType="separate"/>
        </w:r>
        <w:r w:rsidR="00EC3EBC">
          <w:rPr>
            <w:noProof/>
            <w:webHidden/>
          </w:rPr>
          <w:t>146</w:t>
        </w:r>
        <w:r w:rsidR="0080443B">
          <w:rPr>
            <w:noProof/>
            <w:webHidden/>
          </w:rPr>
          <w:fldChar w:fldCharType="end"/>
        </w:r>
      </w:hyperlink>
    </w:p>
    <w:p w:rsidR="004D07D9" w:rsidRDefault="00146BFE" w:rsidP="00A346F5">
      <w:pPr>
        <w:pStyle w:val="Titre1"/>
        <w:rPr>
          <w:b w:val="0"/>
          <w:lang w:val="en-US"/>
        </w:rPr>
      </w:pPr>
      <w:r>
        <w:rPr>
          <w:b w:val="0"/>
          <w:lang w:val="en-US"/>
        </w:rPr>
        <w:lastRenderedPageBreak/>
        <w:fldChar w:fldCharType="end"/>
      </w:r>
    </w:p>
    <w:p w:rsidR="004D07D9" w:rsidRDefault="004D07D9" w:rsidP="004D07D9">
      <w:pPr>
        <w:rPr>
          <w:rFonts w:asciiTheme="majorHAnsi" w:eastAsiaTheme="majorEastAsia" w:hAnsiTheme="majorHAnsi" w:cstheme="majorBidi"/>
          <w:color w:val="729928" w:themeColor="accent1" w:themeShade="BF"/>
          <w:sz w:val="32"/>
          <w:szCs w:val="32"/>
          <w:lang w:val="en-US"/>
        </w:rPr>
      </w:pPr>
      <w:r>
        <w:rPr>
          <w:lang w:val="en-US"/>
        </w:rPr>
        <w:br w:type="page"/>
      </w:r>
    </w:p>
    <w:p w:rsidR="004D07D9" w:rsidRPr="001605D6" w:rsidRDefault="004D07D9" w:rsidP="00A346F5">
      <w:pPr>
        <w:pStyle w:val="Titre1"/>
        <w:rPr>
          <w:lang w:val="en-US"/>
        </w:rPr>
      </w:pPr>
      <w:bookmarkStart w:id="680" w:name="_Toc480374778"/>
      <w:r w:rsidRPr="001605D6">
        <w:rPr>
          <w:lang w:val="en-US"/>
        </w:rPr>
        <w:lastRenderedPageBreak/>
        <w:t>Table of tables</w:t>
      </w:r>
      <w:bookmarkEnd w:id="680"/>
    </w:p>
    <w:p w:rsidR="004D07D9" w:rsidRDefault="004D07D9">
      <w:pPr>
        <w:pStyle w:val="Tabledesillustrations"/>
        <w:tabs>
          <w:tab w:val="right" w:leader="underscore" w:pos="9062"/>
        </w:tabs>
        <w:rPr>
          <w:b/>
          <w:lang w:val="en-US"/>
        </w:rPr>
      </w:pPr>
    </w:p>
    <w:p w:rsidR="0080443B" w:rsidRDefault="004D07D9">
      <w:pPr>
        <w:pStyle w:val="Tabledesillustrations"/>
        <w:tabs>
          <w:tab w:val="right" w:leader="underscore" w:pos="9062"/>
        </w:tabs>
        <w:rPr>
          <w:rFonts w:eastAsiaTheme="minorEastAsia" w:cstheme="minorBidi"/>
          <w:i w:val="0"/>
          <w:iCs w:val="0"/>
          <w:noProof/>
          <w:sz w:val="22"/>
          <w:szCs w:val="22"/>
          <w:lang w:eastAsia="fr-FR"/>
        </w:rPr>
      </w:pPr>
      <w:r>
        <w:rPr>
          <w:b/>
          <w:lang w:val="en-US"/>
        </w:rPr>
        <w:fldChar w:fldCharType="begin"/>
      </w:r>
      <w:r>
        <w:rPr>
          <w:b/>
          <w:lang w:val="en-US"/>
        </w:rPr>
        <w:instrText xml:space="preserve"> TOC \h \z \c "Table" </w:instrText>
      </w:r>
      <w:r>
        <w:rPr>
          <w:b/>
          <w:lang w:val="en-US"/>
        </w:rPr>
        <w:fldChar w:fldCharType="separate"/>
      </w:r>
      <w:hyperlink w:anchor="_Toc479751745" w:history="1">
        <w:r w:rsidR="0080443B" w:rsidRPr="00C12669">
          <w:rPr>
            <w:rStyle w:val="Lienhypertexte"/>
            <w:noProof/>
            <w:lang w:val="en-US"/>
          </w:rPr>
          <w:t>Table 1. Typical observed properties of the solar wind at the orbit of the Earth [Kivelson and Russel, 1995] and at the orbit of Mars [Brain, 2006; Fränz et al., 2007]</w:t>
        </w:r>
        <w:r w:rsidR="0080443B">
          <w:rPr>
            <w:noProof/>
            <w:webHidden/>
          </w:rPr>
          <w:tab/>
        </w:r>
        <w:r w:rsidR="0080443B">
          <w:rPr>
            <w:noProof/>
            <w:webHidden/>
          </w:rPr>
          <w:fldChar w:fldCharType="begin"/>
        </w:r>
        <w:r w:rsidR="0080443B">
          <w:rPr>
            <w:noProof/>
            <w:webHidden/>
          </w:rPr>
          <w:instrText xml:space="preserve"> PAGEREF _Toc479751745 \h </w:instrText>
        </w:r>
        <w:r w:rsidR="0080443B">
          <w:rPr>
            <w:noProof/>
            <w:webHidden/>
          </w:rPr>
        </w:r>
        <w:r w:rsidR="0080443B">
          <w:rPr>
            <w:noProof/>
            <w:webHidden/>
          </w:rPr>
          <w:fldChar w:fldCharType="separate"/>
        </w:r>
        <w:r w:rsidR="00EC3EBC">
          <w:rPr>
            <w:noProof/>
            <w:webHidden/>
          </w:rPr>
          <w:t>18</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46" w:history="1">
        <w:r w:rsidR="0080443B" w:rsidRPr="00C12669">
          <w:rPr>
            <w:rStyle w:val="Lienhypertexte"/>
            <w:noProof/>
            <w:lang w:val="en-US"/>
          </w:rPr>
          <w:t>Table 2. Spacecraft missions to Mars that have provided measurements relevant for describing the plasma environment of Mars [Brain et al., 2014].</w:t>
        </w:r>
        <w:r w:rsidR="0080443B">
          <w:rPr>
            <w:noProof/>
            <w:webHidden/>
          </w:rPr>
          <w:tab/>
        </w:r>
        <w:r w:rsidR="0080443B">
          <w:rPr>
            <w:noProof/>
            <w:webHidden/>
          </w:rPr>
          <w:fldChar w:fldCharType="begin"/>
        </w:r>
        <w:r w:rsidR="0080443B">
          <w:rPr>
            <w:noProof/>
            <w:webHidden/>
          </w:rPr>
          <w:instrText xml:space="preserve"> PAGEREF _Toc479751746 \h </w:instrText>
        </w:r>
        <w:r w:rsidR="0080443B">
          <w:rPr>
            <w:noProof/>
            <w:webHidden/>
          </w:rPr>
        </w:r>
        <w:r w:rsidR="0080443B">
          <w:rPr>
            <w:noProof/>
            <w:webHidden/>
          </w:rPr>
          <w:fldChar w:fldCharType="separate"/>
        </w:r>
        <w:r w:rsidR="00EC3EBC">
          <w:rPr>
            <w:noProof/>
            <w:webHidden/>
          </w:rPr>
          <w:t>73</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47" w:history="1">
        <w:r w:rsidR="0080443B" w:rsidRPr="00C12669">
          <w:rPr>
            <w:rStyle w:val="Lienhypertexte"/>
            <w:noProof/>
            <w:lang w:val="en-US"/>
          </w:rPr>
          <w:t xml:space="preserve">Table 3. </w:t>
        </w:r>
        <w:r w:rsidR="0080443B" w:rsidRPr="00C12669">
          <w:rPr>
            <w:rStyle w:val="Lienhypertexte"/>
            <w:rFonts w:ascii="Times New Roman" w:hAnsi="Times New Roman" w:cs="Times New Roman"/>
            <w:noProof/>
            <w:lang w:val="en-US"/>
          </w:rPr>
          <w:t>Summary of the characteristics of the magnetometer, electron spectrometer, ion spectrometer and Langmuir probe onboard MGS, MEX and MAVEN.</w:t>
        </w:r>
        <w:r w:rsidR="0080443B">
          <w:rPr>
            <w:noProof/>
            <w:webHidden/>
          </w:rPr>
          <w:tab/>
        </w:r>
        <w:r w:rsidR="0080443B">
          <w:rPr>
            <w:noProof/>
            <w:webHidden/>
          </w:rPr>
          <w:fldChar w:fldCharType="begin"/>
        </w:r>
        <w:r w:rsidR="0080443B">
          <w:rPr>
            <w:noProof/>
            <w:webHidden/>
          </w:rPr>
          <w:instrText xml:space="preserve"> PAGEREF _Toc479751747 \h </w:instrText>
        </w:r>
        <w:r w:rsidR="0080443B">
          <w:rPr>
            <w:noProof/>
            <w:webHidden/>
          </w:rPr>
        </w:r>
        <w:r w:rsidR="0080443B">
          <w:rPr>
            <w:noProof/>
            <w:webHidden/>
          </w:rPr>
          <w:fldChar w:fldCharType="separate"/>
        </w:r>
        <w:r w:rsidR="00EC3EBC">
          <w:rPr>
            <w:noProof/>
            <w:webHidden/>
          </w:rPr>
          <w:t>92</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48" w:history="1">
        <w:r w:rsidR="0080443B" w:rsidRPr="00C12669">
          <w:rPr>
            <w:rStyle w:val="Lienhypertexte"/>
            <w:noProof/>
            <w:lang w:val="en-US"/>
          </w:rPr>
          <w:t>Table 4. Characteristics of the three dataset used.</w:t>
        </w:r>
        <w:r w:rsidR="0080443B">
          <w:rPr>
            <w:noProof/>
            <w:webHidden/>
          </w:rPr>
          <w:tab/>
        </w:r>
        <w:r w:rsidR="0080443B">
          <w:rPr>
            <w:noProof/>
            <w:webHidden/>
          </w:rPr>
          <w:fldChar w:fldCharType="begin"/>
        </w:r>
        <w:r w:rsidR="0080443B">
          <w:rPr>
            <w:noProof/>
            <w:webHidden/>
          </w:rPr>
          <w:instrText xml:space="preserve"> PAGEREF _Toc479751748 \h </w:instrText>
        </w:r>
        <w:r w:rsidR="0080443B">
          <w:rPr>
            <w:noProof/>
            <w:webHidden/>
          </w:rPr>
        </w:r>
        <w:r w:rsidR="0080443B">
          <w:rPr>
            <w:noProof/>
            <w:webHidden/>
          </w:rPr>
          <w:fldChar w:fldCharType="separate"/>
        </w:r>
        <w:r w:rsidR="00EC3EBC">
          <w:rPr>
            <w:noProof/>
            <w:webHidden/>
          </w:rPr>
          <w:t>96</w:t>
        </w:r>
        <w:r w:rsidR="0080443B">
          <w:rPr>
            <w:noProof/>
            <w:webHidden/>
          </w:rPr>
          <w:fldChar w:fldCharType="end"/>
        </w:r>
      </w:hyperlink>
    </w:p>
    <w:p w:rsidR="0080443B" w:rsidRDefault="00F36103">
      <w:pPr>
        <w:pStyle w:val="Tabledesillustrations"/>
        <w:tabs>
          <w:tab w:val="right" w:leader="underscore" w:pos="9062"/>
        </w:tabs>
        <w:rPr>
          <w:rFonts w:eastAsiaTheme="minorEastAsia" w:cstheme="minorBidi"/>
          <w:i w:val="0"/>
          <w:iCs w:val="0"/>
          <w:noProof/>
          <w:sz w:val="22"/>
          <w:szCs w:val="22"/>
          <w:lang w:eastAsia="fr-FR"/>
        </w:rPr>
      </w:pPr>
      <w:hyperlink w:anchor="_Toc479751749" w:history="1">
        <w:r w:rsidR="0080443B" w:rsidRPr="00C12669">
          <w:rPr>
            <w:rStyle w:val="Lienhypertexte"/>
            <w:noProof/>
            <w:lang w:val="en-US"/>
          </w:rPr>
          <w:t>Table 5. For each mission are reported here the number of orbits under study (for MEX it corresponds to the number of time intervals longer than one hour when ELS was in the survey mode. It corresponds approximately to the number of orbits studied), the number of depletions detected by criterion (3) for MGS, criterion (2) for MEX and criterion (1) for MAVEN, the number of orbits containing depletions and the median number of depletions per orbit.</w:t>
        </w:r>
        <w:r w:rsidR="0080443B">
          <w:rPr>
            <w:noProof/>
            <w:webHidden/>
          </w:rPr>
          <w:tab/>
        </w:r>
        <w:r w:rsidR="0080443B">
          <w:rPr>
            <w:noProof/>
            <w:webHidden/>
          </w:rPr>
          <w:fldChar w:fldCharType="begin"/>
        </w:r>
        <w:r w:rsidR="0080443B">
          <w:rPr>
            <w:noProof/>
            <w:webHidden/>
          </w:rPr>
          <w:instrText xml:space="preserve"> PAGEREF _Toc479751749 \h </w:instrText>
        </w:r>
        <w:r w:rsidR="0080443B">
          <w:rPr>
            <w:noProof/>
            <w:webHidden/>
          </w:rPr>
        </w:r>
        <w:r w:rsidR="0080443B">
          <w:rPr>
            <w:noProof/>
            <w:webHidden/>
          </w:rPr>
          <w:fldChar w:fldCharType="separate"/>
        </w:r>
        <w:r w:rsidR="00EC3EBC">
          <w:rPr>
            <w:noProof/>
            <w:webHidden/>
          </w:rPr>
          <w:t>135</w:t>
        </w:r>
        <w:r w:rsidR="0080443B">
          <w:rPr>
            <w:noProof/>
            <w:webHidden/>
          </w:rPr>
          <w:fldChar w:fldCharType="end"/>
        </w:r>
      </w:hyperlink>
    </w:p>
    <w:p w:rsidR="005540EF" w:rsidRPr="00A346F5" w:rsidRDefault="004D07D9" w:rsidP="00A346F5">
      <w:pPr>
        <w:pStyle w:val="Titre1"/>
        <w:rPr>
          <w:b w:val="0"/>
          <w:lang w:val="en-US"/>
        </w:rPr>
      </w:pPr>
      <w:r>
        <w:rPr>
          <w:b w:val="0"/>
          <w:lang w:val="en-US"/>
        </w:rPr>
        <w:fldChar w:fldCharType="end"/>
      </w:r>
      <w:r w:rsidR="005540EF" w:rsidRPr="00A346F5">
        <w:rPr>
          <w:b w:val="0"/>
          <w:lang w:val="en-US"/>
        </w:rPr>
        <w:br w:type="page"/>
      </w:r>
    </w:p>
    <w:p w:rsidR="005540EF" w:rsidRPr="001605D6" w:rsidRDefault="005540EF" w:rsidP="005540EF">
      <w:pPr>
        <w:pStyle w:val="Titre1"/>
        <w:rPr>
          <w:lang w:val="en-US"/>
        </w:rPr>
      </w:pPr>
      <w:bookmarkStart w:id="681" w:name="_Bibliography"/>
      <w:bookmarkStart w:id="682" w:name="_Toc480374779"/>
      <w:bookmarkEnd w:id="681"/>
      <w:r w:rsidRPr="001605D6">
        <w:rPr>
          <w:lang w:val="en-US"/>
        </w:rPr>
        <w:lastRenderedPageBreak/>
        <w:t>Bibliography</w:t>
      </w:r>
      <w:bookmarkEnd w:id="682"/>
    </w:p>
    <w:p w:rsidR="00A346F5" w:rsidRDefault="00A346F5" w:rsidP="00A346F5">
      <w:pPr>
        <w:rPr>
          <w:lang w:val="en-US"/>
        </w:rPr>
      </w:pPr>
    </w:p>
    <w:p w:rsidR="00A346F5" w:rsidRPr="00A346F5" w:rsidRDefault="00A346F5" w:rsidP="00A346F5">
      <w:pPr>
        <w:spacing w:line="360" w:lineRule="auto"/>
        <w:ind w:left="709" w:hanging="709"/>
        <w:contextualSpacing/>
        <w:jc w:val="both"/>
        <w:rPr>
          <w:noProof/>
          <w:sz w:val="24"/>
          <w:lang w:val="en-US"/>
        </w:rPr>
      </w:pPr>
      <w:r w:rsidRPr="003F2D01">
        <w:rPr>
          <w:noProof/>
          <w:sz w:val="24"/>
          <w:lang w:val="en-US"/>
        </w:rPr>
        <w:t xml:space="preserve">Acuña, M. H., J. E. P. Connerney, P. Walilewski, R. P. Lin, K. A. Anderson, C. W. Carlson, J. McFadden, D. W. Curtis, H. Rème, A. Cros, J. L. Médale, J. A. Sauvaud, C. d'Uston, S. J. Bauer, P. Cloutier, M. Mayhew, and N. F. Ness (1992), Mars Observer Magnetic Fields Investigation, </w:t>
      </w:r>
      <w:r w:rsidRPr="003F2D01">
        <w:rPr>
          <w:i/>
          <w:iCs/>
          <w:noProof/>
          <w:sz w:val="24"/>
          <w:lang w:val="en-US"/>
        </w:rPr>
        <w:t>Journal of Geophysical Research,</w:t>
      </w:r>
      <w:r w:rsidRPr="003F2D01">
        <w:rPr>
          <w:noProof/>
          <w:sz w:val="24"/>
          <w:lang w:val="en-US"/>
        </w:rPr>
        <w:t xml:space="preserve"> 97, n° E5, 7799-7814, doi: 10.1029/92JE00344</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9E0ECA">
        <w:rPr>
          <w:rFonts w:ascii="Times New Roman" w:hAnsi="Times New Roman" w:cs="Times New Roman"/>
          <w:sz w:val="24"/>
          <w:szCs w:val="24"/>
        </w:rPr>
        <w:t xml:space="preserve">Acuña, M. H., et al. </w:t>
      </w:r>
      <w:r w:rsidRPr="009E0ECA">
        <w:rPr>
          <w:rFonts w:ascii="Times New Roman" w:hAnsi="Times New Roman" w:cs="Times New Roman"/>
          <w:sz w:val="24"/>
          <w:szCs w:val="24"/>
          <w:lang w:val="en-US"/>
        </w:rPr>
        <w:t xml:space="preserve">(1998), Magnetic field and plasma observations at Mars : Initial results of the Mars Global Surveyor mission, </w:t>
      </w:r>
      <w:r>
        <w:rPr>
          <w:rFonts w:ascii="Times New Roman" w:hAnsi="Times New Roman" w:cs="Times New Roman"/>
          <w:i/>
          <w:sz w:val="24"/>
          <w:szCs w:val="24"/>
          <w:lang w:val="en-US"/>
        </w:rPr>
        <w:t xml:space="preserve">Science, </w:t>
      </w:r>
      <w:r>
        <w:rPr>
          <w:rFonts w:ascii="Times New Roman" w:hAnsi="Times New Roman" w:cs="Times New Roman"/>
          <w:sz w:val="24"/>
          <w:szCs w:val="24"/>
          <w:lang w:val="en-US"/>
        </w:rPr>
        <w:t>vol. 279, issue 5357, pp. 1676-1680, doi: 10.1126/science.279.5357.1676</w:t>
      </w:r>
    </w:p>
    <w:p w:rsidR="00B96F94" w:rsidRDefault="00B96F94" w:rsidP="00A346F5">
      <w:pPr>
        <w:spacing w:line="360" w:lineRule="auto"/>
        <w:ind w:left="709" w:hanging="709"/>
        <w:contextualSpacing/>
        <w:jc w:val="both"/>
        <w:rPr>
          <w:rFonts w:ascii="Times New Roman" w:hAnsi="Times New Roman" w:cs="Times New Roman"/>
          <w:sz w:val="24"/>
          <w:szCs w:val="24"/>
          <w:lang w:val="en-US"/>
        </w:rPr>
      </w:pPr>
      <w:r w:rsidRPr="00005E95">
        <w:rPr>
          <w:rFonts w:ascii="Times New Roman" w:hAnsi="Times New Roman" w:cs="Times New Roman"/>
          <w:sz w:val="24"/>
          <w:szCs w:val="24"/>
        </w:rPr>
        <w:t xml:space="preserve">Acuña, M. H., </w:t>
      </w:r>
      <w:r w:rsidR="00005E95" w:rsidRPr="00005E95">
        <w:rPr>
          <w:rFonts w:ascii="Times New Roman" w:hAnsi="Times New Roman" w:cs="Times New Roman"/>
          <w:sz w:val="24"/>
          <w:szCs w:val="24"/>
        </w:rPr>
        <w:t>et al.</w:t>
      </w:r>
      <w:r w:rsidRPr="00005E95">
        <w:rPr>
          <w:rFonts w:ascii="Times New Roman" w:hAnsi="Times New Roman" w:cs="Times New Roman"/>
          <w:sz w:val="24"/>
          <w:szCs w:val="24"/>
        </w:rPr>
        <w:t xml:space="preserve"> </w:t>
      </w:r>
      <w:r w:rsidRPr="00B96F94">
        <w:rPr>
          <w:rFonts w:ascii="Times New Roman" w:hAnsi="Times New Roman" w:cs="Times New Roman"/>
          <w:sz w:val="24"/>
          <w:szCs w:val="24"/>
          <w:lang w:val="en-US"/>
        </w:rPr>
        <w:t>(1999), Global d</w:t>
      </w:r>
      <w:r>
        <w:rPr>
          <w:rFonts w:ascii="Times New Roman" w:hAnsi="Times New Roman" w:cs="Times New Roman"/>
          <w:sz w:val="24"/>
          <w:szCs w:val="24"/>
          <w:lang w:val="en-US"/>
        </w:rPr>
        <w:t>istribution of crustal magnetization</w:t>
      </w:r>
      <w:r w:rsidRPr="00B96F94">
        <w:rPr>
          <w:rFonts w:ascii="Times New Roman" w:hAnsi="Times New Roman" w:cs="Times New Roman"/>
          <w:sz w:val="24"/>
          <w:szCs w:val="24"/>
          <w:lang w:val="en-US"/>
        </w:rPr>
        <w:t xml:space="preserve"> discovered by the Mars Global Surveyor MAG/ER Experiment, </w:t>
      </w:r>
      <w:r>
        <w:rPr>
          <w:rFonts w:ascii="Times New Roman" w:hAnsi="Times New Roman" w:cs="Times New Roman"/>
          <w:i/>
          <w:sz w:val="24"/>
          <w:szCs w:val="24"/>
          <w:lang w:val="en-US"/>
        </w:rPr>
        <w:t>Science</w:t>
      </w:r>
      <w:r>
        <w:rPr>
          <w:rFonts w:ascii="Times New Roman" w:hAnsi="Times New Roman" w:cs="Times New Roman"/>
          <w:sz w:val="24"/>
          <w:szCs w:val="24"/>
          <w:lang w:val="en-US"/>
        </w:rPr>
        <w:t>, 284: 790-793, doi: 10.1126/science.284.5415.790</w:t>
      </w:r>
    </w:p>
    <w:p w:rsidR="00974090" w:rsidRPr="00974090" w:rsidRDefault="00974090" w:rsidP="00A346F5">
      <w:pPr>
        <w:spacing w:line="360" w:lineRule="auto"/>
        <w:ind w:left="709" w:hanging="709"/>
        <w:contextualSpacing/>
        <w:jc w:val="both"/>
        <w:rPr>
          <w:rFonts w:ascii="Times New Roman" w:hAnsi="Times New Roman" w:cs="Times New Roman"/>
          <w:sz w:val="24"/>
          <w:szCs w:val="24"/>
          <w:lang w:val="en-US"/>
        </w:rPr>
      </w:pPr>
      <w:r w:rsidRPr="00005E95">
        <w:rPr>
          <w:rFonts w:ascii="Times New Roman" w:hAnsi="Times New Roman" w:cs="Times New Roman"/>
          <w:sz w:val="24"/>
          <w:szCs w:val="24"/>
        </w:rPr>
        <w:t xml:space="preserve">Acuña, M. H., </w:t>
      </w:r>
      <w:r w:rsidR="00005E95" w:rsidRPr="00005E95">
        <w:rPr>
          <w:rFonts w:ascii="Times New Roman" w:hAnsi="Times New Roman" w:cs="Times New Roman"/>
          <w:sz w:val="24"/>
          <w:szCs w:val="24"/>
        </w:rPr>
        <w:t xml:space="preserve">et al. </w:t>
      </w:r>
      <w:r>
        <w:rPr>
          <w:rFonts w:ascii="Times New Roman" w:hAnsi="Times New Roman" w:cs="Times New Roman"/>
          <w:sz w:val="24"/>
          <w:szCs w:val="24"/>
          <w:lang w:val="en-US"/>
        </w:rPr>
        <w:t xml:space="preserve">(2001), Magnetic field of Mars: Summary of results from the aerobreaking and mapping orbits,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106, E10, pp: 23403-23417, doi: 10.1029/2000JE001404</w:t>
      </w:r>
    </w:p>
    <w:p w:rsidR="00A346F5" w:rsidRDefault="00A346F5" w:rsidP="00A346F5">
      <w:pPr>
        <w:spacing w:line="360" w:lineRule="auto"/>
        <w:ind w:left="709" w:hanging="709"/>
        <w:contextualSpacing/>
        <w:jc w:val="both"/>
        <w:rPr>
          <w:noProof/>
          <w:sz w:val="24"/>
          <w:lang w:val="en-US"/>
        </w:rPr>
      </w:pPr>
      <w:r w:rsidRPr="003F2D01">
        <w:rPr>
          <w:noProof/>
          <w:sz w:val="24"/>
          <w:lang w:val="en-US"/>
        </w:rPr>
        <w:t xml:space="preserve">Albee, A. L., R. E. Arvidson, F. Palluconi and T. Thorpe (2001), Overview of the Mars Global Surveyor mission, </w:t>
      </w:r>
      <w:r w:rsidRPr="003F2D01">
        <w:rPr>
          <w:i/>
          <w:iCs/>
          <w:noProof/>
          <w:sz w:val="24"/>
          <w:lang w:val="en-US"/>
        </w:rPr>
        <w:t>Journal of Geophysical Research,</w:t>
      </w:r>
      <w:r w:rsidRPr="003F2D01">
        <w:rPr>
          <w:noProof/>
          <w:sz w:val="24"/>
          <w:lang w:val="en-US"/>
        </w:rPr>
        <w:t xml:space="preserve"> 106, n° E10, 23291-23316, doi: 10.1029/2000JE001306</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Anderson, D. E. Jr, and C. W. Hord (1971), Mariner 6 and 7 ultraviolet spectrometer experiment: Analysis of hydrogen Lyman-alpha data,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 xml:space="preserve">vol. 76, no. 28, doi: 10.1029/JA076i028p06666 </w:t>
      </w:r>
    </w:p>
    <w:p w:rsidR="0017336F" w:rsidRPr="00A346F5" w:rsidRDefault="0017336F" w:rsidP="0017336F">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t xml:space="preserve">Andersson, L., R. E. Ergun, G. T. Delory, A. I. Eriksson, J. Westfall, H. Reed, J. McCauly, D. Summers, and D. Meyers (2015), The Langmuir Probe and Waves instrument for MAVEN, </w:t>
      </w:r>
      <w:r>
        <w:rPr>
          <w:rFonts w:ascii="Times New Roman" w:hAnsi="Times New Roman" w:cs="Times New Roman"/>
          <w:i/>
          <w:sz w:val="24"/>
          <w:lang w:val="en-US"/>
        </w:rPr>
        <w:t>Space Sci. Rev., 195</w:t>
      </w:r>
      <w:r>
        <w:rPr>
          <w:rFonts w:ascii="Times New Roman" w:hAnsi="Times New Roman" w:cs="Times New Roman"/>
          <w:sz w:val="24"/>
          <w:lang w:val="en-US"/>
        </w:rPr>
        <w:t>: 173-198, doi: 10.1007/s11214-015-0194-3</w:t>
      </w:r>
    </w:p>
    <w:p w:rsidR="0017336F" w:rsidRDefault="0017336F" w:rsidP="00A346F5">
      <w:pPr>
        <w:spacing w:line="360" w:lineRule="auto"/>
        <w:ind w:left="709" w:hanging="709"/>
        <w:contextualSpacing/>
        <w:jc w:val="both"/>
        <w:rPr>
          <w:rFonts w:ascii="Times New Roman" w:hAnsi="Times New Roman" w:cs="Times New Roman"/>
          <w:sz w:val="24"/>
          <w:szCs w:val="24"/>
          <w:lang w:val="en-US"/>
        </w:rPr>
      </w:pPr>
      <w:r w:rsidRPr="0017336F">
        <w:rPr>
          <w:rFonts w:ascii="Times New Roman" w:hAnsi="Times New Roman" w:cs="Times New Roman"/>
          <w:sz w:val="24"/>
          <w:szCs w:val="24"/>
          <w:highlight w:val="yellow"/>
          <w:lang w:val="en-US"/>
        </w:rPr>
        <w:t>Andersson, L., C. M. Fowler, T. M. Chamandy, R. E. Ergun, A. Eriksson, G. Delory, D. Andrews, A. K. Woodson, J. E. P. Connerney, B. M. Jakosky (in preparation), Electron temperature and density profiles from the Martian ionosphere: A statistical analysis.</w:t>
      </w:r>
    </w:p>
    <w:p w:rsidR="00A346F5" w:rsidRPr="00A346F5" w:rsidRDefault="00A346F5" w:rsidP="00A346F5">
      <w:pPr>
        <w:spacing w:line="360" w:lineRule="auto"/>
        <w:ind w:left="709" w:hanging="709"/>
        <w:contextualSpacing/>
        <w:jc w:val="both"/>
        <w:rPr>
          <w:noProof/>
          <w:sz w:val="24"/>
          <w:lang w:val="en-US"/>
        </w:rPr>
      </w:pPr>
      <w:r w:rsidRPr="003F2D01">
        <w:rPr>
          <w:noProof/>
          <w:sz w:val="24"/>
          <w:lang w:val="en-US"/>
        </w:rPr>
        <w:t>Barabash, S., Lundin, R., &amp; Andersson, H. et al. (2004), ASPERA-3: Analyser of Space Plasmas and Energetic Ions for Mars Express, Mars Express: the Scientific Payload (ESA SP-1240), ed. A. Wilson &amp; A. Chicarro (Noordwijk: ESA), 121</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Barabash, S. (2012), Classes of the solar wind interactions in the solar system, </w:t>
      </w:r>
      <w:r>
        <w:rPr>
          <w:rFonts w:ascii="Times New Roman" w:hAnsi="Times New Roman" w:cs="Times New Roman"/>
          <w:i/>
          <w:sz w:val="24"/>
          <w:szCs w:val="24"/>
          <w:lang w:val="en-US"/>
        </w:rPr>
        <w:t>Earth Planets Space</w:t>
      </w:r>
      <w:r>
        <w:rPr>
          <w:rFonts w:ascii="Times New Roman" w:hAnsi="Times New Roman" w:cs="Times New Roman"/>
          <w:sz w:val="24"/>
          <w:szCs w:val="24"/>
          <w:lang w:val="en-US"/>
        </w:rPr>
        <w:t>, 64, 57-59, doi: 10.5047/eps.2012.01.005</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92E9A">
        <w:rPr>
          <w:rFonts w:ascii="Times New Roman" w:hAnsi="Times New Roman" w:cs="Times New Roman"/>
          <w:sz w:val="24"/>
          <w:szCs w:val="24"/>
          <w:lang w:val="en-US"/>
        </w:rPr>
        <w:lastRenderedPageBreak/>
        <w:t>Benna, M., P. R.Mahaffy, J.</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M. Grebowsky,</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J. L. Fox, R. V. Yelle, and B. M. Jakosky</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(2015), First measurements of composition</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and dynamics of the Martian</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ionosphere by MAVEN’s Neutral Gas and</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 xml:space="preserve">Ion Mass Spectrometer, </w:t>
      </w:r>
      <w:r w:rsidRPr="00292E9A">
        <w:rPr>
          <w:rFonts w:ascii="Times New Roman" w:hAnsi="Times New Roman" w:cs="Times New Roman"/>
          <w:i/>
          <w:sz w:val="24"/>
          <w:szCs w:val="24"/>
          <w:lang w:val="en-US"/>
        </w:rPr>
        <w:t>Geophys. Res. Lett.</w:t>
      </w:r>
      <w:r w:rsidRPr="00292E9A">
        <w:rPr>
          <w:rFonts w:ascii="Times New Roman" w:hAnsi="Times New Roman" w:cs="Times New Roman"/>
          <w:sz w:val="24"/>
          <w:szCs w:val="24"/>
          <w:lang w:val="en-US"/>
        </w:rPr>
        <w:t>, 42, 8958–8965, doi:</w:t>
      </w:r>
      <w:r>
        <w:rPr>
          <w:rFonts w:ascii="Times New Roman" w:hAnsi="Times New Roman" w:cs="Times New Roman"/>
          <w:sz w:val="24"/>
          <w:szCs w:val="24"/>
          <w:lang w:val="en-US"/>
        </w:rPr>
        <w:t xml:space="preserve"> </w:t>
      </w:r>
      <w:r w:rsidRPr="00292E9A">
        <w:rPr>
          <w:rFonts w:ascii="Times New Roman" w:hAnsi="Times New Roman" w:cs="Times New Roman"/>
          <w:sz w:val="24"/>
          <w:szCs w:val="24"/>
          <w:lang w:val="en-US"/>
        </w:rPr>
        <w:t>10.1002/</w:t>
      </w:r>
      <w:r>
        <w:rPr>
          <w:rFonts w:ascii="Times New Roman" w:hAnsi="Times New Roman" w:cs="Times New Roman"/>
          <w:sz w:val="24"/>
          <w:szCs w:val="24"/>
          <w:lang w:val="en-US"/>
        </w:rPr>
        <w:t>2015GL066146</w:t>
      </w:r>
    </w:p>
    <w:p w:rsidR="00771BAA" w:rsidRPr="00771BAA" w:rsidRDefault="00771BAA" w:rsidP="00A346F5">
      <w:pPr>
        <w:spacing w:line="360" w:lineRule="auto"/>
        <w:ind w:left="709" w:hanging="709"/>
        <w:contextualSpacing/>
        <w:jc w:val="both"/>
        <w:rPr>
          <w:rFonts w:ascii="Times New Roman" w:hAnsi="Times New Roman" w:cs="Times New Roman"/>
          <w:sz w:val="24"/>
          <w:szCs w:val="24"/>
          <w:lang w:val="en-US"/>
        </w:rPr>
      </w:pPr>
      <w:r w:rsidRPr="003B39E6">
        <w:rPr>
          <w:rFonts w:ascii="Times New Roman" w:hAnsi="Times New Roman" w:cs="Times New Roman"/>
          <w:sz w:val="24"/>
          <w:szCs w:val="24"/>
          <w:lang w:val="en-US"/>
        </w:rPr>
        <w:t xml:space="preserve">Bertaux, J.-L., et al. </w:t>
      </w:r>
      <w:r w:rsidRPr="00771BAA">
        <w:rPr>
          <w:rFonts w:ascii="Times New Roman" w:hAnsi="Times New Roman" w:cs="Times New Roman"/>
          <w:sz w:val="24"/>
          <w:szCs w:val="24"/>
          <w:lang w:val="en-US"/>
        </w:rPr>
        <w:t xml:space="preserve">(2004), SPICAM: Studying the Global Structure and Composition of the Martian Atmosphere, </w:t>
      </w:r>
      <w:r>
        <w:rPr>
          <w:rFonts w:ascii="Times New Roman" w:hAnsi="Times New Roman" w:cs="Times New Roman"/>
          <w:i/>
          <w:sz w:val="24"/>
          <w:lang w:val="en-US"/>
        </w:rPr>
        <w:t>Planetary Missions Division, Research &amp; Scientific Support Department, ESA/ESTEC, PO box 299, 2200 AG Noordwijk, The Netherlands</w:t>
      </w:r>
    </w:p>
    <w:p w:rsidR="0000309E" w:rsidRPr="00281BAB" w:rsidRDefault="00281BAB" w:rsidP="00A346F5">
      <w:pPr>
        <w:spacing w:line="360" w:lineRule="auto"/>
        <w:ind w:left="709" w:hanging="709"/>
        <w:contextualSpacing/>
        <w:jc w:val="both"/>
        <w:rPr>
          <w:rFonts w:ascii="Times New Roman" w:hAnsi="Times New Roman" w:cs="Times New Roman"/>
          <w:sz w:val="24"/>
          <w:szCs w:val="24"/>
          <w:lang w:val="en-US"/>
        </w:rPr>
      </w:pPr>
      <w:r w:rsidRPr="00281BAB">
        <w:rPr>
          <w:rFonts w:ascii="Times New Roman" w:hAnsi="Times New Roman" w:cs="Times New Roman"/>
          <w:sz w:val="24"/>
          <w:szCs w:val="24"/>
          <w:lang w:val="en-US"/>
        </w:rPr>
        <w:t xml:space="preserve">Bertucci, C., </w:t>
      </w:r>
      <w:r w:rsidR="00005E95">
        <w:rPr>
          <w:rFonts w:ascii="Times New Roman" w:hAnsi="Times New Roman" w:cs="Times New Roman"/>
          <w:sz w:val="24"/>
          <w:szCs w:val="24"/>
          <w:lang w:val="en-US"/>
        </w:rPr>
        <w:t>et al.</w:t>
      </w:r>
      <w:r>
        <w:rPr>
          <w:rFonts w:ascii="Times New Roman" w:hAnsi="Times New Roman" w:cs="Times New Roman"/>
          <w:sz w:val="24"/>
          <w:szCs w:val="24"/>
          <w:lang w:val="en-US"/>
        </w:rPr>
        <w:t xml:space="preserve"> (2003), Magnetic field draping enhancement at the Martian magnetic pileup boundary from Mars Global Surveyor observations, </w:t>
      </w:r>
      <w:r>
        <w:rPr>
          <w:rFonts w:ascii="Times New Roman" w:hAnsi="Times New Roman" w:cs="Times New Roman"/>
          <w:i/>
          <w:sz w:val="24"/>
          <w:szCs w:val="24"/>
          <w:lang w:val="en-US"/>
        </w:rPr>
        <w:t xml:space="preserve">Geophysical Research Letters, </w:t>
      </w:r>
      <w:r>
        <w:rPr>
          <w:rFonts w:ascii="Times New Roman" w:hAnsi="Times New Roman" w:cs="Times New Roman"/>
          <w:sz w:val="24"/>
          <w:szCs w:val="24"/>
          <w:lang w:val="en-US"/>
        </w:rPr>
        <w:t>30, 2, doi: 10.1029/2002GL015713</w:t>
      </w:r>
    </w:p>
    <w:p w:rsidR="0000309E" w:rsidRPr="00A4325A" w:rsidRDefault="00A4325A" w:rsidP="00A346F5">
      <w:pPr>
        <w:spacing w:line="360" w:lineRule="auto"/>
        <w:ind w:left="709" w:hanging="709"/>
        <w:contextualSpacing/>
        <w:jc w:val="both"/>
        <w:rPr>
          <w:rFonts w:ascii="Times New Roman" w:hAnsi="Times New Roman" w:cs="Times New Roman"/>
          <w:sz w:val="24"/>
          <w:szCs w:val="24"/>
          <w:lang w:val="en-US"/>
        </w:rPr>
      </w:pPr>
      <w:r w:rsidRPr="00A4325A">
        <w:rPr>
          <w:rFonts w:ascii="Times New Roman" w:hAnsi="Times New Roman" w:cs="Times New Roman"/>
          <w:sz w:val="24"/>
          <w:szCs w:val="24"/>
          <w:lang w:val="en-US"/>
        </w:rPr>
        <w:t xml:space="preserve">Bertucci, C., </w:t>
      </w:r>
      <w:r w:rsidR="00005E95">
        <w:rPr>
          <w:rFonts w:ascii="Times New Roman" w:hAnsi="Times New Roman" w:cs="Times New Roman"/>
          <w:sz w:val="24"/>
          <w:szCs w:val="24"/>
          <w:lang w:val="en-US"/>
        </w:rPr>
        <w:t>et al.</w:t>
      </w:r>
      <w:r>
        <w:rPr>
          <w:rFonts w:ascii="Times New Roman" w:hAnsi="Times New Roman" w:cs="Times New Roman"/>
          <w:sz w:val="24"/>
          <w:szCs w:val="24"/>
          <w:lang w:val="en-US"/>
        </w:rPr>
        <w:t xml:space="preserve"> (2004), MGS MAG/ER observations at the magnetic pileup boundary of Mars: draping enhancement and low frequency waves, </w:t>
      </w:r>
      <w:r>
        <w:rPr>
          <w:rFonts w:ascii="Times New Roman" w:hAnsi="Times New Roman" w:cs="Times New Roman"/>
          <w:i/>
          <w:sz w:val="24"/>
          <w:szCs w:val="24"/>
          <w:lang w:val="en-US"/>
        </w:rPr>
        <w:t>Advances in Space Research</w:t>
      </w:r>
      <w:r>
        <w:rPr>
          <w:rFonts w:ascii="Times New Roman" w:hAnsi="Times New Roman" w:cs="Times New Roman"/>
          <w:sz w:val="24"/>
          <w:szCs w:val="24"/>
          <w:lang w:val="en-US"/>
        </w:rPr>
        <w:t>, 33, 11, pp. 1938-1944, doi: 10.1016/j.asr.2003.04.054</w:t>
      </w:r>
    </w:p>
    <w:p w:rsidR="00B17F4F" w:rsidRPr="003B39E6" w:rsidRDefault="00B17F4F" w:rsidP="00A346F5">
      <w:pPr>
        <w:spacing w:line="360" w:lineRule="auto"/>
        <w:ind w:left="709" w:hanging="709"/>
        <w:contextualSpacing/>
        <w:jc w:val="both"/>
        <w:rPr>
          <w:rFonts w:ascii="Times New Roman" w:hAnsi="Times New Roman" w:cs="Times New Roman"/>
          <w:sz w:val="24"/>
          <w:szCs w:val="24"/>
        </w:rPr>
      </w:pPr>
      <w:r w:rsidRPr="00B17F4F">
        <w:rPr>
          <w:rFonts w:ascii="Times New Roman" w:hAnsi="Times New Roman" w:cs="Times New Roman"/>
          <w:sz w:val="24"/>
          <w:szCs w:val="24"/>
          <w:lang w:val="en-US"/>
        </w:rPr>
        <w:t>Bertucci, C., F. Duru, N. Edberg, M. Fraenz, C. Martinecz, K. Szego,</w:t>
      </w:r>
      <w:r>
        <w:rPr>
          <w:rFonts w:ascii="Times New Roman" w:hAnsi="Times New Roman" w:cs="Times New Roman"/>
          <w:sz w:val="24"/>
          <w:szCs w:val="24"/>
          <w:lang w:val="en-US"/>
        </w:rPr>
        <w:t xml:space="preserve"> and</w:t>
      </w:r>
      <w:r w:rsidRPr="00B17F4F">
        <w:rPr>
          <w:rFonts w:ascii="Times New Roman" w:hAnsi="Times New Roman" w:cs="Times New Roman"/>
          <w:sz w:val="24"/>
          <w:szCs w:val="24"/>
          <w:lang w:val="en-US"/>
        </w:rPr>
        <w:t xml:space="preserve"> O. Vaisberg</w:t>
      </w:r>
      <w:r>
        <w:rPr>
          <w:rFonts w:ascii="Times New Roman" w:hAnsi="Times New Roman" w:cs="Times New Roman"/>
          <w:sz w:val="24"/>
          <w:szCs w:val="24"/>
          <w:lang w:val="en-US"/>
        </w:rPr>
        <w:t xml:space="preserve"> (2011), The induced magnetospheres of Mars, Venus, and Titan, </w:t>
      </w:r>
      <w:r>
        <w:rPr>
          <w:rFonts w:ascii="Times New Roman" w:hAnsi="Times New Roman" w:cs="Times New Roman"/>
          <w:i/>
          <w:sz w:val="24"/>
          <w:szCs w:val="24"/>
          <w:lang w:val="en-US"/>
        </w:rPr>
        <w:t xml:space="preserve">Space Sci. </w:t>
      </w:r>
      <w:r w:rsidRPr="003B39E6">
        <w:rPr>
          <w:rFonts w:ascii="Times New Roman" w:hAnsi="Times New Roman" w:cs="Times New Roman"/>
          <w:i/>
          <w:sz w:val="24"/>
          <w:szCs w:val="24"/>
        </w:rPr>
        <w:t>Rev.</w:t>
      </w:r>
      <w:r w:rsidRPr="003B39E6">
        <w:rPr>
          <w:rFonts w:ascii="Times New Roman" w:hAnsi="Times New Roman" w:cs="Times New Roman"/>
          <w:sz w:val="24"/>
          <w:szCs w:val="24"/>
        </w:rPr>
        <w:t>, 162:113-171, doi: 10.1007/s1124-011-9845-1</w:t>
      </w:r>
    </w:p>
    <w:p w:rsidR="00771BAA" w:rsidRPr="00771BAA" w:rsidRDefault="00771BAA" w:rsidP="00A346F5">
      <w:pPr>
        <w:spacing w:line="360" w:lineRule="auto"/>
        <w:ind w:left="709" w:hanging="709"/>
        <w:contextualSpacing/>
        <w:jc w:val="both"/>
        <w:rPr>
          <w:rFonts w:ascii="Times New Roman" w:hAnsi="Times New Roman" w:cs="Times New Roman"/>
          <w:sz w:val="24"/>
          <w:szCs w:val="24"/>
        </w:rPr>
      </w:pPr>
      <w:r w:rsidRPr="00771BAA">
        <w:rPr>
          <w:rFonts w:ascii="Times New Roman" w:hAnsi="Times New Roman" w:cs="Times New Roman"/>
          <w:sz w:val="24"/>
          <w:szCs w:val="24"/>
        </w:rPr>
        <w:t xml:space="preserve">Bibring, J-P., et al. (2004), OMEGA: Observatoire pour la Minéralogie, l’Eau, les Glaces et l’Activité, </w:t>
      </w:r>
      <w:r w:rsidRPr="00771BAA">
        <w:rPr>
          <w:rFonts w:ascii="Times New Roman" w:hAnsi="Times New Roman" w:cs="Times New Roman"/>
          <w:i/>
          <w:sz w:val="24"/>
        </w:rPr>
        <w:t>Planetary Missions Division, Research &amp; Scientific Support Department, ESA/ESTEC, PO box 299, 2200 AG Noordwijk, The Netherlands</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F75F5">
        <w:rPr>
          <w:rFonts w:ascii="Times New Roman" w:hAnsi="Times New Roman" w:cs="Times New Roman"/>
          <w:sz w:val="24"/>
          <w:szCs w:val="24"/>
          <w:lang w:val="en-US"/>
        </w:rPr>
        <w:t>Bougher, S. W. (1995)</w:t>
      </w:r>
      <w:r>
        <w:rPr>
          <w:rFonts w:ascii="Times New Roman" w:hAnsi="Times New Roman" w:cs="Times New Roman"/>
          <w:sz w:val="24"/>
          <w:szCs w:val="24"/>
          <w:lang w:val="en-US"/>
        </w:rPr>
        <w:t>,</w:t>
      </w:r>
      <w:r w:rsidRPr="002F75F5">
        <w:rPr>
          <w:rFonts w:ascii="Times New Roman" w:hAnsi="Times New Roman" w:cs="Times New Roman"/>
          <w:sz w:val="24"/>
          <w:szCs w:val="24"/>
          <w:lang w:val="en-US"/>
        </w:rPr>
        <w:t xml:space="preserve"> Comparative thermospheres: Venus and Mars, </w:t>
      </w:r>
      <w:r w:rsidRPr="002F75F5">
        <w:rPr>
          <w:rFonts w:ascii="Times New Roman" w:hAnsi="Times New Roman" w:cs="Times New Roman"/>
          <w:i/>
          <w:sz w:val="24"/>
          <w:szCs w:val="24"/>
          <w:lang w:val="en-US"/>
        </w:rPr>
        <w:t>Adv. Space Res.</w:t>
      </w:r>
      <w:r>
        <w:rPr>
          <w:rFonts w:ascii="Times New Roman" w:hAnsi="Times New Roman" w:cs="Times New Roman"/>
          <w:sz w:val="24"/>
          <w:szCs w:val="24"/>
          <w:lang w:val="en-US"/>
        </w:rPr>
        <w:t>, 15 (4), 21–25, doi: 10.1016/0273-1177(94)00062-6</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F75F5">
        <w:rPr>
          <w:rFonts w:ascii="Times New Roman" w:hAnsi="Times New Roman" w:cs="Times New Roman"/>
          <w:sz w:val="24"/>
          <w:szCs w:val="24"/>
          <w:lang w:val="en-US"/>
        </w:rPr>
        <w:t>Bougher, S. W., Engel, S., Roble, R. G., and Foster, B. (2000)</w:t>
      </w:r>
      <w:r>
        <w:rPr>
          <w:rFonts w:ascii="Times New Roman" w:hAnsi="Times New Roman" w:cs="Times New Roman"/>
          <w:sz w:val="24"/>
          <w:szCs w:val="24"/>
          <w:lang w:val="en-US"/>
        </w:rPr>
        <w:t>,</w:t>
      </w:r>
      <w:r w:rsidRPr="002F75F5">
        <w:rPr>
          <w:rFonts w:ascii="Times New Roman" w:hAnsi="Times New Roman" w:cs="Times New Roman"/>
          <w:sz w:val="24"/>
          <w:szCs w:val="24"/>
          <w:lang w:val="en-US"/>
        </w:rPr>
        <w:t xml:space="preserve"> Comparative terrestrial planet thermospheres 3. Solar cycle variation of global structure and winds at solstices, </w:t>
      </w:r>
      <w:r w:rsidRPr="002F75F5">
        <w:rPr>
          <w:rFonts w:ascii="Times New Roman" w:hAnsi="Times New Roman" w:cs="Times New Roman"/>
          <w:i/>
          <w:sz w:val="24"/>
          <w:szCs w:val="24"/>
          <w:lang w:val="en-US"/>
        </w:rPr>
        <w:t>J. Geophys. Res.</w:t>
      </w:r>
      <w:r w:rsidRPr="002F75F5">
        <w:rPr>
          <w:rFonts w:ascii="Times New Roman" w:hAnsi="Times New Roman" w:cs="Times New Roman"/>
          <w:sz w:val="24"/>
          <w:szCs w:val="24"/>
          <w:lang w:val="en-US"/>
        </w:rPr>
        <w:t>, 105, 17669–17692, doi:</w:t>
      </w:r>
      <w:r w:rsidR="00887784">
        <w:rPr>
          <w:rFonts w:ascii="Times New Roman" w:hAnsi="Times New Roman" w:cs="Times New Roman"/>
          <w:sz w:val="24"/>
          <w:szCs w:val="24"/>
          <w:lang w:val="en-US"/>
        </w:rPr>
        <w:t xml:space="preserve"> </w:t>
      </w:r>
      <w:r w:rsidRPr="002F75F5">
        <w:rPr>
          <w:rFonts w:ascii="Times New Roman" w:hAnsi="Times New Roman" w:cs="Times New Roman"/>
          <w:sz w:val="24"/>
          <w:szCs w:val="24"/>
          <w:lang w:val="en-US"/>
        </w:rPr>
        <w:t>10.1029/1999JE001232.</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0721F5">
        <w:rPr>
          <w:rFonts w:ascii="Times New Roman" w:hAnsi="Times New Roman" w:cs="Times New Roman"/>
          <w:sz w:val="24"/>
          <w:szCs w:val="24"/>
          <w:lang w:val="en-US"/>
        </w:rPr>
        <w:t>Bougher, S. W., McDunn, T. M., Zoldak,</w:t>
      </w:r>
      <w:r>
        <w:rPr>
          <w:rFonts w:ascii="Times New Roman" w:hAnsi="Times New Roman" w:cs="Times New Roman"/>
          <w:sz w:val="24"/>
          <w:szCs w:val="24"/>
          <w:lang w:val="en-US"/>
        </w:rPr>
        <w:t xml:space="preserve"> K. A., and Forbes, J. M. (2009</w:t>
      </w:r>
      <w:r w:rsidRPr="000721F5">
        <w:rPr>
          <w:rFonts w:ascii="Times New Roman" w:hAnsi="Times New Roman" w:cs="Times New Roman"/>
          <w:sz w:val="24"/>
          <w:szCs w:val="24"/>
          <w:lang w:val="en-US"/>
        </w:rPr>
        <w:t>)</w:t>
      </w:r>
      <w:r>
        <w:rPr>
          <w:rFonts w:ascii="Times New Roman" w:hAnsi="Times New Roman" w:cs="Times New Roman"/>
          <w:sz w:val="24"/>
          <w:szCs w:val="24"/>
          <w:lang w:val="en-US"/>
        </w:rPr>
        <w:t>,</w:t>
      </w:r>
      <w:r w:rsidRPr="000721F5">
        <w:rPr>
          <w:rFonts w:ascii="Times New Roman" w:hAnsi="Times New Roman" w:cs="Times New Roman"/>
          <w:sz w:val="24"/>
          <w:szCs w:val="24"/>
          <w:lang w:val="en-US"/>
        </w:rPr>
        <w:t xml:space="preserve"> Solar cycle variability of Mars dayside exospheric temperatures: Model evaluation of underlying thermal balances, </w:t>
      </w:r>
      <w:r w:rsidRPr="000721F5">
        <w:rPr>
          <w:rFonts w:ascii="Times New Roman" w:hAnsi="Times New Roman" w:cs="Times New Roman"/>
          <w:i/>
          <w:sz w:val="24"/>
          <w:szCs w:val="24"/>
          <w:lang w:val="en-US"/>
        </w:rPr>
        <w:t>Geophys. Res. Lett.</w:t>
      </w:r>
      <w:r w:rsidRPr="000721F5">
        <w:rPr>
          <w:rFonts w:ascii="Times New Roman" w:hAnsi="Times New Roman" w:cs="Times New Roman"/>
          <w:sz w:val="24"/>
          <w:szCs w:val="24"/>
          <w:lang w:val="en-US"/>
        </w:rPr>
        <w:t>, 36, L05201, doi:</w:t>
      </w:r>
      <w:r w:rsidR="00887784">
        <w:rPr>
          <w:rFonts w:ascii="Times New Roman" w:hAnsi="Times New Roman" w:cs="Times New Roman"/>
          <w:sz w:val="24"/>
          <w:szCs w:val="24"/>
          <w:lang w:val="en-US"/>
        </w:rPr>
        <w:t xml:space="preserve"> </w:t>
      </w:r>
      <w:r w:rsidRPr="000721F5">
        <w:rPr>
          <w:rFonts w:ascii="Times New Roman" w:hAnsi="Times New Roman" w:cs="Times New Roman"/>
          <w:sz w:val="24"/>
          <w:szCs w:val="24"/>
          <w:lang w:val="en-US"/>
        </w:rPr>
        <w:t>10.1029/2008GL036376.</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0721F5">
        <w:rPr>
          <w:rFonts w:ascii="Times New Roman" w:hAnsi="Times New Roman" w:cs="Times New Roman"/>
          <w:sz w:val="24"/>
          <w:szCs w:val="24"/>
          <w:lang w:val="en-US"/>
        </w:rPr>
        <w:t>Bougher, S. W., Brain, D. A., Fox, J. L., Gonzalez-Galindo, F., Simon-Wedlund, C., and Withers, P. G. (2014)</w:t>
      </w:r>
      <w:r>
        <w:rPr>
          <w:rFonts w:ascii="Times New Roman" w:hAnsi="Times New Roman" w:cs="Times New Roman"/>
          <w:sz w:val="24"/>
          <w:szCs w:val="24"/>
          <w:lang w:val="en-US"/>
        </w:rPr>
        <w:t>,</w:t>
      </w:r>
      <w:r w:rsidRPr="000721F5">
        <w:rPr>
          <w:rFonts w:ascii="Times New Roman" w:hAnsi="Times New Roman" w:cs="Times New Roman"/>
          <w:sz w:val="24"/>
          <w:szCs w:val="24"/>
          <w:lang w:val="en-US"/>
        </w:rPr>
        <w:t xml:space="preserve"> Upper Neutral Atmosphere and Ionosp</w:t>
      </w:r>
      <w:r>
        <w:rPr>
          <w:rFonts w:ascii="Times New Roman" w:hAnsi="Times New Roman" w:cs="Times New Roman"/>
          <w:sz w:val="24"/>
          <w:szCs w:val="24"/>
          <w:lang w:val="en-US"/>
        </w:rPr>
        <w:t xml:space="preserve">here, </w:t>
      </w:r>
      <w:r w:rsidRPr="000721F5">
        <w:rPr>
          <w:rFonts w:ascii="Times New Roman" w:hAnsi="Times New Roman" w:cs="Times New Roman"/>
          <w:i/>
          <w:sz w:val="24"/>
          <w:szCs w:val="24"/>
          <w:lang w:val="en-US"/>
        </w:rPr>
        <w:t>in Mars Book II</w:t>
      </w:r>
      <w:r>
        <w:rPr>
          <w:rFonts w:ascii="Times New Roman" w:hAnsi="Times New Roman" w:cs="Times New Roman"/>
          <w:sz w:val="24"/>
          <w:szCs w:val="24"/>
          <w:lang w:val="en-US"/>
        </w:rPr>
        <w:t xml:space="preserve"> (Cambridge</w:t>
      </w:r>
      <w:r w:rsidRPr="000721F5">
        <w:rPr>
          <w:rFonts w:ascii="Times New Roman" w:hAnsi="Times New Roman" w:cs="Times New Roman"/>
          <w:sz w:val="24"/>
          <w:szCs w:val="24"/>
          <w:lang w:val="en-US"/>
        </w:rPr>
        <w:t xml:space="preserve"> University Press</w:t>
      </w:r>
      <w:r>
        <w:rPr>
          <w:rFonts w:ascii="Times New Roman" w:hAnsi="Times New Roman" w:cs="Times New Roman"/>
          <w:sz w:val="24"/>
          <w:szCs w:val="24"/>
          <w:lang w:val="en-US"/>
        </w:rPr>
        <w:t>, Cambridge, 2014), Chap. 14</w:t>
      </w:r>
    </w:p>
    <w:p w:rsidR="00A346F5" w:rsidRDefault="00A346F5" w:rsidP="00A346F5">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t xml:space="preserve">Bougher, S. et al., (2015), Early MAVEN Deep Dip Campaigns: First Results and Implications, </w:t>
      </w:r>
      <w:r>
        <w:rPr>
          <w:rFonts w:ascii="Times New Roman" w:hAnsi="Times New Roman" w:cs="Times New Roman"/>
          <w:i/>
          <w:sz w:val="24"/>
          <w:lang w:val="en-US"/>
        </w:rPr>
        <w:t xml:space="preserve">Sciences, Vol. 350, Issue 6261, </w:t>
      </w:r>
      <w:r>
        <w:rPr>
          <w:rFonts w:ascii="Times New Roman" w:hAnsi="Times New Roman" w:cs="Times New Roman"/>
          <w:sz w:val="24"/>
          <w:lang w:val="en-US"/>
        </w:rPr>
        <w:t>doi: 10.1126/science.aad0459</w:t>
      </w:r>
    </w:p>
    <w:p w:rsidR="004A2420" w:rsidRPr="004A2420" w:rsidRDefault="004A2420" w:rsidP="004A2420">
      <w:pPr>
        <w:autoSpaceDE w:val="0"/>
        <w:autoSpaceDN w:val="0"/>
        <w:adjustRightInd w:val="0"/>
        <w:spacing w:after="0" w:line="360" w:lineRule="auto"/>
        <w:ind w:left="709" w:hanging="709"/>
        <w:contextualSpacing/>
        <w:jc w:val="both"/>
        <w:rPr>
          <w:rFonts w:asciiTheme="majorHAnsi" w:hAnsiTheme="majorHAnsi" w:cstheme="majorHAnsi"/>
          <w:sz w:val="24"/>
          <w:szCs w:val="24"/>
          <w:lang w:val="en-US"/>
        </w:rPr>
      </w:pPr>
      <w:r w:rsidRPr="004A2420">
        <w:rPr>
          <w:rFonts w:asciiTheme="majorHAnsi" w:hAnsiTheme="majorHAnsi" w:cstheme="majorHAnsi"/>
          <w:sz w:val="24"/>
          <w:szCs w:val="24"/>
          <w:lang w:val="en-US"/>
        </w:rPr>
        <w:lastRenderedPageBreak/>
        <w:t>Brace, L. H., R. F. Theis, H. G. Mayr, S. A. Curtis, and J. G. Luhmann (1982), Holes in the nightside ionosphere of Venus, J. Geophys. Res., 87,</w:t>
      </w:r>
      <w:r>
        <w:rPr>
          <w:rFonts w:asciiTheme="majorHAnsi" w:hAnsiTheme="majorHAnsi" w:cstheme="majorHAnsi"/>
          <w:sz w:val="24"/>
          <w:szCs w:val="24"/>
          <w:lang w:val="en-US"/>
        </w:rPr>
        <w:t xml:space="preserve"> </w:t>
      </w:r>
      <w:r w:rsidRPr="004A2420">
        <w:rPr>
          <w:rFonts w:asciiTheme="majorHAnsi" w:hAnsiTheme="majorHAnsi" w:cstheme="majorHAnsi"/>
          <w:sz w:val="24"/>
          <w:szCs w:val="24"/>
          <w:lang w:val="en-US"/>
        </w:rPr>
        <w:t>199–2</w:t>
      </w:r>
      <w:r>
        <w:rPr>
          <w:rFonts w:asciiTheme="majorHAnsi" w:hAnsiTheme="majorHAnsi" w:cstheme="majorHAnsi"/>
          <w:sz w:val="24"/>
          <w:szCs w:val="24"/>
          <w:lang w:val="en-US"/>
        </w:rPr>
        <w:t>11, doi:10.1029/JA087iA01p00199</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Brain, D. A., and B. M. Jakosky (1998), Atmospheric loss since the onset of the Martian geologic record: Combined role of impact erosion and sputtering,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vol. 103, no. E10, 22689-22694, doi: 10.1029/98JE02074</w:t>
      </w:r>
    </w:p>
    <w:p w:rsidR="0092633C" w:rsidRPr="0092633C" w:rsidRDefault="0092633C"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Brain, D. A., F. Bagenal, M. H. Acuña, and J. E. P. Connerney (2003), Martian magnetic morphology: Contributions from the solar wind and crust,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108(A12), 1424, doi: 10.1029/2002JA009482</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Brain, D. A. (2006), Mars Global Surveyor measurements of the Martian Solar wind interaction, </w:t>
      </w:r>
      <w:r>
        <w:rPr>
          <w:rFonts w:ascii="Times New Roman" w:hAnsi="Times New Roman" w:cs="Times New Roman"/>
          <w:i/>
          <w:sz w:val="24"/>
          <w:szCs w:val="24"/>
          <w:lang w:val="en-US"/>
        </w:rPr>
        <w:t>Space Science Review,</w:t>
      </w:r>
      <w:r>
        <w:rPr>
          <w:rFonts w:ascii="Times New Roman" w:hAnsi="Times New Roman" w:cs="Times New Roman"/>
          <w:sz w:val="24"/>
          <w:szCs w:val="24"/>
          <w:lang w:val="en-US"/>
        </w:rPr>
        <w:t xml:space="preserve"> 126: 77-112, doi: 10.1007/s11214-006-9122-x</w:t>
      </w:r>
    </w:p>
    <w:p w:rsidR="00147AD2" w:rsidRDefault="00147AD2" w:rsidP="00A346F5">
      <w:pPr>
        <w:spacing w:line="360" w:lineRule="auto"/>
        <w:ind w:left="709" w:hanging="709"/>
        <w:contextualSpacing/>
        <w:jc w:val="both"/>
        <w:rPr>
          <w:rFonts w:ascii="Times New Roman" w:hAnsi="Times New Roman" w:cs="Times New Roman"/>
          <w:sz w:val="24"/>
          <w:szCs w:val="24"/>
          <w:lang w:val="en-US"/>
        </w:rPr>
      </w:pPr>
      <w:r w:rsidRPr="00147AD2">
        <w:rPr>
          <w:rFonts w:ascii="Times New Roman" w:hAnsi="Times New Roman" w:cs="Times New Roman"/>
          <w:sz w:val="24"/>
          <w:szCs w:val="24"/>
          <w:lang w:val="en-US"/>
        </w:rPr>
        <w:t xml:space="preserve">Brain, D. A., R. J. Lillis, D. L. Mitchell, J. </w:t>
      </w:r>
      <w:r>
        <w:rPr>
          <w:rFonts w:ascii="Times New Roman" w:hAnsi="Times New Roman" w:cs="Times New Roman"/>
          <w:sz w:val="24"/>
          <w:szCs w:val="24"/>
          <w:lang w:val="en-US"/>
        </w:rPr>
        <w:t xml:space="preserve">S. Halekas, and R. P. Lin (2007), Electron pitch angle distributions as indicators of magnetic field topology near Mars,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112(A09201), doi: 10.1029/2007JA012435</w:t>
      </w:r>
    </w:p>
    <w:p w:rsidR="001E713C" w:rsidRPr="001E713C" w:rsidRDefault="001E713C" w:rsidP="00A346F5">
      <w:pPr>
        <w:spacing w:line="360" w:lineRule="auto"/>
        <w:ind w:left="709" w:hanging="709"/>
        <w:contextualSpacing/>
        <w:jc w:val="both"/>
        <w:rPr>
          <w:rFonts w:ascii="Times New Roman" w:hAnsi="Times New Roman" w:cs="Times New Roman"/>
          <w:sz w:val="24"/>
          <w:szCs w:val="24"/>
          <w:lang w:val="en-US"/>
        </w:rPr>
      </w:pPr>
      <w:r w:rsidRPr="001E713C">
        <w:rPr>
          <w:rFonts w:ascii="Times New Roman" w:hAnsi="Times New Roman" w:cs="Times New Roman"/>
          <w:sz w:val="24"/>
          <w:szCs w:val="24"/>
        </w:rPr>
        <w:t xml:space="preserve">Brain, D. A., et al. </w:t>
      </w:r>
      <w:r w:rsidRPr="001E713C">
        <w:rPr>
          <w:rFonts w:ascii="Times New Roman" w:hAnsi="Times New Roman" w:cs="Times New Roman"/>
          <w:sz w:val="24"/>
          <w:szCs w:val="24"/>
          <w:lang w:val="en-US"/>
        </w:rPr>
        <w:t xml:space="preserve">(2010), A comparison of global models for the solar wind interaction with Mars, </w:t>
      </w:r>
      <w:r>
        <w:rPr>
          <w:rFonts w:ascii="Times New Roman" w:hAnsi="Times New Roman" w:cs="Times New Roman"/>
          <w:i/>
          <w:sz w:val="24"/>
          <w:szCs w:val="24"/>
          <w:lang w:val="en-US"/>
        </w:rPr>
        <w:t>Icarus</w:t>
      </w:r>
      <w:r>
        <w:rPr>
          <w:rFonts w:ascii="Times New Roman" w:hAnsi="Times New Roman" w:cs="Times New Roman"/>
          <w:sz w:val="24"/>
          <w:szCs w:val="24"/>
          <w:lang w:val="en-US"/>
        </w:rPr>
        <w:t xml:space="preserve">, 206, 139-151, </w:t>
      </w:r>
      <w:r w:rsidR="008D23EB">
        <w:rPr>
          <w:rFonts w:ascii="Times New Roman" w:hAnsi="Times New Roman" w:cs="Times New Roman"/>
          <w:sz w:val="24"/>
          <w:szCs w:val="24"/>
          <w:lang w:val="en-US"/>
        </w:rPr>
        <w:t>doi: 10.1016/j.icarus.2009.06.030</w:t>
      </w:r>
    </w:p>
    <w:p w:rsidR="00753B45" w:rsidRDefault="00753B45" w:rsidP="00753B45">
      <w:pPr>
        <w:spacing w:line="360" w:lineRule="auto"/>
        <w:ind w:left="709" w:hanging="709"/>
        <w:contextualSpacing/>
        <w:jc w:val="both"/>
        <w:rPr>
          <w:rFonts w:ascii="Times New Roman" w:hAnsi="Times New Roman" w:cs="Times New Roman"/>
          <w:sz w:val="24"/>
          <w:szCs w:val="24"/>
          <w:lang w:val="en-US"/>
        </w:rPr>
      </w:pPr>
      <w:r w:rsidRPr="00753B45">
        <w:rPr>
          <w:rFonts w:ascii="Times New Roman" w:hAnsi="Times New Roman" w:cs="Times New Roman"/>
          <w:sz w:val="24"/>
          <w:szCs w:val="24"/>
          <w:lang w:val="en-US"/>
        </w:rPr>
        <w:t xml:space="preserve">Brain, D. A., </w:t>
      </w:r>
      <w:r>
        <w:rPr>
          <w:rFonts w:ascii="Times New Roman" w:hAnsi="Times New Roman" w:cs="Times New Roman"/>
          <w:sz w:val="24"/>
          <w:szCs w:val="24"/>
          <w:lang w:val="en-US"/>
        </w:rPr>
        <w:t xml:space="preserve">S. Barabash, S. W. bougher, F. Duru, B. M. Jakosky and R. Modolo (2014), Solar wind interaction and atmospheric escape (Chapter 15), </w:t>
      </w:r>
      <w:r w:rsidRPr="00753B45">
        <w:rPr>
          <w:rFonts w:ascii="Times New Roman" w:hAnsi="Times New Roman" w:cs="Times New Roman"/>
          <w:i/>
          <w:sz w:val="24"/>
          <w:szCs w:val="24"/>
          <w:lang w:val="en-US"/>
        </w:rPr>
        <w:t>in Atmosphere and Climate of Mars</w:t>
      </w:r>
      <w:r w:rsidRPr="00753B45">
        <w:rPr>
          <w:rFonts w:ascii="Times New Roman" w:hAnsi="Times New Roman" w:cs="Times New Roman"/>
          <w:sz w:val="24"/>
          <w:szCs w:val="24"/>
          <w:lang w:val="en-US"/>
        </w:rPr>
        <w:t>, eds. R. Haberle, T. Clancy, F. Forget, M. Smith, R.</w:t>
      </w:r>
      <w:r>
        <w:rPr>
          <w:rFonts w:ascii="Times New Roman" w:hAnsi="Times New Roman" w:cs="Times New Roman"/>
          <w:sz w:val="24"/>
          <w:szCs w:val="24"/>
          <w:lang w:val="en-US"/>
        </w:rPr>
        <w:t xml:space="preserve"> </w:t>
      </w:r>
      <w:r w:rsidRPr="00753B45">
        <w:rPr>
          <w:rFonts w:ascii="Times New Roman" w:hAnsi="Times New Roman" w:cs="Times New Roman"/>
          <w:sz w:val="24"/>
          <w:szCs w:val="24"/>
          <w:lang w:val="en-US"/>
        </w:rPr>
        <w:t>Zurek (Cambridge U</w:t>
      </w:r>
      <w:r w:rsidR="00546BF5">
        <w:rPr>
          <w:rFonts w:ascii="Times New Roman" w:hAnsi="Times New Roman" w:cs="Times New Roman"/>
          <w:sz w:val="24"/>
          <w:szCs w:val="24"/>
          <w:lang w:val="en-US"/>
        </w:rPr>
        <w:t>niversity Press, 2014)</w:t>
      </w:r>
    </w:p>
    <w:p w:rsidR="00887784" w:rsidRDefault="00887784" w:rsidP="00753B45">
      <w:pPr>
        <w:spacing w:line="360" w:lineRule="auto"/>
        <w:ind w:left="709" w:hanging="709"/>
        <w:contextualSpacing/>
        <w:jc w:val="both"/>
        <w:rPr>
          <w:rFonts w:ascii="Times New Roman" w:hAnsi="Times New Roman" w:cs="Times New Roman"/>
          <w:sz w:val="24"/>
          <w:szCs w:val="24"/>
          <w:lang w:val="en-US"/>
        </w:rPr>
      </w:pPr>
      <w:r w:rsidRPr="00887784">
        <w:rPr>
          <w:rFonts w:ascii="Times New Roman" w:hAnsi="Times New Roman" w:cs="Times New Roman"/>
          <w:sz w:val="24"/>
          <w:szCs w:val="24"/>
          <w:lang w:val="en-US"/>
        </w:rPr>
        <w:t xml:space="preserve">Brecht, S. H., and S. A. Ledvina (2006), The Solar Wind Interaction With the Martian Ionosphere/Atmosphere, </w:t>
      </w:r>
      <w:r w:rsidRPr="00887784">
        <w:rPr>
          <w:rFonts w:ascii="Times New Roman" w:hAnsi="Times New Roman" w:cs="Times New Roman"/>
          <w:i/>
          <w:sz w:val="24"/>
          <w:szCs w:val="24"/>
          <w:lang w:val="en-US"/>
        </w:rPr>
        <w:t>Space Sci</w:t>
      </w:r>
      <w:r>
        <w:rPr>
          <w:rFonts w:ascii="Times New Roman" w:hAnsi="Times New Roman" w:cs="Times New Roman"/>
          <w:i/>
          <w:sz w:val="24"/>
          <w:szCs w:val="24"/>
          <w:lang w:val="en-US"/>
        </w:rPr>
        <w:t>.</w:t>
      </w:r>
      <w:r w:rsidRPr="00887784">
        <w:rPr>
          <w:rFonts w:ascii="Times New Roman" w:hAnsi="Times New Roman" w:cs="Times New Roman"/>
          <w:i/>
          <w:sz w:val="24"/>
          <w:szCs w:val="24"/>
          <w:lang w:val="en-US"/>
        </w:rPr>
        <w:t xml:space="preserve"> Rev</w:t>
      </w:r>
      <w:r>
        <w:rPr>
          <w:rFonts w:ascii="Times New Roman" w:hAnsi="Times New Roman" w:cs="Times New Roman"/>
          <w:i/>
          <w:sz w:val="24"/>
          <w:szCs w:val="24"/>
          <w:lang w:val="en-US"/>
        </w:rPr>
        <w:t>.</w:t>
      </w:r>
      <w:r w:rsidRPr="00887784">
        <w:rPr>
          <w:rFonts w:ascii="Times New Roman" w:hAnsi="Times New Roman" w:cs="Times New Roman"/>
          <w:sz w:val="24"/>
          <w:szCs w:val="24"/>
          <w:lang w:val="en-US"/>
        </w:rPr>
        <w:t>, 126(1), 15–38</w:t>
      </w:r>
      <w:r>
        <w:rPr>
          <w:rFonts w:ascii="Times New Roman" w:hAnsi="Times New Roman" w:cs="Times New Roman"/>
          <w:sz w:val="24"/>
          <w:szCs w:val="24"/>
          <w:lang w:val="en-US"/>
        </w:rPr>
        <w:t>, doi:10.1007/s11214-006-9084-z</w:t>
      </w:r>
    </w:p>
    <w:p w:rsidR="008F675E" w:rsidRDefault="008F675E" w:rsidP="00753B4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Breus, T. K., </w:t>
      </w:r>
      <w:r w:rsidR="000057F0">
        <w:rPr>
          <w:rFonts w:ascii="Times New Roman" w:hAnsi="Times New Roman" w:cs="Times New Roman"/>
          <w:sz w:val="24"/>
          <w:szCs w:val="24"/>
          <w:lang w:val="en-US"/>
        </w:rPr>
        <w:t xml:space="preserve">A. M. Krymskii, R. Lundin, E. M. Dubinin, J. G. Luhmann, Ye G. Yeroshenko, S. V. Barabash, V. Ya Mitnitskii, N. F. Pissarenko, and V. A. Styashkin (1991), The solar wind interaction with Mars: Consideration of Phobos 2 mission observations of an ion composition boundary on the dayside, </w:t>
      </w:r>
      <w:r w:rsidR="000057F0">
        <w:rPr>
          <w:rFonts w:ascii="Times New Roman" w:hAnsi="Times New Roman" w:cs="Times New Roman"/>
          <w:i/>
          <w:sz w:val="24"/>
          <w:szCs w:val="24"/>
          <w:lang w:val="en-US"/>
        </w:rPr>
        <w:t xml:space="preserve">Journal of Geophysical Research, </w:t>
      </w:r>
      <w:r w:rsidR="000057F0">
        <w:rPr>
          <w:rFonts w:ascii="Times New Roman" w:hAnsi="Times New Roman" w:cs="Times New Roman"/>
          <w:sz w:val="24"/>
          <w:szCs w:val="24"/>
          <w:lang w:val="en-US"/>
        </w:rPr>
        <w:t xml:space="preserve">96(A7), 11165-11174, doi: 10.1029/91JA01131 </w:t>
      </w:r>
    </w:p>
    <w:p w:rsidR="009E5719" w:rsidRPr="009E5719" w:rsidRDefault="009E5719" w:rsidP="00753B4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Cain, J. C., B. B. Ferguson, and D. Mozzoni (2003), An n=90 internal potential function of the Martian crustal magnetic field,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vol. 108, No. E2, 5008, doi: 10.1029/2000JE001487</w:t>
      </w:r>
    </w:p>
    <w:p w:rsidR="00A346F5" w:rsidRDefault="00A346F5" w:rsidP="00A346F5">
      <w:pPr>
        <w:spacing w:line="360" w:lineRule="auto"/>
        <w:ind w:left="709" w:hanging="709"/>
        <w:contextualSpacing/>
        <w:jc w:val="both"/>
        <w:rPr>
          <w:rFonts w:ascii="Times New Roman" w:hAnsi="Times New Roman" w:cs="Times New Roman"/>
          <w:i/>
          <w:sz w:val="24"/>
          <w:lang w:val="en-US"/>
        </w:rPr>
      </w:pPr>
      <w:r>
        <w:rPr>
          <w:rFonts w:ascii="Times New Roman" w:hAnsi="Times New Roman" w:cs="Times New Roman"/>
          <w:sz w:val="24"/>
          <w:lang w:val="en-US"/>
        </w:rPr>
        <w:t xml:space="preserve">Chicarro, A., P. Martin, and R. Trautner (2004), The Mars Express Mission: An overview, </w:t>
      </w:r>
      <w:r>
        <w:rPr>
          <w:rFonts w:ascii="Times New Roman" w:hAnsi="Times New Roman" w:cs="Times New Roman"/>
          <w:i/>
          <w:sz w:val="24"/>
          <w:lang w:val="en-US"/>
        </w:rPr>
        <w:t>Planetary Missions Division, Research &amp; Scientific Support Department, ESA/ESTEC, PO box 299, 2200 AG Noordwijk, The Netherlands</w:t>
      </w:r>
    </w:p>
    <w:p w:rsidR="00684C10" w:rsidRDefault="00684C10" w:rsidP="00684C10">
      <w:pPr>
        <w:spacing w:line="360" w:lineRule="auto"/>
        <w:ind w:left="709" w:hanging="709"/>
        <w:contextualSpacing/>
        <w:jc w:val="both"/>
        <w:rPr>
          <w:rFonts w:ascii="Times New Roman" w:hAnsi="Times New Roman" w:cs="Times New Roman"/>
          <w:sz w:val="24"/>
          <w:lang w:val="en-US"/>
        </w:rPr>
      </w:pPr>
      <w:r w:rsidRPr="00684C10">
        <w:rPr>
          <w:rFonts w:ascii="Times New Roman" w:hAnsi="Times New Roman" w:cs="Times New Roman"/>
          <w:sz w:val="24"/>
          <w:lang w:val="en-US"/>
        </w:rPr>
        <w:lastRenderedPageBreak/>
        <w:t>Christensen</w:t>
      </w:r>
      <w:r>
        <w:rPr>
          <w:rFonts w:ascii="Times New Roman" w:hAnsi="Times New Roman" w:cs="Times New Roman"/>
          <w:sz w:val="24"/>
          <w:lang w:val="en-US"/>
        </w:rPr>
        <w:t>, P</w:t>
      </w:r>
      <w:r w:rsidRPr="00684C10">
        <w:rPr>
          <w:rFonts w:ascii="Times New Roman" w:hAnsi="Times New Roman" w:cs="Times New Roman"/>
          <w:sz w:val="24"/>
          <w:lang w:val="en-US"/>
        </w:rPr>
        <w:t>. R., et al., Thermal EmissionS pectrometer experiment:</w:t>
      </w:r>
      <w:r>
        <w:rPr>
          <w:rFonts w:ascii="Times New Roman" w:hAnsi="Times New Roman" w:cs="Times New Roman"/>
          <w:sz w:val="24"/>
          <w:lang w:val="en-US"/>
        </w:rPr>
        <w:t xml:space="preserve"> </w:t>
      </w:r>
      <w:r w:rsidRPr="00684C10">
        <w:rPr>
          <w:rFonts w:ascii="Times New Roman" w:hAnsi="Times New Roman" w:cs="Times New Roman"/>
          <w:sz w:val="24"/>
          <w:lang w:val="en-US"/>
        </w:rPr>
        <w:t>The Mars Observer</w:t>
      </w:r>
      <w:r>
        <w:rPr>
          <w:rFonts w:ascii="Times New Roman" w:hAnsi="Times New Roman" w:cs="Times New Roman"/>
          <w:sz w:val="24"/>
          <w:lang w:val="en-US"/>
        </w:rPr>
        <w:t xml:space="preserve"> </w:t>
      </w:r>
      <w:r w:rsidRPr="00684C10">
        <w:rPr>
          <w:rFonts w:ascii="Times New Roman" w:hAnsi="Times New Roman" w:cs="Times New Roman"/>
          <w:sz w:val="24"/>
          <w:lang w:val="en-US"/>
        </w:rPr>
        <w:t>mission</w:t>
      </w:r>
      <w:r>
        <w:rPr>
          <w:rFonts w:ascii="Times New Roman" w:hAnsi="Times New Roman" w:cs="Times New Roman"/>
          <w:sz w:val="24"/>
          <w:lang w:val="en-US"/>
        </w:rPr>
        <w:t xml:space="preserve">, </w:t>
      </w:r>
      <w:r>
        <w:rPr>
          <w:rFonts w:ascii="Times New Roman" w:hAnsi="Times New Roman" w:cs="Times New Roman"/>
          <w:i/>
          <w:sz w:val="24"/>
          <w:lang w:val="en-US"/>
        </w:rPr>
        <w:t>Journal of Geophysical Research, 97</w:t>
      </w:r>
      <w:r>
        <w:rPr>
          <w:rFonts w:ascii="Times New Roman" w:hAnsi="Times New Roman" w:cs="Times New Roman"/>
          <w:sz w:val="24"/>
          <w:lang w:val="en-US"/>
        </w:rPr>
        <w:t>, 7719-7734, doi: 10.1029/92JE00453</w:t>
      </w:r>
    </w:p>
    <w:p w:rsidR="007174D5" w:rsidRPr="008F5236" w:rsidRDefault="007174D5" w:rsidP="00684C10">
      <w:pPr>
        <w:spacing w:line="360" w:lineRule="auto"/>
        <w:ind w:left="709" w:hanging="709"/>
        <w:contextualSpacing/>
        <w:jc w:val="both"/>
        <w:rPr>
          <w:rFonts w:ascii="Times New Roman" w:hAnsi="Times New Roman" w:cs="Times New Roman"/>
          <w:sz w:val="24"/>
        </w:rPr>
      </w:pPr>
      <w:r w:rsidRPr="007174D5">
        <w:rPr>
          <w:rFonts w:ascii="Times New Roman" w:hAnsi="Times New Roman" w:cs="Times New Roman"/>
          <w:sz w:val="24"/>
        </w:rPr>
        <w:t xml:space="preserve">Collison, G. A., et al. </w:t>
      </w:r>
      <w:r w:rsidRPr="007174D5">
        <w:rPr>
          <w:rFonts w:ascii="Times New Roman" w:hAnsi="Times New Roman" w:cs="Times New Roman"/>
          <w:sz w:val="24"/>
          <w:lang w:val="en-US"/>
        </w:rPr>
        <w:t xml:space="preserve">(2014), The extension of ionospheric holes into the tail of Venus, </w:t>
      </w:r>
      <w:r>
        <w:rPr>
          <w:rFonts w:ascii="Times New Roman" w:hAnsi="Times New Roman" w:cs="Times New Roman"/>
          <w:i/>
          <w:sz w:val="24"/>
          <w:lang w:val="en-US"/>
        </w:rPr>
        <w:t xml:space="preserve">J. Geophys. </w:t>
      </w:r>
      <w:r w:rsidRPr="008F5236">
        <w:rPr>
          <w:rFonts w:ascii="Times New Roman" w:hAnsi="Times New Roman" w:cs="Times New Roman"/>
          <w:i/>
          <w:sz w:val="24"/>
        </w:rPr>
        <w:t>Res. Space Physics</w:t>
      </w:r>
      <w:r w:rsidRPr="008F5236">
        <w:rPr>
          <w:rFonts w:ascii="Times New Roman" w:hAnsi="Times New Roman" w:cs="Times New Roman"/>
          <w:sz w:val="24"/>
        </w:rPr>
        <w:t xml:space="preserve">, </w:t>
      </w:r>
      <w:r w:rsidRPr="008F5236">
        <w:rPr>
          <w:rFonts w:ascii="Times New Roman" w:hAnsi="Times New Roman" w:cs="Times New Roman"/>
          <w:i/>
          <w:sz w:val="24"/>
        </w:rPr>
        <w:t>119</w:t>
      </w:r>
      <w:r w:rsidRPr="008F5236">
        <w:rPr>
          <w:rFonts w:ascii="Times New Roman" w:hAnsi="Times New Roman" w:cs="Times New Roman"/>
          <w:sz w:val="24"/>
        </w:rPr>
        <w:t>, 6940-6953, doi: 10.1002/2014JA019851</w:t>
      </w:r>
    </w:p>
    <w:p w:rsidR="00B733B6" w:rsidRPr="00B733B6" w:rsidRDefault="00B733B6" w:rsidP="00A346F5">
      <w:pPr>
        <w:spacing w:line="360" w:lineRule="auto"/>
        <w:ind w:left="709" w:hanging="709"/>
        <w:contextualSpacing/>
        <w:jc w:val="both"/>
        <w:rPr>
          <w:rFonts w:ascii="Times New Roman" w:hAnsi="Times New Roman" w:cs="Times New Roman"/>
          <w:sz w:val="24"/>
          <w:lang w:val="en-US"/>
        </w:rPr>
      </w:pPr>
      <w:r w:rsidRPr="00005E95">
        <w:rPr>
          <w:rFonts w:ascii="Times New Roman" w:hAnsi="Times New Roman" w:cs="Times New Roman"/>
          <w:sz w:val="24"/>
        </w:rPr>
        <w:t xml:space="preserve">Connerney, J. E. P., </w:t>
      </w:r>
      <w:r w:rsidR="00005E95" w:rsidRPr="00005E95">
        <w:rPr>
          <w:rFonts w:ascii="Times New Roman" w:hAnsi="Times New Roman" w:cs="Times New Roman"/>
          <w:sz w:val="24"/>
        </w:rPr>
        <w:t>et al.</w:t>
      </w:r>
      <w:r w:rsidRPr="00005E95">
        <w:rPr>
          <w:rFonts w:ascii="Times New Roman" w:hAnsi="Times New Roman" w:cs="Times New Roman"/>
          <w:sz w:val="24"/>
        </w:rPr>
        <w:t xml:space="preserve"> </w:t>
      </w:r>
      <w:r>
        <w:rPr>
          <w:rFonts w:ascii="Times New Roman" w:hAnsi="Times New Roman" w:cs="Times New Roman"/>
          <w:sz w:val="24"/>
          <w:lang w:val="en-US"/>
        </w:rPr>
        <w:t xml:space="preserve">(1999), Magnetic lineations in the Ancient crust of Mars, </w:t>
      </w:r>
      <w:r>
        <w:rPr>
          <w:rFonts w:ascii="Times New Roman" w:hAnsi="Times New Roman" w:cs="Times New Roman"/>
          <w:i/>
          <w:sz w:val="24"/>
          <w:lang w:val="en-US"/>
        </w:rPr>
        <w:t>Nature</w:t>
      </w:r>
      <w:r>
        <w:rPr>
          <w:rFonts w:ascii="Times New Roman" w:hAnsi="Times New Roman" w:cs="Times New Roman"/>
          <w:sz w:val="24"/>
          <w:lang w:val="en-US"/>
        </w:rPr>
        <w:t>, 284, 5415, pp. 794-798, doi: 10.1126/sience.284.5415.794</w:t>
      </w:r>
    </w:p>
    <w:p w:rsidR="00FD2D9A" w:rsidRPr="00FD2D9A" w:rsidRDefault="00FD2D9A" w:rsidP="00A346F5">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t xml:space="preserve">Connerney, J. E. P., M. H. Acuña, N. F. Ness, G. Kletetschka, D.L. Mitchell, R. P. Lin, and H. Rème (2005), Tectonic implications of Mars crustal magnetism, </w:t>
      </w:r>
      <w:r>
        <w:rPr>
          <w:rFonts w:ascii="Times New Roman" w:hAnsi="Times New Roman" w:cs="Times New Roman"/>
          <w:i/>
          <w:sz w:val="24"/>
          <w:lang w:val="en-US"/>
        </w:rPr>
        <w:t xml:space="preserve">PNAS, </w:t>
      </w:r>
      <w:r>
        <w:rPr>
          <w:rFonts w:ascii="Times New Roman" w:hAnsi="Times New Roman" w:cs="Times New Roman"/>
          <w:sz w:val="24"/>
          <w:lang w:val="en-US"/>
        </w:rPr>
        <w:t xml:space="preserve">102, 42, </w:t>
      </w:r>
      <w:r w:rsidR="00974090">
        <w:rPr>
          <w:rFonts w:ascii="Times New Roman" w:hAnsi="Times New Roman" w:cs="Times New Roman"/>
          <w:sz w:val="24"/>
          <w:lang w:val="en-US"/>
        </w:rPr>
        <w:t>doi: 10.1073/pnas.0507469102</w:t>
      </w:r>
    </w:p>
    <w:p w:rsidR="00A346F5" w:rsidRDefault="00A346F5" w:rsidP="00A346F5">
      <w:pPr>
        <w:spacing w:line="360" w:lineRule="auto"/>
        <w:ind w:left="709" w:hanging="709"/>
        <w:contextualSpacing/>
        <w:jc w:val="both"/>
        <w:rPr>
          <w:rFonts w:ascii="Times New Roman" w:hAnsi="Times New Roman" w:cs="Times New Roman"/>
          <w:sz w:val="24"/>
          <w:lang w:val="en-US"/>
        </w:rPr>
      </w:pPr>
      <w:r w:rsidRPr="0076339E">
        <w:rPr>
          <w:rFonts w:ascii="Times New Roman" w:hAnsi="Times New Roman" w:cs="Times New Roman"/>
          <w:sz w:val="24"/>
          <w:lang w:val="en-US"/>
        </w:rPr>
        <w:t>Connerney, J. E. P., J. Espley, P. Lawton, S. Murphy, J. Odom, R. Oliverson, and D. Sheppard (2015), The MAVE</w:t>
      </w:r>
      <w:r>
        <w:rPr>
          <w:rFonts w:ascii="Times New Roman" w:hAnsi="Times New Roman" w:cs="Times New Roman"/>
          <w:sz w:val="24"/>
          <w:lang w:val="en-US"/>
        </w:rPr>
        <w:t xml:space="preserve">N magnetic field investigation, </w:t>
      </w:r>
      <w:r w:rsidRPr="0076339E">
        <w:rPr>
          <w:rFonts w:ascii="Times New Roman" w:hAnsi="Times New Roman" w:cs="Times New Roman"/>
          <w:i/>
          <w:sz w:val="24"/>
          <w:lang w:val="en-US"/>
        </w:rPr>
        <w:t>Space Sci. Rev.</w:t>
      </w:r>
      <w:r>
        <w:rPr>
          <w:rFonts w:ascii="Times New Roman" w:hAnsi="Times New Roman" w:cs="Times New Roman"/>
          <w:sz w:val="24"/>
          <w:lang w:val="en-US"/>
        </w:rPr>
        <w:t>, doi:10.1007/s11214-015-0169-4</w:t>
      </w:r>
    </w:p>
    <w:p w:rsidR="004070F4" w:rsidRDefault="004070F4" w:rsidP="00A346F5">
      <w:pPr>
        <w:spacing w:line="360" w:lineRule="auto"/>
        <w:ind w:left="709" w:hanging="709"/>
        <w:contextualSpacing/>
        <w:jc w:val="both"/>
        <w:rPr>
          <w:rFonts w:ascii="Times New Roman" w:hAnsi="Times New Roman" w:cs="Times New Roman"/>
          <w:sz w:val="24"/>
          <w:lang w:val="en-US"/>
        </w:rPr>
      </w:pPr>
      <w:r w:rsidRPr="00F36103">
        <w:rPr>
          <w:rFonts w:ascii="Times New Roman" w:hAnsi="Times New Roman" w:cs="Times New Roman"/>
          <w:sz w:val="24"/>
          <w:lang w:val="en-US"/>
        </w:rPr>
        <w:t xml:space="preserve">Crider, D. H. et al. </w:t>
      </w:r>
      <w:r w:rsidRPr="004070F4">
        <w:rPr>
          <w:rFonts w:ascii="Times New Roman" w:hAnsi="Times New Roman" w:cs="Times New Roman"/>
          <w:sz w:val="24"/>
          <w:lang w:val="en-US"/>
        </w:rPr>
        <w:t xml:space="preserve">(2002), Observations of the latitude dependence of the location of the Martian magnetic pileup boundary, </w:t>
      </w:r>
      <w:r w:rsidRPr="004070F4">
        <w:rPr>
          <w:rFonts w:ascii="Times New Roman" w:hAnsi="Times New Roman" w:cs="Times New Roman"/>
          <w:i/>
          <w:sz w:val="24"/>
          <w:lang w:val="en-US"/>
        </w:rPr>
        <w:t>Geophys. Res. Lett.</w:t>
      </w:r>
      <w:r w:rsidRPr="004070F4">
        <w:rPr>
          <w:rFonts w:ascii="Times New Roman" w:hAnsi="Times New Roman" w:cs="Times New Roman"/>
          <w:sz w:val="24"/>
          <w:lang w:val="en-US"/>
        </w:rPr>
        <w:t>, 29(8), 11–1, doi:</w:t>
      </w:r>
      <w:r>
        <w:rPr>
          <w:rFonts w:ascii="Times New Roman" w:hAnsi="Times New Roman" w:cs="Times New Roman"/>
          <w:sz w:val="24"/>
          <w:lang w:val="en-US"/>
        </w:rPr>
        <w:t xml:space="preserve"> </w:t>
      </w:r>
      <w:r w:rsidRPr="004070F4">
        <w:rPr>
          <w:rFonts w:ascii="Times New Roman" w:hAnsi="Times New Roman" w:cs="Times New Roman"/>
          <w:sz w:val="24"/>
          <w:lang w:val="en-US"/>
        </w:rPr>
        <w:t>10.1029/2001GL013860.</w:t>
      </w:r>
    </w:p>
    <w:p w:rsidR="0092633C" w:rsidRDefault="0092633C" w:rsidP="00A346F5">
      <w:pPr>
        <w:spacing w:line="360" w:lineRule="auto"/>
        <w:ind w:left="709" w:hanging="709"/>
        <w:contextualSpacing/>
        <w:jc w:val="both"/>
        <w:rPr>
          <w:rFonts w:ascii="Times New Roman" w:hAnsi="Times New Roman" w:cs="Times New Roman"/>
          <w:sz w:val="24"/>
          <w:lang w:val="en-US"/>
        </w:rPr>
      </w:pPr>
      <w:r w:rsidRPr="00BF10E3">
        <w:rPr>
          <w:rFonts w:ascii="Times New Roman" w:hAnsi="Times New Roman" w:cs="Times New Roman"/>
          <w:sz w:val="24"/>
          <w:lang w:val="en-US"/>
        </w:rPr>
        <w:t xml:space="preserve">Crider, D. H., </w:t>
      </w:r>
      <w:r w:rsidR="00005E95" w:rsidRPr="00BF10E3">
        <w:rPr>
          <w:rFonts w:ascii="Times New Roman" w:hAnsi="Times New Roman" w:cs="Times New Roman"/>
          <w:sz w:val="24"/>
          <w:lang w:val="en-US"/>
        </w:rPr>
        <w:t>et al.</w:t>
      </w:r>
      <w:r w:rsidRPr="00BF10E3">
        <w:rPr>
          <w:rFonts w:ascii="Times New Roman" w:hAnsi="Times New Roman" w:cs="Times New Roman"/>
          <w:sz w:val="24"/>
          <w:lang w:val="en-US"/>
        </w:rPr>
        <w:t xml:space="preserve"> </w:t>
      </w:r>
      <w:r w:rsidRPr="0092633C">
        <w:rPr>
          <w:rFonts w:ascii="Times New Roman" w:hAnsi="Times New Roman" w:cs="Times New Roman"/>
          <w:sz w:val="24"/>
          <w:lang w:val="en-US"/>
        </w:rPr>
        <w:t xml:space="preserve">(2004), Mars Global Surveyor Observations of Solar Wind Magnetic Field Draping Around Mars, </w:t>
      </w:r>
      <w:r w:rsidRPr="0092633C">
        <w:rPr>
          <w:rFonts w:ascii="Times New Roman" w:hAnsi="Times New Roman" w:cs="Times New Roman"/>
          <w:i/>
          <w:sz w:val="24"/>
          <w:lang w:val="en-US"/>
        </w:rPr>
        <w:t>Space Sci</w:t>
      </w:r>
      <w:r>
        <w:rPr>
          <w:rFonts w:ascii="Times New Roman" w:hAnsi="Times New Roman" w:cs="Times New Roman"/>
          <w:i/>
          <w:sz w:val="24"/>
          <w:lang w:val="en-US"/>
        </w:rPr>
        <w:t>.</w:t>
      </w:r>
      <w:r w:rsidRPr="0092633C">
        <w:rPr>
          <w:rFonts w:ascii="Times New Roman" w:hAnsi="Times New Roman" w:cs="Times New Roman"/>
          <w:i/>
          <w:sz w:val="24"/>
          <w:lang w:val="en-US"/>
        </w:rPr>
        <w:t xml:space="preserve"> Rev</w:t>
      </w:r>
      <w:r>
        <w:rPr>
          <w:rFonts w:ascii="Times New Roman" w:hAnsi="Times New Roman" w:cs="Times New Roman"/>
          <w:i/>
          <w:sz w:val="24"/>
          <w:lang w:val="en-US"/>
        </w:rPr>
        <w:t>.</w:t>
      </w:r>
      <w:r w:rsidRPr="0092633C">
        <w:rPr>
          <w:rFonts w:ascii="Times New Roman" w:hAnsi="Times New Roman" w:cs="Times New Roman"/>
          <w:sz w:val="24"/>
          <w:lang w:val="en-US"/>
        </w:rPr>
        <w:t>, 111(1), 203–221, doi:10.</w:t>
      </w:r>
      <w:r>
        <w:rPr>
          <w:rFonts w:ascii="Times New Roman" w:hAnsi="Times New Roman" w:cs="Times New Roman"/>
          <w:sz w:val="24"/>
          <w:lang w:val="en-US"/>
        </w:rPr>
        <w:t>1023/B:SPAC.0000032714.66124.4e</w:t>
      </w:r>
    </w:p>
    <w:p w:rsidR="00983EB5" w:rsidRPr="00983EB5" w:rsidRDefault="00983EB5" w:rsidP="00983EB5">
      <w:pPr>
        <w:autoSpaceDE w:val="0"/>
        <w:autoSpaceDN w:val="0"/>
        <w:adjustRightInd w:val="0"/>
        <w:spacing w:after="0" w:line="360" w:lineRule="auto"/>
        <w:ind w:left="709" w:hanging="709"/>
        <w:contextualSpacing/>
        <w:jc w:val="both"/>
        <w:rPr>
          <w:rFonts w:asciiTheme="majorHAnsi" w:hAnsiTheme="majorHAnsi" w:cstheme="majorHAnsi"/>
          <w:color w:val="0000FF"/>
          <w:sz w:val="24"/>
          <w:szCs w:val="24"/>
          <w:lang w:val="en-US"/>
        </w:rPr>
      </w:pPr>
      <w:r w:rsidRPr="00983EB5">
        <w:rPr>
          <w:rFonts w:asciiTheme="majorHAnsi" w:hAnsiTheme="majorHAnsi" w:cstheme="majorHAnsi"/>
          <w:color w:val="000000"/>
          <w:sz w:val="24"/>
          <w:szCs w:val="24"/>
          <w:lang w:val="en-US"/>
        </w:rPr>
        <w:t>Delory</w:t>
      </w:r>
      <w:r>
        <w:rPr>
          <w:rFonts w:asciiTheme="majorHAnsi" w:hAnsiTheme="majorHAnsi" w:cstheme="majorHAnsi"/>
          <w:color w:val="000000"/>
          <w:sz w:val="24"/>
          <w:szCs w:val="24"/>
          <w:lang w:val="en-US"/>
        </w:rPr>
        <w:t xml:space="preserve"> G. T.</w:t>
      </w:r>
      <w:r w:rsidRPr="00983EB5">
        <w:rPr>
          <w:rFonts w:asciiTheme="majorHAnsi" w:hAnsiTheme="majorHAnsi" w:cstheme="majorHAnsi"/>
          <w:color w:val="000000"/>
          <w:sz w:val="24"/>
          <w:szCs w:val="24"/>
          <w:lang w:val="en-US"/>
        </w:rPr>
        <w:t>, J.</w:t>
      </w:r>
      <w:r>
        <w:rPr>
          <w:rFonts w:asciiTheme="majorHAnsi" w:hAnsiTheme="majorHAnsi" w:cstheme="majorHAnsi"/>
          <w:color w:val="000000"/>
          <w:sz w:val="24"/>
          <w:szCs w:val="24"/>
          <w:lang w:val="en-US"/>
        </w:rPr>
        <w:t xml:space="preserve"> </w:t>
      </w:r>
      <w:r w:rsidRPr="00983EB5">
        <w:rPr>
          <w:rFonts w:asciiTheme="majorHAnsi" w:hAnsiTheme="majorHAnsi" w:cstheme="majorHAnsi"/>
          <w:color w:val="000000"/>
          <w:sz w:val="24"/>
          <w:szCs w:val="24"/>
          <w:lang w:val="en-US"/>
        </w:rPr>
        <w:t>G. Luhmann, D. Brain, R.</w:t>
      </w:r>
      <w:r>
        <w:rPr>
          <w:rFonts w:asciiTheme="majorHAnsi" w:hAnsiTheme="majorHAnsi" w:cstheme="majorHAnsi"/>
          <w:color w:val="000000"/>
          <w:sz w:val="24"/>
          <w:szCs w:val="24"/>
          <w:lang w:val="en-US"/>
        </w:rPr>
        <w:t xml:space="preserve"> </w:t>
      </w:r>
      <w:r w:rsidRPr="00983EB5">
        <w:rPr>
          <w:rFonts w:asciiTheme="majorHAnsi" w:hAnsiTheme="majorHAnsi" w:cstheme="majorHAnsi"/>
          <w:color w:val="000000"/>
          <w:sz w:val="24"/>
          <w:szCs w:val="24"/>
          <w:lang w:val="en-US"/>
        </w:rPr>
        <w:t>J. Lillis, D.</w:t>
      </w:r>
      <w:r>
        <w:rPr>
          <w:rFonts w:asciiTheme="majorHAnsi" w:hAnsiTheme="majorHAnsi" w:cstheme="majorHAnsi"/>
          <w:color w:val="000000"/>
          <w:sz w:val="24"/>
          <w:szCs w:val="24"/>
          <w:lang w:val="en-US"/>
        </w:rPr>
        <w:t xml:space="preserve"> </w:t>
      </w:r>
      <w:r w:rsidRPr="00983EB5">
        <w:rPr>
          <w:rFonts w:asciiTheme="majorHAnsi" w:hAnsiTheme="majorHAnsi" w:cstheme="majorHAnsi"/>
          <w:color w:val="000000"/>
          <w:sz w:val="24"/>
          <w:szCs w:val="24"/>
          <w:lang w:val="en-US"/>
        </w:rPr>
        <w:t>L.</w:t>
      </w:r>
      <w:r>
        <w:rPr>
          <w:rFonts w:asciiTheme="majorHAnsi" w:hAnsiTheme="majorHAnsi" w:cstheme="majorHAnsi"/>
          <w:color w:val="000000"/>
          <w:sz w:val="24"/>
          <w:szCs w:val="24"/>
          <w:lang w:val="en-US"/>
        </w:rPr>
        <w:t xml:space="preserve"> </w:t>
      </w:r>
      <w:r w:rsidRPr="00983EB5">
        <w:rPr>
          <w:rFonts w:asciiTheme="majorHAnsi" w:hAnsiTheme="majorHAnsi" w:cstheme="majorHAnsi"/>
          <w:color w:val="000000"/>
          <w:sz w:val="24"/>
          <w:szCs w:val="24"/>
          <w:lang w:val="en-US"/>
        </w:rPr>
        <w:t>Mitchell, R.</w:t>
      </w:r>
      <w:r>
        <w:rPr>
          <w:rFonts w:asciiTheme="majorHAnsi" w:hAnsiTheme="majorHAnsi" w:cstheme="majorHAnsi"/>
          <w:color w:val="000000"/>
          <w:sz w:val="24"/>
          <w:szCs w:val="24"/>
          <w:lang w:val="en-US"/>
        </w:rPr>
        <w:t xml:space="preserve"> </w:t>
      </w:r>
      <w:r w:rsidRPr="00983EB5">
        <w:rPr>
          <w:rFonts w:asciiTheme="majorHAnsi" w:hAnsiTheme="majorHAnsi" w:cstheme="majorHAnsi"/>
          <w:color w:val="000000"/>
          <w:sz w:val="24"/>
          <w:szCs w:val="24"/>
          <w:lang w:val="en-US"/>
        </w:rPr>
        <w:t>A. Mewaldt, T. Vilstrup Falkenberg,</w:t>
      </w:r>
      <w:r>
        <w:rPr>
          <w:rFonts w:asciiTheme="majorHAnsi" w:hAnsiTheme="majorHAnsi" w:cstheme="majorHAnsi"/>
          <w:color w:val="000000"/>
          <w:sz w:val="24"/>
          <w:szCs w:val="24"/>
          <w:lang w:val="en-US"/>
        </w:rPr>
        <w:t xml:space="preserve"> Energetic particles detected by the Electron Reflectometer instrument on the Mars Global Surveyor, 1999-2006,</w:t>
      </w:r>
      <w:r w:rsidRPr="00983EB5">
        <w:rPr>
          <w:rFonts w:asciiTheme="majorHAnsi" w:hAnsiTheme="majorHAnsi" w:cstheme="majorHAnsi"/>
          <w:color w:val="000000"/>
          <w:sz w:val="24"/>
          <w:szCs w:val="24"/>
          <w:lang w:val="en-US"/>
        </w:rPr>
        <w:t xml:space="preserve"> </w:t>
      </w:r>
      <w:r w:rsidRPr="00983EB5">
        <w:rPr>
          <w:rFonts w:asciiTheme="majorHAnsi" w:hAnsiTheme="majorHAnsi" w:cstheme="majorHAnsi"/>
          <w:i/>
          <w:color w:val="000000"/>
          <w:sz w:val="24"/>
          <w:szCs w:val="24"/>
          <w:lang w:val="en-US"/>
        </w:rPr>
        <w:t>Space Weather</w:t>
      </w:r>
      <w:r w:rsidRPr="00983EB5">
        <w:rPr>
          <w:rFonts w:asciiTheme="majorHAnsi" w:hAnsiTheme="majorHAnsi" w:cstheme="majorHAnsi"/>
          <w:color w:val="000000"/>
          <w:sz w:val="24"/>
          <w:szCs w:val="24"/>
          <w:lang w:val="en-US"/>
        </w:rPr>
        <w:t xml:space="preserve"> </w:t>
      </w:r>
      <w:r w:rsidRPr="00983EB5">
        <w:rPr>
          <w:rFonts w:asciiTheme="majorHAnsi" w:hAnsiTheme="majorHAnsi" w:cstheme="majorHAnsi"/>
          <w:b/>
          <w:bCs/>
          <w:color w:val="000000"/>
          <w:sz w:val="24"/>
          <w:szCs w:val="24"/>
          <w:lang w:val="en-US"/>
        </w:rPr>
        <w:t>10</w:t>
      </w:r>
      <w:r w:rsidRPr="00983EB5">
        <w:rPr>
          <w:rFonts w:asciiTheme="majorHAnsi" w:hAnsiTheme="majorHAnsi" w:cstheme="majorHAnsi"/>
          <w:color w:val="000000"/>
          <w:sz w:val="24"/>
          <w:szCs w:val="24"/>
          <w:lang w:val="en-US"/>
        </w:rPr>
        <w:t>, S06003 (2012). doi:</w:t>
      </w:r>
      <w:r>
        <w:rPr>
          <w:rFonts w:asciiTheme="majorHAnsi" w:hAnsiTheme="majorHAnsi" w:cstheme="majorHAnsi"/>
          <w:color w:val="000000"/>
          <w:sz w:val="24"/>
          <w:szCs w:val="24"/>
          <w:lang w:val="en-US"/>
        </w:rPr>
        <w:t xml:space="preserve"> </w:t>
      </w:r>
      <w:r w:rsidRPr="00983EB5">
        <w:rPr>
          <w:rFonts w:asciiTheme="majorHAnsi" w:hAnsiTheme="majorHAnsi" w:cstheme="majorHAnsi"/>
          <w:sz w:val="24"/>
          <w:szCs w:val="24"/>
          <w:lang w:val="en-US"/>
        </w:rPr>
        <w:t>10.1029/2012SW000781</w:t>
      </w:r>
    </w:p>
    <w:p w:rsidR="009E1793" w:rsidRPr="00145E33" w:rsidRDefault="009E1793"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lang w:val="en-US"/>
        </w:rPr>
        <w:t>Dolginov, Sh. Sh., Ye. G. Yeroshenko, and L. N. Zhuzgov (1973), Magnetic field in the very close neighborhood of Mars according to data from the Mars 2 and Mars 3 spacecraft</w:t>
      </w:r>
      <w:r w:rsidR="00145E33">
        <w:rPr>
          <w:rFonts w:ascii="Times New Roman" w:hAnsi="Times New Roman" w:cs="Times New Roman"/>
          <w:sz w:val="24"/>
          <w:lang w:val="en-US"/>
        </w:rPr>
        <w:t xml:space="preserve">, </w:t>
      </w:r>
      <w:r w:rsidR="00145E33">
        <w:rPr>
          <w:rFonts w:ascii="Times New Roman" w:hAnsi="Times New Roman" w:cs="Times New Roman"/>
          <w:i/>
          <w:sz w:val="24"/>
          <w:lang w:val="en-US"/>
        </w:rPr>
        <w:t xml:space="preserve">Journal of Geophysical Research, </w:t>
      </w:r>
      <w:r w:rsidR="00145E33">
        <w:rPr>
          <w:rFonts w:ascii="Times New Roman" w:hAnsi="Times New Roman" w:cs="Times New Roman"/>
          <w:sz w:val="24"/>
          <w:lang w:val="en-US"/>
        </w:rPr>
        <w:t>78, 22, doi: 10.1029/JA078i022p04779</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Dolginov, Sh. Sh., and L. N. Zhuzgov (1991), The magnetic field and the magnetosphere of the planet Mars, </w:t>
      </w:r>
      <w:r>
        <w:rPr>
          <w:rFonts w:ascii="Times New Roman" w:hAnsi="Times New Roman" w:cs="Times New Roman"/>
          <w:i/>
          <w:sz w:val="24"/>
          <w:szCs w:val="24"/>
          <w:lang w:val="en-US"/>
        </w:rPr>
        <w:t>Planet. Space Sci.</w:t>
      </w:r>
      <w:r>
        <w:rPr>
          <w:rFonts w:ascii="Times New Roman" w:hAnsi="Times New Roman" w:cs="Times New Roman"/>
          <w:sz w:val="24"/>
          <w:szCs w:val="24"/>
          <w:lang w:val="en-US"/>
        </w:rPr>
        <w:t>, vol. 39, no. 11, pp. 1493-1510, doi: 10.1016/0032-0633(91)90077-N</w:t>
      </w:r>
    </w:p>
    <w:p w:rsidR="00304F04" w:rsidRDefault="00304F04"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Dong, C. F., S. W. Bougher, Y. J. Ma, G. Toth, A. F. Nagy, and D. Najib (2014), Solar wind interaction with Mars upper atmosphere: Results from the one-way coupling between the multi-fluid MHD model and the MTGCM model, </w:t>
      </w:r>
      <w:r>
        <w:rPr>
          <w:rFonts w:ascii="Times New Roman" w:hAnsi="Times New Roman" w:cs="Times New Roman"/>
          <w:i/>
          <w:sz w:val="24"/>
          <w:szCs w:val="24"/>
          <w:lang w:val="en-US"/>
        </w:rPr>
        <w:t>Geophys. Res. Lett.</w:t>
      </w:r>
      <w:r>
        <w:rPr>
          <w:rFonts w:ascii="Times New Roman" w:hAnsi="Times New Roman" w:cs="Times New Roman"/>
          <w:sz w:val="24"/>
          <w:szCs w:val="24"/>
          <w:lang w:val="en-US"/>
        </w:rPr>
        <w:t xml:space="preserve">, doi: 10.1002/2014GL059515 </w:t>
      </w:r>
    </w:p>
    <w:p w:rsidR="008E5652" w:rsidRPr="008E5652" w:rsidRDefault="008E5652"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Dong, Y., X. Fang, D. A. Brain, J. P. McFadden, J. S. Halekas, J. E. P. Connerney, S. M. Curry, Y. Harada, J. G. Luhmann, and B. M. Jakosky (2015), Strong plume fluxes at Mars </w:t>
      </w:r>
      <w:r>
        <w:rPr>
          <w:rFonts w:ascii="Times New Roman" w:hAnsi="Times New Roman" w:cs="Times New Roman"/>
          <w:sz w:val="24"/>
          <w:szCs w:val="24"/>
          <w:lang w:val="en-US"/>
        </w:rPr>
        <w:lastRenderedPageBreak/>
        <w:t xml:space="preserve">observed by MAVEN: An important planetary ion escape channel, </w:t>
      </w:r>
      <w:r>
        <w:rPr>
          <w:rFonts w:ascii="Times New Roman" w:hAnsi="Times New Roman" w:cs="Times New Roman"/>
          <w:i/>
          <w:sz w:val="24"/>
          <w:szCs w:val="24"/>
          <w:lang w:val="en-US"/>
        </w:rPr>
        <w:t>Geoph. Res. Lett.</w:t>
      </w:r>
      <w:r>
        <w:rPr>
          <w:rFonts w:ascii="Times New Roman" w:hAnsi="Times New Roman" w:cs="Times New Roman"/>
          <w:sz w:val="24"/>
          <w:szCs w:val="24"/>
          <w:lang w:val="en-US"/>
        </w:rPr>
        <w:t>, 42, 8942-8950, doi: 10.1002/2015GL065346</w:t>
      </w:r>
    </w:p>
    <w:p w:rsidR="003A2248" w:rsidRPr="003A2248" w:rsidRDefault="003A2248" w:rsidP="00A346F5">
      <w:pPr>
        <w:spacing w:line="360" w:lineRule="auto"/>
        <w:ind w:left="709" w:hanging="709"/>
        <w:contextualSpacing/>
        <w:jc w:val="both"/>
        <w:rPr>
          <w:rFonts w:ascii="Times New Roman" w:hAnsi="Times New Roman" w:cs="Times New Roman"/>
          <w:sz w:val="24"/>
          <w:szCs w:val="24"/>
          <w:lang w:val="en-US"/>
        </w:rPr>
      </w:pPr>
      <w:r w:rsidRPr="003A2248">
        <w:rPr>
          <w:rFonts w:ascii="Times New Roman" w:hAnsi="Times New Roman" w:cs="Times New Roman"/>
          <w:sz w:val="24"/>
          <w:szCs w:val="24"/>
          <w:lang w:val="en-US"/>
        </w:rPr>
        <w:t xml:space="preserve">Dubinin, E., K. Sauer, M. Delva, and A. </w:t>
      </w:r>
      <w:r>
        <w:rPr>
          <w:rFonts w:ascii="Times New Roman" w:hAnsi="Times New Roman" w:cs="Times New Roman"/>
          <w:sz w:val="24"/>
          <w:szCs w:val="24"/>
          <w:lang w:val="en-US"/>
        </w:rPr>
        <w:t xml:space="preserve">Skalsky (1998), The IMF bending upstream of the Martian bow shock, </w:t>
      </w:r>
      <w:r>
        <w:rPr>
          <w:rFonts w:ascii="Times New Roman" w:hAnsi="Times New Roman" w:cs="Times New Roman"/>
          <w:i/>
          <w:sz w:val="24"/>
          <w:szCs w:val="24"/>
          <w:lang w:val="en-US"/>
        </w:rPr>
        <w:t>Earth, Planets and Space</w:t>
      </w:r>
      <w:r>
        <w:rPr>
          <w:rFonts w:ascii="Times New Roman" w:hAnsi="Times New Roman" w:cs="Times New Roman"/>
          <w:sz w:val="24"/>
          <w:szCs w:val="24"/>
          <w:lang w:val="en-US"/>
        </w:rPr>
        <w:t>, doi: 10.1186/BF03352116</w:t>
      </w:r>
    </w:p>
    <w:p w:rsidR="000C5BAA" w:rsidRPr="000C5BAA" w:rsidRDefault="000C5BAA" w:rsidP="00A346F5">
      <w:pPr>
        <w:spacing w:line="360" w:lineRule="auto"/>
        <w:ind w:left="709" w:hanging="709"/>
        <w:contextualSpacing/>
        <w:jc w:val="both"/>
        <w:rPr>
          <w:rFonts w:ascii="Times New Roman" w:hAnsi="Times New Roman" w:cs="Times New Roman"/>
          <w:sz w:val="24"/>
          <w:szCs w:val="24"/>
          <w:lang w:val="en-US"/>
        </w:rPr>
      </w:pPr>
      <w:r w:rsidRPr="000C5BAA">
        <w:rPr>
          <w:rFonts w:ascii="Times New Roman" w:hAnsi="Times New Roman" w:cs="Times New Roman"/>
          <w:sz w:val="24"/>
          <w:szCs w:val="24"/>
          <w:lang w:val="en-US"/>
        </w:rPr>
        <w:t>Dubinin, E, R. Lundin, O. Norberg, and N. Pissarenko</w:t>
      </w:r>
      <w:r>
        <w:rPr>
          <w:rFonts w:ascii="Times New Roman" w:hAnsi="Times New Roman" w:cs="Times New Roman"/>
          <w:sz w:val="24"/>
          <w:szCs w:val="24"/>
          <w:lang w:val="en-US"/>
        </w:rPr>
        <w:t xml:space="preserve"> (1993), Ion acceleration in the Martian tail: Phobos observations, </w:t>
      </w:r>
      <w:r>
        <w:rPr>
          <w:rFonts w:ascii="Times New Roman" w:hAnsi="Times New Roman" w:cs="Times New Roman"/>
          <w:i/>
          <w:sz w:val="24"/>
          <w:szCs w:val="24"/>
          <w:lang w:val="en-US"/>
        </w:rPr>
        <w:t>Journal of Geophysical Research,</w:t>
      </w:r>
      <w:r w:rsidRPr="000C5BAA">
        <w:rPr>
          <w:rFonts w:ascii="Times New Roman" w:hAnsi="Times New Roman" w:cs="Times New Roman"/>
          <w:sz w:val="24"/>
          <w:szCs w:val="24"/>
          <w:lang w:val="en-US"/>
        </w:rPr>
        <w:t xml:space="preserve"> </w:t>
      </w:r>
      <w:r>
        <w:rPr>
          <w:rFonts w:ascii="Times New Roman" w:hAnsi="Times New Roman" w:cs="Times New Roman"/>
          <w:sz w:val="24"/>
          <w:szCs w:val="24"/>
          <w:lang w:val="en-US"/>
        </w:rPr>
        <w:t>98(A3), pp. 3991-3997, doi: 10.1029/92JA02233</w:t>
      </w:r>
    </w:p>
    <w:p w:rsidR="00FD1275" w:rsidRDefault="00CE70A2"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Dubinin, E., M. Fränz, J. Woch, E. Roussos, S. Barabash, R. Lundin, J. D. Winningham, R. A. Frahm, and M. Acuña (2006), Plasma morphology at Mars. Aspera-3 observations, </w:t>
      </w:r>
      <w:r>
        <w:rPr>
          <w:rFonts w:ascii="Times New Roman" w:hAnsi="Times New Roman" w:cs="Times New Roman"/>
          <w:i/>
          <w:sz w:val="24"/>
          <w:szCs w:val="24"/>
          <w:lang w:val="en-US"/>
        </w:rPr>
        <w:t xml:space="preserve">Space Science Reviews, </w:t>
      </w:r>
      <w:r>
        <w:rPr>
          <w:rFonts w:ascii="Times New Roman" w:hAnsi="Times New Roman" w:cs="Times New Roman"/>
          <w:sz w:val="24"/>
          <w:szCs w:val="24"/>
          <w:lang w:val="en-US"/>
        </w:rPr>
        <w:t xml:space="preserve">126: 209-238, doi: 10.1007/s11214-006-9039-4 </w:t>
      </w:r>
    </w:p>
    <w:p w:rsidR="005F346F" w:rsidRDefault="004D023D"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Dubinin, E.</w:t>
      </w:r>
      <w:r w:rsidR="005F346F">
        <w:rPr>
          <w:rFonts w:ascii="Times New Roman" w:hAnsi="Times New Roman" w:cs="Times New Roman"/>
          <w:sz w:val="24"/>
          <w:szCs w:val="24"/>
          <w:lang w:val="en-US"/>
        </w:rPr>
        <w:t>,</w:t>
      </w:r>
      <w:r>
        <w:rPr>
          <w:rFonts w:ascii="Times New Roman" w:hAnsi="Times New Roman" w:cs="Times New Roman"/>
          <w:sz w:val="24"/>
          <w:szCs w:val="24"/>
          <w:lang w:val="en-US"/>
        </w:rPr>
        <w:t xml:space="preserve"> et al. (2008</w:t>
      </w:r>
      <w:r w:rsidR="005F346F">
        <w:rPr>
          <w:rFonts w:ascii="Times New Roman" w:hAnsi="Times New Roman" w:cs="Times New Roman"/>
          <w:sz w:val="24"/>
          <w:szCs w:val="24"/>
          <w:lang w:val="en-US"/>
        </w:rPr>
        <w:t>a</w:t>
      </w:r>
      <w:r>
        <w:rPr>
          <w:rFonts w:ascii="Times New Roman" w:hAnsi="Times New Roman" w:cs="Times New Roman"/>
          <w:sz w:val="24"/>
          <w:szCs w:val="24"/>
          <w:lang w:val="en-US"/>
        </w:rPr>
        <w:t xml:space="preserve">), Structure and dynamics of the solar wind/ionosphere interface on Mars: MEX-ASPERA-3 and MEX-MARSIS observations, </w:t>
      </w:r>
      <w:r>
        <w:rPr>
          <w:rFonts w:ascii="Times New Roman" w:hAnsi="Times New Roman" w:cs="Times New Roman"/>
          <w:i/>
          <w:sz w:val="24"/>
          <w:szCs w:val="24"/>
          <w:lang w:val="en-US"/>
        </w:rPr>
        <w:t xml:space="preserve">Geophys. Res. Lett., 35(1), </w:t>
      </w:r>
      <w:r>
        <w:rPr>
          <w:rFonts w:ascii="Times New Roman" w:hAnsi="Times New Roman" w:cs="Times New Roman"/>
          <w:sz w:val="24"/>
          <w:szCs w:val="24"/>
          <w:lang w:val="en-US"/>
        </w:rPr>
        <w:t>11103, doi: 10.1029/2008GL033730</w:t>
      </w:r>
    </w:p>
    <w:p w:rsidR="004D023D" w:rsidRDefault="005F346F" w:rsidP="00A346F5">
      <w:pPr>
        <w:spacing w:line="360" w:lineRule="auto"/>
        <w:ind w:left="709" w:hanging="709"/>
        <w:contextualSpacing/>
        <w:jc w:val="both"/>
        <w:rPr>
          <w:rFonts w:ascii="Times New Roman" w:hAnsi="Times New Roman" w:cs="Times New Roman"/>
          <w:i/>
          <w:sz w:val="24"/>
          <w:szCs w:val="24"/>
          <w:lang w:val="en-US"/>
        </w:rPr>
      </w:pPr>
      <w:r>
        <w:rPr>
          <w:rFonts w:ascii="Times New Roman" w:hAnsi="Times New Roman" w:cs="Times New Roman"/>
          <w:sz w:val="24"/>
          <w:szCs w:val="24"/>
          <w:lang w:val="en-US"/>
        </w:rPr>
        <w:t xml:space="preserve">Dubinin, E., et al. (2008b), Plasma environment of Mars as observed by simultaneous MEX-ASPERA-3 and MEX-MARSIS observations,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xml:space="preserve">, 113(A10217), doi: 10.1029/2008JA013355 </w:t>
      </w:r>
      <w:r w:rsidR="004D023D">
        <w:rPr>
          <w:rFonts w:ascii="Times New Roman" w:hAnsi="Times New Roman" w:cs="Times New Roman"/>
          <w:i/>
          <w:sz w:val="24"/>
          <w:szCs w:val="24"/>
          <w:lang w:val="en-US"/>
        </w:rPr>
        <w:t xml:space="preserve"> </w:t>
      </w:r>
    </w:p>
    <w:p w:rsidR="004070F4" w:rsidRDefault="004070F4" w:rsidP="00A346F5">
      <w:pPr>
        <w:spacing w:line="360" w:lineRule="auto"/>
        <w:ind w:left="709" w:hanging="709"/>
        <w:contextualSpacing/>
        <w:jc w:val="both"/>
        <w:rPr>
          <w:rFonts w:ascii="Times New Roman" w:hAnsi="Times New Roman" w:cs="Times New Roman"/>
          <w:sz w:val="24"/>
          <w:szCs w:val="24"/>
          <w:lang w:val="en-US"/>
        </w:rPr>
      </w:pPr>
      <w:r w:rsidRPr="004070F4">
        <w:rPr>
          <w:rFonts w:ascii="Times New Roman" w:hAnsi="Times New Roman" w:cs="Times New Roman"/>
          <w:sz w:val="24"/>
          <w:szCs w:val="24"/>
          <w:lang w:val="en-US"/>
        </w:rPr>
        <w:t xml:space="preserve">Duru, F., D. A. Gurnett, J. D. Winningham, R. Frahm, and R. Modolo (2010), A plasma flow velocity boundary at Mars from the disappearance of electron plasma oscillations, </w:t>
      </w:r>
      <w:r w:rsidRPr="004070F4">
        <w:rPr>
          <w:rFonts w:ascii="Times New Roman" w:hAnsi="Times New Roman" w:cs="Times New Roman"/>
          <w:i/>
          <w:sz w:val="24"/>
          <w:szCs w:val="24"/>
          <w:lang w:val="en-US"/>
        </w:rPr>
        <w:t>Icarus</w:t>
      </w:r>
      <w:r w:rsidRPr="004070F4">
        <w:rPr>
          <w:rFonts w:ascii="Times New Roman" w:hAnsi="Times New Roman" w:cs="Times New Roman"/>
          <w:sz w:val="24"/>
          <w:szCs w:val="24"/>
          <w:lang w:val="en-US"/>
        </w:rPr>
        <w:t>, 206(1), 74–82, doi:</w:t>
      </w:r>
      <w:r>
        <w:rPr>
          <w:rFonts w:ascii="Times New Roman" w:hAnsi="Times New Roman" w:cs="Times New Roman"/>
          <w:sz w:val="24"/>
          <w:szCs w:val="24"/>
          <w:lang w:val="en-US"/>
        </w:rPr>
        <w:t xml:space="preserve"> </w:t>
      </w:r>
      <w:r w:rsidR="00530E32">
        <w:rPr>
          <w:rFonts w:ascii="Times New Roman" w:hAnsi="Times New Roman" w:cs="Times New Roman"/>
          <w:sz w:val="24"/>
          <w:szCs w:val="24"/>
          <w:lang w:val="en-US"/>
        </w:rPr>
        <w:t>10.1016/j.icarus.2009.04.012</w:t>
      </w:r>
    </w:p>
    <w:p w:rsidR="00530E32" w:rsidRDefault="00530E32" w:rsidP="00530E32">
      <w:pPr>
        <w:spacing w:line="360" w:lineRule="auto"/>
        <w:ind w:left="709" w:hanging="709"/>
        <w:contextualSpacing/>
        <w:jc w:val="both"/>
        <w:rPr>
          <w:rFonts w:ascii="Times New Roman" w:hAnsi="Times New Roman" w:cs="Times New Roman"/>
          <w:sz w:val="24"/>
          <w:lang w:val="en-US"/>
        </w:rPr>
      </w:pPr>
      <w:r w:rsidRPr="00B20230">
        <w:rPr>
          <w:rFonts w:ascii="Times New Roman" w:hAnsi="Times New Roman" w:cs="Times New Roman"/>
          <w:sz w:val="24"/>
          <w:lang w:val="en-US"/>
        </w:rPr>
        <w:t xml:space="preserve">Duru, F., D. A. Gurnett, D. D. Morgan, J. D. Winningham, R. </w:t>
      </w:r>
      <w:r>
        <w:rPr>
          <w:rFonts w:ascii="Times New Roman" w:hAnsi="Times New Roman" w:cs="Times New Roman"/>
          <w:sz w:val="24"/>
          <w:lang w:val="en-US"/>
        </w:rPr>
        <w:t xml:space="preserve">A. Frahm, and A. F. Nagy (2011), Nightside ionosphere of Mars studied with local electron densities: A general overview and electron density depressions, </w:t>
      </w:r>
      <w:r>
        <w:rPr>
          <w:rFonts w:ascii="Times New Roman" w:hAnsi="Times New Roman" w:cs="Times New Roman"/>
          <w:i/>
          <w:sz w:val="24"/>
          <w:lang w:val="en-US"/>
        </w:rPr>
        <w:t xml:space="preserve">J. Geophys. Res., 116(A10316), </w:t>
      </w:r>
      <w:r>
        <w:rPr>
          <w:rFonts w:ascii="Times New Roman" w:hAnsi="Times New Roman" w:cs="Times New Roman"/>
          <w:sz w:val="24"/>
          <w:lang w:val="en-US"/>
        </w:rPr>
        <w:t>doi: 10.1029/2011JA016835</w:t>
      </w:r>
    </w:p>
    <w:p w:rsidR="003B071C" w:rsidRDefault="005E692B"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Edberg, N. J. T., M. Lester, S. W. H. Cowley, and A. I. Eriksson (2008), Statistical analysis of the location of the Martian magnetic pileup boundary and bow shock and the influence of crustal magnetic fields,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xml:space="preserve"> 113, A08206, doi: 10.1029/2008JA013096</w:t>
      </w:r>
    </w:p>
    <w:p w:rsidR="00483767" w:rsidRDefault="00483767" w:rsidP="00A346F5">
      <w:pPr>
        <w:spacing w:line="360" w:lineRule="auto"/>
        <w:ind w:left="709" w:hanging="709"/>
        <w:contextualSpacing/>
        <w:jc w:val="both"/>
        <w:rPr>
          <w:rFonts w:ascii="Times New Roman" w:hAnsi="Times New Roman" w:cs="Times New Roman"/>
          <w:sz w:val="24"/>
          <w:szCs w:val="24"/>
          <w:lang w:val="en-US"/>
        </w:rPr>
      </w:pPr>
      <w:r w:rsidRPr="00483767">
        <w:rPr>
          <w:rFonts w:ascii="Times New Roman" w:hAnsi="Times New Roman" w:cs="Times New Roman"/>
          <w:sz w:val="24"/>
          <w:szCs w:val="24"/>
          <w:lang w:val="en-US"/>
        </w:rPr>
        <w:t xml:space="preserve">Edberg, N. J. T., D. A. Brain, M. Lester, S. W. H. Cowley, R. Modolo, M. Fränz, and S. Barabash (2009), Plasma boundary variability at Mars as observed by Mars Global Surveyor and Mars Express, </w:t>
      </w:r>
      <w:r w:rsidRPr="00483767">
        <w:rPr>
          <w:rFonts w:ascii="Times New Roman" w:hAnsi="Times New Roman" w:cs="Times New Roman"/>
          <w:i/>
          <w:sz w:val="24"/>
          <w:szCs w:val="24"/>
          <w:lang w:val="en-US"/>
        </w:rPr>
        <w:t>Ann Geophys-Germany</w:t>
      </w:r>
      <w:r w:rsidRPr="00483767">
        <w:rPr>
          <w:rFonts w:ascii="Times New Roman" w:hAnsi="Times New Roman" w:cs="Times New Roman"/>
          <w:sz w:val="24"/>
          <w:szCs w:val="24"/>
          <w:lang w:val="en-US"/>
        </w:rPr>
        <w:t>, 27(9), 3537–3550, doi:</w:t>
      </w:r>
      <w:r>
        <w:rPr>
          <w:rFonts w:ascii="Times New Roman" w:hAnsi="Times New Roman" w:cs="Times New Roman"/>
          <w:sz w:val="24"/>
          <w:szCs w:val="24"/>
          <w:lang w:val="en-US"/>
        </w:rPr>
        <w:t xml:space="preserve"> 10.5194/angeo-27-3537-2009</w:t>
      </w:r>
    </w:p>
    <w:p w:rsidR="008869C0" w:rsidRPr="008869C0" w:rsidRDefault="008869C0" w:rsidP="00A346F5">
      <w:pPr>
        <w:spacing w:line="360" w:lineRule="auto"/>
        <w:ind w:left="709" w:hanging="709"/>
        <w:contextualSpacing/>
        <w:jc w:val="both"/>
        <w:rPr>
          <w:rFonts w:ascii="Times New Roman" w:hAnsi="Times New Roman" w:cs="Times New Roman"/>
          <w:sz w:val="24"/>
          <w:szCs w:val="24"/>
          <w:lang w:val="en-US"/>
        </w:rPr>
      </w:pPr>
      <w:r w:rsidRPr="008869C0">
        <w:rPr>
          <w:rFonts w:ascii="Times New Roman" w:hAnsi="Times New Roman" w:cs="Times New Roman"/>
          <w:sz w:val="24"/>
          <w:szCs w:val="24"/>
          <w:lang w:val="en-US"/>
        </w:rPr>
        <w:t xml:space="preserve">Eparvier, F. G., P. C. Chamberlin, T. N. Woods, E. </w:t>
      </w:r>
      <w:r>
        <w:rPr>
          <w:rFonts w:ascii="Times New Roman" w:hAnsi="Times New Roman" w:cs="Times New Roman"/>
          <w:sz w:val="24"/>
          <w:szCs w:val="24"/>
          <w:lang w:val="en-US"/>
        </w:rPr>
        <w:t xml:space="preserve">M. B. Thiemann (2015), The Solar Extreme Ultraviolet Monitor for MAVEN, </w:t>
      </w:r>
      <w:r>
        <w:rPr>
          <w:rFonts w:ascii="Times New Roman" w:hAnsi="Times New Roman" w:cs="Times New Roman"/>
          <w:i/>
          <w:sz w:val="24"/>
          <w:szCs w:val="24"/>
          <w:lang w:val="en-US"/>
        </w:rPr>
        <w:t>Space Science Reviews</w:t>
      </w:r>
      <w:r>
        <w:rPr>
          <w:rFonts w:ascii="Times New Roman" w:hAnsi="Times New Roman" w:cs="Times New Roman"/>
          <w:sz w:val="24"/>
          <w:szCs w:val="24"/>
          <w:lang w:val="en-US"/>
        </w:rPr>
        <w:t xml:space="preserve">, 195(1), pp. 293-301, doi: 10.1007/s11214-015-0195-2 </w:t>
      </w:r>
    </w:p>
    <w:p w:rsidR="00EE05C1" w:rsidRDefault="00EE05C1" w:rsidP="00A346F5">
      <w:pPr>
        <w:spacing w:line="360" w:lineRule="auto"/>
        <w:ind w:left="709" w:hanging="709"/>
        <w:contextualSpacing/>
        <w:jc w:val="both"/>
        <w:rPr>
          <w:rFonts w:ascii="Times New Roman" w:hAnsi="Times New Roman" w:cs="Times New Roman"/>
          <w:sz w:val="24"/>
          <w:szCs w:val="24"/>
          <w:lang w:val="en-US"/>
        </w:rPr>
      </w:pPr>
      <w:r w:rsidRPr="00EE05C1">
        <w:rPr>
          <w:rFonts w:ascii="Times New Roman" w:hAnsi="Times New Roman" w:cs="Times New Roman"/>
          <w:sz w:val="24"/>
          <w:szCs w:val="24"/>
          <w:lang w:val="en-US"/>
        </w:rPr>
        <w:lastRenderedPageBreak/>
        <w:t xml:space="preserve">Fang, X., M. W. Liemohn, A. F. Nagy, J. G. Luhmann, and Y. Ma (2010), Escape probability of Martian atmospheric ions: Controlling effects of the electromagnetic fields, </w:t>
      </w:r>
      <w:r w:rsidRPr="00EE05C1">
        <w:rPr>
          <w:rFonts w:ascii="Times New Roman" w:hAnsi="Times New Roman" w:cs="Times New Roman"/>
          <w:i/>
          <w:sz w:val="24"/>
          <w:szCs w:val="24"/>
          <w:lang w:val="en-US"/>
        </w:rPr>
        <w:t>J. Geophys. Res.</w:t>
      </w:r>
      <w:r w:rsidRPr="00EE05C1">
        <w:rPr>
          <w:rFonts w:ascii="Times New Roman" w:hAnsi="Times New Roman" w:cs="Times New Roman"/>
          <w:sz w:val="24"/>
          <w:szCs w:val="24"/>
          <w:lang w:val="en-US"/>
        </w:rPr>
        <w:t>, 115(A), 04308, doi:</w:t>
      </w:r>
      <w:r>
        <w:rPr>
          <w:rFonts w:ascii="Times New Roman" w:hAnsi="Times New Roman" w:cs="Times New Roman"/>
          <w:sz w:val="24"/>
          <w:szCs w:val="24"/>
          <w:lang w:val="en-US"/>
        </w:rPr>
        <w:t xml:space="preserve"> </w:t>
      </w:r>
      <w:r w:rsidR="00F61168">
        <w:rPr>
          <w:rFonts w:ascii="Times New Roman" w:hAnsi="Times New Roman" w:cs="Times New Roman"/>
          <w:sz w:val="24"/>
          <w:szCs w:val="24"/>
          <w:lang w:val="en-US"/>
        </w:rPr>
        <w:t>10.1029/2009JA014929</w:t>
      </w:r>
    </w:p>
    <w:p w:rsidR="00DC479C" w:rsidRPr="00DC479C" w:rsidRDefault="00DC479C" w:rsidP="00A346F5">
      <w:pPr>
        <w:spacing w:line="360" w:lineRule="auto"/>
        <w:ind w:left="709" w:hanging="709"/>
        <w:contextualSpacing/>
        <w:jc w:val="both"/>
        <w:rPr>
          <w:rFonts w:ascii="Times New Roman" w:hAnsi="Times New Roman" w:cs="Times New Roman"/>
          <w:i/>
          <w:sz w:val="24"/>
          <w:szCs w:val="24"/>
          <w:lang w:val="en-US"/>
        </w:rPr>
      </w:pPr>
      <w:r w:rsidRPr="00DC479C">
        <w:rPr>
          <w:rFonts w:ascii="Times New Roman" w:hAnsi="Times New Roman" w:cs="Times New Roman"/>
          <w:sz w:val="24"/>
          <w:szCs w:val="24"/>
          <w:lang w:val="en-US"/>
        </w:rPr>
        <w:t xml:space="preserve">Ferguson, B. B., J. C. Cain, D. H. Crider, D. A. Brain, and E. </w:t>
      </w:r>
      <w:r>
        <w:rPr>
          <w:rFonts w:ascii="Times New Roman" w:hAnsi="Times New Roman" w:cs="Times New Roman"/>
          <w:sz w:val="24"/>
          <w:szCs w:val="24"/>
          <w:lang w:val="en-US"/>
        </w:rPr>
        <w:t xml:space="preserve">M. Harnett (2005), </w:t>
      </w:r>
      <w:r w:rsidRPr="00DC479C">
        <w:rPr>
          <w:rFonts w:ascii="Times New Roman" w:hAnsi="Times New Roman" w:cs="Times New Roman"/>
          <w:sz w:val="24"/>
          <w:szCs w:val="24"/>
          <w:lang w:val="en-US"/>
        </w:rPr>
        <w:t>External fields on the nightside of Mars at Mars Global Surveyor mapping altitudes,</w:t>
      </w:r>
      <w:r>
        <w:rPr>
          <w:rFonts w:ascii="Times New Roman" w:hAnsi="Times New Roman" w:cs="Times New Roman"/>
          <w:i/>
          <w:sz w:val="24"/>
          <w:szCs w:val="24"/>
          <w:lang w:val="en-US"/>
        </w:rPr>
        <w:t xml:space="preserve"> Geophysical Research Letters,</w:t>
      </w:r>
      <w:r>
        <w:rPr>
          <w:rFonts w:ascii="Times New Roman" w:hAnsi="Times New Roman" w:cs="Times New Roman"/>
          <w:sz w:val="24"/>
          <w:szCs w:val="24"/>
          <w:lang w:val="en-US"/>
        </w:rPr>
        <w:t xml:space="preserve"> 32, L16105, doi: 10.1029/2004GL021964</w:t>
      </w:r>
      <w:r>
        <w:rPr>
          <w:rFonts w:ascii="Times New Roman" w:hAnsi="Times New Roman" w:cs="Times New Roman"/>
          <w:i/>
          <w:sz w:val="24"/>
          <w:szCs w:val="24"/>
          <w:lang w:val="en-US"/>
        </w:rPr>
        <w:t xml:space="preserve"> </w:t>
      </w:r>
    </w:p>
    <w:p w:rsidR="00F61168" w:rsidRDefault="00F61168" w:rsidP="00F61168">
      <w:pPr>
        <w:spacing w:line="360" w:lineRule="auto"/>
        <w:ind w:left="709" w:hanging="709"/>
        <w:contextualSpacing/>
        <w:jc w:val="both"/>
        <w:rPr>
          <w:rFonts w:ascii="Times New Roman" w:hAnsi="Times New Roman" w:cs="Times New Roman"/>
          <w:sz w:val="24"/>
          <w:szCs w:val="24"/>
          <w:lang w:val="en-US"/>
        </w:rPr>
      </w:pPr>
      <w:r w:rsidRPr="00F61168">
        <w:rPr>
          <w:rFonts w:ascii="Times New Roman" w:hAnsi="Times New Roman" w:cs="Times New Roman"/>
          <w:sz w:val="24"/>
          <w:szCs w:val="24"/>
          <w:lang w:val="en-US"/>
        </w:rPr>
        <w:t>Fillingim, M. O., L. M. PetiColas, R. J. Lillis, D. A. Brain, J. S. Halekas, D. Lummerzheim, and S. W. Bougher (2010), Localized ionization patches in</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 xml:space="preserve">the nighttime ionosphere of Mars and their electrodynamic consequences, </w:t>
      </w:r>
      <w:r w:rsidRPr="00F61168">
        <w:rPr>
          <w:rFonts w:ascii="Times New Roman" w:hAnsi="Times New Roman" w:cs="Times New Roman"/>
          <w:i/>
          <w:sz w:val="24"/>
          <w:szCs w:val="24"/>
          <w:lang w:val="en-US"/>
        </w:rPr>
        <w:t>Icarus</w:t>
      </w:r>
      <w:r w:rsidRPr="00F61168">
        <w:rPr>
          <w:rFonts w:ascii="Times New Roman" w:hAnsi="Times New Roman" w:cs="Times New Roman"/>
          <w:sz w:val="24"/>
          <w:szCs w:val="24"/>
          <w:lang w:val="en-US"/>
        </w:rPr>
        <w:t>, 206, 112–119, doi:</w:t>
      </w:r>
      <w:r>
        <w:rPr>
          <w:rFonts w:ascii="Times New Roman" w:hAnsi="Times New Roman" w:cs="Times New Roman"/>
          <w:sz w:val="24"/>
          <w:szCs w:val="24"/>
          <w:lang w:val="en-US"/>
        </w:rPr>
        <w:t xml:space="preserve"> </w:t>
      </w:r>
      <w:r w:rsidR="00771BAA">
        <w:rPr>
          <w:rFonts w:ascii="Times New Roman" w:hAnsi="Times New Roman" w:cs="Times New Roman"/>
          <w:sz w:val="24"/>
          <w:szCs w:val="24"/>
          <w:lang w:val="en-US"/>
        </w:rPr>
        <w:t>10.1016/j.icarus.2009.03.005</w:t>
      </w:r>
    </w:p>
    <w:p w:rsidR="00771BAA" w:rsidRPr="002538A5" w:rsidRDefault="00771BAA" w:rsidP="00F61168">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Formissano, V., et al. (2004), The Planetary Fourier Spectrometer</w:t>
      </w:r>
      <w:r w:rsidR="002538A5">
        <w:rPr>
          <w:rFonts w:ascii="Times New Roman" w:hAnsi="Times New Roman" w:cs="Times New Roman"/>
          <w:sz w:val="24"/>
          <w:szCs w:val="24"/>
          <w:lang w:val="en-US"/>
        </w:rPr>
        <w:t xml:space="preserve"> (PFS) onboard the European Mars Express mission, </w:t>
      </w:r>
      <w:r w:rsidR="002538A5">
        <w:rPr>
          <w:rFonts w:ascii="Times New Roman" w:hAnsi="Times New Roman" w:cs="Times New Roman"/>
          <w:i/>
          <w:sz w:val="24"/>
          <w:lang w:val="en-US"/>
        </w:rPr>
        <w:t>Planetary Missions Division, Research &amp; Scientific Support Department, ESA/ESTEC, PO box 299, 2200 AG Noordwijk, The Netherlands</w:t>
      </w:r>
    </w:p>
    <w:p w:rsidR="00FD1275" w:rsidRPr="00CE70A2" w:rsidRDefault="00FD1275" w:rsidP="00A346F5">
      <w:pPr>
        <w:spacing w:line="360" w:lineRule="auto"/>
        <w:ind w:left="709" w:hanging="709"/>
        <w:contextualSpacing/>
        <w:jc w:val="both"/>
        <w:rPr>
          <w:rFonts w:ascii="Times New Roman" w:hAnsi="Times New Roman" w:cs="Times New Roman"/>
          <w:sz w:val="24"/>
          <w:szCs w:val="24"/>
          <w:lang w:val="en-US"/>
        </w:rPr>
      </w:pPr>
      <w:r w:rsidRPr="003B39E6">
        <w:rPr>
          <w:rFonts w:ascii="Times New Roman" w:hAnsi="Times New Roman" w:cs="Times New Roman"/>
          <w:sz w:val="24"/>
          <w:szCs w:val="24"/>
        </w:rPr>
        <w:t xml:space="preserve">Frahm, R. A., et al. </w:t>
      </w:r>
      <w:r w:rsidRPr="00CE70A2">
        <w:rPr>
          <w:rFonts w:ascii="Times New Roman" w:hAnsi="Times New Roman" w:cs="Times New Roman"/>
          <w:sz w:val="24"/>
          <w:szCs w:val="24"/>
          <w:lang w:val="en-US"/>
        </w:rPr>
        <w:t xml:space="preserve">(2006), </w:t>
      </w:r>
      <w:r w:rsidR="00CE70A2" w:rsidRPr="00CE70A2">
        <w:rPr>
          <w:rFonts w:ascii="Times New Roman" w:hAnsi="Times New Roman" w:cs="Times New Roman"/>
          <w:sz w:val="24"/>
          <w:szCs w:val="24"/>
          <w:lang w:val="en-US"/>
        </w:rPr>
        <w:t xml:space="preserve">Locations of atmospheric photoelectron energy peaks within the Mars environment, </w:t>
      </w:r>
      <w:r w:rsidR="00CE70A2" w:rsidRPr="00CE70A2">
        <w:rPr>
          <w:rFonts w:ascii="Times New Roman" w:hAnsi="Times New Roman" w:cs="Times New Roman"/>
          <w:i/>
          <w:sz w:val="24"/>
          <w:szCs w:val="24"/>
          <w:lang w:val="en-US"/>
        </w:rPr>
        <w:t xml:space="preserve">Space Science Reviews, </w:t>
      </w:r>
      <w:r w:rsidR="00CE70A2" w:rsidRPr="00CE70A2">
        <w:rPr>
          <w:rFonts w:ascii="Times New Roman" w:hAnsi="Times New Roman" w:cs="Times New Roman"/>
          <w:sz w:val="24"/>
          <w:szCs w:val="24"/>
          <w:lang w:val="en-US"/>
        </w:rPr>
        <w:t>126 : 389-402, doi : 10.1007/s11214-006-9119-5</w:t>
      </w:r>
    </w:p>
    <w:p w:rsidR="00A346F5" w:rsidRDefault="00A346F5" w:rsidP="00A346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sz w:val="24"/>
          <w:szCs w:val="24"/>
          <w:lang w:val="en-US"/>
        </w:rPr>
      </w:pPr>
      <w:r w:rsidRPr="009E1793">
        <w:rPr>
          <w:sz w:val="24"/>
          <w:szCs w:val="24"/>
          <w:lang w:val="en-US"/>
        </w:rPr>
        <w:t>Fränz, M., E. Dubinin, E. Roussos, J. Woch, J. D. Winningham, R. Frahm, A. J. Coates, A. Fedorov, S. Barabash, and R. Lundin (200</w:t>
      </w:r>
      <w:r w:rsidR="003B071C">
        <w:rPr>
          <w:sz w:val="24"/>
          <w:szCs w:val="24"/>
          <w:lang w:val="en-US"/>
        </w:rPr>
        <w:t>6</w:t>
      </w:r>
      <w:r w:rsidRPr="009E1793">
        <w:rPr>
          <w:sz w:val="24"/>
          <w:szCs w:val="24"/>
          <w:lang w:val="en-US"/>
        </w:rPr>
        <w:t xml:space="preserve">), Plasma Moments in the Environment of Mars, </w:t>
      </w:r>
      <w:r w:rsidRPr="009E1793">
        <w:rPr>
          <w:i/>
          <w:iCs/>
          <w:sz w:val="24"/>
          <w:szCs w:val="24"/>
          <w:lang w:val="en-US"/>
        </w:rPr>
        <w:t>Space Sci Rev</w:t>
      </w:r>
      <w:r w:rsidRPr="009E1793">
        <w:rPr>
          <w:sz w:val="24"/>
          <w:szCs w:val="24"/>
          <w:lang w:val="en-US"/>
        </w:rPr>
        <w:t xml:space="preserve">, </w:t>
      </w:r>
      <w:r w:rsidRPr="009E1793">
        <w:rPr>
          <w:i/>
          <w:iCs/>
          <w:sz w:val="24"/>
          <w:szCs w:val="24"/>
          <w:lang w:val="en-US"/>
        </w:rPr>
        <w:t>126</w:t>
      </w:r>
      <w:r w:rsidRPr="009E1793">
        <w:rPr>
          <w:sz w:val="24"/>
          <w:szCs w:val="24"/>
          <w:lang w:val="en-US"/>
        </w:rPr>
        <w:t>(1-4), 165–207, doi:10.1007/s11214-006-9115-9.</w:t>
      </w:r>
    </w:p>
    <w:p w:rsidR="00F62708" w:rsidRDefault="00F62708" w:rsidP="00F627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sz w:val="24"/>
          <w:szCs w:val="24"/>
          <w:lang w:val="en-US"/>
        </w:rPr>
      </w:pPr>
      <w:r w:rsidRPr="00F62708">
        <w:rPr>
          <w:sz w:val="24"/>
          <w:szCs w:val="24"/>
          <w:lang w:val="en-US"/>
        </w:rPr>
        <w:t>Fränz, M., E. Dubinin, E. Nielsen, J. Woch, S. Barabash, R. Lundin, and A. Fedorov (2010), Transterminator ion flow in the Martian ionosphere,</w:t>
      </w:r>
      <w:r>
        <w:rPr>
          <w:sz w:val="24"/>
          <w:szCs w:val="24"/>
          <w:lang w:val="en-US"/>
        </w:rPr>
        <w:t xml:space="preserve"> </w:t>
      </w:r>
      <w:r w:rsidRPr="00F62708">
        <w:rPr>
          <w:i/>
          <w:sz w:val="24"/>
          <w:szCs w:val="24"/>
          <w:lang w:val="en-US"/>
        </w:rPr>
        <w:t>Planet. Space Sci.</w:t>
      </w:r>
      <w:r w:rsidRPr="00F62708">
        <w:rPr>
          <w:sz w:val="24"/>
          <w:szCs w:val="24"/>
          <w:lang w:val="en-US"/>
        </w:rPr>
        <w:t>, 58, 1442–1454, doi:</w:t>
      </w:r>
      <w:r>
        <w:rPr>
          <w:sz w:val="24"/>
          <w:szCs w:val="24"/>
          <w:lang w:val="en-US"/>
        </w:rPr>
        <w:t xml:space="preserve"> 10.1016/j.pss.2010.06.009</w:t>
      </w:r>
    </w:p>
    <w:p w:rsidR="0017336F" w:rsidRDefault="0017336F" w:rsidP="00F627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sz w:val="24"/>
          <w:szCs w:val="24"/>
          <w:lang w:val="en-US"/>
        </w:rPr>
      </w:pPr>
      <w:r w:rsidRPr="0017336F">
        <w:rPr>
          <w:sz w:val="24"/>
          <w:szCs w:val="24"/>
          <w:highlight w:val="yellow"/>
          <w:lang w:val="en-US"/>
        </w:rPr>
        <w:t>Garnier, et al. (in preparation), The Martian Photoelectron boundary as seen by MAVEN.</w:t>
      </w:r>
    </w:p>
    <w:p w:rsidR="00517794" w:rsidRPr="00517794" w:rsidRDefault="00517794" w:rsidP="00F627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sz w:val="24"/>
          <w:szCs w:val="24"/>
          <w:lang w:val="en-US"/>
        </w:rPr>
      </w:pPr>
      <w:r>
        <w:rPr>
          <w:sz w:val="24"/>
          <w:szCs w:val="24"/>
          <w:lang w:val="en-US"/>
        </w:rPr>
        <w:t xml:space="preserve">Genot, V., et al. (2010), Space Weather applications with CDPP/AMDA, </w:t>
      </w:r>
      <w:r>
        <w:rPr>
          <w:i/>
          <w:sz w:val="24"/>
          <w:szCs w:val="24"/>
          <w:lang w:val="en-US"/>
        </w:rPr>
        <w:t xml:space="preserve">Advances in Space Research, </w:t>
      </w:r>
      <w:r>
        <w:rPr>
          <w:sz w:val="24"/>
          <w:szCs w:val="24"/>
          <w:lang w:val="en-US"/>
        </w:rPr>
        <w:t>vol. 45, issue 9, pp. 1145-1155, doi: 10.1016/j.asr.2009.11.010</w:t>
      </w:r>
    </w:p>
    <w:p w:rsidR="00FA4B4D" w:rsidRDefault="00FA4B4D" w:rsidP="00F627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sz w:val="24"/>
          <w:szCs w:val="24"/>
          <w:lang w:val="en-US"/>
        </w:rPr>
      </w:pPr>
      <w:r>
        <w:rPr>
          <w:sz w:val="24"/>
          <w:szCs w:val="24"/>
          <w:lang w:val="en-US"/>
        </w:rPr>
        <w:t xml:space="preserve">Genot, V., et al. (2014), Joining the yellow hub: Uses of the simple application messaging protocol in space physics analysis tools, </w:t>
      </w:r>
      <w:r>
        <w:rPr>
          <w:i/>
          <w:sz w:val="24"/>
          <w:szCs w:val="24"/>
          <w:lang w:val="en-US"/>
        </w:rPr>
        <w:t>Astronomy and Computing</w:t>
      </w:r>
      <w:r>
        <w:rPr>
          <w:sz w:val="24"/>
          <w:szCs w:val="24"/>
          <w:lang w:val="en-US"/>
        </w:rPr>
        <w:t>, vol. 7, doi: 10.1016/j.ascom.2014.07.007</w:t>
      </w:r>
    </w:p>
    <w:p w:rsidR="00FA4B4D" w:rsidRPr="00FA4B4D" w:rsidRDefault="00FA4B4D" w:rsidP="00F6270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i/>
          <w:sz w:val="24"/>
          <w:szCs w:val="24"/>
          <w:lang w:val="en-US"/>
        </w:rPr>
      </w:pPr>
      <w:r>
        <w:rPr>
          <w:sz w:val="24"/>
          <w:szCs w:val="24"/>
          <w:lang w:val="en-US"/>
        </w:rPr>
        <w:t xml:space="preserve">Genot, V., et al. (submitted in 2016), Science data visualization in planetary and heliospheric contexts with 3DViews, </w:t>
      </w:r>
      <w:r>
        <w:rPr>
          <w:i/>
          <w:sz w:val="24"/>
          <w:szCs w:val="24"/>
          <w:lang w:val="en-US"/>
        </w:rPr>
        <w:t>PSS</w:t>
      </w:r>
    </w:p>
    <w:p w:rsidR="006C4DCD" w:rsidRPr="006C4DCD" w:rsidRDefault="006C4DCD" w:rsidP="00A346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rPr>
          <w:sz w:val="24"/>
          <w:szCs w:val="24"/>
          <w:lang w:val="en-US"/>
        </w:rPr>
      </w:pPr>
      <w:r>
        <w:rPr>
          <w:sz w:val="24"/>
          <w:szCs w:val="24"/>
          <w:lang w:val="en-US"/>
        </w:rPr>
        <w:t xml:space="preserve">Gringauz, K. I. (1976), Interaction of Solar wind with Mars as seen by charged particle traps on Mars 2, 3 and 5 satellites, </w:t>
      </w:r>
      <w:r>
        <w:rPr>
          <w:i/>
          <w:sz w:val="24"/>
          <w:szCs w:val="24"/>
          <w:lang w:val="en-US"/>
        </w:rPr>
        <w:t>Reviews of geophysics and space physics,</w:t>
      </w:r>
      <w:r>
        <w:rPr>
          <w:sz w:val="24"/>
          <w:szCs w:val="24"/>
          <w:lang w:val="en-US"/>
        </w:rPr>
        <w:t xml:space="preserve"> 14, 3, doi: </w:t>
      </w:r>
      <w:r w:rsidR="00DF766F">
        <w:rPr>
          <w:sz w:val="24"/>
          <w:szCs w:val="24"/>
          <w:lang w:val="en-US"/>
        </w:rPr>
        <w:t>10.1029/RG014i003p00391</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EC695A">
        <w:rPr>
          <w:rFonts w:ascii="Times New Roman" w:hAnsi="Times New Roman" w:cs="Times New Roman"/>
          <w:sz w:val="24"/>
          <w:szCs w:val="24"/>
          <w:lang w:val="en-US"/>
        </w:rPr>
        <w:lastRenderedPageBreak/>
        <w:t>Gringauz, K. I., Verigin, M., Luhmann, J., Ru</w:t>
      </w:r>
      <w:r>
        <w:rPr>
          <w:rFonts w:ascii="Times New Roman" w:hAnsi="Times New Roman" w:cs="Times New Roman"/>
          <w:sz w:val="24"/>
          <w:szCs w:val="24"/>
          <w:lang w:val="en-US"/>
        </w:rPr>
        <w:t>ssell, C. T. and Mihalov, J. D.</w:t>
      </w:r>
      <w:r w:rsidRPr="00EC695A">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EC695A">
        <w:rPr>
          <w:rFonts w:ascii="Times New Roman" w:hAnsi="Times New Roman" w:cs="Times New Roman"/>
          <w:sz w:val="24"/>
          <w:szCs w:val="24"/>
          <w:lang w:val="en-US"/>
        </w:rPr>
        <w:t>1993</w:t>
      </w:r>
      <w:r>
        <w:rPr>
          <w:rFonts w:ascii="Times New Roman" w:hAnsi="Times New Roman" w:cs="Times New Roman"/>
          <w:sz w:val="24"/>
          <w:szCs w:val="24"/>
          <w:lang w:val="en-US"/>
        </w:rPr>
        <w:t>)</w:t>
      </w:r>
      <w:r w:rsidRPr="00EC695A">
        <w:rPr>
          <w:rFonts w:ascii="Times New Roman" w:hAnsi="Times New Roman" w:cs="Times New Roman"/>
          <w:sz w:val="24"/>
          <w:szCs w:val="24"/>
          <w:lang w:val="en-US"/>
        </w:rPr>
        <w:t>, On the Compressibility</w:t>
      </w:r>
      <w:r>
        <w:rPr>
          <w:rFonts w:ascii="Times New Roman" w:hAnsi="Times New Roman" w:cs="Times New Roman"/>
          <w:sz w:val="24"/>
          <w:szCs w:val="24"/>
          <w:lang w:val="en-US"/>
        </w:rPr>
        <w:t xml:space="preserve"> </w:t>
      </w:r>
      <w:r w:rsidRPr="00EC695A">
        <w:rPr>
          <w:rFonts w:ascii="Times New Roman" w:hAnsi="Times New Roman" w:cs="Times New Roman"/>
          <w:sz w:val="24"/>
          <w:szCs w:val="24"/>
          <w:lang w:val="en-US"/>
        </w:rPr>
        <w:t xml:space="preserve">of the Magnetic Tails of Mars and Venus, </w:t>
      </w:r>
      <w:r>
        <w:rPr>
          <w:rFonts w:ascii="Times New Roman" w:hAnsi="Times New Roman" w:cs="Times New Roman"/>
          <w:sz w:val="24"/>
          <w:szCs w:val="24"/>
          <w:lang w:val="en-US"/>
        </w:rPr>
        <w:t xml:space="preserve">in </w:t>
      </w:r>
      <w:r w:rsidRPr="00EC695A">
        <w:rPr>
          <w:rFonts w:ascii="Times New Roman" w:hAnsi="Times New Roman" w:cs="Times New Roman"/>
          <w:i/>
          <w:sz w:val="24"/>
          <w:szCs w:val="24"/>
          <w:lang w:val="en-US"/>
        </w:rPr>
        <w:t>Plasma Environments of Non-magnetic Planets</w:t>
      </w:r>
      <w:r w:rsidRPr="00EC695A">
        <w:rPr>
          <w:rFonts w:ascii="Times New Roman" w:hAnsi="Times New Roman" w:cs="Times New Roman"/>
          <w:sz w:val="24"/>
          <w:szCs w:val="24"/>
          <w:lang w:val="en-US"/>
        </w:rPr>
        <w:t>, Pergammon, Ne</w:t>
      </w:r>
      <w:r w:rsidR="00342F34">
        <w:rPr>
          <w:rFonts w:ascii="Times New Roman" w:hAnsi="Times New Roman" w:cs="Times New Roman"/>
          <w:sz w:val="24"/>
          <w:szCs w:val="24"/>
          <w:lang w:val="en-US"/>
        </w:rPr>
        <w:t>w York, pp. 265–270</w:t>
      </w:r>
    </w:p>
    <w:p w:rsidR="002658A4" w:rsidRDefault="002658A4" w:rsidP="002658A4">
      <w:pPr>
        <w:spacing w:line="360" w:lineRule="auto"/>
        <w:ind w:left="709" w:hanging="709"/>
        <w:contextualSpacing/>
        <w:jc w:val="both"/>
        <w:rPr>
          <w:rFonts w:ascii="Times New Roman" w:hAnsi="Times New Roman" w:cs="Times New Roman"/>
          <w:sz w:val="24"/>
          <w:szCs w:val="24"/>
          <w:lang w:val="en-US"/>
        </w:rPr>
      </w:pPr>
      <w:r w:rsidRPr="002658A4">
        <w:rPr>
          <w:rFonts w:ascii="Times New Roman" w:hAnsi="Times New Roman" w:cs="Times New Roman"/>
          <w:sz w:val="24"/>
          <w:szCs w:val="24"/>
          <w:lang w:val="en-US"/>
        </w:rPr>
        <w:t>Haider, S. A., B. M. Pandya, and G. J. Molina-Cuberos (2013), Nighttime ionosphere caused by meteoroid ablation and solar wind electron</w:t>
      </w:r>
      <w:r>
        <w:rPr>
          <w:rFonts w:ascii="Times New Roman" w:hAnsi="Times New Roman" w:cs="Times New Roman"/>
          <w:sz w:val="24"/>
          <w:szCs w:val="24"/>
          <w:lang w:val="en-US"/>
        </w:rPr>
        <w:t>-</w:t>
      </w:r>
      <w:r w:rsidRPr="002658A4">
        <w:rPr>
          <w:rFonts w:ascii="Times New Roman" w:hAnsi="Times New Roman" w:cs="Times New Roman"/>
          <w:sz w:val="24"/>
          <w:szCs w:val="24"/>
          <w:lang w:val="en-US"/>
        </w:rPr>
        <w:t xml:space="preserve">proton-hydrogen impact on Mars: MEX observation and modeling, </w:t>
      </w:r>
      <w:r w:rsidRPr="002658A4">
        <w:rPr>
          <w:rFonts w:ascii="Times New Roman" w:hAnsi="Times New Roman" w:cs="Times New Roman"/>
          <w:i/>
          <w:sz w:val="24"/>
          <w:szCs w:val="24"/>
          <w:lang w:val="en-US"/>
        </w:rPr>
        <w:t>J. Geophys. Res. Space Physics</w:t>
      </w:r>
      <w:r w:rsidRPr="002658A4">
        <w:rPr>
          <w:rFonts w:ascii="Times New Roman" w:hAnsi="Times New Roman" w:cs="Times New Roman"/>
          <w:sz w:val="24"/>
          <w:szCs w:val="24"/>
          <w:lang w:val="en-US"/>
        </w:rPr>
        <w:t xml:space="preserve">, </w:t>
      </w:r>
      <w:r w:rsidRPr="002658A4">
        <w:rPr>
          <w:rFonts w:ascii="Times New Roman" w:hAnsi="Times New Roman" w:cs="Times New Roman"/>
          <w:i/>
          <w:sz w:val="24"/>
          <w:szCs w:val="24"/>
          <w:lang w:val="en-US"/>
        </w:rPr>
        <w:t>118</w:t>
      </w:r>
      <w:r w:rsidRPr="002658A4">
        <w:rPr>
          <w:rFonts w:ascii="Times New Roman" w:hAnsi="Times New Roman" w:cs="Times New Roman"/>
          <w:sz w:val="24"/>
          <w:szCs w:val="24"/>
          <w:lang w:val="en-US"/>
        </w:rPr>
        <w:t>, 67</w:t>
      </w:r>
      <w:r>
        <w:rPr>
          <w:rFonts w:ascii="Times New Roman" w:hAnsi="Times New Roman" w:cs="Times New Roman"/>
          <w:sz w:val="24"/>
          <w:szCs w:val="24"/>
          <w:lang w:val="en-US"/>
        </w:rPr>
        <w:t>86–6794, doi:10.1002/jgra.50590</w:t>
      </w:r>
    </w:p>
    <w:p w:rsidR="00342F34" w:rsidRPr="00DB1F64" w:rsidRDefault="00342F34" w:rsidP="002658A4">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Halekas, J. S., D. A. Brain, R. J. Lillis, M. O. Fillingim, D. L. Mitchell, and R. P. Lin (2006), Current sheets at low altitudes in the Martian magnetotail, </w:t>
      </w:r>
      <w:r w:rsidR="00DB1F64">
        <w:rPr>
          <w:rFonts w:ascii="Times New Roman" w:hAnsi="Times New Roman" w:cs="Times New Roman"/>
          <w:i/>
          <w:sz w:val="24"/>
          <w:szCs w:val="24"/>
          <w:lang w:val="en-US"/>
        </w:rPr>
        <w:t>Geophysical Research Letter,</w:t>
      </w:r>
      <w:r w:rsidR="00DB1F64">
        <w:rPr>
          <w:rFonts w:ascii="Times New Roman" w:hAnsi="Times New Roman" w:cs="Times New Roman"/>
          <w:sz w:val="24"/>
          <w:szCs w:val="24"/>
          <w:lang w:val="en-US"/>
        </w:rPr>
        <w:t xml:space="preserve"> 33(L13101), doi: 10.1029/2006GL026229</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Halekas</w:t>
      </w:r>
      <w:r w:rsidR="00342F34">
        <w:rPr>
          <w:rFonts w:ascii="Times New Roman" w:hAnsi="Times New Roman" w:cs="Times New Roman"/>
          <w:sz w:val="24"/>
          <w:szCs w:val="24"/>
          <w:lang w:val="en-US"/>
        </w:rPr>
        <w:t>,</w:t>
      </w:r>
      <w:r>
        <w:rPr>
          <w:rFonts w:ascii="Times New Roman" w:hAnsi="Times New Roman" w:cs="Times New Roman"/>
          <w:sz w:val="24"/>
          <w:szCs w:val="24"/>
          <w:lang w:val="en-US"/>
        </w:rPr>
        <w:t xml:space="preserve"> J. S., E. R. Taylor, G. Dalton, G. Johnson, D. W. Curtis, J. P. McFadden, D. L. Mitchell, R. P. Lin, and B. M. Jakosky (2013), The Solar Wind Ion Analyzer for MAVEN, Space Sci. Rev., 1-27, doi: 10.1007/s11214-013-0029-z</w:t>
      </w:r>
    </w:p>
    <w:p w:rsidR="00FF61A8" w:rsidRDefault="00FF61A8"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Hall, B. E. S., M. Lester, J. D. Nichols, B. Sànchez-Cano, D. J. Andrews, H. J. Opgenoorth, and M. Fränz (2016), A survey of suprathermal electron flux depressions, or ‘electron holes’, within the illuminated Martian induced magnetosphere, </w:t>
      </w:r>
      <w:r w:rsidR="00F27681">
        <w:rPr>
          <w:rFonts w:ascii="Times New Roman" w:hAnsi="Times New Roman" w:cs="Times New Roman"/>
          <w:i/>
          <w:sz w:val="24"/>
          <w:szCs w:val="24"/>
          <w:lang w:val="en-US"/>
        </w:rPr>
        <w:t xml:space="preserve">Journal of Geophysical Research, </w:t>
      </w:r>
      <w:r w:rsidR="00F27681">
        <w:rPr>
          <w:rFonts w:ascii="Times New Roman" w:hAnsi="Times New Roman" w:cs="Times New Roman"/>
          <w:sz w:val="24"/>
          <w:szCs w:val="24"/>
          <w:lang w:val="en-US"/>
        </w:rPr>
        <w:t>121(5), pp. 4835-4857, doi: 10.1002/2015JA021866</w:t>
      </w:r>
    </w:p>
    <w:p w:rsidR="00CA4746" w:rsidRPr="00F27681" w:rsidRDefault="00CA4746"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Han, X., et al. (2014), Discrepancy between ionopause and photoelectron boundary determined from Mars Express measurements, </w:t>
      </w:r>
      <w:r>
        <w:rPr>
          <w:rFonts w:ascii="Times New Roman" w:hAnsi="Times New Roman" w:cs="Times New Roman"/>
          <w:i/>
          <w:sz w:val="24"/>
          <w:szCs w:val="24"/>
          <w:lang w:val="en-US"/>
        </w:rPr>
        <w:t>Geophysical Research Letters</w:t>
      </w:r>
      <w:r>
        <w:rPr>
          <w:rFonts w:ascii="Times New Roman" w:hAnsi="Times New Roman" w:cs="Times New Roman"/>
          <w:sz w:val="24"/>
          <w:szCs w:val="24"/>
          <w:lang w:val="en-US"/>
        </w:rPr>
        <w:t xml:space="preserve">, 41, 8221-8227, doi: 10.1002/2014GL062287 </w:t>
      </w:r>
    </w:p>
    <w:p w:rsidR="00887784" w:rsidRDefault="00887784" w:rsidP="00A346F5">
      <w:pPr>
        <w:spacing w:line="360" w:lineRule="auto"/>
        <w:ind w:left="709" w:hanging="709"/>
        <w:contextualSpacing/>
        <w:jc w:val="both"/>
        <w:rPr>
          <w:rFonts w:ascii="Times New Roman" w:hAnsi="Times New Roman" w:cs="Times New Roman"/>
          <w:sz w:val="24"/>
          <w:szCs w:val="24"/>
          <w:lang w:val="en-US"/>
        </w:rPr>
      </w:pPr>
      <w:r w:rsidRPr="00887784">
        <w:rPr>
          <w:rFonts w:ascii="Times New Roman" w:hAnsi="Times New Roman" w:cs="Times New Roman"/>
          <w:sz w:val="24"/>
          <w:szCs w:val="24"/>
          <w:lang w:val="en-US"/>
        </w:rPr>
        <w:t xml:space="preserve">Harnett, E. M., and R. M. Winglee (2006), Three-dimensional multifluid simulations of ionospheric loss at Mars from nominal solar wind conditions to magnetic cloud events, </w:t>
      </w:r>
      <w:r w:rsidRPr="00887784">
        <w:rPr>
          <w:rFonts w:ascii="Times New Roman" w:hAnsi="Times New Roman" w:cs="Times New Roman"/>
          <w:i/>
          <w:sz w:val="24"/>
          <w:szCs w:val="24"/>
          <w:lang w:val="en-US"/>
        </w:rPr>
        <w:t>J. Geophys. Res.</w:t>
      </w:r>
      <w:r w:rsidRPr="00887784">
        <w:rPr>
          <w:rFonts w:ascii="Times New Roman" w:hAnsi="Times New Roman" w:cs="Times New Roman"/>
          <w:sz w:val="24"/>
          <w:szCs w:val="24"/>
          <w:lang w:val="en-US"/>
        </w:rPr>
        <w:t>, 111(A), 09213, doi:</w:t>
      </w:r>
      <w:r>
        <w:rPr>
          <w:rFonts w:ascii="Times New Roman" w:hAnsi="Times New Roman" w:cs="Times New Roman"/>
          <w:sz w:val="24"/>
          <w:szCs w:val="24"/>
          <w:lang w:val="en-US"/>
        </w:rPr>
        <w:t xml:space="preserve"> 10.1029/2006JA011724</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Huebner, W. F., Carpenter, C. W. (1979) Solar Photo Rate Coefficients, </w:t>
      </w:r>
      <w:r>
        <w:rPr>
          <w:rFonts w:ascii="Times New Roman" w:hAnsi="Times New Roman" w:cs="Times New Roman"/>
          <w:i/>
          <w:sz w:val="24"/>
          <w:szCs w:val="24"/>
          <w:lang w:val="en-US"/>
        </w:rPr>
        <w:t xml:space="preserve">Los Alamos Scientific Laboratory report, </w:t>
      </w:r>
      <w:r>
        <w:rPr>
          <w:rFonts w:ascii="Times New Roman" w:hAnsi="Times New Roman" w:cs="Times New Roman"/>
          <w:sz w:val="24"/>
          <w:szCs w:val="24"/>
          <w:lang w:val="en-US"/>
        </w:rPr>
        <w:t>LA-8085-MS</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Huebner, W. F., Keady, J. J., Lyon, S. P. (1992), Solar Photo Rates for Planetary Atmospheres and atmospheric pollutants, </w:t>
      </w:r>
      <w:r>
        <w:rPr>
          <w:rFonts w:ascii="Times New Roman" w:hAnsi="Times New Roman" w:cs="Times New Roman"/>
          <w:i/>
          <w:sz w:val="24"/>
          <w:szCs w:val="24"/>
          <w:lang w:val="en-US"/>
        </w:rPr>
        <w:t xml:space="preserve">Astrophys. Space Sci., </w:t>
      </w:r>
      <w:r>
        <w:rPr>
          <w:rFonts w:ascii="Times New Roman" w:hAnsi="Times New Roman" w:cs="Times New Roman"/>
          <w:sz w:val="24"/>
          <w:szCs w:val="24"/>
          <w:lang w:val="en-US"/>
        </w:rPr>
        <w:t>195, 1-294</w:t>
      </w:r>
    </w:p>
    <w:p w:rsidR="00517794" w:rsidRDefault="00A346F5" w:rsidP="00517794">
      <w:pPr>
        <w:spacing w:line="360" w:lineRule="auto"/>
        <w:ind w:left="709" w:hanging="709"/>
        <w:contextualSpacing/>
        <w:jc w:val="both"/>
        <w:rPr>
          <w:rStyle w:val="Lienhypertexte"/>
          <w:rFonts w:ascii="Times New Roman" w:hAnsi="Times New Roman" w:cs="Times New Roman"/>
          <w:sz w:val="24"/>
          <w:szCs w:val="24"/>
          <w:lang w:val="en-US"/>
        </w:rPr>
      </w:pPr>
      <w:r>
        <w:rPr>
          <w:rFonts w:ascii="Times New Roman" w:hAnsi="Times New Roman" w:cs="Times New Roman"/>
          <w:sz w:val="24"/>
          <w:szCs w:val="24"/>
          <w:lang w:val="en-US"/>
        </w:rPr>
        <w:t xml:space="preserve">Huebner, W. F., Mukherjee, J. (2015), Photoionization and photodissociation rates in solar and blackbody radiation fields, </w:t>
      </w:r>
      <w:r>
        <w:rPr>
          <w:rFonts w:ascii="Times New Roman" w:hAnsi="Times New Roman" w:cs="Times New Roman"/>
          <w:i/>
          <w:sz w:val="24"/>
          <w:szCs w:val="24"/>
          <w:lang w:val="en-US"/>
        </w:rPr>
        <w:t xml:space="preserve">Planetary and Space Science, </w:t>
      </w:r>
      <w:hyperlink r:id="rId109" w:history="1">
        <w:r w:rsidRPr="00B4755A">
          <w:rPr>
            <w:rStyle w:val="Lienhypertexte"/>
            <w:rFonts w:ascii="Times New Roman" w:hAnsi="Times New Roman" w:cs="Times New Roman"/>
            <w:sz w:val="24"/>
            <w:szCs w:val="24"/>
            <w:lang w:val="en-US"/>
          </w:rPr>
          <w:t>http://dx.doi.org/10.1016/j.pss.2014.11.022</w:t>
        </w:r>
      </w:hyperlink>
    </w:p>
    <w:p w:rsidR="004E3C50" w:rsidRPr="004E3C50" w:rsidRDefault="004E3C50" w:rsidP="004E3C50">
      <w:pPr>
        <w:autoSpaceDE w:val="0"/>
        <w:autoSpaceDN w:val="0"/>
        <w:adjustRightInd w:val="0"/>
        <w:spacing w:after="0" w:line="360" w:lineRule="auto"/>
        <w:ind w:left="709" w:hanging="709"/>
        <w:contextualSpacing/>
        <w:jc w:val="both"/>
        <w:rPr>
          <w:rFonts w:asciiTheme="majorHAnsi" w:hAnsiTheme="majorHAnsi" w:cstheme="majorHAnsi"/>
          <w:sz w:val="24"/>
          <w:szCs w:val="24"/>
          <w:lang w:val="en-US"/>
        </w:rPr>
      </w:pPr>
      <w:r w:rsidRPr="004E3C50">
        <w:rPr>
          <w:rFonts w:asciiTheme="majorHAnsi" w:hAnsiTheme="majorHAnsi" w:cstheme="majorHAnsi"/>
          <w:sz w:val="24"/>
          <w:szCs w:val="24"/>
          <w:lang w:val="en-US"/>
        </w:rPr>
        <w:t xml:space="preserve">Itikawa, Y. (2002), Cross sections for electron collisions with carbon dioxide, </w:t>
      </w:r>
      <w:r w:rsidRPr="004E3C50">
        <w:rPr>
          <w:rFonts w:asciiTheme="majorHAnsi" w:hAnsiTheme="majorHAnsi" w:cstheme="majorHAnsi"/>
          <w:i/>
          <w:sz w:val="24"/>
          <w:szCs w:val="24"/>
          <w:lang w:val="en-US"/>
        </w:rPr>
        <w:t>J. Phys. Chem. Ref. Data</w:t>
      </w:r>
      <w:r w:rsidRPr="004E3C50">
        <w:rPr>
          <w:rFonts w:asciiTheme="majorHAnsi" w:hAnsiTheme="majorHAnsi" w:cstheme="majorHAnsi"/>
          <w:sz w:val="24"/>
          <w:szCs w:val="24"/>
          <w:lang w:val="en-US"/>
        </w:rPr>
        <w:t>, 31(3), doi:10.1063/1.1481879.</w:t>
      </w:r>
    </w:p>
    <w:p w:rsidR="004E3C50" w:rsidRPr="004E3C50" w:rsidRDefault="004E3C50" w:rsidP="004E3C50">
      <w:pPr>
        <w:autoSpaceDE w:val="0"/>
        <w:autoSpaceDN w:val="0"/>
        <w:adjustRightInd w:val="0"/>
        <w:spacing w:after="0" w:line="360" w:lineRule="auto"/>
        <w:ind w:left="709" w:hanging="709"/>
        <w:contextualSpacing/>
        <w:jc w:val="both"/>
        <w:rPr>
          <w:rFonts w:asciiTheme="majorHAnsi" w:hAnsiTheme="majorHAnsi" w:cstheme="majorHAnsi"/>
          <w:sz w:val="24"/>
          <w:szCs w:val="24"/>
          <w:lang w:val="en-US"/>
        </w:rPr>
      </w:pPr>
      <w:r w:rsidRPr="004E3C50">
        <w:rPr>
          <w:rFonts w:asciiTheme="majorHAnsi" w:hAnsiTheme="majorHAnsi" w:cstheme="majorHAnsi"/>
          <w:sz w:val="24"/>
          <w:szCs w:val="24"/>
          <w:lang w:val="en-US"/>
        </w:rPr>
        <w:t xml:space="preserve">Itikawa, Y., and A. Ichimura (1990), Cross section for collisions of electrons and photons with atomic oxygen, </w:t>
      </w:r>
      <w:r w:rsidRPr="004E3C50">
        <w:rPr>
          <w:rFonts w:asciiTheme="majorHAnsi" w:hAnsiTheme="majorHAnsi" w:cstheme="majorHAnsi"/>
          <w:i/>
          <w:sz w:val="24"/>
          <w:szCs w:val="24"/>
          <w:lang w:val="en-US"/>
        </w:rPr>
        <w:t>J. Phys. Chem. Ref. Data</w:t>
      </w:r>
      <w:r w:rsidRPr="004E3C50">
        <w:rPr>
          <w:rFonts w:asciiTheme="majorHAnsi" w:hAnsiTheme="majorHAnsi" w:cstheme="majorHAnsi"/>
          <w:sz w:val="24"/>
          <w:szCs w:val="24"/>
          <w:lang w:val="en-US"/>
        </w:rPr>
        <w:t>, 19(3),</w:t>
      </w:r>
      <w:r>
        <w:rPr>
          <w:rFonts w:asciiTheme="majorHAnsi" w:hAnsiTheme="majorHAnsi" w:cstheme="majorHAnsi"/>
          <w:sz w:val="24"/>
          <w:szCs w:val="24"/>
          <w:lang w:val="en-US"/>
        </w:rPr>
        <w:t xml:space="preserve"> </w:t>
      </w:r>
      <w:r w:rsidRPr="004E3C50">
        <w:rPr>
          <w:rFonts w:asciiTheme="majorHAnsi" w:hAnsiTheme="majorHAnsi" w:cstheme="majorHAnsi"/>
          <w:sz w:val="24"/>
          <w:szCs w:val="24"/>
          <w:lang w:val="en-US"/>
        </w:rPr>
        <w:t>637–651.</w:t>
      </w:r>
    </w:p>
    <w:p w:rsidR="004E3C50" w:rsidRPr="004E3C50" w:rsidRDefault="004E3C50" w:rsidP="004E3C50">
      <w:pPr>
        <w:autoSpaceDE w:val="0"/>
        <w:autoSpaceDN w:val="0"/>
        <w:adjustRightInd w:val="0"/>
        <w:spacing w:after="0" w:line="360" w:lineRule="auto"/>
        <w:ind w:left="709" w:hanging="709"/>
        <w:contextualSpacing/>
        <w:jc w:val="both"/>
        <w:rPr>
          <w:rFonts w:asciiTheme="majorHAnsi" w:hAnsiTheme="majorHAnsi" w:cstheme="majorHAnsi"/>
          <w:sz w:val="24"/>
          <w:szCs w:val="24"/>
          <w:lang w:val="en-US"/>
        </w:rPr>
      </w:pPr>
      <w:r w:rsidRPr="004E3C50">
        <w:rPr>
          <w:rFonts w:asciiTheme="majorHAnsi" w:hAnsiTheme="majorHAnsi" w:cstheme="majorHAnsi"/>
          <w:sz w:val="24"/>
          <w:szCs w:val="24"/>
          <w:lang w:val="en-US"/>
        </w:rPr>
        <w:lastRenderedPageBreak/>
        <w:t>Itikawa, Y., M. Hayashi, A. Ichimura, K. Onda, K. Sakimoto, K. Takayanagi, M. Nakamura, H. Nishimura, and T. Takayanagi (1986), Cross sections</w:t>
      </w:r>
      <w:r>
        <w:rPr>
          <w:rFonts w:asciiTheme="majorHAnsi" w:hAnsiTheme="majorHAnsi" w:cstheme="majorHAnsi"/>
          <w:sz w:val="24"/>
          <w:szCs w:val="24"/>
          <w:lang w:val="en-US"/>
        </w:rPr>
        <w:t xml:space="preserve"> </w:t>
      </w:r>
      <w:r w:rsidRPr="004E3C50">
        <w:rPr>
          <w:rFonts w:asciiTheme="majorHAnsi" w:hAnsiTheme="majorHAnsi" w:cstheme="majorHAnsi"/>
          <w:sz w:val="24"/>
          <w:szCs w:val="24"/>
          <w:lang w:val="en-US"/>
        </w:rPr>
        <w:t xml:space="preserve">for collisions of electrons and photons with nitrogen molecules, </w:t>
      </w:r>
      <w:r w:rsidRPr="004E3C50">
        <w:rPr>
          <w:rFonts w:asciiTheme="majorHAnsi" w:hAnsiTheme="majorHAnsi" w:cstheme="majorHAnsi"/>
          <w:i/>
          <w:sz w:val="24"/>
          <w:szCs w:val="24"/>
          <w:lang w:val="en-US"/>
        </w:rPr>
        <w:t>J. Phys. Chem. Ref. Data</w:t>
      </w:r>
      <w:r w:rsidRPr="004E3C50">
        <w:rPr>
          <w:rFonts w:asciiTheme="majorHAnsi" w:hAnsiTheme="majorHAnsi" w:cstheme="majorHAnsi"/>
          <w:sz w:val="24"/>
          <w:szCs w:val="24"/>
          <w:lang w:val="en-US"/>
        </w:rPr>
        <w:t>, 15(3), 985–1010.</w:t>
      </w:r>
    </w:p>
    <w:p w:rsidR="004E3C50" w:rsidRPr="004E3C50" w:rsidRDefault="004E3C50" w:rsidP="004E3C50">
      <w:pPr>
        <w:autoSpaceDE w:val="0"/>
        <w:autoSpaceDN w:val="0"/>
        <w:adjustRightInd w:val="0"/>
        <w:spacing w:after="0" w:line="360" w:lineRule="auto"/>
        <w:ind w:left="709" w:hanging="709"/>
        <w:contextualSpacing/>
        <w:jc w:val="both"/>
        <w:rPr>
          <w:rFonts w:asciiTheme="majorHAnsi" w:hAnsiTheme="majorHAnsi" w:cstheme="majorHAnsi"/>
          <w:color w:val="EE7B08" w:themeColor="hyperlink"/>
          <w:sz w:val="24"/>
          <w:szCs w:val="24"/>
          <w:u w:val="single"/>
          <w:lang w:val="en-US"/>
        </w:rPr>
      </w:pPr>
      <w:r w:rsidRPr="004E3C50">
        <w:rPr>
          <w:rFonts w:asciiTheme="majorHAnsi" w:hAnsiTheme="majorHAnsi" w:cstheme="majorHAnsi"/>
          <w:sz w:val="24"/>
          <w:szCs w:val="24"/>
          <w:lang w:val="en-US"/>
        </w:rPr>
        <w:t>Itikawa, Y., A. Ichimura, K. Onda, K. Sakimoto, T. Takayanagi, Y. Hatano, M. Hayashi, H. Nishimura, and S. Tsurubuchi (1989), Cross sections for</w:t>
      </w:r>
      <w:r>
        <w:rPr>
          <w:rFonts w:asciiTheme="majorHAnsi" w:hAnsiTheme="majorHAnsi" w:cstheme="majorHAnsi"/>
          <w:sz w:val="24"/>
          <w:szCs w:val="24"/>
          <w:lang w:val="en-US"/>
        </w:rPr>
        <w:t xml:space="preserve"> </w:t>
      </w:r>
      <w:r w:rsidRPr="004E3C50">
        <w:rPr>
          <w:rFonts w:asciiTheme="majorHAnsi" w:hAnsiTheme="majorHAnsi" w:cstheme="majorHAnsi"/>
          <w:sz w:val="24"/>
          <w:szCs w:val="24"/>
          <w:lang w:val="en-US"/>
        </w:rPr>
        <w:t xml:space="preserve">collisions of electrons and photons with oxygen molecules, </w:t>
      </w:r>
      <w:r w:rsidRPr="004E3C50">
        <w:rPr>
          <w:rFonts w:asciiTheme="majorHAnsi" w:hAnsiTheme="majorHAnsi" w:cstheme="majorHAnsi"/>
          <w:i/>
          <w:sz w:val="24"/>
          <w:szCs w:val="24"/>
          <w:lang w:val="en-US"/>
        </w:rPr>
        <w:t>J. Phys. Chem. Ref. Data</w:t>
      </w:r>
      <w:r w:rsidRPr="004E3C50">
        <w:rPr>
          <w:rFonts w:asciiTheme="majorHAnsi" w:hAnsiTheme="majorHAnsi" w:cstheme="majorHAnsi"/>
          <w:sz w:val="24"/>
          <w:szCs w:val="24"/>
          <w:lang w:val="en-US"/>
        </w:rPr>
        <w:t>, 18(1), 23–42.</w:t>
      </w:r>
    </w:p>
    <w:p w:rsidR="00517794" w:rsidRDefault="00517794" w:rsidP="00A346F5">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t xml:space="preserve">Jacquey, C., et al. (2010), AMDA, Automated Multi-Dataset Analysis: A web-Based Service Provided by the CDPP, </w:t>
      </w:r>
      <w:r>
        <w:rPr>
          <w:rFonts w:ascii="Times New Roman" w:hAnsi="Times New Roman" w:cs="Times New Roman"/>
          <w:i/>
          <w:sz w:val="24"/>
          <w:lang w:val="en-US"/>
        </w:rPr>
        <w:t>In: Laasko H., Taylor M., Escoubet C. (eds) The Cluster Active Archive. Astrophysics and Space Science Proceedings, Springer, Dordrecht,</w:t>
      </w:r>
      <w:r>
        <w:rPr>
          <w:rFonts w:ascii="Times New Roman" w:hAnsi="Times New Roman" w:cs="Times New Roman"/>
          <w:sz w:val="24"/>
          <w:lang w:val="en-US"/>
        </w:rPr>
        <w:t xml:space="preserve"> doi: 10.1007/978-90-481-3499-1_16</w:t>
      </w:r>
    </w:p>
    <w:p w:rsidR="00C1064D" w:rsidRDefault="00C1064D" w:rsidP="00A346F5">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t xml:space="preserve">Jakosky, B. M., and R. J. Phillips (2001), Mars’ volatile and climate history, </w:t>
      </w:r>
      <w:r w:rsidR="00AD21B3">
        <w:rPr>
          <w:rFonts w:ascii="Times New Roman" w:hAnsi="Times New Roman" w:cs="Times New Roman"/>
          <w:i/>
          <w:sz w:val="24"/>
          <w:lang w:val="en-US"/>
        </w:rPr>
        <w:t>Nature</w:t>
      </w:r>
      <w:r w:rsidR="00AD21B3">
        <w:rPr>
          <w:rFonts w:ascii="Times New Roman" w:hAnsi="Times New Roman" w:cs="Times New Roman"/>
          <w:sz w:val="24"/>
          <w:lang w:val="en-US"/>
        </w:rPr>
        <w:t xml:space="preserve">, 412, </w:t>
      </w:r>
      <w:r w:rsidR="007977A5">
        <w:rPr>
          <w:rFonts w:ascii="Times New Roman" w:hAnsi="Times New Roman" w:cs="Times New Roman"/>
          <w:sz w:val="24"/>
          <w:lang w:val="en-US"/>
        </w:rPr>
        <w:t>6843, pp. 237-244</w:t>
      </w:r>
    </w:p>
    <w:p w:rsidR="007977A5" w:rsidRDefault="007977A5" w:rsidP="00A346F5">
      <w:pPr>
        <w:spacing w:line="360" w:lineRule="auto"/>
        <w:ind w:left="709" w:hanging="709"/>
        <w:contextualSpacing/>
        <w:jc w:val="both"/>
        <w:rPr>
          <w:rFonts w:ascii="Times New Roman" w:hAnsi="Times New Roman" w:cs="Times New Roman"/>
          <w:sz w:val="24"/>
          <w:lang w:val="en-US"/>
        </w:rPr>
      </w:pPr>
      <w:r w:rsidRPr="007977A5">
        <w:rPr>
          <w:rFonts w:ascii="Times New Roman" w:hAnsi="Times New Roman" w:cs="Times New Roman"/>
          <w:sz w:val="24"/>
        </w:rPr>
        <w:t xml:space="preserve">Jakosky, </w:t>
      </w:r>
      <w:r>
        <w:rPr>
          <w:rFonts w:ascii="Times New Roman" w:hAnsi="Times New Roman" w:cs="Times New Roman"/>
          <w:sz w:val="24"/>
        </w:rPr>
        <w:t xml:space="preserve">B. M., et al. </w:t>
      </w:r>
      <w:r w:rsidRPr="007977A5">
        <w:rPr>
          <w:rFonts w:ascii="Times New Roman" w:hAnsi="Times New Roman" w:cs="Times New Roman"/>
          <w:sz w:val="24"/>
          <w:lang w:val="en-US"/>
        </w:rPr>
        <w:t xml:space="preserve">(2015), The Mars Atmosphere and Volatile Evolution (MAVEN) mission, </w:t>
      </w:r>
      <w:r>
        <w:rPr>
          <w:rFonts w:ascii="Times New Roman" w:hAnsi="Times New Roman" w:cs="Times New Roman"/>
          <w:i/>
          <w:sz w:val="24"/>
          <w:lang w:val="en-US"/>
        </w:rPr>
        <w:t>Space Sci. Rev.</w:t>
      </w:r>
      <w:r>
        <w:rPr>
          <w:rFonts w:ascii="Times New Roman" w:hAnsi="Times New Roman" w:cs="Times New Roman"/>
          <w:sz w:val="24"/>
          <w:lang w:val="en-US"/>
        </w:rPr>
        <w:t>, 195:3-48, doi: 10.1007/s11214-015-0139-x</w:t>
      </w:r>
    </w:p>
    <w:p w:rsidR="007977A5" w:rsidRPr="008869C0" w:rsidRDefault="007977A5" w:rsidP="00A346F5">
      <w:pPr>
        <w:spacing w:line="360" w:lineRule="auto"/>
        <w:ind w:left="709" w:hanging="709"/>
        <w:contextualSpacing/>
        <w:jc w:val="both"/>
        <w:rPr>
          <w:rFonts w:ascii="Times New Roman" w:hAnsi="Times New Roman" w:cs="Times New Roman"/>
          <w:sz w:val="24"/>
          <w:lang w:val="en-US"/>
        </w:rPr>
      </w:pPr>
      <w:r w:rsidRPr="008869C0">
        <w:rPr>
          <w:rFonts w:ascii="Times New Roman" w:hAnsi="Times New Roman" w:cs="Times New Roman"/>
          <w:sz w:val="24"/>
          <w:highlight w:val="yellow"/>
          <w:lang w:val="en-US"/>
        </w:rPr>
        <w:t>Jakosky, B. M., J. M. Grebowsky, J. G. Luhmann, and D. A. Brain (2017)</w:t>
      </w:r>
      <w:r w:rsidR="008869C0" w:rsidRPr="008869C0">
        <w:rPr>
          <w:rFonts w:ascii="Times New Roman" w:hAnsi="Times New Roman" w:cs="Times New Roman"/>
          <w:sz w:val="24"/>
          <w:highlight w:val="yellow"/>
          <w:lang w:val="en-US"/>
        </w:rPr>
        <w:t xml:space="preserve">, The MAVEN mission to Mars at the end of one Mars year of science observations, </w:t>
      </w:r>
      <w:r w:rsidR="008869C0" w:rsidRPr="008869C0">
        <w:rPr>
          <w:rFonts w:ascii="Times New Roman" w:hAnsi="Times New Roman" w:cs="Times New Roman"/>
          <w:i/>
          <w:sz w:val="24"/>
          <w:highlight w:val="yellow"/>
          <w:lang w:val="en-US"/>
        </w:rPr>
        <w:t>J. Geophys. Res.</w:t>
      </w:r>
      <w:r w:rsidR="008869C0" w:rsidRPr="008869C0">
        <w:rPr>
          <w:rFonts w:ascii="Times New Roman" w:hAnsi="Times New Roman" w:cs="Times New Roman"/>
          <w:sz w:val="24"/>
          <w:highlight w:val="yellow"/>
          <w:lang w:val="en-US"/>
        </w:rPr>
        <w:t>, (to be submitted)</w:t>
      </w:r>
    </w:p>
    <w:p w:rsidR="00A346F5" w:rsidRDefault="00A346F5" w:rsidP="00A346F5">
      <w:pPr>
        <w:spacing w:line="360" w:lineRule="auto"/>
        <w:ind w:left="709" w:hanging="709"/>
        <w:contextualSpacing/>
        <w:jc w:val="both"/>
        <w:rPr>
          <w:rFonts w:ascii="Times New Roman" w:hAnsi="Times New Roman" w:cs="Times New Roman"/>
          <w:sz w:val="24"/>
          <w:lang w:val="en-US"/>
        </w:rPr>
      </w:pPr>
      <w:r w:rsidRPr="008559A2">
        <w:rPr>
          <w:rFonts w:ascii="Times New Roman" w:hAnsi="Times New Roman" w:cs="Times New Roman"/>
          <w:sz w:val="24"/>
          <w:highlight w:val="red"/>
          <w:lang w:val="en-US"/>
        </w:rPr>
        <w:t xml:space="preserve">Jakosky, B. M., J. M. Grebowsky, J. G. Luhmann, and D. A. Brain (2015), Initial results from the MAVEN mission to Mars, </w:t>
      </w:r>
      <w:r w:rsidRPr="008559A2">
        <w:rPr>
          <w:rFonts w:ascii="Times New Roman" w:hAnsi="Times New Roman" w:cs="Times New Roman"/>
          <w:i/>
          <w:sz w:val="24"/>
          <w:highlight w:val="red"/>
          <w:lang w:val="en-US"/>
        </w:rPr>
        <w:t>Geophys. Res. Lett.</w:t>
      </w:r>
      <w:r w:rsidRPr="008559A2">
        <w:rPr>
          <w:rFonts w:ascii="Times New Roman" w:hAnsi="Times New Roman" w:cs="Times New Roman"/>
          <w:sz w:val="24"/>
          <w:highlight w:val="red"/>
          <w:lang w:val="en-US"/>
        </w:rPr>
        <w:t xml:space="preserve">, </w:t>
      </w:r>
      <w:r w:rsidRPr="008559A2">
        <w:rPr>
          <w:rFonts w:ascii="Times New Roman" w:hAnsi="Times New Roman" w:cs="Times New Roman"/>
          <w:i/>
          <w:sz w:val="24"/>
          <w:highlight w:val="red"/>
          <w:lang w:val="en-US"/>
        </w:rPr>
        <w:t xml:space="preserve">42 </w:t>
      </w:r>
      <w:r w:rsidRPr="008559A2">
        <w:rPr>
          <w:rFonts w:ascii="Times New Roman" w:hAnsi="Times New Roman" w:cs="Times New Roman"/>
          <w:sz w:val="24"/>
          <w:highlight w:val="red"/>
          <w:lang w:val="en-US"/>
        </w:rPr>
        <w:t>8791-8802, doi: 10.1002/2015GL065271</w:t>
      </w:r>
    </w:p>
    <w:p w:rsidR="00EE05C1" w:rsidRDefault="00EE05C1" w:rsidP="00A346F5">
      <w:pPr>
        <w:spacing w:line="360" w:lineRule="auto"/>
        <w:ind w:left="709" w:hanging="709"/>
        <w:contextualSpacing/>
        <w:jc w:val="both"/>
        <w:rPr>
          <w:rFonts w:ascii="Times New Roman" w:hAnsi="Times New Roman" w:cs="Times New Roman"/>
          <w:sz w:val="24"/>
          <w:lang w:val="en-US"/>
        </w:rPr>
      </w:pPr>
      <w:r w:rsidRPr="00EE05C1">
        <w:rPr>
          <w:rFonts w:ascii="Times New Roman" w:hAnsi="Times New Roman" w:cs="Times New Roman"/>
          <w:sz w:val="24"/>
          <w:lang w:val="en-US"/>
        </w:rPr>
        <w:t xml:space="preserve">Kallio, E., R. A. Frahm, Y. Futaana, A. Fedorov, and P. Janhunen (2008), Morphology of the magnetic field near Mars and the role of the magnetic crustal anomalies: Dayside region, </w:t>
      </w:r>
      <w:r w:rsidRPr="00EE05C1">
        <w:rPr>
          <w:rFonts w:ascii="Times New Roman" w:hAnsi="Times New Roman" w:cs="Times New Roman"/>
          <w:i/>
          <w:sz w:val="24"/>
          <w:lang w:val="en-US"/>
        </w:rPr>
        <w:t>Planetary and Space Science</w:t>
      </w:r>
      <w:r w:rsidRPr="00EE05C1">
        <w:rPr>
          <w:rFonts w:ascii="Times New Roman" w:hAnsi="Times New Roman" w:cs="Times New Roman"/>
          <w:sz w:val="24"/>
          <w:lang w:val="en-US"/>
        </w:rPr>
        <w:t>, 56(6), 852–855, doi:</w:t>
      </w:r>
      <w:r>
        <w:rPr>
          <w:rFonts w:ascii="Times New Roman" w:hAnsi="Times New Roman" w:cs="Times New Roman"/>
          <w:sz w:val="24"/>
          <w:lang w:val="en-US"/>
        </w:rPr>
        <w:t xml:space="preserve"> </w:t>
      </w:r>
      <w:r w:rsidR="008D23EB">
        <w:rPr>
          <w:rFonts w:ascii="Times New Roman" w:hAnsi="Times New Roman" w:cs="Times New Roman"/>
          <w:sz w:val="24"/>
          <w:lang w:val="en-US"/>
        </w:rPr>
        <w:t>10.1016/j.pss.2007.12.002</w:t>
      </w:r>
    </w:p>
    <w:p w:rsidR="008D23EB" w:rsidRPr="00A346F5" w:rsidRDefault="008D23EB" w:rsidP="008D23E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rFonts w:ascii="Times New Roman" w:hAnsi="Times New Roman" w:cs="Times New Roman"/>
          <w:sz w:val="24"/>
          <w:lang w:val="en-US"/>
        </w:rPr>
      </w:pPr>
      <w:r w:rsidRPr="008D23EB">
        <w:rPr>
          <w:sz w:val="24"/>
          <w:szCs w:val="24"/>
          <w:lang w:val="en-US"/>
        </w:rPr>
        <w:t xml:space="preserve">Kallio, E., J.-Y. Chaufray, R. Modolo, D. Snowden, and R. Winglee (2011), Modeling of Venus, Mars, and Titan, </w:t>
      </w:r>
      <w:r w:rsidRPr="008D23EB">
        <w:rPr>
          <w:i/>
          <w:iCs/>
          <w:sz w:val="24"/>
          <w:szCs w:val="24"/>
          <w:lang w:val="en-US"/>
        </w:rPr>
        <w:t>Space Sci Rev</w:t>
      </w:r>
      <w:r w:rsidRPr="008D23EB">
        <w:rPr>
          <w:sz w:val="24"/>
          <w:szCs w:val="24"/>
          <w:lang w:val="en-US"/>
        </w:rPr>
        <w:t xml:space="preserve">, </w:t>
      </w:r>
      <w:r w:rsidRPr="008D23EB">
        <w:rPr>
          <w:i/>
          <w:iCs/>
          <w:sz w:val="24"/>
          <w:szCs w:val="24"/>
          <w:lang w:val="en-US"/>
        </w:rPr>
        <w:t>162</w:t>
      </w:r>
      <w:r w:rsidRPr="008D23EB">
        <w:rPr>
          <w:sz w:val="24"/>
          <w:szCs w:val="24"/>
          <w:lang w:val="en-US"/>
        </w:rPr>
        <w:t>(1), 267–307, doi:10.1007/s11214-011-9814-8</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1373F">
        <w:rPr>
          <w:rFonts w:ascii="Times New Roman" w:hAnsi="Times New Roman" w:cs="Times New Roman"/>
          <w:sz w:val="24"/>
          <w:szCs w:val="24"/>
          <w:lang w:val="en-US"/>
        </w:rPr>
        <w:t xml:space="preserve">Kivelson, M. G., and C. T. Russel (1995), Introduction to space physics, </w:t>
      </w:r>
      <w:r>
        <w:rPr>
          <w:rFonts w:ascii="Times New Roman" w:hAnsi="Times New Roman" w:cs="Times New Roman"/>
          <w:i/>
          <w:sz w:val="24"/>
          <w:szCs w:val="24"/>
          <w:lang w:val="en-US"/>
        </w:rPr>
        <w:t xml:space="preserve">Cambridge University </w:t>
      </w:r>
      <w:r w:rsidRPr="0021373F">
        <w:rPr>
          <w:rFonts w:ascii="Times New Roman" w:hAnsi="Times New Roman" w:cs="Times New Roman"/>
          <w:i/>
          <w:sz w:val="24"/>
          <w:szCs w:val="24"/>
          <w:lang w:val="en-US"/>
        </w:rPr>
        <w:t>Press</w:t>
      </w:r>
      <w:r w:rsidRPr="0021373F">
        <w:rPr>
          <w:rFonts w:ascii="Times New Roman" w:hAnsi="Times New Roman" w:cs="Times New Roman"/>
          <w:sz w:val="24"/>
          <w:szCs w:val="24"/>
          <w:lang w:val="en-US"/>
        </w:rPr>
        <w:t>.</w:t>
      </w:r>
    </w:p>
    <w:p w:rsidR="00DD24A4" w:rsidRDefault="00DD24A4" w:rsidP="00DD24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DD24A4">
        <w:rPr>
          <w:sz w:val="24"/>
          <w:szCs w:val="24"/>
          <w:lang w:val="en-US"/>
        </w:rPr>
        <w:t xml:space="preserve">Krasnopolsky, V. A. (1993), Solar cycle variations of the hydrogen escape rate and the CO mixing ratio on Mars, </w:t>
      </w:r>
      <w:r w:rsidRPr="00DD24A4">
        <w:rPr>
          <w:i/>
          <w:iCs/>
          <w:sz w:val="24"/>
          <w:szCs w:val="24"/>
          <w:lang w:val="en-US"/>
        </w:rPr>
        <w:t>Icarus (ISSN 0019-1035)</w:t>
      </w:r>
      <w:r w:rsidRPr="00DD24A4">
        <w:rPr>
          <w:sz w:val="24"/>
          <w:szCs w:val="24"/>
          <w:lang w:val="en-US"/>
        </w:rPr>
        <w:t xml:space="preserve">, </w:t>
      </w:r>
      <w:r w:rsidRPr="00DD24A4">
        <w:rPr>
          <w:i/>
          <w:iCs/>
          <w:sz w:val="24"/>
          <w:szCs w:val="24"/>
          <w:lang w:val="en-US"/>
        </w:rPr>
        <w:t>101</w:t>
      </w:r>
      <w:r w:rsidRPr="00DD24A4">
        <w:rPr>
          <w:sz w:val="24"/>
          <w:szCs w:val="24"/>
          <w:lang w:val="en-US"/>
        </w:rPr>
        <w:t>, 33–41, doi:</w:t>
      </w:r>
      <w:r>
        <w:rPr>
          <w:sz w:val="24"/>
          <w:szCs w:val="24"/>
          <w:lang w:val="en-US"/>
        </w:rPr>
        <w:t xml:space="preserve"> </w:t>
      </w:r>
      <w:r w:rsidR="00646C7C">
        <w:rPr>
          <w:sz w:val="24"/>
          <w:szCs w:val="24"/>
          <w:lang w:val="en-US"/>
        </w:rPr>
        <w:t>10.1006/icar.1993.1003</w:t>
      </w:r>
    </w:p>
    <w:p w:rsidR="00646C7C" w:rsidRPr="00646C7C" w:rsidRDefault="00646C7C" w:rsidP="00646C7C">
      <w:pPr>
        <w:spacing w:line="360" w:lineRule="auto"/>
        <w:ind w:left="709" w:hanging="709"/>
        <w:contextualSpacing/>
        <w:jc w:val="both"/>
        <w:rPr>
          <w:rFonts w:ascii="Times New Roman" w:hAnsi="Times New Roman" w:cs="Times New Roman"/>
          <w:sz w:val="24"/>
          <w:lang w:val="en-US"/>
        </w:rPr>
      </w:pPr>
      <w:r w:rsidRPr="00BF0408">
        <w:rPr>
          <w:rFonts w:ascii="Times New Roman" w:hAnsi="Times New Roman" w:cs="Times New Roman"/>
          <w:sz w:val="24"/>
          <w:highlight w:val="yellow"/>
          <w:lang w:val="en-US"/>
        </w:rPr>
        <w:t xml:space="preserve">Krasnopolsky, V. A. (2002), Mars’ upper atmosphere and ionosphere at low, medium and high solar activities: Implications for evolution of water, </w:t>
      </w:r>
      <w:r w:rsidRPr="00BF0408">
        <w:rPr>
          <w:rFonts w:ascii="Times New Roman" w:hAnsi="Times New Roman" w:cs="Times New Roman"/>
          <w:i/>
          <w:sz w:val="24"/>
          <w:highlight w:val="yellow"/>
          <w:lang w:val="en-US"/>
        </w:rPr>
        <w:t>J. Geophys. Res.</w:t>
      </w:r>
      <w:r w:rsidRPr="00BF0408">
        <w:rPr>
          <w:rFonts w:ascii="Times New Roman" w:hAnsi="Times New Roman" w:cs="Times New Roman"/>
          <w:sz w:val="24"/>
          <w:highlight w:val="yellow"/>
          <w:lang w:val="en-US"/>
        </w:rPr>
        <w:t xml:space="preserve">, </w:t>
      </w:r>
      <w:r w:rsidRPr="00BF0408">
        <w:rPr>
          <w:rFonts w:ascii="Times New Roman" w:hAnsi="Times New Roman" w:cs="Times New Roman"/>
          <w:i/>
          <w:sz w:val="24"/>
          <w:highlight w:val="yellow"/>
          <w:lang w:val="en-US"/>
        </w:rPr>
        <w:t>107(E12)</w:t>
      </w:r>
      <w:r w:rsidRPr="00BF0408">
        <w:rPr>
          <w:rFonts w:ascii="Times New Roman" w:hAnsi="Times New Roman" w:cs="Times New Roman"/>
          <w:sz w:val="24"/>
          <w:highlight w:val="yellow"/>
          <w:lang w:val="en-US"/>
        </w:rPr>
        <w:t>, 5128, doi: 10.1029/2001JE001809</w:t>
      </w:r>
    </w:p>
    <w:p w:rsidR="003B071C" w:rsidRPr="003B071C" w:rsidRDefault="003B071C" w:rsidP="00DD24A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3B071C">
        <w:rPr>
          <w:sz w:val="24"/>
          <w:szCs w:val="24"/>
          <w:lang w:val="en-US"/>
        </w:rPr>
        <w:t>Krymskii, A. M., T. K. Breus, N. F. Ness, M. H. Acu</w:t>
      </w:r>
      <w:r>
        <w:rPr>
          <w:sz w:val="24"/>
          <w:szCs w:val="24"/>
          <w:lang w:val="en-US"/>
        </w:rPr>
        <w:t xml:space="preserve">ña, J. E. P. Connerney, D. H. Crider, D. L. Mitchell, and S. Bauer (2002), Structure of the magnetic field fluxes connected with </w:t>
      </w:r>
      <w:r>
        <w:rPr>
          <w:sz w:val="24"/>
          <w:szCs w:val="24"/>
          <w:lang w:val="en-US"/>
        </w:rPr>
        <w:lastRenderedPageBreak/>
        <w:t xml:space="preserve">crustal magnetization and topside ionosphere at Mars, </w:t>
      </w:r>
      <w:r>
        <w:rPr>
          <w:i/>
          <w:sz w:val="24"/>
          <w:szCs w:val="24"/>
          <w:lang w:val="en-US"/>
        </w:rPr>
        <w:t>Journal of Geophysical Research,</w:t>
      </w:r>
      <w:r>
        <w:rPr>
          <w:sz w:val="24"/>
          <w:szCs w:val="24"/>
          <w:lang w:val="en-US"/>
        </w:rPr>
        <w:t xml:space="preserve"> </w:t>
      </w:r>
      <w:r>
        <w:rPr>
          <w:i/>
          <w:sz w:val="24"/>
          <w:szCs w:val="24"/>
          <w:lang w:val="en-US"/>
        </w:rPr>
        <w:t>107(</w:t>
      </w:r>
      <w:r>
        <w:rPr>
          <w:sz w:val="24"/>
          <w:szCs w:val="24"/>
          <w:lang w:val="en-US"/>
        </w:rPr>
        <w:t>A9), 1245, doi: 10.1029/2001JA000239</w:t>
      </w:r>
    </w:p>
    <w:p w:rsidR="00B17F4F" w:rsidRDefault="00B17F4F" w:rsidP="00B17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B17F4F">
        <w:rPr>
          <w:sz w:val="24"/>
          <w:szCs w:val="24"/>
          <w:lang w:val="en-US"/>
        </w:rPr>
        <w:t>Kotova, G. et al. (1997), Study of the solar wind deceleration upstream of the Martian</w:t>
      </w:r>
      <w:r>
        <w:rPr>
          <w:sz w:val="24"/>
          <w:szCs w:val="24"/>
          <w:lang w:val="en-US"/>
        </w:rPr>
        <w:t xml:space="preserve"> </w:t>
      </w:r>
      <w:r w:rsidRPr="00B17F4F">
        <w:rPr>
          <w:sz w:val="24"/>
          <w:szCs w:val="24"/>
          <w:lang w:val="en-US"/>
        </w:rPr>
        <w:t xml:space="preserve">terminator bow shock, </w:t>
      </w:r>
      <w:r w:rsidRPr="00B17F4F">
        <w:rPr>
          <w:i/>
          <w:iCs/>
          <w:sz w:val="24"/>
          <w:szCs w:val="24"/>
          <w:lang w:val="en-US"/>
        </w:rPr>
        <w:t>J. Geophys. Res.</w:t>
      </w:r>
      <w:r w:rsidRPr="00B17F4F">
        <w:rPr>
          <w:sz w:val="24"/>
          <w:szCs w:val="24"/>
          <w:lang w:val="en-US"/>
        </w:rPr>
        <w:t xml:space="preserve">, </w:t>
      </w:r>
      <w:r w:rsidRPr="00B17F4F">
        <w:rPr>
          <w:i/>
          <w:iCs/>
          <w:sz w:val="24"/>
          <w:szCs w:val="24"/>
          <w:lang w:val="en-US"/>
        </w:rPr>
        <w:t>102</w:t>
      </w:r>
      <w:r w:rsidRPr="00B17F4F">
        <w:rPr>
          <w:sz w:val="24"/>
          <w:szCs w:val="24"/>
          <w:lang w:val="en-US"/>
        </w:rPr>
        <w:t>(A), 2165–2174, doi:</w:t>
      </w:r>
      <w:r w:rsidR="008869C0">
        <w:rPr>
          <w:sz w:val="24"/>
          <w:szCs w:val="24"/>
          <w:lang w:val="en-US"/>
        </w:rPr>
        <w:t xml:space="preserve"> </w:t>
      </w:r>
      <w:r w:rsidRPr="00B17F4F">
        <w:rPr>
          <w:sz w:val="24"/>
          <w:szCs w:val="24"/>
          <w:lang w:val="en-US"/>
        </w:rPr>
        <w:t>10.1029/96JA01533.</w:t>
      </w:r>
    </w:p>
    <w:p w:rsidR="008869C0" w:rsidRDefault="008869C0" w:rsidP="00B17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3B39E6">
        <w:rPr>
          <w:sz w:val="24"/>
          <w:szCs w:val="24"/>
          <w:lang w:val="en-US"/>
        </w:rPr>
        <w:t xml:space="preserve">Larson, D. E., et al. </w:t>
      </w:r>
      <w:r w:rsidRPr="008869C0">
        <w:rPr>
          <w:sz w:val="24"/>
          <w:szCs w:val="24"/>
          <w:lang w:val="en-US"/>
        </w:rPr>
        <w:t>(2015), The MAVEN Solar Energetic Particle Investigation</w:t>
      </w:r>
      <w:r>
        <w:rPr>
          <w:sz w:val="24"/>
          <w:szCs w:val="24"/>
          <w:lang w:val="en-US"/>
        </w:rPr>
        <w:t xml:space="preserve">, </w:t>
      </w:r>
      <w:r>
        <w:rPr>
          <w:i/>
          <w:sz w:val="24"/>
          <w:szCs w:val="24"/>
          <w:lang w:val="en-US"/>
        </w:rPr>
        <w:t>Space Science Reviews</w:t>
      </w:r>
      <w:r>
        <w:rPr>
          <w:sz w:val="24"/>
          <w:szCs w:val="24"/>
          <w:lang w:val="en-US"/>
        </w:rPr>
        <w:t>, 195(1), pp. 153-172, doi: 10.1007/s11214-015-0218-z</w:t>
      </w:r>
    </w:p>
    <w:p w:rsidR="008D23EB" w:rsidRPr="008869C0" w:rsidRDefault="008D23EB" w:rsidP="00B17F4F">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8D23EB">
        <w:rPr>
          <w:sz w:val="24"/>
          <w:szCs w:val="24"/>
          <w:lang w:val="en-US"/>
        </w:rPr>
        <w:t>Ledvina, S. A., Y. J. Ma, and E. Kallio (2008), Modeling and Simulating Flowing Plasmas and Related Phenomena</w:t>
      </w:r>
      <w:r w:rsidRPr="008D23EB">
        <w:rPr>
          <w:i/>
          <w:sz w:val="24"/>
          <w:szCs w:val="24"/>
          <w:lang w:val="en-US"/>
        </w:rPr>
        <w:t>, Space Sci Rev</w:t>
      </w:r>
      <w:r w:rsidRPr="008D23EB">
        <w:rPr>
          <w:sz w:val="24"/>
          <w:szCs w:val="24"/>
          <w:lang w:val="en-US"/>
        </w:rPr>
        <w:t>, 139(1), 143–189</w:t>
      </w:r>
      <w:r>
        <w:rPr>
          <w:sz w:val="24"/>
          <w:szCs w:val="24"/>
          <w:lang w:val="en-US"/>
        </w:rPr>
        <w:t>, doi:10.1007/s11214-008-9384-6</w:t>
      </w:r>
    </w:p>
    <w:p w:rsidR="00B25BC8" w:rsidRDefault="00B25BC8" w:rsidP="00A346F5">
      <w:pPr>
        <w:spacing w:line="360" w:lineRule="auto"/>
        <w:ind w:left="709" w:hanging="709"/>
        <w:contextualSpacing/>
        <w:jc w:val="both"/>
        <w:rPr>
          <w:rFonts w:ascii="Times New Roman" w:hAnsi="Times New Roman" w:cs="Times New Roman"/>
          <w:sz w:val="24"/>
          <w:szCs w:val="24"/>
          <w:lang w:val="en-US"/>
        </w:rPr>
      </w:pPr>
      <w:r w:rsidRPr="00B25BC8">
        <w:rPr>
          <w:rFonts w:ascii="Times New Roman" w:hAnsi="Times New Roman" w:cs="Times New Roman"/>
          <w:sz w:val="24"/>
          <w:szCs w:val="24"/>
          <w:lang w:val="en-US"/>
        </w:rPr>
        <w:t xml:space="preserve">Lillis, R. J., H. V. Frey, and M. </w:t>
      </w:r>
      <w:r>
        <w:rPr>
          <w:rFonts w:ascii="Times New Roman" w:hAnsi="Times New Roman" w:cs="Times New Roman"/>
          <w:sz w:val="24"/>
          <w:szCs w:val="24"/>
          <w:lang w:val="en-US"/>
        </w:rPr>
        <w:t xml:space="preserve">Manga (2008), Rapid decrease in Martian crustal magnetization in the Noachian era: implications for the dynamo and climate of early Mars, </w:t>
      </w:r>
      <w:r>
        <w:rPr>
          <w:rFonts w:ascii="Times New Roman" w:hAnsi="Times New Roman" w:cs="Times New Roman"/>
          <w:i/>
          <w:sz w:val="24"/>
          <w:szCs w:val="24"/>
          <w:lang w:val="en-US"/>
        </w:rPr>
        <w:t>Geophysical Research Letter,</w:t>
      </w:r>
      <w:r>
        <w:rPr>
          <w:rFonts w:ascii="Times New Roman" w:hAnsi="Times New Roman" w:cs="Times New Roman"/>
          <w:sz w:val="24"/>
          <w:szCs w:val="24"/>
          <w:lang w:val="en-US"/>
        </w:rPr>
        <w:t xml:space="preserve"> 35, L14203, doi: 10.1029/2008GL034338</w:t>
      </w:r>
    </w:p>
    <w:p w:rsidR="00F61168" w:rsidRDefault="00F61168" w:rsidP="00F61168">
      <w:pPr>
        <w:spacing w:line="360" w:lineRule="auto"/>
        <w:ind w:left="709" w:hanging="709"/>
        <w:contextualSpacing/>
        <w:jc w:val="both"/>
        <w:rPr>
          <w:rFonts w:ascii="Times New Roman" w:hAnsi="Times New Roman" w:cs="Times New Roman"/>
          <w:sz w:val="24"/>
          <w:szCs w:val="24"/>
          <w:lang w:val="en-US"/>
        </w:rPr>
      </w:pPr>
      <w:r w:rsidRPr="00F61168">
        <w:rPr>
          <w:rFonts w:ascii="Times New Roman" w:hAnsi="Times New Roman" w:cs="Times New Roman"/>
          <w:sz w:val="24"/>
          <w:szCs w:val="24"/>
          <w:lang w:val="en-US"/>
        </w:rPr>
        <w:t>Lillis, R. J., M. O. Fillingim, and D. A. Brain (2011), Three-dimensional structure of the Martian nightside ionosphere: Predicted rates of impact</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 xml:space="preserve">ionization from Mars Global Surveyor magnetometer and Electron Reflectometer measurements of precipitating electrons, </w:t>
      </w:r>
      <w:r w:rsidRPr="00F61168">
        <w:rPr>
          <w:rFonts w:ascii="Times New Roman" w:hAnsi="Times New Roman" w:cs="Times New Roman"/>
          <w:i/>
          <w:sz w:val="24"/>
          <w:szCs w:val="24"/>
          <w:lang w:val="en-US"/>
        </w:rPr>
        <w:t>J. Geophys. Res.</w:t>
      </w:r>
      <w:r w:rsidRPr="00F61168">
        <w:rPr>
          <w:rFonts w:ascii="Times New Roman" w:hAnsi="Times New Roman" w:cs="Times New Roman"/>
          <w:sz w:val="24"/>
          <w:szCs w:val="24"/>
          <w:lang w:val="en-US"/>
        </w:rPr>
        <w:t>, 116, A12317, doi:</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10.1029/2011JA016982.</w:t>
      </w:r>
    </w:p>
    <w:p w:rsidR="00B25BC8" w:rsidRDefault="00B25BC8" w:rsidP="00A346F5">
      <w:pPr>
        <w:spacing w:line="360" w:lineRule="auto"/>
        <w:ind w:left="709" w:hanging="709"/>
        <w:contextualSpacing/>
        <w:jc w:val="both"/>
        <w:rPr>
          <w:rFonts w:ascii="Times New Roman" w:hAnsi="Times New Roman" w:cs="Times New Roman"/>
          <w:sz w:val="24"/>
          <w:szCs w:val="24"/>
          <w:lang w:val="en-US"/>
        </w:rPr>
      </w:pPr>
      <w:r w:rsidRPr="00B25BC8">
        <w:rPr>
          <w:rFonts w:ascii="Times New Roman" w:hAnsi="Times New Roman" w:cs="Times New Roman"/>
          <w:sz w:val="24"/>
          <w:szCs w:val="24"/>
          <w:lang w:val="en-US"/>
        </w:rPr>
        <w:t xml:space="preserve">Lillis, R. J., S. Robbins, M. Manga, J. S. Halekas and H. </w:t>
      </w:r>
      <w:r>
        <w:rPr>
          <w:rFonts w:ascii="Times New Roman" w:hAnsi="Times New Roman" w:cs="Times New Roman"/>
          <w:sz w:val="24"/>
          <w:szCs w:val="24"/>
          <w:lang w:val="en-US"/>
        </w:rPr>
        <w:t>V. Frey (2013</w:t>
      </w:r>
      <w:r w:rsidR="00F61168">
        <w:rPr>
          <w:rFonts w:ascii="Times New Roman" w:hAnsi="Times New Roman" w:cs="Times New Roman"/>
          <w:sz w:val="24"/>
          <w:szCs w:val="24"/>
          <w:lang w:val="en-US"/>
        </w:rPr>
        <w:t>a</w:t>
      </w:r>
      <w:r>
        <w:rPr>
          <w:rFonts w:ascii="Times New Roman" w:hAnsi="Times New Roman" w:cs="Times New Roman"/>
          <w:sz w:val="24"/>
          <w:szCs w:val="24"/>
          <w:lang w:val="en-US"/>
        </w:rPr>
        <w:t xml:space="preserve">), Time history of the Martian dynamo from crater magnetic field analysis,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118, 1488-1511, doi: 10.1002/jgre.20105</w:t>
      </w:r>
    </w:p>
    <w:p w:rsidR="00F61168" w:rsidRPr="00B25BC8" w:rsidRDefault="00F61168" w:rsidP="00F61168">
      <w:pPr>
        <w:spacing w:line="360" w:lineRule="auto"/>
        <w:ind w:left="709" w:hanging="709"/>
        <w:contextualSpacing/>
        <w:jc w:val="both"/>
        <w:rPr>
          <w:rFonts w:ascii="Times New Roman" w:hAnsi="Times New Roman" w:cs="Times New Roman"/>
          <w:sz w:val="24"/>
          <w:szCs w:val="24"/>
          <w:lang w:val="en-US"/>
        </w:rPr>
      </w:pPr>
      <w:r w:rsidRPr="00F61168">
        <w:rPr>
          <w:rFonts w:ascii="Times New Roman" w:hAnsi="Times New Roman" w:cs="Times New Roman"/>
          <w:sz w:val="24"/>
          <w:szCs w:val="24"/>
          <w:lang w:val="en-US"/>
        </w:rPr>
        <w:t>Lillis, R. J., and D. A. Brain (2013</w:t>
      </w:r>
      <w:r>
        <w:rPr>
          <w:rFonts w:ascii="Times New Roman" w:hAnsi="Times New Roman" w:cs="Times New Roman"/>
          <w:sz w:val="24"/>
          <w:szCs w:val="24"/>
          <w:lang w:val="en-US"/>
        </w:rPr>
        <w:t>b</w:t>
      </w:r>
      <w:r w:rsidRPr="00F61168">
        <w:rPr>
          <w:rFonts w:ascii="Times New Roman" w:hAnsi="Times New Roman" w:cs="Times New Roman"/>
          <w:sz w:val="24"/>
          <w:szCs w:val="24"/>
          <w:lang w:val="en-US"/>
        </w:rPr>
        <w:t>), Nightside electron precipitation at Mars: Geographic variability and dependence on solar wind conditions,</w:t>
      </w:r>
      <w:r>
        <w:rPr>
          <w:rFonts w:ascii="Times New Roman" w:hAnsi="Times New Roman" w:cs="Times New Roman"/>
          <w:sz w:val="24"/>
          <w:szCs w:val="24"/>
          <w:lang w:val="en-US"/>
        </w:rPr>
        <w:t xml:space="preserve"> </w:t>
      </w:r>
      <w:r w:rsidRPr="00F61168">
        <w:rPr>
          <w:rFonts w:ascii="Times New Roman" w:hAnsi="Times New Roman" w:cs="Times New Roman"/>
          <w:i/>
          <w:sz w:val="24"/>
          <w:szCs w:val="24"/>
          <w:lang w:val="en-US"/>
        </w:rPr>
        <w:t>J. Geophys. Res. Space Physics</w:t>
      </w:r>
      <w:r w:rsidRPr="00F61168">
        <w:rPr>
          <w:rFonts w:ascii="Times New Roman" w:hAnsi="Times New Roman" w:cs="Times New Roman"/>
          <w:sz w:val="24"/>
          <w:szCs w:val="24"/>
          <w:lang w:val="en-US"/>
        </w:rPr>
        <w:t>, 118, 3546–3556, doi:</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10.1002/jgra.50171.</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Luhmann, J. G. and L. H. Brace (1991), Near-Mars space, </w:t>
      </w:r>
      <w:r>
        <w:rPr>
          <w:rFonts w:ascii="Times New Roman" w:hAnsi="Times New Roman" w:cs="Times New Roman"/>
          <w:i/>
          <w:sz w:val="24"/>
          <w:szCs w:val="24"/>
          <w:lang w:val="en-US"/>
        </w:rPr>
        <w:t xml:space="preserve">Review of Geophysics, </w:t>
      </w:r>
      <w:r>
        <w:rPr>
          <w:rFonts w:ascii="Times New Roman" w:hAnsi="Times New Roman" w:cs="Times New Roman"/>
          <w:sz w:val="24"/>
          <w:szCs w:val="24"/>
          <w:lang w:val="en-US"/>
        </w:rPr>
        <w:t>29, 2, pages 121-140, doi: 10.1029/91RG00066</w:t>
      </w:r>
    </w:p>
    <w:p w:rsidR="007059C7" w:rsidRPr="007059C7" w:rsidRDefault="007059C7"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Luhmann, J. G. (1992), Comparative studies of the solar wind interaction with weakly magnetized planets, </w:t>
      </w:r>
      <w:r>
        <w:rPr>
          <w:rFonts w:ascii="Times New Roman" w:hAnsi="Times New Roman" w:cs="Times New Roman"/>
          <w:i/>
          <w:sz w:val="24"/>
          <w:szCs w:val="24"/>
          <w:lang w:val="en-US"/>
        </w:rPr>
        <w:t>Adv. Space Res.</w:t>
      </w:r>
      <w:r>
        <w:rPr>
          <w:rFonts w:ascii="Times New Roman" w:hAnsi="Times New Roman" w:cs="Times New Roman"/>
          <w:sz w:val="24"/>
          <w:szCs w:val="24"/>
          <w:lang w:val="en-US"/>
        </w:rPr>
        <w:t>, 12, 9, pp. (9)191-(9)203, doi: 10.1016/0273-1177(92)90331-Q</w:t>
      </w:r>
    </w:p>
    <w:p w:rsidR="00A346F5" w:rsidRPr="00840092" w:rsidRDefault="00A346F5" w:rsidP="00A346F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0" w:hanging="400"/>
        <w:contextualSpacing/>
        <w:jc w:val="both"/>
        <w:rPr>
          <w:sz w:val="24"/>
          <w:szCs w:val="24"/>
          <w:lang w:val="en-US"/>
        </w:rPr>
      </w:pPr>
      <w:r w:rsidRPr="00840092">
        <w:rPr>
          <w:sz w:val="24"/>
          <w:szCs w:val="24"/>
          <w:lang w:val="en-US"/>
        </w:rPr>
        <w:t xml:space="preserve">Luhmann, J. G. (1995), Plasma interactions with unmagnetized bodies, in </w:t>
      </w:r>
      <w:r w:rsidRPr="00840092">
        <w:rPr>
          <w:iCs/>
          <w:sz w:val="24"/>
          <w:szCs w:val="24"/>
          <w:lang w:val="en-US"/>
        </w:rPr>
        <w:t>Introduction to Space Physics</w:t>
      </w:r>
      <w:r w:rsidRPr="00840092">
        <w:rPr>
          <w:sz w:val="24"/>
          <w:szCs w:val="24"/>
          <w:lang w:val="en-US"/>
        </w:rPr>
        <w:t xml:space="preserve">, </w:t>
      </w:r>
      <w:r w:rsidRPr="00840092">
        <w:rPr>
          <w:rFonts w:ascii="Times New Roman" w:hAnsi="Times New Roman" w:cs="Times New Roman"/>
          <w:i/>
          <w:sz w:val="24"/>
          <w:szCs w:val="24"/>
          <w:lang w:val="en-US"/>
        </w:rPr>
        <w:t>Cambridge University Press</w:t>
      </w:r>
      <w:r w:rsidRPr="00840092">
        <w:rPr>
          <w:rFonts w:ascii="Times New Roman" w:hAnsi="Times New Roman" w:cs="Times New Roman"/>
          <w:sz w:val="24"/>
          <w:szCs w:val="24"/>
          <w:lang w:val="en-US"/>
        </w:rPr>
        <w:t>.</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Luhmann, J. G., S. A. Ledvina, and C. T. Russell, (2004), Induced magnetosphere, </w:t>
      </w:r>
      <w:r>
        <w:rPr>
          <w:rFonts w:ascii="Times New Roman" w:hAnsi="Times New Roman" w:cs="Times New Roman"/>
          <w:i/>
          <w:sz w:val="24"/>
          <w:szCs w:val="24"/>
          <w:lang w:val="en-US"/>
        </w:rPr>
        <w:t xml:space="preserve">Advances in Space Reasearch, </w:t>
      </w:r>
      <w:r>
        <w:rPr>
          <w:rFonts w:ascii="Times New Roman" w:hAnsi="Times New Roman" w:cs="Times New Roman"/>
          <w:sz w:val="24"/>
          <w:szCs w:val="24"/>
          <w:lang w:val="en-US"/>
        </w:rPr>
        <w:t>doi: 10.1016/j.asr.1003.03.031</w:t>
      </w:r>
    </w:p>
    <w:p w:rsidR="006B77DB" w:rsidRDefault="006B77DB"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Lundin, R., A. Zakharov, R. Pellinen, H. Borg, B. Hultqvist, N. Pissarenko, E. M. Dubinin, S. W. Barabash, I. Liede, and H. Koskinen (1989), First measurements of the ionospheric plasma escape from Mars, </w:t>
      </w:r>
      <w:r>
        <w:rPr>
          <w:rFonts w:ascii="Times New Roman" w:hAnsi="Times New Roman" w:cs="Times New Roman"/>
          <w:i/>
          <w:sz w:val="24"/>
          <w:szCs w:val="24"/>
          <w:lang w:val="en-US"/>
        </w:rPr>
        <w:t>Nature,</w:t>
      </w:r>
      <w:r>
        <w:rPr>
          <w:rFonts w:ascii="Times New Roman" w:hAnsi="Times New Roman" w:cs="Times New Roman"/>
          <w:sz w:val="24"/>
          <w:szCs w:val="24"/>
          <w:lang w:val="en-US"/>
        </w:rPr>
        <w:t>341, 609-612, doi: 10.1038/341609a0</w:t>
      </w:r>
    </w:p>
    <w:p w:rsidR="00DB1F64" w:rsidRDefault="00DB1F64" w:rsidP="00A346F5">
      <w:pPr>
        <w:spacing w:line="360" w:lineRule="auto"/>
        <w:ind w:left="709" w:hanging="709"/>
        <w:contextualSpacing/>
        <w:jc w:val="both"/>
        <w:rPr>
          <w:rFonts w:ascii="Times New Roman" w:hAnsi="Times New Roman" w:cs="Times New Roman"/>
          <w:sz w:val="24"/>
          <w:szCs w:val="24"/>
          <w:lang w:val="en-US"/>
        </w:rPr>
      </w:pPr>
      <w:r w:rsidRPr="00DB1F64">
        <w:rPr>
          <w:rFonts w:ascii="Times New Roman" w:hAnsi="Times New Roman" w:cs="Times New Roman"/>
          <w:sz w:val="24"/>
          <w:szCs w:val="24"/>
          <w:lang w:val="en-US"/>
        </w:rPr>
        <w:lastRenderedPageBreak/>
        <w:t xml:space="preserve">Ma, Y., A. F. Nagy, K. C. Hansen, D. L. DeZeeuw, T. I. Gombosi, and K. G. Powell (2002), Three-dimensional multispecies MHD studies of the solar wind interaction with Mars in the presence of crustal fields, </w:t>
      </w:r>
      <w:r w:rsidRPr="00DB1F64">
        <w:rPr>
          <w:rFonts w:ascii="Times New Roman" w:hAnsi="Times New Roman" w:cs="Times New Roman"/>
          <w:i/>
          <w:sz w:val="24"/>
          <w:szCs w:val="24"/>
          <w:lang w:val="en-US"/>
        </w:rPr>
        <w:t>J</w:t>
      </w:r>
      <w:r>
        <w:rPr>
          <w:rFonts w:ascii="Times New Roman" w:hAnsi="Times New Roman" w:cs="Times New Roman"/>
          <w:i/>
          <w:sz w:val="24"/>
          <w:szCs w:val="24"/>
          <w:lang w:val="en-US"/>
        </w:rPr>
        <w:t>ournal of</w:t>
      </w:r>
      <w:r w:rsidRPr="00DB1F64">
        <w:rPr>
          <w:rFonts w:ascii="Times New Roman" w:hAnsi="Times New Roman" w:cs="Times New Roman"/>
          <w:i/>
          <w:sz w:val="24"/>
          <w:szCs w:val="24"/>
          <w:lang w:val="en-US"/>
        </w:rPr>
        <w:t xml:space="preserve"> Geophys</w:t>
      </w:r>
      <w:r>
        <w:rPr>
          <w:rFonts w:ascii="Times New Roman" w:hAnsi="Times New Roman" w:cs="Times New Roman"/>
          <w:i/>
          <w:sz w:val="24"/>
          <w:szCs w:val="24"/>
          <w:lang w:val="en-US"/>
        </w:rPr>
        <w:t>ical</w:t>
      </w:r>
      <w:r w:rsidRPr="00DB1F64">
        <w:rPr>
          <w:rFonts w:ascii="Times New Roman" w:hAnsi="Times New Roman" w:cs="Times New Roman"/>
          <w:i/>
          <w:sz w:val="24"/>
          <w:szCs w:val="24"/>
          <w:lang w:val="en-US"/>
        </w:rPr>
        <w:t xml:space="preserve"> Res</w:t>
      </w:r>
      <w:r>
        <w:rPr>
          <w:rFonts w:ascii="Times New Roman" w:hAnsi="Times New Roman" w:cs="Times New Roman"/>
          <w:i/>
          <w:sz w:val="24"/>
          <w:szCs w:val="24"/>
          <w:lang w:val="en-US"/>
        </w:rPr>
        <w:t>earch</w:t>
      </w:r>
      <w:r w:rsidRPr="00DB1F64">
        <w:rPr>
          <w:rFonts w:ascii="Times New Roman" w:hAnsi="Times New Roman" w:cs="Times New Roman"/>
          <w:i/>
          <w:sz w:val="24"/>
          <w:szCs w:val="24"/>
          <w:lang w:val="en-US"/>
        </w:rPr>
        <w:t>-Space</w:t>
      </w:r>
      <w:r w:rsidRPr="00DB1F64">
        <w:rPr>
          <w:rFonts w:ascii="Times New Roman" w:hAnsi="Times New Roman" w:cs="Times New Roman"/>
          <w:sz w:val="24"/>
          <w:szCs w:val="24"/>
          <w:lang w:val="en-US"/>
        </w:rPr>
        <w:t>, 107(A),</w:t>
      </w:r>
      <w:r>
        <w:rPr>
          <w:rFonts w:ascii="Times New Roman" w:hAnsi="Times New Roman" w:cs="Times New Roman"/>
          <w:sz w:val="24"/>
          <w:szCs w:val="24"/>
          <w:lang w:val="en-US"/>
        </w:rPr>
        <w:t xml:space="preserve"> 1282, doi:10.1029/2002JA009293</w:t>
      </w:r>
    </w:p>
    <w:p w:rsidR="00D80A8A" w:rsidRPr="00D80A8A" w:rsidRDefault="00D80A8A" w:rsidP="00A346F5">
      <w:pPr>
        <w:spacing w:line="360" w:lineRule="auto"/>
        <w:ind w:left="709" w:hanging="709"/>
        <w:contextualSpacing/>
        <w:jc w:val="both"/>
        <w:rPr>
          <w:rFonts w:ascii="Times New Roman" w:hAnsi="Times New Roman" w:cs="Times New Roman"/>
          <w:sz w:val="24"/>
          <w:szCs w:val="24"/>
          <w:lang w:val="en-US"/>
        </w:rPr>
      </w:pPr>
      <w:r w:rsidRPr="00D80A8A">
        <w:rPr>
          <w:rFonts w:ascii="Times New Roman" w:hAnsi="Times New Roman" w:cs="Times New Roman"/>
          <w:sz w:val="24"/>
          <w:szCs w:val="24"/>
          <w:lang w:val="en-US"/>
        </w:rPr>
        <w:t xml:space="preserve">Ma, Y., A. F. Nagy, I. V. Sokolov, and K. </w:t>
      </w:r>
      <w:r>
        <w:rPr>
          <w:rFonts w:ascii="Times New Roman" w:hAnsi="Times New Roman" w:cs="Times New Roman"/>
          <w:sz w:val="24"/>
          <w:szCs w:val="24"/>
          <w:lang w:val="en-US"/>
        </w:rPr>
        <w:t xml:space="preserve">C. Hansen (2004), Three-dimensional, multispecies, high spatial resolution MHD studies of the solar wind interaction with Mars,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vol. 109, A07211, doi: 10.1029/2004JA010367</w:t>
      </w:r>
    </w:p>
    <w:p w:rsidR="00EE05C1" w:rsidRDefault="00E874B3"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Ma, Y.</w:t>
      </w:r>
      <w:r w:rsidR="00EE05C1" w:rsidRPr="00EE05C1">
        <w:rPr>
          <w:rFonts w:ascii="Times New Roman" w:hAnsi="Times New Roman" w:cs="Times New Roman"/>
          <w:sz w:val="24"/>
          <w:szCs w:val="24"/>
          <w:lang w:val="en-US"/>
        </w:rPr>
        <w:t xml:space="preserve">, and A. F. Nagy (2007), Ion escape fluxes from Mars, </w:t>
      </w:r>
      <w:r w:rsidR="00EE05C1" w:rsidRPr="00EE05C1">
        <w:rPr>
          <w:rFonts w:ascii="Times New Roman" w:hAnsi="Times New Roman" w:cs="Times New Roman"/>
          <w:i/>
          <w:sz w:val="24"/>
          <w:szCs w:val="24"/>
          <w:lang w:val="en-US"/>
        </w:rPr>
        <w:t>Geophys. Res. Lett.</w:t>
      </w:r>
      <w:r w:rsidR="00EE05C1" w:rsidRPr="00EE05C1">
        <w:rPr>
          <w:rFonts w:ascii="Times New Roman" w:hAnsi="Times New Roman" w:cs="Times New Roman"/>
          <w:sz w:val="24"/>
          <w:szCs w:val="24"/>
          <w:lang w:val="en-US"/>
        </w:rPr>
        <w:t>, 34(8), 08201, doi:</w:t>
      </w:r>
      <w:r w:rsidR="00EE05C1">
        <w:rPr>
          <w:rFonts w:ascii="Times New Roman" w:hAnsi="Times New Roman" w:cs="Times New Roman"/>
          <w:sz w:val="24"/>
          <w:szCs w:val="24"/>
          <w:lang w:val="en-US"/>
        </w:rPr>
        <w:t xml:space="preserve"> </w:t>
      </w:r>
      <w:r w:rsidR="003B39E6">
        <w:rPr>
          <w:rFonts w:ascii="Times New Roman" w:hAnsi="Times New Roman" w:cs="Times New Roman"/>
          <w:sz w:val="24"/>
          <w:szCs w:val="24"/>
          <w:lang w:val="en-US"/>
        </w:rPr>
        <w:t>10.1029/2006GL029208</w:t>
      </w:r>
    </w:p>
    <w:p w:rsidR="00DB4418" w:rsidRPr="00DB4418" w:rsidRDefault="00DB4418" w:rsidP="00127635">
      <w:pPr>
        <w:autoSpaceDE w:val="0"/>
        <w:autoSpaceDN w:val="0"/>
        <w:adjustRightInd w:val="0"/>
        <w:spacing w:after="0" w:line="360" w:lineRule="auto"/>
        <w:ind w:left="709" w:hanging="709"/>
        <w:contextualSpacing/>
        <w:jc w:val="both"/>
        <w:rPr>
          <w:rFonts w:asciiTheme="majorHAnsi" w:hAnsiTheme="majorHAnsi" w:cstheme="majorHAnsi"/>
          <w:sz w:val="24"/>
          <w:szCs w:val="24"/>
          <w:lang w:val="en-US"/>
        </w:rPr>
      </w:pPr>
      <w:r w:rsidRPr="00DB4418">
        <w:rPr>
          <w:rFonts w:asciiTheme="majorHAnsi" w:hAnsiTheme="majorHAnsi" w:cstheme="majorHAnsi"/>
          <w:sz w:val="24"/>
          <w:szCs w:val="24"/>
          <w:lang w:val="en-US"/>
        </w:rPr>
        <w:t>Ma, Y., X. Fang, C. T. Russell, A. F. Nagy, G. Toth, J. G. Luhmann, D. A. Brain, and C. Dong (2014), Effects of crustal field rotation on the solar wind</w:t>
      </w:r>
      <w:r>
        <w:rPr>
          <w:rFonts w:asciiTheme="majorHAnsi" w:hAnsiTheme="majorHAnsi" w:cstheme="majorHAnsi"/>
          <w:sz w:val="24"/>
          <w:szCs w:val="24"/>
          <w:lang w:val="en-US"/>
        </w:rPr>
        <w:t xml:space="preserve"> </w:t>
      </w:r>
      <w:r w:rsidRPr="00DB4418">
        <w:rPr>
          <w:rFonts w:asciiTheme="majorHAnsi" w:hAnsiTheme="majorHAnsi" w:cstheme="majorHAnsi"/>
          <w:sz w:val="24"/>
          <w:szCs w:val="24"/>
          <w:lang w:val="en-US"/>
        </w:rPr>
        <w:t xml:space="preserve">plasma interaction with Mars, </w:t>
      </w:r>
      <w:r w:rsidRPr="00DB4418">
        <w:rPr>
          <w:rFonts w:asciiTheme="majorHAnsi" w:hAnsiTheme="majorHAnsi" w:cstheme="majorHAnsi"/>
          <w:i/>
          <w:sz w:val="24"/>
          <w:szCs w:val="24"/>
          <w:lang w:val="en-US"/>
        </w:rPr>
        <w:t>Geophys. Res. Lett.</w:t>
      </w:r>
      <w:r w:rsidRPr="00DB4418">
        <w:rPr>
          <w:rFonts w:asciiTheme="majorHAnsi" w:hAnsiTheme="majorHAnsi" w:cstheme="majorHAnsi"/>
          <w:sz w:val="24"/>
          <w:szCs w:val="24"/>
          <w:lang w:val="en-US"/>
        </w:rPr>
        <w:t>, 41, 6563–6569, doi:</w:t>
      </w:r>
      <w:r>
        <w:rPr>
          <w:rFonts w:asciiTheme="majorHAnsi" w:hAnsiTheme="majorHAnsi" w:cstheme="majorHAnsi"/>
          <w:sz w:val="24"/>
          <w:szCs w:val="24"/>
          <w:lang w:val="en-US"/>
        </w:rPr>
        <w:t xml:space="preserve"> </w:t>
      </w:r>
      <w:r w:rsidRPr="00DB4418">
        <w:rPr>
          <w:rFonts w:asciiTheme="majorHAnsi" w:hAnsiTheme="majorHAnsi" w:cstheme="majorHAnsi"/>
          <w:sz w:val="24"/>
          <w:szCs w:val="24"/>
          <w:lang w:val="en-US"/>
        </w:rPr>
        <w:t>10.1002/2014GL060785.</w:t>
      </w:r>
    </w:p>
    <w:p w:rsidR="003B39E6" w:rsidRPr="003B39E6" w:rsidRDefault="003B39E6" w:rsidP="00A346F5">
      <w:pPr>
        <w:spacing w:line="360" w:lineRule="auto"/>
        <w:ind w:left="709" w:hanging="709"/>
        <w:contextualSpacing/>
        <w:jc w:val="both"/>
        <w:rPr>
          <w:rFonts w:ascii="Times New Roman" w:hAnsi="Times New Roman" w:cs="Times New Roman"/>
          <w:sz w:val="24"/>
          <w:szCs w:val="24"/>
          <w:lang w:val="en-US"/>
        </w:rPr>
      </w:pPr>
      <w:r w:rsidRPr="003B39E6">
        <w:rPr>
          <w:rFonts w:ascii="Times New Roman" w:hAnsi="Times New Roman" w:cs="Times New Roman"/>
          <w:sz w:val="24"/>
          <w:szCs w:val="24"/>
          <w:lang w:val="en-US"/>
        </w:rPr>
        <w:t xml:space="preserve">Mahaffy, P. R., et al. (2015), The Neutral Gas and Ion Mass Spectrometer on the Mars Atmosphere and Volatile Evolution Mission, </w:t>
      </w:r>
      <w:r>
        <w:rPr>
          <w:rFonts w:ascii="Times New Roman" w:hAnsi="Times New Roman" w:cs="Times New Roman"/>
          <w:i/>
          <w:sz w:val="24"/>
          <w:szCs w:val="24"/>
          <w:lang w:val="en-US"/>
        </w:rPr>
        <w:t>Space Sci. Rev.</w:t>
      </w:r>
      <w:r>
        <w:rPr>
          <w:rFonts w:ascii="Times New Roman" w:hAnsi="Times New Roman" w:cs="Times New Roman"/>
          <w:sz w:val="24"/>
          <w:szCs w:val="24"/>
          <w:lang w:val="en-US"/>
        </w:rPr>
        <w:t>, 195:49-73, doi: 10.1007/s11214-014-0091-1</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Mahaffy, P. R., M. Benna, M. Elrod, R. V. Yelle, S. W. Bougher, S. W. Stone, and B. M. Jakosky (2015), Structure and composition of the neutral upper atmosphere of Mars from the MAVEN NGIMS investigation, </w:t>
      </w:r>
      <w:r>
        <w:rPr>
          <w:rFonts w:ascii="Times New Roman" w:hAnsi="Times New Roman" w:cs="Times New Roman"/>
          <w:i/>
          <w:sz w:val="24"/>
          <w:szCs w:val="24"/>
          <w:lang w:val="en-US"/>
        </w:rPr>
        <w:t>Geophysical Research Letter, 42</w:t>
      </w:r>
      <w:r>
        <w:rPr>
          <w:rFonts w:ascii="Times New Roman" w:hAnsi="Times New Roman" w:cs="Times New Roman"/>
          <w:sz w:val="24"/>
          <w:szCs w:val="24"/>
          <w:lang w:val="en-US"/>
        </w:rPr>
        <w:t>, 8951-8957, doi:10.1002/2015GL065329</w:t>
      </w:r>
    </w:p>
    <w:p w:rsidR="00A346F5" w:rsidRDefault="00A346F5" w:rsidP="00A346F5">
      <w:pPr>
        <w:spacing w:line="360" w:lineRule="auto"/>
        <w:ind w:left="709" w:hanging="709"/>
        <w:contextualSpacing/>
        <w:jc w:val="both"/>
        <w:rPr>
          <w:noProof/>
          <w:sz w:val="24"/>
          <w:lang w:val="en-US"/>
        </w:rPr>
      </w:pPr>
      <w:r w:rsidRPr="003F2D01">
        <w:rPr>
          <w:noProof/>
          <w:sz w:val="24"/>
          <w:lang w:val="en-US"/>
        </w:rPr>
        <w:t xml:space="preserve">Malin, M. C., G.E. Danielson, A. P. Ingersoll, H. Masursky, J. Veverka, M. A. Ravine, and T. A. Soulanille (1992), Mars Observer Camera, </w:t>
      </w:r>
      <w:r w:rsidRPr="003F2D01">
        <w:rPr>
          <w:i/>
          <w:iCs/>
          <w:noProof/>
          <w:sz w:val="24"/>
          <w:lang w:val="en-US"/>
        </w:rPr>
        <w:t>Journal of Geophysical Research,</w:t>
      </w:r>
      <w:r w:rsidRPr="003F2D01">
        <w:rPr>
          <w:noProof/>
          <w:sz w:val="24"/>
          <w:lang w:val="en-US"/>
        </w:rPr>
        <w:t xml:space="preserve"> 97, n° E5, 7699-7718, doi: 10.1029/92JE00340</w:t>
      </w:r>
    </w:p>
    <w:p w:rsidR="000841ED" w:rsidRDefault="000841ED" w:rsidP="00A346F5">
      <w:pPr>
        <w:spacing w:line="360" w:lineRule="auto"/>
        <w:ind w:left="709" w:hanging="709"/>
        <w:contextualSpacing/>
        <w:jc w:val="both"/>
        <w:rPr>
          <w:noProof/>
          <w:sz w:val="24"/>
          <w:lang w:val="en-US"/>
        </w:rPr>
      </w:pPr>
      <w:r w:rsidRPr="000841ED">
        <w:rPr>
          <w:noProof/>
          <w:sz w:val="24"/>
        </w:rPr>
        <w:t xml:space="preserve">Martin-Torres, F. J., et al. </w:t>
      </w:r>
      <w:r w:rsidRPr="000841ED">
        <w:rPr>
          <w:noProof/>
          <w:sz w:val="24"/>
          <w:lang w:val="en-US"/>
        </w:rPr>
        <w:t xml:space="preserve">(2015), Transient liquid water and water activity at Gale crater on Mars, </w:t>
      </w:r>
      <w:r>
        <w:rPr>
          <w:i/>
          <w:noProof/>
          <w:sz w:val="24"/>
          <w:lang w:val="en-US"/>
        </w:rPr>
        <w:t>Nature Geoscience</w:t>
      </w:r>
      <w:r>
        <w:rPr>
          <w:noProof/>
          <w:sz w:val="24"/>
          <w:lang w:val="en-US"/>
        </w:rPr>
        <w:t>, 8, 357-361, doi: 10.1038/ngeo2412</w:t>
      </w:r>
    </w:p>
    <w:p w:rsidR="00D629AA" w:rsidRPr="00D629AA" w:rsidRDefault="00D629AA" w:rsidP="00A346F5">
      <w:pPr>
        <w:spacing w:line="360" w:lineRule="auto"/>
        <w:ind w:left="709" w:hanging="709"/>
        <w:contextualSpacing/>
        <w:jc w:val="both"/>
        <w:rPr>
          <w:noProof/>
          <w:sz w:val="24"/>
          <w:lang w:val="en-US"/>
        </w:rPr>
      </w:pPr>
      <w:r>
        <w:rPr>
          <w:noProof/>
          <w:sz w:val="24"/>
        </w:rPr>
        <w:t xml:space="preserve">McClintock, W. E., et al. </w:t>
      </w:r>
      <w:r w:rsidRPr="00D629AA">
        <w:rPr>
          <w:noProof/>
          <w:sz w:val="24"/>
          <w:lang w:val="en-US"/>
        </w:rPr>
        <w:t>(2014), The Imaging Ultraviolet Spectrograph (IUVS) for the MAVEN mission,</w:t>
      </w:r>
      <w:r w:rsidR="00DB4418">
        <w:rPr>
          <w:noProof/>
          <w:sz w:val="24"/>
          <w:lang w:val="en-US"/>
        </w:rPr>
        <w:t xml:space="preserve"> </w:t>
      </w:r>
      <w:r w:rsidR="00DB4418">
        <w:rPr>
          <w:i/>
          <w:noProof/>
          <w:sz w:val="24"/>
          <w:lang w:val="en-US"/>
        </w:rPr>
        <w:t>Space Sci. Rev.,</w:t>
      </w:r>
      <w:r w:rsidRPr="00D629AA">
        <w:rPr>
          <w:noProof/>
          <w:sz w:val="24"/>
          <w:lang w:val="en-US"/>
        </w:rPr>
        <w:t xml:space="preserve"> 195(1), pp. </w:t>
      </w:r>
      <w:r>
        <w:rPr>
          <w:noProof/>
          <w:sz w:val="24"/>
          <w:lang w:val="en-US"/>
        </w:rPr>
        <w:t>75-124, doi: 10.1007/s11214-014-0098-7</w:t>
      </w:r>
    </w:p>
    <w:p w:rsidR="00A346F5" w:rsidRDefault="00A346F5" w:rsidP="00A346F5">
      <w:pPr>
        <w:spacing w:line="360" w:lineRule="auto"/>
        <w:ind w:left="709" w:hanging="709"/>
        <w:contextualSpacing/>
        <w:jc w:val="both"/>
        <w:rPr>
          <w:rFonts w:ascii="Times New Roman" w:hAnsi="Times New Roman" w:cs="Times New Roman"/>
          <w:sz w:val="24"/>
          <w:lang w:val="en-US"/>
        </w:rPr>
      </w:pPr>
      <w:r w:rsidRPr="00DE1D7A">
        <w:rPr>
          <w:rFonts w:ascii="Times New Roman" w:hAnsi="Times New Roman" w:cs="Times New Roman"/>
          <w:sz w:val="24"/>
          <w:lang w:val="en-US"/>
        </w:rPr>
        <w:t xml:space="preserve">McFadden, J. P., et al. </w:t>
      </w:r>
      <w:r w:rsidRPr="00772E60">
        <w:rPr>
          <w:rFonts w:ascii="Times New Roman" w:hAnsi="Times New Roman" w:cs="Times New Roman"/>
          <w:sz w:val="24"/>
          <w:lang w:val="en-US"/>
        </w:rPr>
        <w:t>(2015), MAVEN SuparThermal and Thermal Ion Composition (STATIC</w:t>
      </w:r>
      <w:r>
        <w:rPr>
          <w:rFonts w:ascii="Times New Roman" w:hAnsi="Times New Roman" w:cs="Times New Roman"/>
          <w:sz w:val="24"/>
          <w:lang w:val="en-US"/>
        </w:rPr>
        <w:t>)</w:t>
      </w:r>
      <w:r w:rsidRPr="00772E60">
        <w:rPr>
          <w:rFonts w:ascii="Times New Roman" w:hAnsi="Times New Roman" w:cs="Times New Roman"/>
          <w:sz w:val="24"/>
          <w:lang w:val="en-US"/>
        </w:rPr>
        <w:t xml:space="preserve"> </w:t>
      </w:r>
      <w:r>
        <w:rPr>
          <w:rFonts w:ascii="Times New Roman" w:hAnsi="Times New Roman" w:cs="Times New Roman"/>
          <w:sz w:val="24"/>
          <w:lang w:val="en-US"/>
        </w:rPr>
        <w:t xml:space="preserve">Instrument, </w:t>
      </w:r>
      <w:r>
        <w:rPr>
          <w:rFonts w:ascii="Times New Roman" w:hAnsi="Times New Roman" w:cs="Times New Roman"/>
          <w:i/>
          <w:sz w:val="24"/>
          <w:lang w:val="en-US"/>
        </w:rPr>
        <w:t xml:space="preserve">Space Sci. Rev., 195(1-4) </w:t>
      </w:r>
      <w:r>
        <w:rPr>
          <w:rFonts w:ascii="Times New Roman" w:hAnsi="Times New Roman" w:cs="Times New Roman"/>
          <w:sz w:val="24"/>
          <w:lang w:val="en-US"/>
        </w:rPr>
        <w:t>199-256, doi: 10.1007/s11214-015-0175-6</w:t>
      </w:r>
    </w:p>
    <w:p w:rsidR="00FF4925" w:rsidRDefault="00FF4925" w:rsidP="00FF492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FF4925">
        <w:rPr>
          <w:sz w:val="24"/>
          <w:szCs w:val="24"/>
          <w:lang w:val="en-US"/>
        </w:rPr>
        <w:t xml:space="preserve">Melosh, H. J., and A. M. Vickery (1989), Impact erosion of the primordial atmosphere of Mars, </w:t>
      </w:r>
      <w:r w:rsidRPr="00FF4925">
        <w:rPr>
          <w:i/>
          <w:iCs/>
          <w:sz w:val="24"/>
          <w:szCs w:val="24"/>
          <w:lang w:val="en-US"/>
        </w:rPr>
        <w:t>Nature (ISSN 0028-0836)</w:t>
      </w:r>
      <w:r w:rsidRPr="00FF4925">
        <w:rPr>
          <w:sz w:val="24"/>
          <w:szCs w:val="24"/>
          <w:lang w:val="en-US"/>
        </w:rPr>
        <w:t xml:space="preserve">, </w:t>
      </w:r>
      <w:r w:rsidRPr="00FF4925">
        <w:rPr>
          <w:i/>
          <w:iCs/>
          <w:sz w:val="24"/>
          <w:szCs w:val="24"/>
          <w:lang w:val="en-US"/>
        </w:rPr>
        <w:t>338</w:t>
      </w:r>
      <w:r w:rsidRPr="00FF4925">
        <w:rPr>
          <w:sz w:val="24"/>
          <w:szCs w:val="24"/>
          <w:lang w:val="en-US"/>
        </w:rPr>
        <w:t>, 487–489, doi:</w:t>
      </w:r>
      <w:r>
        <w:rPr>
          <w:sz w:val="24"/>
          <w:szCs w:val="24"/>
          <w:lang w:val="en-US"/>
        </w:rPr>
        <w:t xml:space="preserve"> </w:t>
      </w:r>
      <w:r w:rsidR="00EF4CC9">
        <w:rPr>
          <w:sz w:val="24"/>
          <w:szCs w:val="24"/>
          <w:lang w:val="en-US"/>
        </w:rPr>
        <w:t>10.1038/338487a0</w:t>
      </w:r>
    </w:p>
    <w:p w:rsidR="00EF4CC9" w:rsidRPr="00EF4CC9" w:rsidRDefault="00EF4CC9" w:rsidP="00FF492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Pr>
          <w:sz w:val="24"/>
          <w:szCs w:val="24"/>
          <w:lang w:val="en-US"/>
        </w:rPr>
        <w:t xml:space="preserve">Mitchell, D. L., R. P. Lin, H. Rème, D. H. Crider, P. A. Cloutier, J. E. P. Connerney, M. H. Acuña, and N. F. Ness (2000), Oxygen Auger electrons observed in Mars’ ionosphere, </w:t>
      </w:r>
      <w:r>
        <w:rPr>
          <w:i/>
          <w:sz w:val="24"/>
          <w:szCs w:val="24"/>
          <w:lang w:val="en-US"/>
        </w:rPr>
        <w:lastRenderedPageBreak/>
        <w:t xml:space="preserve">Geophysical Research Letter, </w:t>
      </w:r>
      <w:r>
        <w:rPr>
          <w:sz w:val="24"/>
          <w:szCs w:val="24"/>
          <w:lang w:val="en-US"/>
        </w:rPr>
        <w:t xml:space="preserve">27, 13, pp. 1871-1874, doi: </w:t>
      </w:r>
      <w:r w:rsidR="00FD1275">
        <w:rPr>
          <w:sz w:val="24"/>
          <w:szCs w:val="24"/>
          <w:lang w:val="en-US"/>
        </w:rPr>
        <w:t>10.1029/1999GL010754</w:t>
      </w:r>
    </w:p>
    <w:p w:rsidR="00DA2424" w:rsidRDefault="00DA2424" w:rsidP="00FF492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Pr>
          <w:sz w:val="24"/>
          <w:szCs w:val="24"/>
          <w:lang w:val="en-US"/>
        </w:rPr>
        <w:t xml:space="preserve">Mitchell, D. L., </w:t>
      </w:r>
      <w:r w:rsidR="00005E95">
        <w:rPr>
          <w:sz w:val="24"/>
          <w:szCs w:val="24"/>
          <w:lang w:val="en-US"/>
        </w:rPr>
        <w:t>et al.</w:t>
      </w:r>
      <w:r>
        <w:rPr>
          <w:sz w:val="24"/>
          <w:szCs w:val="24"/>
          <w:lang w:val="en-US"/>
        </w:rPr>
        <w:t xml:space="preserve"> (2001), Probing Mars’ crustal magnetic field and ionosphere with the MGS Electron Reflectometer</w:t>
      </w:r>
    </w:p>
    <w:p w:rsidR="00135F0C" w:rsidRPr="00135F0C" w:rsidRDefault="00135F0C" w:rsidP="00FF492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Pr>
          <w:sz w:val="24"/>
          <w:szCs w:val="24"/>
          <w:lang w:val="en-US"/>
        </w:rPr>
        <w:t xml:space="preserve">Mitchell, D. L., R. J. Lillis, R. P. Lin, J. E. P. Connerney, and M. H. Acuña (2007), A global map of Mars’ crustal magnetic field based on electron reflectometry, </w:t>
      </w:r>
      <w:r>
        <w:rPr>
          <w:i/>
          <w:sz w:val="24"/>
          <w:szCs w:val="24"/>
          <w:lang w:val="en-US"/>
        </w:rPr>
        <w:t>Journal of Geophysical Research</w:t>
      </w:r>
      <w:r>
        <w:rPr>
          <w:sz w:val="24"/>
          <w:szCs w:val="24"/>
          <w:lang w:val="en-US"/>
        </w:rPr>
        <w:t xml:space="preserve">, </w:t>
      </w:r>
      <w:r>
        <w:rPr>
          <w:i/>
          <w:sz w:val="24"/>
          <w:szCs w:val="24"/>
          <w:lang w:val="en-US"/>
        </w:rPr>
        <w:t>112</w:t>
      </w:r>
      <w:r>
        <w:rPr>
          <w:sz w:val="24"/>
          <w:szCs w:val="24"/>
          <w:lang w:val="en-US"/>
        </w:rPr>
        <w:t>, E01002, doi: 10.1029/2005JE002564</w:t>
      </w:r>
    </w:p>
    <w:p w:rsidR="00A346F5" w:rsidRDefault="00A346F5" w:rsidP="00A346F5">
      <w:pPr>
        <w:spacing w:line="360" w:lineRule="auto"/>
        <w:ind w:left="709" w:hanging="709"/>
        <w:contextualSpacing/>
        <w:jc w:val="both"/>
        <w:rPr>
          <w:rFonts w:ascii="Times New Roman" w:hAnsi="Times New Roman" w:cs="Times New Roman"/>
          <w:sz w:val="24"/>
          <w:lang w:val="en-US"/>
        </w:rPr>
      </w:pPr>
      <w:r w:rsidRPr="00C64395">
        <w:rPr>
          <w:rFonts w:ascii="Times New Roman" w:hAnsi="Times New Roman" w:cs="Times New Roman"/>
          <w:sz w:val="24"/>
          <w:lang w:val="en-US"/>
        </w:rPr>
        <w:t>Mitchell, D.</w:t>
      </w:r>
      <w:r w:rsidR="00DA2424">
        <w:rPr>
          <w:rFonts w:ascii="Times New Roman" w:hAnsi="Times New Roman" w:cs="Times New Roman"/>
          <w:sz w:val="24"/>
          <w:lang w:val="en-US"/>
        </w:rPr>
        <w:t xml:space="preserve"> </w:t>
      </w:r>
      <w:r w:rsidRPr="00C64395">
        <w:rPr>
          <w:rFonts w:ascii="Times New Roman" w:hAnsi="Times New Roman" w:cs="Times New Roman"/>
          <w:sz w:val="24"/>
          <w:lang w:val="en-US"/>
        </w:rPr>
        <w:t xml:space="preserve">L., et al. (2016), The MAVEN Solar Wind Electron Analyzer, </w:t>
      </w:r>
      <w:r w:rsidRPr="00C64395">
        <w:rPr>
          <w:rFonts w:ascii="Times New Roman" w:hAnsi="Times New Roman" w:cs="Times New Roman"/>
          <w:i/>
          <w:sz w:val="24"/>
          <w:lang w:val="en-US"/>
        </w:rPr>
        <w:t>Space Sci. Rev.,</w:t>
      </w:r>
      <w:r w:rsidRPr="00C64395">
        <w:rPr>
          <w:rFonts w:ascii="Times New Roman" w:hAnsi="Times New Roman" w:cs="Times New Roman"/>
          <w:sz w:val="24"/>
          <w:lang w:val="en-US"/>
        </w:rPr>
        <w:t>1-34</w:t>
      </w:r>
      <w:r w:rsidRPr="00C64395">
        <w:rPr>
          <w:rFonts w:ascii="Times New Roman" w:hAnsi="Times New Roman" w:cs="Times New Roman"/>
          <w:i/>
          <w:sz w:val="24"/>
          <w:lang w:val="en-US"/>
        </w:rPr>
        <w:t xml:space="preserve"> </w:t>
      </w:r>
      <w:r w:rsidRPr="00C64395">
        <w:rPr>
          <w:rFonts w:ascii="Times New Roman" w:hAnsi="Times New Roman" w:cs="Times New Roman"/>
          <w:sz w:val="24"/>
          <w:lang w:val="en-US"/>
        </w:rPr>
        <w:t>doi: 10.1007/s11214-015-0232-1</w:t>
      </w:r>
    </w:p>
    <w:p w:rsidR="00483767" w:rsidRDefault="00483767" w:rsidP="00A346F5">
      <w:pPr>
        <w:spacing w:line="360" w:lineRule="auto"/>
        <w:ind w:left="709" w:hanging="709"/>
        <w:contextualSpacing/>
        <w:jc w:val="both"/>
        <w:rPr>
          <w:rFonts w:ascii="Times New Roman" w:hAnsi="Times New Roman" w:cs="Times New Roman"/>
          <w:sz w:val="24"/>
          <w:lang w:val="en-US"/>
        </w:rPr>
      </w:pPr>
      <w:r w:rsidRPr="00483767">
        <w:rPr>
          <w:rFonts w:ascii="Times New Roman" w:hAnsi="Times New Roman" w:cs="Times New Roman"/>
          <w:sz w:val="24"/>
          <w:lang w:val="en-US"/>
        </w:rPr>
        <w:t xml:space="preserve">Modolo, R., G. M. Chanteur, E. Dubinin, and A. P. Matthews (2005), Influence of the solar EUV flux on the Martian plasma environment, </w:t>
      </w:r>
      <w:r w:rsidRPr="00483767">
        <w:rPr>
          <w:rFonts w:ascii="Times New Roman" w:hAnsi="Times New Roman" w:cs="Times New Roman"/>
          <w:i/>
          <w:sz w:val="24"/>
          <w:lang w:val="en-US"/>
        </w:rPr>
        <w:t>Ann Geophys-Germany</w:t>
      </w:r>
      <w:r w:rsidRPr="00483767">
        <w:rPr>
          <w:rFonts w:ascii="Times New Roman" w:hAnsi="Times New Roman" w:cs="Times New Roman"/>
          <w:sz w:val="24"/>
          <w:lang w:val="en-US"/>
        </w:rPr>
        <w:t>, 23(2), 433–444, doi:</w:t>
      </w:r>
      <w:r>
        <w:rPr>
          <w:rFonts w:ascii="Times New Roman" w:hAnsi="Times New Roman" w:cs="Times New Roman"/>
          <w:sz w:val="24"/>
          <w:lang w:val="en-US"/>
        </w:rPr>
        <w:t xml:space="preserve"> </w:t>
      </w:r>
      <w:r w:rsidR="003A2248">
        <w:rPr>
          <w:rFonts w:ascii="Times New Roman" w:hAnsi="Times New Roman" w:cs="Times New Roman"/>
          <w:sz w:val="24"/>
          <w:lang w:val="en-US"/>
        </w:rPr>
        <w:t>10.5194/angeo-23-433-2005</w:t>
      </w:r>
    </w:p>
    <w:p w:rsidR="00EE05C1" w:rsidRDefault="00EE05C1" w:rsidP="00A346F5">
      <w:pPr>
        <w:spacing w:line="360" w:lineRule="auto"/>
        <w:ind w:left="709" w:hanging="709"/>
        <w:contextualSpacing/>
        <w:jc w:val="both"/>
        <w:rPr>
          <w:rFonts w:ascii="Times New Roman" w:hAnsi="Times New Roman" w:cs="Times New Roman"/>
          <w:sz w:val="24"/>
          <w:lang w:val="en-US"/>
        </w:rPr>
      </w:pPr>
      <w:r w:rsidRPr="00EE05C1">
        <w:rPr>
          <w:rFonts w:ascii="Times New Roman" w:hAnsi="Times New Roman" w:cs="Times New Roman"/>
          <w:sz w:val="24"/>
          <w:lang w:val="en-US"/>
        </w:rPr>
        <w:t xml:space="preserve">Modolo, R., G. M. Chanteur, E. Dubinin, and A. P. Matthews (2006), Simulated solar wind plasma interaction with the Martian exosphere: influence of the solar EUV flux on the bow shock and the magnetic pile-up boundary, </w:t>
      </w:r>
      <w:r w:rsidRPr="00EE05C1">
        <w:rPr>
          <w:rFonts w:ascii="Times New Roman" w:hAnsi="Times New Roman" w:cs="Times New Roman"/>
          <w:i/>
          <w:sz w:val="24"/>
          <w:lang w:val="en-US"/>
        </w:rPr>
        <w:t>Ann Geophys-Germany</w:t>
      </w:r>
      <w:r>
        <w:rPr>
          <w:rFonts w:ascii="Times New Roman" w:hAnsi="Times New Roman" w:cs="Times New Roman"/>
          <w:sz w:val="24"/>
          <w:lang w:val="en-US"/>
        </w:rPr>
        <w:t>, 24(12), 3403–3410</w:t>
      </w:r>
    </w:p>
    <w:p w:rsidR="003A2248" w:rsidRDefault="003A2248" w:rsidP="00A346F5">
      <w:pPr>
        <w:spacing w:line="360" w:lineRule="auto"/>
        <w:ind w:left="709" w:hanging="709"/>
        <w:contextualSpacing/>
        <w:jc w:val="both"/>
        <w:rPr>
          <w:rFonts w:ascii="Times New Roman" w:hAnsi="Times New Roman" w:cs="Times New Roman"/>
          <w:sz w:val="24"/>
          <w:lang w:val="en-US"/>
        </w:rPr>
      </w:pPr>
      <w:r w:rsidRPr="003A2248">
        <w:rPr>
          <w:rFonts w:ascii="Times New Roman" w:hAnsi="Times New Roman" w:cs="Times New Roman"/>
          <w:sz w:val="24"/>
          <w:lang w:val="en-US"/>
        </w:rPr>
        <w:t xml:space="preserve">Modolo, R., G. M. Chanteur, and E. Dubinin (2012), Dynamic Martian magnetosphere: Transient twist induced by a rotation of the IMF, </w:t>
      </w:r>
      <w:r w:rsidRPr="003A2248">
        <w:rPr>
          <w:rFonts w:ascii="Times New Roman" w:hAnsi="Times New Roman" w:cs="Times New Roman"/>
          <w:i/>
          <w:sz w:val="24"/>
          <w:lang w:val="en-US"/>
        </w:rPr>
        <w:t>Geophys. Res. Lett.</w:t>
      </w:r>
      <w:r w:rsidRPr="003A2248">
        <w:rPr>
          <w:rFonts w:ascii="Times New Roman" w:hAnsi="Times New Roman" w:cs="Times New Roman"/>
          <w:sz w:val="24"/>
          <w:lang w:val="en-US"/>
        </w:rPr>
        <w:t xml:space="preserve">, 39(1), </w:t>
      </w:r>
      <w:r>
        <w:rPr>
          <w:rFonts w:ascii="Times New Roman" w:hAnsi="Times New Roman" w:cs="Times New Roman"/>
          <w:sz w:val="24"/>
          <w:lang w:val="en-US"/>
        </w:rPr>
        <w:t>01106, doi:10.1029/2011GL049895</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Möhlmann, D., W. Riedler, J. Rustenbach, K. Schwingenschuh, J. Kurths, U. Motschmann, T. Roatsch, K. Sauer, and H. T. M. Lichtenegger (1991), The question of an internal Martian magnetic field, </w:t>
      </w:r>
      <w:r>
        <w:rPr>
          <w:rFonts w:ascii="Times New Roman" w:hAnsi="Times New Roman" w:cs="Times New Roman"/>
          <w:i/>
          <w:sz w:val="24"/>
          <w:szCs w:val="24"/>
          <w:lang w:val="en-US"/>
        </w:rPr>
        <w:t xml:space="preserve">Planetary and Space Science, </w:t>
      </w:r>
      <w:r>
        <w:rPr>
          <w:rFonts w:ascii="Times New Roman" w:hAnsi="Times New Roman" w:cs="Times New Roman"/>
          <w:sz w:val="24"/>
          <w:szCs w:val="24"/>
          <w:lang w:val="en-US"/>
        </w:rPr>
        <w:t>39 (1-2), pp. 83-88, doi: 10.1016/0032-0633(91)90130-3</w:t>
      </w:r>
    </w:p>
    <w:p w:rsidR="002C54A9" w:rsidRPr="002C54A9" w:rsidRDefault="002C54A9"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Morschhauser, A., V. Lesur, and M. Grott (2014), A spherical harmonic model of the lithospheric magnetic field of Mars, </w:t>
      </w:r>
      <w:r>
        <w:rPr>
          <w:rFonts w:ascii="Times New Roman" w:hAnsi="Times New Roman" w:cs="Times New Roman"/>
          <w:i/>
          <w:sz w:val="24"/>
          <w:szCs w:val="24"/>
          <w:lang w:val="en-US"/>
        </w:rPr>
        <w:t>Journal of Geophysical Research: Planets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119</w:t>
      </w:r>
      <w:r>
        <w:rPr>
          <w:rFonts w:ascii="Times New Roman" w:hAnsi="Times New Roman" w:cs="Times New Roman"/>
          <w:sz w:val="24"/>
          <w:szCs w:val="24"/>
          <w:lang w:val="en-US"/>
        </w:rPr>
        <w:t>, 1162-1188, doi: 10.1002/2013JE004555</w:t>
      </w:r>
    </w:p>
    <w:p w:rsidR="00BF35A0" w:rsidRPr="00BF35A0" w:rsidRDefault="00BF35A0" w:rsidP="00BF35A0">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BF35A0">
        <w:rPr>
          <w:sz w:val="24"/>
          <w:szCs w:val="24"/>
          <w:lang w:val="en-US"/>
        </w:rPr>
        <w:t xml:space="preserve">Nagy, A. F., M. W. Liemohn, J. L. Fox, and J. Kim (2001), Hot carbon densities in the exosphere of Mars, </w:t>
      </w:r>
      <w:r w:rsidRPr="00BF35A0">
        <w:rPr>
          <w:i/>
          <w:iCs/>
          <w:sz w:val="24"/>
          <w:szCs w:val="24"/>
          <w:lang w:val="en-US"/>
        </w:rPr>
        <w:t>J. Geophys. Res.</w:t>
      </w:r>
      <w:r w:rsidRPr="00BF35A0">
        <w:rPr>
          <w:sz w:val="24"/>
          <w:szCs w:val="24"/>
          <w:lang w:val="en-US"/>
        </w:rPr>
        <w:t xml:space="preserve">, </w:t>
      </w:r>
      <w:r w:rsidRPr="00BF35A0">
        <w:rPr>
          <w:i/>
          <w:iCs/>
          <w:sz w:val="24"/>
          <w:szCs w:val="24"/>
          <w:lang w:val="en-US"/>
        </w:rPr>
        <w:t>106</w:t>
      </w:r>
      <w:r w:rsidRPr="00BF35A0">
        <w:rPr>
          <w:sz w:val="24"/>
          <w:szCs w:val="24"/>
          <w:lang w:val="en-US"/>
        </w:rPr>
        <w:t>(A), 21565–21568, doi:10.1029/2001JA000007</w:t>
      </w:r>
    </w:p>
    <w:p w:rsidR="009A01FD" w:rsidRDefault="009A01FD" w:rsidP="00A346F5">
      <w:pPr>
        <w:spacing w:line="360" w:lineRule="auto"/>
        <w:ind w:left="709" w:hanging="709"/>
        <w:contextualSpacing/>
        <w:jc w:val="both"/>
        <w:rPr>
          <w:rFonts w:ascii="Times New Roman" w:hAnsi="Times New Roman" w:cs="Times New Roman"/>
          <w:sz w:val="24"/>
          <w:szCs w:val="24"/>
          <w:lang w:val="en-US"/>
        </w:rPr>
      </w:pPr>
      <w:r w:rsidRPr="00CE7E7B">
        <w:rPr>
          <w:rFonts w:ascii="Times New Roman" w:hAnsi="Times New Roman" w:cs="Times New Roman"/>
          <w:sz w:val="24"/>
          <w:szCs w:val="24"/>
          <w:lang w:val="en-US"/>
        </w:rPr>
        <w:t xml:space="preserve">Nagy, A. F., </w:t>
      </w:r>
      <w:r w:rsidR="00005E95" w:rsidRPr="00CE7E7B">
        <w:rPr>
          <w:rFonts w:ascii="Times New Roman" w:hAnsi="Times New Roman" w:cs="Times New Roman"/>
          <w:sz w:val="24"/>
          <w:szCs w:val="24"/>
          <w:lang w:val="en-US"/>
        </w:rPr>
        <w:t>et al.</w:t>
      </w:r>
      <w:r w:rsidRPr="00CE7E7B">
        <w:rPr>
          <w:rFonts w:ascii="Times New Roman" w:hAnsi="Times New Roman" w:cs="Times New Roman"/>
          <w:sz w:val="24"/>
          <w:szCs w:val="24"/>
          <w:lang w:val="en-US"/>
        </w:rPr>
        <w:t xml:space="preserve"> </w:t>
      </w:r>
      <w:r>
        <w:rPr>
          <w:rFonts w:ascii="Times New Roman" w:hAnsi="Times New Roman" w:cs="Times New Roman"/>
          <w:sz w:val="24"/>
          <w:szCs w:val="24"/>
          <w:lang w:val="en-US"/>
        </w:rPr>
        <w:t>(2004),</w:t>
      </w:r>
      <w:r w:rsidR="00BF35A0">
        <w:rPr>
          <w:rFonts w:ascii="Times New Roman" w:hAnsi="Times New Roman" w:cs="Times New Roman"/>
          <w:sz w:val="24"/>
          <w:szCs w:val="24"/>
          <w:lang w:val="en-US"/>
        </w:rPr>
        <w:t xml:space="preserve"> The plasma environment of Mars,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Space Science Reviews, </w:t>
      </w:r>
      <w:r>
        <w:rPr>
          <w:rFonts w:ascii="Times New Roman" w:hAnsi="Times New Roman" w:cs="Times New Roman"/>
          <w:sz w:val="24"/>
          <w:szCs w:val="24"/>
          <w:lang w:val="en-US"/>
        </w:rPr>
        <w:t>111: 33-114, doi: 10.1023/B:SPAC.0000032718.47512.92</w:t>
      </w:r>
    </w:p>
    <w:p w:rsidR="00EE05C1" w:rsidRDefault="00EE05C1" w:rsidP="00A346F5">
      <w:pPr>
        <w:spacing w:line="360" w:lineRule="auto"/>
        <w:ind w:left="709" w:hanging="709"/>
        <w:contextualSpacing/>
        <w:jc w:val="both"/>
        <w:rPr>
          <w:rFonts w:ascii="Times New Roman" w:hAnsi="Times New Roman" w:cs="Times New Roman"/>
          <w:sz w:val="24"/>
          <w:szCs w:val="24"/>
          <w:lang w:val="en-US"/>
        </w:rPr>
      </w:pPr>
      <w:r w:rsidRPr="00EE05C1">
        <w:rPr>
          <w:rFonts w:ascii="Times New Roman" w:hAnsi="Times New Roman" w:cs="Times New Roman"/>
          <w:sz w:val="24"/>
          <w:szCs w:val="24"/>
          <w:lang w:val="en-US"/>
        </w:rPr>
        <w:t xml:space="preserve">Najib, D., A. F. Nagy, G. Tóth, and Y. Ma (2011), Three-dimensional, multifluid, high spatial resolution MHD model studies of the solar wind interaction with Mars, </w:t>
      </w:r>
      <w:r w:rsidRPr="00EE05C1">
        <w:rPr>
          <w:rFonts w:ascii="Times New Roman" w:hAnsi="Times New Roman" w:cs="Times New Roman"/>
          <w:i/>
          <w:sz w:val="24"/>
          <w:szCs w:val="24"/>
          <w:lang w:val="en-US"/>
        </w:rPr>
        <w:t>J</w:t>
      </w:r>
      <w:r>
        <w:rPr>
          <w:rFonts w:ascii="Times New Roman" w:hAnsi="Times New Roman" w:cs="Times New Roman"/>
          <w:i/>
          <w:sz w:val="24"/>
          <w:szCs w:val="24"/>
          <w:lang w:val="en-US"/>
        </w:rPr>
        <w:t>.</w:t>
      </w:r>
      <w:r w:rsidRPr="00EE05C1">
        <w:rPr>
          <w:rFonts w:ascii="Times New Roman" w:hAnsi="Times New Roman" w:cs="Times New Roman"/>
          <w:i/>
          <w:sz w:val="24"/>
          <w:szCs w:val="24"/>
          <w:lang w:val="en-US"/>
        </w:rPr>
        <w:t xml:space="preserve"> Geophys</w:t>
      </w:r>
      <w:r>
        <w:rPr>
          <w:rFonts w:ascii="Times New Roman" w:hAnsi="Times New Roman" w:cs="Times New Roman"/>
          <w:i/>
          <w:sz w:val="24"/>
          <w:szCs w:val="24"/>
          <w:lang w:val="en-US"/>
        </w:rPr>
        <w:t>.</w:t>
      </w:r>
      <w:r w:rsidRPr="00EE05C1">
        <w:rPr>
          <w:rFonts w:ascii="Times New Roman" w:hAnsi="Times New Roman" w:cs="Times New Roman"/>
          <w:i/>
          <w:sz w:val="24"/>
          <w:szCs w:val="24"/>
          <w:lang w:val="en-US"/>
        </w:rPr>
        <w:t xml:space="preserve"> Res</w:t>
      </w:r>
      <w:r>
        <w:rPr>
          <w:rFonts w:ascii="Times New Roman" w:hAnsi="Times New Roman" w:cs="Times New Roman"/>
          <w:i/>
          <w:sz w:val="24"/>
          <w:szCs w:val="24"/>
          <w:lang w:val="en-US"/>
        </w:rPr>
        <w:t>.</w:t>
      </w:r>
      <w:r w:rsidRPr="00EE05C1">
        <w:rPr>
          <w:rFonts w:ascii="Times New Roman" w:hAnsi="Times New Roman" w:cs="Times New Roman"/>
          <w:i/>
          <w:sz w:val="24"/>
          <w:szCs w:val="24"/>
          <w:lang w:val="en-US"/>
        </w:rPr>
        <w:t>-Space</w:t>
      </w:r>
      <w:r w:rsidRPr="00EE05C1">
        <w:rPr>
          <w:rFonts w:ascii="Times New Roman" w:hAnsi="Times New Roman" w:cs="Times New Roman"/>
          <w:sz w:val="24"/>
          <w:szCs w:val="24"/>
          <w:lang w:val="en-US"/>
        </w:rPr>
        <w:t>, 116(A), –, doi:</w:t>
      </w:r>
      <w:r>
        <w:rPr>
          <w:rFonts w:ascii="Times New Roman" w:hAnsi="Times New Roman" w:cs="Times New Roman"/>
          <w:sz w:val="24"/>
          <w:szCs w:val="24"/>
          <w:lang w:val="en-US"/>
        </w:rPr>
        <w:t xml:space="preserve"> </w:t>
      </w:r>
      <w:r w:rsidR="00D20200">
        <w:rPr>
          <w:rFonts w:ascii="Times New Roman" w:hAnsi="Times New Roman" w:cs="Times New Roman"/>
          <w:sz w:val="24"/>
          <w:szCs w:val="24"/>
          <w:lang w:val="en-US"/>
        </w:rPr>
        <w:t>10.1029/2010JA016272</w:t>
      </w:r>
    </w:p>
    <w:p w:rsidR="00530E32" w:rsidRPr="00DA4A03" w:rsidRDefault="00530E32" w:rsidP="00530E32">
      <w:pPr>
        <w:spacing w:line="36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lastRenderedPageBreak/>
        <w:t xml:space="preserve">Němec, F., D. D. Morgan, D. A. Gurnett, and F. Duru (2010), Nightside ionosphere of Mars: Radar soundings by the Mars Express spacecraft, </w:t>
      </w:r>
      <w:r>
        <w:rPr>
          <w:rFonts w:ascii="Times New Roman" w:hAnsi="Times New Roman" w:cs="Times New Roman"/>
          <w:i/>
          <w:sz w:val="24"/>
          <w:lang w:val="en-US"/>
        </w:rPr>
        <w:t xml:space="preserve">J. of Geophys. Res., 115, </w:t>
      </w:r>
      <w:r>
        <w:rPr>
          <w:rFonts w:ascii="Times New Roman" w:hAnsi="Times New Roman" w:cs="Times New Roman"/>
          <w:sz w:val="24"/>
          <w:lang w:val="en-US"/>
        </w:rPr>
        <w:t>E12009, doi: 10.1029/2010JE003663</w:t>
      </w:r>
    </w:p>
    <w:p w:rsidR="00D20200" w:rsidRPr="00D20200" w:rsidRDefault="00D20200"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Neukum, G., et al. (2004), HRSC: the High Resolution Stereo Camera of Mars Express, </w:t>
      </w:r>
      <w:r>
        <w:rPr>
          <w:rFonts w:ascii="Times New Roman" w:hAnsi="Times New Roman" w:cs="Times New Roman"/>
          <w:i/>
          <w:sz w:val="24"/>
          <w:lang w:val="en-US"/>
        </w:rPr>
        <w:t>Planetary Missions Division, Research &amp; Scientific Support Department, ESA/ESTEC, PO box 299, 2200 AG Noordwijk, The Netherlands</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3971B8">
        <w:rPr>
          <w:rFonts w:ascii="Times New Roman" w:hAnsi="Times New Roman" w:cs="Times New Roman"/>
          <w:sz w:val="24"/>
          <w:szCs w:val="24"/>
          <w:lang w:val="en-US"/>
        </w:rPr>
        <w:t xml:space="preserve">Nier, </w:t>
      </w:r>
      <w:r>
        <w:rPr>
          <w:rFonts w:ascii="Times New Roman" w:hAnsi="Times New Roman" w:cs="Times New Roman"/>
          <w:sz w:val="24"/>
          <w:szCs w:val="24"/>
          <w:lang w:val="en-US"/>
        </w:rPr>
        <w:t xml:space="preserve">A. O., and </w:t>
      </w:r>
      <w:r w:rsidRPr="003971B8">
        <w:rPr>
          <w:rFonts w:ascii="Times New Roman" w:hAnsi="Times New Roman" w:cs="Times New Roman"/>
          <w:sz w:val="24"/>
          <w:szCs w:val="24"/>
          <w:lang w:val="en-US"/>
        </w:rPr>
        <w:t>M.</w:t>
      </w:r>
      <w:r>
        <w:rPr>
          <w:rFonts w:ascii="Times New Roman" w:hAnsi="Times New Roman" w:cs="Times New Roman"/>
          <w:sz w:val="24"/>
          <w:szCs w:val="24"/>
          <w:lang w:val="en-US"/>
        </w:rPr>
        <w:t xml:space="preserve"> B. McElroy (1976),</w:t>
      </w:r>
      <w:r w:rsidRPr="003971B8">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Structure of the Neutral upper atmosphere of Mars: results from Viking 1 and Viking 2, </w:t>
      </w:r>
      <w:r>
        <w:rPr>
          <w:rFonts w:ascii="Times New Roman" w:hAnsi="Times New Roman" w:cs="Times New Roman"/>
          <w:i/>
          <w:sz w:val="24"/>
          <w:szCs w:val="24"/>
          <w:lang w:val="en-US"/>
        </w:rPr>
        <w:t xml:space="preserve">Science, </w:t>
      </w:r>
      <w:r>
        <w:rPr>
          <w:rFonts w:ascii="Times New Roman" w:hAnsi="Times New Roman" w:cs="Times New Roman"/>
          <w:sz w:val="24"/>
          <w:szCs w:val="24"/>
          <w:lang w:val="en-US"/>
        </w:rPr>
        <w:t>vol. 194, issue 4271, pp. 1298-1300, doi: 10.1126/science.194.4271.1298</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331805">
        <w:rPr>
          <w:rFonts w:ascii="Times New Roman" w:hAnsi="Times New Roman" w:cs="Times New Roman"/>
          <w:sz w:val="24"/>
          <w:szCs w:val="24"/>
          <w:lang w:val="en-US"/>
        </w:rPr>
        <w:t xml:space="preserve">Nier, A. O., W. B. Hanson, A. Seiff, M. B. McElroy, N. W. Spencer, R. J. Duckett, T. C. D. </w:t>
      </w:r>
      <w:r>
        <w:rPr>
          <w:rFonts w:ascii="Times New Roman" w:hAnsi="Times New Roman" w:cs="Times New Roman"/>
          <w:sz w:val="24"/>
          <w:szCs w:val="24"/>
          <w:lang w:val="en-US"/>
        </w:rPr>
        <w:t xml:space="preserve">Knight, and W. S. Cook (1976), Composition and Structure of the Martian atmosphere: Preliminary results from Viking 1, </w:t>
      </w:r>
      <w:r>
        <w:rPr>
          <w:rFonts w:ascii="Times New Roman" w:hAnsi="Times New Roman" w:cs="Times New Roman"/>
          <w:i/>
          <w:sz w:val="24"/>
          <w:szCs w:val="24"/>
          <w:lang w:val="en-US"/>
        </w:rPr>
        <w:t xml:space="preserve">Science, </w:t>
      </w:r>
      <w:r>
        <w:rPr>
          <w:rFonts w:ascii="Times New Roman" w:hAnsi="Times New Roman" w:cs="Times New Roman"/>
          <w:sz w:val="24"/>
          <w:szCs w:val="24"/>
          <w:lang w:val="en-US"/>
        </w:rPr>
        <w:t>vol. 193, issue 4255, pp. 786-788, doi: 10.1126/science.193.4255.786</w:t>
      </w:r>
    </w:p>
    <w:p w:rsidR="002538A5" w:rsidRPr="00331805" w:rsidRDefault="002538A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Pätzold, M., et al. (2004), MaRS: Mars Express Orbiter Radio Science, </w:t>
      </w:r>
      <w:r>
        <w:rPr>
          <w:rFonts w:ascii="Times New Roman" w:hAnsi="Times New Roman" w:cs="Times New Roman"/>
          <w:i/>
          <w:sz w:val="24"/>
          <w:lang w:val="en-US"/>
        </w:rPr>
        <w:t>Planetary Missions Division, Research &amp; Scientific Support Department, ESA/ESTEC, PO box 299, 2200 AG Noordwijk, The Netherlands</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Parker, E. N. (1958), Dynamics of the interplanetary gas and magnetic fields, </w:t>
      </w:r>
      <w:r>
        <w:rPr>
          <w:rFonts w:ascii="Times New Roman" w:hAnsi="Times New Roman" w:cs="Times New Roman"/>
          <w:i/>
          <w:sz w:val="24"/>
          <w:szCs w:val="24"/>
          <w:lang w:val="en-US"/>
        </w:rPr>
        <w:t>Astrophysical Journal</w:t>
      </w:r>
      <w:r>
        <w:rPr>
          <w:rFonts w:ascii="Times New Roman" w:hAnsi="Times New Roman" w:cs="Times New Roman"/>
          <w:sz w:val="24"/>
          <w:szCs w:val="24"/>
          <w:lang w:val="en-US"/>
        </w:rPr>
        <w:t xml:space="preserve">, vol. 128, p. 664, doi:10.1086/146579 </w:t>
      </w:r>
    </w:p>
    <w:p w:rsidR="004D023D" w:rsidRDefault="004D023D" w:rsidP="00A346F5">
      <w:pPr>
        <w:spacing w:line="360" w:lineRule="auto"/>
        <w:ind w:left="709" w:hanging="709"/>
        <w:contextualSpacing/>
        <w:jc w:val="both"/>
        <w:rPr>
          <w:sz w:val="24"/>
          <w:szCs w:val="24"/>
          <w:lang w:val="en-US"/>
        </w:rPr>
      </w:pPr>
      <w:r w:rsidRPr="004D023D">
        <w:rPr>
          <w:sz w:val="24"/>
          <w:szCs w:val="24"/>
          <w:lang w:val="en-US"/>
        </w:rPr>
        <w:t xml:space="preserve">Phillips, J. L., J. G. Luhmann, W. C. Knudsen, and L. H. Brace (1988), Asymmetries in the location of the Venus ionopause, </w:t>
      </w:r>
      <w:r w:rsidRPr="004D023D">
        <w:rPr>
          <w:i/>
          <w:iCs/>
          <w:sz w:val="24"/>
          <w:szCs w:val="24"/>
          <w:lang w:val="en-US"/>
        </w:rPr>
        <w:t>Journal of Geophysical Research (ISSN 0148-0227)</w:t>
      </w:r>
      <w:r w:rsidRPr="004D023D">
        <w:rPr>
          <w:sz w:val="24"/>
          <w:szCs w:val="24"/>
          <w:lang w:val="en-US"/>
        </w:rPr>
        <w:t xml:space="preserve">, </w:t>
      </w:r>
      <w:r w:rsidRPr="004D023D">
        <w:rPr>
          <w:i/>
          <w:iCs/>
          <w:sz w:val="24"/>
          <w:szCs w:val="24"/>
          <w:lang w:val="en-US"/>
        </w:rPr>
        <w:t>93</w:t>
      </w:r>
      <w:r w:rsidRPr="004D023D">
        <w:rPr>
          <w:sz w:val="24"/>
          <w:szCs w:val="24"/>
          <w:lang w:val="en-US"/>
        </w:rPr>
        <w:t>, 3927–3941, doi:10.1029/JA093iA05p03927</w:t>
      </w:r>
    </w:p>
    <w:p w:rsidR="002538A5" w:rsidRDefault="002538A5" w:rsidP="00A346F5">
      <w:pPr>
        <w:spacing w:line="360" w:lineRule="auto"/>
        <w:ind w:left="709" w:hanging="709"/>
        <w:contextualSpacing/>
        <w:jc w:val="both"/>
        <w:rPr>
          <w:rFonts w:ascii="Times New Roman" w:hAnsi="Times New Roman" w:cs="Times New Roman"/>
          <w:i/>
          <w:sz w:val="24"/>
          <w:lang w:val="en-US"/>
        </w:rPr>
      </w:pPr>
      <w:r>
        <w:rPr>
          <w:sz w:val="24"/>
          <w:szCs w:val="24"/>
          <w:lang w:val="en-US"/>
        </w:rPr>
        <w:t xml:space="preserve">Picardi, G., et al. (2004), MARSIS: Mars Advanced Radar for Subsurface and Ionosphere Sounding, </w:t>
      </w:r>
      <w:r>
        <w:rPr>
          <w:rFonts w:ascii="Times New Roman" w:hAnsi="Times New Roman" w:cs="Times New Roman"/>
          <w:i/>
          <w:sz w:val="24"/>
          <w:lang w:val="en-US"/>
        </w:rPr>
        <w:t>Planetary Missions Division, Research &amp; Scientific Support Department, ESA/ESTEC, PO box 299, 2200 AG Noordwijk, The Netherlands</w:t>
      </w:r>
    </w:p>
    <w:p w:rsidR="0044145C" w:rsidRPr="0044145C" w:rsidRDefault="0044145C"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lang w:val="en-US"/>
        </w:rPr>
        <w:t xml:space="preserve">Pullan, D., M. R. Sims, I. P. Wright, C. T. Pillinger, and R. Trautner (2004), Beagle 2: the Exobiological Lander of Mars Express, </w:t>
      </w:r>
      <w:r>
        <w:rPr>
          <w:rFonts w:ascii="Times New Roman" w:hAnsi="Times New Roman" w:cs="Times New Roman"/>
          <w:i/>
          <w:sz w:val="24"/>
          <w:lang w:val="en-US"/>
        </w:rPr>
        <w:t>Planetary Missions Division, Research &amp; Scientific Support Department, ESA/ESTEC, PO box 299, 2200 AG Noordwijk, The Netherlands</w:t>
      </w:r>
    </w:p>
    <w:p w:rsidR="00666431" w:rsidRDefault="00666431"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Riedler, W., et al. (1989), Magnetic fields near Mars: first results, </w:t>
      </w:r>
      <w:r>
        <w:rPr>
          <w:rFonts w:ascii="Times New Roman" w:hAnsi="Times New Roman" w:cs="Times New Roman"/>
          <w:i/>
          <w:sz w:val="24"/>
          <w:szCs w:val="24"/>
          <w:lang w:val="en-US"/>
        </w:rPr>
        <w:t>Nature</w:t>
      </w:r>
      <w:r>
        <w:rPr>
          <w:rFonts w:ascii="Times New Roman" w:hAnsi="Times New Roman" w:cs="Times New Roman"/>
          <w:sz w:val="24"/>
          <w:szCs w:val="24"/>
          <w:lang w:val="en-US"/>
        </w:rPr>
        <w:t xml:space="preserve">, </w:t>
      </w:r>
      <w:r w:rsidR="006B77DB">
        <w:rPr>
          <w:rFonts w:ascii="Times New Roman" w:hAnsi="Times New Roman" w:cs="Times New Roman"/>
          <w:sz w:val="24"/>
          <w:szCs w:val="24"/>
          <w:lang w:val="en-US"/>
        </w:rPr>
        <w:t>341, 604-607, doi: 10.1038/341604a0</w:t>
      </w:r>
    </w:p>
    <w:p w:rsidR="006B77DB" w:rsidRPr="006B77DB" w:rsidRDefault="006B77DB"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Rosenbauer, H., et al. (1989), Ions of Martian origin and plasma sheet in the Martian magnetosphere: initial results of the TAUS experiment, </w:t>
      </w:r>
      <w:r>
        <w:rPr>
          <w:rFonts w:ascii="Times New Roman" w:hAnsi="Times New Roman" w:cs="Times New Roman"/>
          <w:i/>
          <w:sz w:val="24"/>
          <w:szCs w:val="24"/>
          <w:lang w:val="en-US"/>
        </w:rPr>
        <w:t>Nature</w:t>
      </w:r>
      <w:r>
        <w:rPr>
          <w:rFonts w:ascii="Times New Roman" w:hAnsi="Times New Roman" w:cs="Times New Roman"/>
          <w:sz w:val="24"/>
          <w:szCs w:val="24"/>
          <w:lang w:val="en-US"/>
        </w:rPr>
        <w:t>, 341, 612-614, doi: 10.1038/341612a0</w:t>
      </w:r>
    </w:p>
    <w:p w:rsidR="00753B45" w:rsidRDefault="00753B4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Russell, C. T., J. G. Luhmann, J. R. Spreiter, and S. S. Stahara (1984), The magnetic field of Mars: Implications from gas dynamic modeling, </w:t>
      </w:r>
      <w:r>
        <w:rPr>
          <w:rFonts w:ascii="Times New Roman" w:hAnsi="Times New Roman" w:cs="Times New Roman"/>
          <w:i/>
          <w:sz w:val="24"/>
          <w:szCs w:val="24"/>
          <w:lang w:val="en-US"/>
        </w:rPr>
        <w:t xml:space="preserve">Journal of geophysical research, </w:t>
      </w:r>
      <w:r>
        <w:rPr>
          <w:rFonts w:ascii="Times New Roman" w:hAnsi="Times New Roman" w:cs="Times New Roman"/>
          <w:sz w:val="24"/>
          <w:szCs w:val="24"/>
          <w:lang w:val="en-US"/>
        </w:rPr>
        <w:t>89 (A5), pp. 2997-3003, doi: 10.1029/JA089iA05p02997</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Russell, C. T., T. Mulligan, M. Delva, T. L. Zhang, and K. Schwingenschuh (1995), A simple test of the induced nature of the Martian tail, </w:t>
      </w:r>
      <w:r>
        <w:rPr>
          <w:rFonts w:ascii="Times New Roman" w:hAnsi="Times New Roman" w:cs="Times New Roman"/>
          <w:i/>
          <w:sz w:val="24"/>
          <w:szCs w:val="24"/>
          <w:lang w:val="en-US"/>
        </w:rPr>
        <w:t>Advances in Space Research,</w:t>
      </w:r>
      <w:r>
        <w:rPr>
          <w:rFonts w:ascii="Times New Roman" w:hAnsi="Times New Roman" w:cs="Times New Roman"/>
          <w:sz w:val="24"/>
          <w:szCs w:val="24"/>
          <w:lang w:val="en-US"/>
        </w:rPr>
        <w:t xml:space="preserve"> 16 (6), pp. 69-73, doi: 10.1016/0273-1177(95)00251-9</w:t>
      </w:r>
    </w:p>
    <w:p w:rsidR="00E1241A" w:rsidRDefault="00E1241A"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Sauer, K., A. Bogdanov, and K. Baumgärtel (1994), Evidence of an ion composition boundary (protonopause) in bi-ion fluid simulations of solar wind mass loading, </w:t>
      </w:r>
      <w:r>
        <w:rPr>
          <w:rFonts w:ascii="Times New Roman" w:hAnsi="Times New Roman" w:cs="Times New Roman"/>
          <w:i/>
          <w:sz w:val="24"/>
          <w:szCs w:val="24"/>
          <w:lang w:val="en-US"/>
        </w:rPr>
        <w:t>Geophysical Research Letter</w:t>
      </w:r>
      <w:r>
        <w:rPr>
          <w:rFonts w:ascii="Times New Roman" w:hAnsi="Times New Roman" w:cs="Times New Roman"/>
          <w:sz w:val="24"/>
          <w:szCs w:val="24"/>
          <w:lang w:val="en-US"/>
        </w:rPr>
        <w:t>, 21, 20, pp. 2255-2258, doi: 10.1029/94GL01691</w:t>
      </w:r>
    </w:p>
    <w:p w:rsidR="00BF6C53" w:rsidRPr="00BF6C53" w:rsidRDefault="00BF6C53" w:rsidP="00A346F5">
      <w:pPr>
        <w:spacing w:line="360" w:lineRule="auto"/>
        <w:ind w:left="709" w:hanging="709"/>
        <w:contextualSpacing/>
        <w:jc w:val="both"/>
        <w:rPr>
          <w:rFonts w:ascii="Times New Roman" w:hAnsi="Times New Roman" w:cs="Times New Roman"/>
          <w:sz w:val="24"/>
          <w:szCs w:val="24"/>
          <w:lang w:val="en-US"/>
        </w:rPr>
      </w:pPr>
      <w:r w:rsidRPr="00BF6C53">
        <w:rPr>
          <w:rFonts w:ascii="Times New Roman" w:hAnsi="Times New Roman" w:cs="Times New Roman"/>
          <w:sz w:val="24"/>
          <w:szCs w:val="24"/>
          <w:lang w:val="en-US"/>
        </w:rPr>
        <w:t xml:space="preserve">Sauvaud, J.-A., D. Larson, C. Aoustin, J.-L. Médale, A. Fedorov, J. Rouzaud, J. G. Luhmann, T. Moreau, P. Schröder, P. Louarn, I. Dandouras, E. Penou (2008), The IMPACT Solar Wind Electron Analyzer (SWEA), </w:t>
      </w:r>
      <w:r>
        <w:rPr>
          <w:rFonts w:ascii="Times New Roman" w:hAnsi="Times New Roman" w:cs="Times New Roman"/>
          <w:i/>
          <w:sz w:val="24"/>
          <w:szCs w:val="24"/>
          <w:lang w:val="en-US"/>
        </w:rPr>
        <w:t>Space Science Reviews</w:t>
      </w:r>
      <w:r>
        <w:rPr>
          <w:rFonts w:ascii="Times New Roman" w:hAnsi="Times New Roman" w:cs="Times New Roman"/>
          <w:sz w:val="24"/>
          <w:szCs w:val="24"/>
          <w:lang w:val="en-US"/>
        </w:rPr>
        <w:t>, 136(1), pp. 227-239, doi: 10.1007/s11214-007-9174-6</w:t>
      </w:r>
    </w:p>
    <w:p w:rsidR="00A346F5" w:rsidRPr="0023734A"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Slavin, J. A., K. Schwingenschuh, W. Riedler, and Ye. Yeroshenko (1991), The solar wind interaction with Mars: Mariner 4, Mars 2, Mars 3, Mars 5, and Phobos 2 observations of bow shock position and shape, </w:t>
      </w:r>
      <w:r>
        <w:rPr>
          <w:rFonts w:ascii="Times New Roman" w:hAnsi="Times New Roman" w:cs="Times New Roman"/>
          <w:i/>
          <w:sz w:val="24"/>
          <w:szCs w:val="24"/>
          <w:lang w:val="en-US"/>
        </w:rPr>
        <w:t xml:space="preserve">Journal of Geophys. Research, </w:t>
      </w:r>
      <w:r>
        <w:rPr>
          <w:rFonts w:ascii="Times New Roman" w:hAnsi="Times New Roman" w:cs="Times New Roman"/>
          <w:sz w:val="24"/>
          <w:szCs w:val="24"/>
          <w:lang w:val="en-US"/>
        </w:rPr>
        <w:t>96, A7, pp 11235-11241, doi: 10.1029/91JA00439</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Smith, E. J., L. Davis Jr, P. J. Coleman Jr, and D. E. Jones (1965), Magnetic field measurements near Mars, </w:t>
      </w:r>
      <w:r>
        <w:rPr>
          <w:rFonts w:ascii="Times New Roman" w:hAnsi="Times New Roman" w:cs="Times New Roman"/>
          <w:i/>
          <w:sz w:val="24"/>
          <w:szCs w:val="24"/>
          <w:lang w:val="en-US"/>
        </w:rPr>
        <w:t xml:space="preserve">Science, </w:t>
      </w:r>
      <w:r>
        <w:rPr>
          <w:rFonts w:ascii="Times New Roman" w:hAnsi="Times New Roman" w:cs="Times New Roman"/>
          <w:sz w:val="24"/>
          <w:szCs w:val="24"/>
          <w:lang w:val="en-US"/>
        </w:rPr>
        <w:t>vol. 149, issue 3689, pp. 1241-1242, doi: 10.1126/science.149.3689.1241</w:t>
      </w:r>
    </w:p>
    <w:p w:rsidR="00684C10" w:rsidRDefault="00684C10"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Smith, </w:t>
      </w:r>
      <w:r w:rsidR="005307D6">
        <w:rPr>
          <w:rFonts w:ascii="Times New Roman" w:hAnsi="Times New Roman" w:cs="Times New Roman"/>
          <w:sz w:val="24"/>
          <w:szCs w:val="24"/>
          <w:lang w:val="en-US"/>
        </w:rPr>
        <w:t xml:space="preserve">D. E., et al. (2001), Mars Orbiter Laser Altimeter: Experiment summary after the first year of global mapping of Mars, </w:t>
      </w:r>
      <w:r w:rsidR="005307D6">
        <w:rPr>
          <w:rFonts w:ascii="Times New Roman" w:hAnsi="Times New Roman" w:cs="Times New Roman"/>
          <w:i/>
          <w:sz w:val="24"/>
          <w:szCs w:val="24"/>
          <w:lang w:val="en-US"/>
        </w:rPr>
        <w:t xml:space="preserve">Journal of Geophysical Research, </w:t>
      </w:r>
      <w:r w:rsidR="005307D6">
        <w:rPr>
          <w:rFonts w:ascii="Times New Roman" w:hAnsi="Times New Roman" w:cs="Times New Roman"/>
          <w:sz w:val="24"/>
          <w:szCs w:val="24"/>
          <w:lang w:val="en-US"/>
        </w:rPr>
        <w:t>106(E10), 23689-23722, doi: 10.1029/2000JE001364</w:t>
      </w:r>
    </w:p>
    <w:p w:rsidR="00912D60" w:rsidRDefault="00912D60" w:rsidP="00912D60">
      <w:pPr>
        <w:spacing w:line="480" w:lineRule="auto"/>
        <w:ind w:left="709" w:hanging="709"/>
        <w:contextualSpacing/>
        <w:jc w:val="both"/>
        <w:rPr>
          <w:rFonts w:ascii="Times New Roman" w:hAnsi="Times New Roman" w:cs="Times New Roman"/>
          <w:sz w:val="24"/>
          <w:lang w:val="en-US"/>
        </w:rPr>
      </w:pPr>
      <w:r>
        <w:rPr>
          <w:rFonts w:ascii="Times New Roman" w:hAnsi="Times New Roman" w:cs="Times New Roman"/>
          <w:sz w:val="24"/>
          <w:lang w:val="en-US"/>
        </w:rPr>
        <w:t xml:space="preserve">Soobiah, Y., et al. (2006), Observations of magnetic anomaly signatures in Mars Express ASPERA-3 ELS data, </w:t>
      </w:r>
      <w:r>
        <w:rPr>
          <w:rFonts w:ascii="Times New Roman" w:hAnsi="Times New Roman" w:cs="Times New Roman"/>
          <w:i/>
          <w:sz w:val="24"/>
          <w:lang w:val="en-US"/>
        </w:rPr>
        <w:t>Icarus, 182(396-405)</w:t>
      </w:r>
      <w:r>
        <w:rPr>
          <w:rFonts w:ascii="Times New Roman" w:hAnsi="Times New Roman" w:cs="Times New Roman"/>
          <w:sz w:val="24"/>
          <w:lang w:val="en-US"/>
        </w:rPr>
        <w:t xml:space="preserve">, doi: 10.1016/j.icarus.2005.10.034 </w:t>
      </w:r>
    </w:p>
    <w:p w:rsidR="00AC2026" w:rsidRPr="009F00B0" w:rsidRDefault="00AC2026" w:rsidP="00AC2026">
      <w:pPr>
        <w:spacing w:line="480" w:lineRule="auto"/>
        <w:ind w:left="709" w:hanging="709"/>
        <w:contextualSpacing/>
        <w:jc w:val="both"/>
        <w:rPr>
          <w:rFonts w:ascii="Times New Roman" w:hAnsi="Times New Roman" w:cs="Times New Roman"/>
          <w:sz w:val="24"/>
          <w:lang w:val="en-US"/>
        </w:rPr>
      </w:pPr>
      <w:r w:rsidRPr="00AC2026">
        <w:rPr>
          <w:rFonts w:ascii="Times New Roman" w:hAnsi="Times New Roman" w:cs="Times New Roman"/>
          <w:sz w:val="24"/>
          <w:lang w:val="en-US"/>
        </w:rPr>
        <w:t>Soobiah, Y. I. J. (2009), The investigation of crustal magnetic field signatures at Mars by the Mars Express ASPERA-3 Electron Spectrometer (ELS),</w:t>
      </w:r>
      <w:r>
        <w:rPr>
          <w:rFonts w:ascii="Times New Roman" w:hAnsi="Times New Roman" w:cs="Times New Roman"/>
          <w:sz w:val="24"/>
          <w:lang w:val="en-US"/>
        </w:rPr>
        <w:t xml:space="preserve"> </w:t>
      </w:r>
      <w:r w:rsidRPr="00AC2026">
        <w:rPr>
          <w:rFonts w:ascii="Times New Roman" w:hAnsi="Times New Roman" w:cs="Times New Roman"/>
          <w:sz w:val="24"/>
          <w:lang w:val="en-US"/>
        </w:rPr>
        <w:t>Doctoral thesis, Department of Space and Climate Physics, Mullard Space Science Laboratory, UCL (Univ. College London), London, U. K.</w:t>
      </w:r>
    </w:p>
    <w:p w:rsidR="005C3D08" w:rsidRDefault="005C3D08"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Steckiewicz, M., et al. (2015), Altitude dependence of nightside Martian suprathermal electron depletions as revealed by MAVEN observations, </w:t>
      </w:r>
      <w:r>
        <w:rPr>
          <w:rFonts w:ascii="Times New Roman" w:hAnsi="Times New Roman" w:cs="Times New Roman"/>
          <w:i/>
          <w:sz w:val="24"/>
          <w:szCs w:val="24"/>
          <w:lang w:val="en-US"/>
        </w:rPr>
        <w:t>Geophysical Research Letters,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42</w:t>
      </w:r>
      <w:r>
        <w:rPr>
          <w:rFonts w:ascii="Times New Roman" w:hAnsi="Times New Roman" w:cs="Times New Roman"/>
          <w:sz w:val="24"/>
          <w:szCs w:val="24"/>
          <w:lang w:val="en-US"/>
        </w:rPr>
        <w:t>, 8877-8884, doi: 10.1002/2015GL065257</w:t>
      </w:r>
    </w:p>
    <w:p w:rsidR="005C3D08" w:rsidRPr="005C3D08" w:rsidRDefault="005C3D08"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Steckiewicz, M., et al. (2016), Comparative study of the Martian suprathermal electron depletions based on Mars Global Surveyor, Mars Express and the Mars Atmosphere and Volatile Evolution mission observations, </w:t>
      </w:r>
      <w:r>
        <w:rPr>
          <w:rFonts w:ascii="Times New Roman" w:hAnsi="Times New Roman" w:cs="Times New Roman"/>
          <w:i/>
          <w:sz w:val="24"/>
          <w:szCs w:val="24"/>
          <w:lang w:val="en-US"/>
        </w:rPr>
        <w:t>Journal of Geophysical Research: Space Physics</w:t>
      </w:r>
      <w:r>
        <w:rPr>
          <w:rFonts w:ascii="Times New Roman" w:hAnsi="Times New Roman" w:cs="Times New Roman"/>
          <w:sz w:val="24"/>
          <w:szCs w:val="24"/>
          <w:lang w:val="en-US"/>
        </w:rPr>
        <w:t xml:space="preserve">, </w:t>
      </w:r>
      <w:r>
        <w:rPr>
          <w:rFonts w:ascii="Times New Roman" w:hAnsi="Times New Roman" w:cs="Times New Roman"/>
          <w:i/>
          <w:sz w:val="24"/>
          <w:szCs w:val="24"/>
          <w:lang w:val="en-US"/>
        </w:rPr>
        <w:t>121</w:t>
      </w:r>
      <w:r>
        <w:rPr>
          <w:rFonts w:ascii="Times New Roman" w:hAnsi="Times New Roman" w:cs="Times New Roman"/>
          <w:sz w:val="24"/>
          <w:szCs w:val="24"/>
          <w:lang w:val="en-US"/>
        </w:rPr>
        <w:t>, doi: 10.1002/2016JA023205</w:t>
      </w:r>
    </w:p>
    <w:p w:rsidR="00A346F5" w:rsidRDefault="00A346F5" w:rsidP="00A346F5">
      <w:pPr>
        <w:spacing w:line="360" w:lineRule="auto"/>
        <w:ind w:left="709" w:hanging="709"/>
        <w:contextualSpacing/>
        <w:jc w:val="both"/>
        <w:rPr>
          <w:rFonts w:ascii="Times New Roman" w:hAnsi="Times New Roman" w:cs="Times New Roman"/>
          <w:sz w:val="24"/>
          <w:szCs w:val="24"/>
          <w:lang w:val="en-US"/>
        </w:rPr>
      </w:pPr>
      <w:r w:rsidRPr="002F75F5">
        <w:rPr>
          <w:rFonts w:ascii="Times New Roman" w:hAnsi="Times New Roman" w:cs="Times New Roman"/>
          <w:sz w:val="24"/>
          <w:szCs w:val="24"/>
          <w:lang w:val="en-US"/>
        </w:rPr>
        <w:t xml:space="preserve">Stewart, A. I. F. (1987) Revised time dependent model of the martian atmosphere for use in orbit lifetime and sustenance studies, </w:t>
      </w:r>
      <w:r w:rsidRPr="002F75F5">
        <w:rPr>
          <w:rFonts w:ascii="Times New Roman" w:hAnsi="Times New Roman" w:cs="Times New Roman"/>
          <w:i/>
          <w:sz w:val="24"/>
          <w:szCs w:val="24"/>
          <w:lang w:val="en-US"/>
        </w:rPr>
        <w:t>LASP-JPL Internal Report</w:t>
      </w:r>
      <w:r w:rsidRPr="002F75F5">
        <w:rPr>
          <w:rFonts w:ascii="Times New Roman" w:hAnsi="Times New Roman" w:cs="Times New Roman"/>
          <w:sz w:val="24"/>
          <w:szCs w:val="24"/>
          <w:lang w:val="en-US"/>
        </w:rPr>
        <w:t>, NQ-802429, Jet Propulsion Lab, Pasadena</w:t>
      </w:r>
      <w:r w:rsidR="005C3D08">
        <w:rPr>
          <w:rFonts w:ascii="Times New Roman" w:hAnsi="Times New Roman" w:cs="Times New Roman"/>
          <w:sz w:val="24"/>
          <w:szCs w:val="24"/>
          <w:lang w:val="en-US"/>
        </w:rPr>
        <w:t>, California</w:t>
      </w:r>
    </w:p>
    <w:p w:rsidR="00EB6BE1" w:rsidRPr="00EB6BE1" w:rsidRDefault="00EB6BE1"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Trotignon, J. G., E. Dubinin, R. Grard, S. Barabash, and R. Lundin (1996), Martian planetopause as seen by the plasma wave system onboard Phobos 2, </w:t>
      </w:r>
      <w:r>
        <w:rPr>
          <w:rFonts w:ascii="Times New Roman" w:hAnsi="Times New Roman" w:cs="Times New Roman"/>
          <w:i/>
          <w:sz w:val="24"/>
          <w:szCs w:val="24"/>
          <w:lang w:val="en-US"/>
        </w:rPr>
        <w:t>Journal of Geophysical Research,</w:t>
      </w:r>
      <w:r>
        <w:rPr>
          <w:rFonts w:ascii="Times New Roman" w:hAnsi="Times New Roman" w:cs="Times New Roman"/>
          <w:sz w:val="24"/>
          <w:szCs w:val="24"/>
          <w:lang w:val="en-US"/>
        </w:rPr>
        <w:t xml:space="preserve"> 101(A11), 24965-24977, doi: 10.1029/96JA01898</w:t>
      </w:r>
    </w:p>
    <w:p w:rsidR="009278C8" w:rsidRDefault="009278C8" w:rsidP="00A346F5">
      <w:pPr>
        <w:spacing w:line="360" w:lineRule="auto"/>
        <w:ind w:left="709" w:hanging="709"/>
        <w:contextualSpacing/>
        <w:jc w:val="both"/>
        <w:rPr>
          <w:rFonts w:ascii="Times New Roman" w:hAnsi="Times New Roman" w:cs="Times New Roman"/>
          <w:sz w:val="24"/>
          <w:szCs w:val="24"/>
          <w:lang w:val="en-US"/>
        </w:rPr>
      </w:pPr>
      <w:r w:rsidRPr="00005E95">
        <w:rPr>
          <w:rFonts w:ascii="Times New Roman" w:hAnsi="Times New Roman" w:cs="Times New Roman"/>
          <w:sz w:val="24"/>
          <w:szCs w:val="24"/>
        </w:rPr>
        <w:t xml:space="preserve">Trotignon, J. G., </w:t>
      </w:r>
      <w:r w:rsidR="00005E95" w:rsidRPr="00005E95">
        <w:rPr>
          <w:rFonts w:ascii="Times New Roman" w:hAnsi="Times New Roman" w:cs="Times New Roman"/>
          <w:sz w:val="24"/>
          <w:szCs w:val="24"/>
        </w:rPr>
        <w:t>et al.</w:t>
      </w:r>
      <w:r w:rsidRPr="00005E95">
        <w:rPr>
          <w:rFonts w:ascii="Times New Roman" w:hAnsi="Times New Roman" w:cs="Times New Roman"/>
          <w:sz w:val="24"/>
          <w:szCs w:val="24"/>
        </w:rPr>
        <w:t xml:space="preserve"> </w:t>
      </w:r>
      <w:r w:rsidRPr="009278C8">
        <w:rPr>
          <w:rFonts w:ascii="Times New Roman" w:hAnsi="Times New Roman" w:cs="Times New Roman"/>
          <w:sz w:val="24"/>
          <w:szCs w:val="24"/>
          <w:lang w:val="en-US"/>
        </w:rPr>
        <w:t>(2006), Martian shock and magnetic pile-up</w:t>
      </w:r>
      <w:r w:rsidR="005E692B">
        <w:rPr>
          <w:rFonts w:ascii="Times New Roman" w:hAnsi="Times New Roman" w:cs="Times New Roman"/>
          <w:sz w:val="24"/>
          <w:szCs w:val="24"/>
          <w:lang w:val="en-US"/>
        </w:rPr>
        <w:t xml:space="preserve"> boundary positions and shpaes determined from Phobos 2 and Mars Global Surveyor data sets, </w:t>
      </w:r>
      <w:r w:rsidR="005E692B">
        <w:rPr>
          <w:rFonts w:ascii="Times New Roman" w:hAnsi="Times New Roman" w:cs="Times New Roman"/>
          <w:i/>
          <w:sz w:val="24"/>
          <w:szCs w:val="24"/>
          <w:lang w:val="en-US"/>
        </w:rPr>
        <w:t>Planetary and Space Science</w:t>
      </w:r>
      <w:r w:rsidR="005E692B">
        <w:rPr>
          <w:rFonts w:ascii="Times New Roman" w:hAnsi="Times New Roman" w:cs="Times New Roman"/>
          <w:sz w:val="24"/>
          <w:szCs w:val="24"/>
          <w:lang w:val="en-US"/>
        </w:rPr>
        <w:t>, 54, 357-369, doi: 10.1016/j.pss.2006.01.003</w:t>
      </w:r>
    </w:p>
    <w:p w:rsidR="00F61168" w:rsidRPr="005E692B" w:rsidRDefault="00F61168" w:rsidP="00F61168">
      <w:pPr>
        <w:spacing w:line="360" w:lineRule="auto"/>
        <w:ind w:left="709" w:hanging="709"/>
        <w:contextualSpacing/>
        <w:jc w:val="both"/>
        <w:rPr>
          <w:rFonts w:ascii="Times New Roman" w:hAnsi="Times New Roman" w:cs="Times New Roman"/>
          <w:sz w:val="24"/>
          <w:szCs w:val="24"/>
          <w:lang w:val="en-US"/>
        </w:rPr>
      </w:pPr>
      <w:r w:rsidRPr="00F61168">
        <w:rPr>
          <w:rFonts w:ascii="Times New Roman" w:hAnsi="Times New Roman" w:cs="Times New Roman"/>
          <w:sz w:val="24"/>
          <w:szCs w:val="24"/>
          <w:lang w:val="en-US"/>
        </w:rPr>
        <w:t>Ulusen, D., and I. R. Linscott (2008), Low-energy electron current in the Martian tail due to reconnection of draped interplanetary magnetic</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 xml:space="preserve">field and crustal magnetic fields, </w:t>
      </w:r>
      <w:r w:rsidRPr="00F61168">
        <w:rPr>
          <w:rFonts w:ascii="Times New Roman" w:hAnsi="Times New Roman" w:cs="Times New Roman"/>
          <w:i/>
          <w:sz w:val="24"/>
          <w:szCs w:val="24"/>
          <w:lang w:val="en-US"/>
        </w:rPr>
        <w:t>J. Geophys. Res.</w:t>
      </w:r>
      <w:r w:rsidRPr="00F61168">
        <w:rPr>
          <w:rFonts w:ascii="Times New Roman" w:hAnsi="Times New Roman" w:cs="Times New Roman"/>
          <w:sz w:val="24"/>
          <w:szCs w:val="24"/>
          <w:lang w:val="en-US"/>
        </w:rPr>
        <w:t>, 113, E06001, doi:</w:t>
      </w:r>
      <w:r>
        <w:rPr>
          <w:rFonts w:ascii="Times New Roman" w:hAnsi="Times New Roman" w:cs="Times New Roman"/>
          <w:sz w:val="24"/>
          <w:szCs w:val="24"/>
          <w:lang w:val="en-US"/>
        </w:rPr>
        <w:t xml:space="preserve"> </w:t>
      </w:r>
      <w:r w:rsidRPr="00F61168">
        <w:rPr>
          <w:rFonts w:ascii="Times New Roman" w:hAnsi="Times New Roman" w:cs="Times New Roman"/>
          <w:sz w:val="24"/>
          <w:szCs w:val="24"/>
          <w:lang w:val="en-US"/>
        </w:rPr>
        <w:t>10.1029/2</w:t>
      </w:r>
      <w:r>
        <w:rPr>
          <w:rFonts w:ascii="Times New Roman" w:hAnsi="Times New Roman" w:cs="Times New Roman"/>
          <w:sz w:val="24"/>
          <w:szCs w:val="24"/>
          <w:lang w:val="en-US"/>
        </w:rPr>
        <w:t>007JE002916</w:t>
      </w:r>
    </w:p>
    <w:p w:rsidR="00594A12" w:rsidRDefault="00594A12" w:rsidP="00A346F5">
      <w:pPr>
        <w:spacing w:line="360" w:lineRule="auto"/>
        <w:ind w:left="709" w:hanging="709"/>
        <w:contextualSpacing/>
        <w:jc w:val="both"/>
        <w:rPr>
          <w:rFonts w:ascii="Times New Roman" w:hAnsi="Times New Roman" w:cs="Times New Roman"/>
          <w:sz w:val="24"/>
          <w:szCs w:val="24"/>
          <w:lang w:val="en-US"/>
        </w:rPr>
      </w:pPr>
      <w:r w:rsidRPr="00594A12">
        <w:rPr>
          <w:rFonts w:ascii="Times New Roman" w:hAnsi="Times New Roman" w:cs="Times New Roman"/>
          <w:sz w:val="24"/>
          <w:szCs w:val="24"/>
          <w:lang w:val="en-US"/>
        </w:rPr>
        <w:t xml:space="preserve">Vaisberg, O. L., A. V. Bogdanov, N. F. Borodin, A. A. Zertzalov, B. </w:t>
      </w:r>
      <w:r>
        <w:rPr>
          <w:rFonts w:ascii="Times New Roman" w:hAnsi="Times New Roman" w:cs="Times New Roman"/>
          <w:sz w:val="24"/>
          <w:szCs w:val="24"/>
          <w:lang w:val="en-US"/>
        </w:rPr>
        <w:t xml:space="preserve">V. Polenov, and S. Romanov (1973), Solar Plasma Interaction with Mars: Preliminary results, </w:t>
      </w:r>
      <w:r>
        <w:rPr>
          <w:rFonts w:ascii="Times New Roman" w:hAnsi="Times New Roman" w:cs="Times New Roman"/>
          <w:i/>
          <w:sz w:val="24"/>
          <w:szCs w:val="24"/>
          <w:lang w:val="en-US"/>
        </w:rPr>
        <w:t>Icarus</w:t>
      </w:r>
      <w:r>
        <w:rPr>
          <w:rFonts w:ascii="Times New Roman" w:hAnsi="Times New Roman" w:cs="Times New Roman"/>
          <w:sz w:val="24"/>
          <w:szCs w:val="24"/>
          <w:lang w:val="en-US"/>
        </w:rPr>
        <w:t>, 18, 59-63, doi: 10.1016/0019-1035(73)90172-3</w:t>
      </w:r>
    </w:p>
    <w:p w:rsidR="00594A12" w:rsidRDefault="00594A12"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Vaisberg, O. L. (1992), The solar wind interaction with Mars: a review of results from previous soviet missions to Mars, </w:t>
      </w:r>
      <w:r>
        <w:rPr>
          <w:rFonts w:ascii="Times New Roman" w:hAnsi="Times New Roman" w:cs="Times New Roman"/>
          <w:i/>
          <w:sz w:val="24"/>
          <w:szCs w:val="24"/>
          <w:lang w:val="en-US"/>
        </w:rPr>
        <w:t>Adv. Space Res.</w:t>
      </w:r>
      <w:r>
        <w:rPr>
          <w:rFonts w:ascii="Times New Roman" w:hAnsi="Times New Roman" w:cs="Times New Roman"/>
          <w:sz w:val="24"/>
          <w:szCs w:val="24"/>
          <w:lang w:val="en-US"/>
        </w:rPr>
        <w:t>, 12, 9, pp. (9)137-(9)161, doi: 10.1016/0273-1177(92)90328-U</w:t>
      </w:r>
    </w:p>
    <w:p w:rsidR="00FE02AC" w:rsidRDefault="00FE02AC" w:rsidP="00FE02AC">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Verigin, M. I., N. M. Shuttle, A. A. Galeev, K. I. Gringauz, G. A. Kotova, and A. P. Reminoz (1991), Ions of planetary origin in the Martian magnetosphere (Phobos 2/TAUS experiment), </w:t>
      </w:r>
      <w:r>
        <w:rPr>
          <w:rFonts w:ascii="Times New Roman" w:hAnsi="Times New Roman" w:cs="Times New Roman"/>
          <w:i/>
          <w:sz w:val="24"/>
          <w:szCs w:val="24"/>
          <w:lang w:val="en-US"/>
        </w:rPr>
        <w:t>Planetary and Space Science,</w:t>
      </w:r>
      <w:r>
        <w:rPr>
          <w:rFonts w:ascii="Times New Roman" w:hAnsi="Times New Roman" w:cs="Times New Roman"/>
          <w:sz w:val="24"/>
          <w:szCs w:val="24"/>
          <w:lang w:val="en-US"/>
        </w:rPr>
        <w:t xml:space="preserve"> 39 (1-2), pp. 131-137, doi: 10.1016/0032-0633(91)90135-W</w:t>
      </w:r>
    </w:p>
    <w:p w:rsidR="00FE02AC" w:rsidRDefault="00FE02AC" w:rsidP="00A346F5">
      <w:pPr>
        <w:spacing w:line="360" w:lineRule="auto"/>
        <w:ind w:left="709" w:hanging="709"/>
        <w:contextualSpacing/>
        <w:jc w:val="both"/>
        <w:rPr>
          <w:rFonts w:ascii="Times New Roman" w:hAnsi="Times New Roman" w:cs="Times New Roman"/>
          <w:sz w:val="24"/>
          <w:szCs w:val="24"/>
          <w:lang w:val="en-US"/>
        </w:rPr>
      </w:pPr>
    </w:p>
    <w:p w:rsidR="007E193A" w:rsidRPr="007E193A" w:rsidRDefault="007E193A" w:rsidP="00A346F5">
      <w:pPr>
        <w:spacing w:line="360" w:lineRule="auto"/>
        <w:ind w:left="709" w:hanging="709"/>
        <w:contextualSpacing/>
        <w:jc w:val="both"/>
        <w:rPr>
          <w:rFonts w:ascii="Times New Roman" w:hAnsi="Times New Roman" w:cs="Times New Roman"/>
          <w:sz w:val="24"/>
          <w:szCs w:val="24"/>
          <w:lang w:val="en-US"/>
        </w:rPr>
      </w:pPr>
      <w:r w:rsidRPr="007E193A">
        <w:rPr>
          <w:rFonts w:ascii="Times New Roman" w:hAnsi="Times New Roman" w:cs="Times New Roman"/>
          <w:sz w:val="24"/>
          <w:szCs w:val="24"/>
          <w:lang w:val="en-US"/>
        </w:rPr>
        <w:t xml:space="preserve">Vignes, D., </w:t>
      </w:r>
      <w:r w:rsidR="00005E95">
        <w:rPr>
          <w:rFonts w:ascii="Times New Roman" w:hAnsi="Times New Roman" w:cs="Times New Roman"/>
          <w:sz w:val="24"/>
          <w:szCs w:val="24"/>
          <w:lang w:val="en-US"/>
        </w:rPr>
        <w:t>et al.</w:t>
      </w:r>
      <w:r>
        <w:rPr>
          <w:rFonts w:ascii="Times New Roman" w:hAnsi="Times New Roman" w:cs="Times New Roman"/>
          <w:sz w:val="24"/>
          <w:szCs w:val="24"/>
          <w:lang w:val="en-US"/>
        </w:rPr>
        <w:t xml:space="preserve"> (2000), The solar wind interaction with Mars: locations and shapes of the bow shock and the magnetic pile-up boundary from the observations of the MAG/ER experiment onboard Mars Global Surveyor, </w:t>
      </w:r>
      <w:r>
        <w:rPr>
          <w:rFonts w:ascii="Times New Roman" w:hAnsi="Times New Roman" w:cs="Times New Roman"/>
          <w:i/>
          <w:sz w:val="24"/>
          <w:szCs w:val="24"/>
          <w:lang w:val="en-US"/>
        </w:rPr>
        <w:t xml:space="preserve">Geophysical Research Letter, </w:t>
      </w:r>
      <w:r>
        <w:rPr>
          <w:rFonts w:ascii="Times New Roman" w:hAnsi="Times New Roman" w:cs="Times New Roman"/>
          <w:sz w:val="24"/>
          <w:szCs w:val="24"/>
          <w:lang w:val="en-US"/>
        </w:rPr>
        <w:t>27, 1, pp. 49-52, doi: 10.1029/1999GL010703</w:t>
      </w:r>
    </w:p>
    <w:p w:rsidR="007E193A" w:rsidRPr="007E193A" w:rsidRDefault="007E193A" w:rsidP="00A346F5">
      <w:pPr>
        <w:spacing w:line="360" w:lineRule="auto"/>
        <w:ind w:left="709" w:hanging="709"/>
        <w:contextualSpacing/>
        <w:jc w:val="both"/>
        <w:rPr>
          <w:rFonts w:ascii="Times New Roman" w:hAnsi="Times New Roman" w:cs="Times New Roman"/>
          <w:sz w:val="24"/>
          <w:szCs w:val="24"/>
          <w:lang w:val="en-US"/>
        </w:rPr>
      </w:pPr>
      <w:r w:rsidRPr="007E193A">
        <w:rPr>
          <w:rFonts w:ascii="Times New Roman" w:hAnsi="Times New Roman" w:cs="Times New Roman"/>
          <w:sz w:val="24"/>
          <w:szCs w:val="24"/>
          <w:lang w:val="en-US"/>
        </w:rPr>
        <w:t xml:space="preserve">Vignes, D., </w:t>
      </w:r>
      <w:r w:rsidR="00005E95">
        <w:rPr>
          <w:rFonts w:ascii="Times New Roman" w:hAnsi="Times New Roman" w:cs="Times New Roman"/>
          <w:sz w:val="24"/>
          <w:szCs w:val="24"/>
          <w:lang w:val="en-US"/>
        </w:rPr>
        <w:t>et al.</w:t>
      </w:r>
      <w:r w:rsidRPr="007E193A">
        <w:rPr>
          <w:rFonts w:ascii="Times New Roman" w:hAnsi="Times New Roman" w:cs="Times New Roman"/>
          <w:sz w:val="24"/>
          <w:szCs w:val="24"/>
          <w:lang w:val="en-US"/>
        </w:rPr>
        <w:t xml:space="preserve"> (2002), Factors controlling the location of the bow shock at Mars, </w:t>
      </w:r>
      <w:r>
        <w:rPr>
          <w:rFonts w:ascii="Times New Roman" w:hAnsi="Times New Roman" w:cs="Times New Roman"/>
          <w:i/>
          <w:sz w:val="24"/>
          <w:szCs w:val="24"/>
          <w:lang w:val="en-US"/>
        </w:rPr>
        <w:t xml:space="preserve">Geophysical Research Letters, </w:t>
      </w:r>
      <w:r>
        <w:rPr>
          <w:rFonts w:ascii="Times New Roman" w:hAnsi="Times New Roman" w:cs="Times New Roman"/>
          <w:sz w:val="24"/>
          <w:szCs w:val="24"/>
          <w:lang w:val="en-US"/>
        </w:rPr>
        <w:t>29, 9, 1328, doi: 10.1029/2001GL014513</w:t>
      </w:r>
    </w:p>
    <w:p w:rsidR="00530E32" w:rsidRDefault="00530E32"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lang w:val="en-US"/>
        </w:rPr>
        <w:lastRenderedPageBreak/>
        <w:t xml:space="preserve">Withers, P., M. O. Fillingim, R. J. Lillis, B. Häusler, D. P. Hinson, G. L. Tyler, M. Pätzold, K. Peter, S. Tellmann, and O. Witasse (2012), Observations of the nightside ionosphere of Mars by the Mars Express Radio Science Experiement (MaRS), </w:t>
      </w:r>
      <w:r>
        <w:rPr>
          <w:rFonts w:ascii="Times New Roman" w:hAnsi="Times New Roman" w:cs="Times New Roman"/>
          <w:i/>
          <w:sz w:val="24"/>
          <w:lang w:val="en-US"/>
        </w:rPr>
        <w:t xml:space="preserve">J. Geophys. Res., 117(A12307), </w:t>
      </w:r>
      <w:r>
        <w:rPr>
          <w:rFonts w:ascii="Times New Roman" w:hAnsi="Times New Roman" w:cs="Times New Roman"/>
          <w:sz w:val="24"/>
          <w:lang w:val="en-US"/>
        </w:rPr>
        <w:t>doi: 10.1029/2012JA018185</w:t>
      </w:r>
    </w:p>
    <w:p w:rsidR="00DB1F64" w:rsidRPr="00DB1F64" w:rsidRDefault="00DB1F64" w:rsidP="00A346F5">
      <w:pPr>
        <w:spacing w:line="360" w:lineRule="auto"/>
        <w:ind w:left="709" w:hanging="709"/>
        <w:contextualSpacing/>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Xu, S., </w:t>
      </w:r>
      <w:r w:rsidR="00005E95">
        <w:rPr>
          <w:rFonts w:ascii="Times New Roman" w:hAnsi="Times New Roman" w:cs="Times New Roman"/>
          <w:sz w:val="24"/>
          <w:szCs w:val="24"/>
          <w:lang w:val="en-US"/>
        </w:rPr>
        <w:t>et al.</w:t>
      </w:r>
      <w:r>
        <w:rPr>
          <w:rFonts w:ascii="Times New Roman" w:hAnsi="Times New Roman" w:cs="Times New Roman"/>
          <w:sz w:val="24"/>
          <w:szCs w:val="24"/>
          <w:lang w:val="en-US"/>
        </w:rPr>
        <w:t xml:space="preserve"> (2016), Martian low-altitude magnetic topology deduced from MAVEN/SWEA observations, </w:t>
      </w:r>
      <w:r>
        <w:rPr>
          <w:rFonts w:ascii="Times New Roman" w:hAnsi="Times New Roman" w:cs="Times New Roman"/>
          <w:i/>
          <w:sz w:val="24"/>
          <w:szCs w:val="24"/>
          <w:lang w:val="en-US"/>
        </w:rPr>
        <w:t>Journal of Geophysical Research</w:t>
      </w:r>
      <w:r w:rsidR="003D2DBC">
        <w:rPr>
          <w:rFonts w:ascii="Times New Roman" w:hAnsi="Times New Roman" w:cs="Times New Roman"/>
          <w:i/>
          <w:sz w:val="24"/>
          <w:szCs w:val="24"/>
          <w:lang w:val="en-US"/>
        </w:rPr>
        <w:t xml:space="preserve"> Space Physics</w:t>
      </w:r>
      <w:r>
        <w:rPr>
          <w:rFonts w:ascii="Times New Roman" w:hAnsi="Times New Roman" w:cs="Times New Roman"/>
          <w:sz w:val="24"/>
          <w:szCs w:val="24"/>
          <w:lang w:val="en-US"/>
        </w:rPr>
        <w:t>,</w:t>
      </w:r>
      <w:r w:rsidR="003D2DBC">
        <w:rPr>
          <w:rFonts w:ascii="Times New Roman" w:hAnsi="Times New Roman" w:cs="Times New Roman"/>
          <w:i/>
          <w:sz w:val="24"/>
          <w:szCs w:val="24"/>
          <w:lang w:val="en-US"/>
        </w:rPr>
        <w:t xml:space="preserve"> 122</w:t>
      </w:r>
      <w:r w:rsidR="003D2DBC">
        <w:rPr>
          <w:rFonts w:ascii="Times New Roman" w:hAnsi="Times New Roman" w:cs="Times New Roman"/>
          <w:sz w:val="24"/>
          <w:szCs w:val="24"/>
          <w:lang w:val="en-US"/>
        </w:rPr>
        <w:t>, doi: 10.1002/2016JA023467</w:t>
      </w:r>
      <w:r>
        <w:rPr>
          <w:rFonts w:ascii="Times New Roman" w:hAnsi="Times New Roman" w:cs="Times New Roman"/>
          <w:sz w:val="24"/>
          <w:szCs w:val="24"/>
          <w:lang w:val="en-US"/>
        </w:rPr>
        <w:t xml:space="preserve"> </w:t>
      </w:r>
    </w:p>
    <w:p w:rsidR="00244266" w:rsidRPr="00244266" w:rsidRDefault="00244266" w:rsidP="00244266">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244266">
        <w:rPr>
          <w:sz w:val="24"/>
          <w:szCs w:val="24"/>
          <w:lang w:val="en-US"/>
        </w:rPr>
        <w:t xml:space="preserve">Yeroshenko, Y., W. Riedler, K. Schwingenschuh, J. G. Luhmann, and M. Ong (1990), The magnetotail of Mars - PHOBOS observations, </w:t>
      </w:r>
      <w:r w:rsidRPr="00244266">
        <w:rPr>
          <w:i/>
          <w:iCs/>
          <w:sz w:val="24"/>
          <w:szCs w:val="24"/>
          <w:lang w:val="en-US"/>
        </w:rPr>
        <w:t>Geophysical Research Letters (ISSN 0094-8276)</w:t>
      </w:r>
      <w:r w:rsidRPr="00244266">
        <w:rPr>
          <w:sz w:val="24"/>
          <w:szCs w:val="24"/>
          <w:lang w:val="en-US"/>
        </w:rPr>
        <w:t xml:space="preserve">, </w:t>
      </w:r>
      <w:r w:rsidRPr="00244266">
        <w:rPr>
          <w:i/>
          <w:iCs/>
          <w:sz w:val="24"/>
          <w:szCs w:val="24"/>
          <w:lang w:val="en-US"/>
        </w:rPr>
        <w:t>17</w:t>
      </w:r>
      <w:r w:rsidRPr="00244266">
        <w:rPr>
          <w:sz w:val="24"/>
          <w:szCs w:val="24"/>
          <w:lang w:val="en-US"/>
        </w:rPr>
        <w:t>, 885–888, doi:10.1029/GL017i006p00885</w:t>
      </w:r>
    </w:p>
    <w:p w:rsidR="00FF4925" w:rsidRDefault="00FF4925" w:rsidP="00FF4925">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40" w:line="360" w:lineRule="auto"/>
        <w:ind w:left="403" w:hanging="403"/>
        <w:contextualSpacing/>
        <w:jc w:val="both"/>
        <w:rPr>
          <w:sz w:val="24"/>
          <w:szCs w:val="24"/>
          <w:lang w:val="en-US"/>
        </w:rPr>
      </w:pPr>
      <w:r w:rsidRPr="00FF4925">
        <w:rPr>
          <w:sz w:val="24"/>
          <w:szCs w:val="24"/>
          <w:lang w:val="en-US"/>
        </w:rPr>
        <w:t xml:space="preserve">Zahnle, K. J., and J. F. Kasting (1986), Mass fractionation during transonic escape and implications for loss of water from Mars and Venus, </w:t>
      </w:r>
      <w:r w:rsidRPr="00FF4925">
        <w:rPr>
          <w:i/>
          <w:iCs/>
          <w:sz w:val="24"/>
          <w:szCs w:val="24"/>
          <w:lang w:val="en-US"/>
        </w:rPr>
        <w:t>Icarus (ISSN 0019-1035)</w:t>
      </w:r>
      <w:r w:rsidRPr="00FF4925">
        <w:rPr>
          <w:sz w:val="24"/>
          <w:szCs w:val="24"/>
          <w:lang w:val="en-US"/>
        </w:rPr>
        <w:t xml:space="preserve">, </w:t>
      </w:r>
      <w:r w:rsidRPr="00FF4925">
        <w:rPr>
          <w:i/>
          <w:iCs/>
          <w:sz w:val="24"/>
          <w:szCs w:val="24"/>
          <w:lang w:val="en-US"/>
        </w:rPr>
        <w:t>68</w:t>
      </w:r>
      <w:r w:rsidRPr="00FF4925">
        <w:rPr>
          <w:sz w:val="24"/>
          <w:szCs w:val="24"/>
          <w:lang w:val="en-US"/>
        </w:rPr>
        <w:t>, 462–480, doi:</w:t>
      </w:r>
      <w:r>
        <w:rPr>
          <w:sz w:val="24"/>
          <w:szCs w:val="24"/>
          <w:lang w:val="en-US"/>
        </w:rPr>
        <w:t xml:space="preserve"> </w:t>
      </w:r>
      <w:r w:rsidR="00684C10">
        <w:rPr>
          <w:sz w:val="24"/>
          <w:szCs w:val="24"/>
          <w:lang w:val="en-US"/>
        </w:rPr>
        <w:t>10.1016/0019-1035(86)90051-5</w:t>
      </w:r>
    </w:p>
    <w:p w:rsidR="00530E32" w:rsidRDefault="00530E32" w:rsidP="00530E32">
      <w:pPr>
        <w:spacing w:line="360" w:lineRule="auto"/>
        <w:ind w:left="709" w:hanging="709"/>
        <w:contextualSpacing/>
        <w:jc w:val="both"/>
        <w:rPr>
          <w:sz w:val="24"/>
          <w:szCs w:val="24"/>
          <w:lang w:val="en-US"/>
        </w:rPr>
      </w:pPr>
      <w:r w:rsidRPr="007B5AFA">
        <w:rPr>
          <w:rFonts w:ascii="Times New Roman" w:hAnsi="Times New Roman" w:cs="Times New Roman"/>
          <w:sz w:val="24"/>
          <w:lang w:val="en-US"/>
        </w:rPr>
        <w:t xml:space="preserve">Zhang, M. H. G., J. G. Luhmann, A. J. Kliore (1990), An observational study of the nightside ionospheres of Mars and Venus with radio occultation methods, </w:t>
      </w:r>
      <w:r>
        <w:rPr>
          <w:rFonts w:ascii="Times New Roman" w:hAnsi="Times New Roman" w:cs="Times New Roman"/>
          <w:i/>
          <w:sz w:val="24"/>
          <w:lang w:val="en-US"/>
        </w:rPr>
        <w:t xml:space="preserve">J. Geophys. Res., 95(A10), </w:t>
      </w:r>
      <w:r>
        <w:rPr>
          <w:rFonts w:ascii="Times New Roman" w:hAnsi="Times New Roman" w:cs="Times New Roman"/>
          <w:sz w:val="24"/>
          <w:lang w:val="en-US"/>
        </w:rPr>
        <w:t>(17095-17102)</w:t>
      </w:r>
      <w:r>
        <w:rPr>
          <w:rFonts w:ascii="Times New Roman" w:hAnsi="Times New Roman" w:cs="Times New Roman"/>
          <w:i/>
          <w:sz w:val="24"/>
          <w:lang w:val="en-US"/>
        </w:rPr>
        <w:t xml:space="preserve"> </w:t>
      </w:r>
      <w:r>
        <w:rPr>
          <w:rFonts w:ascii="Times New Roman" w:hAnsi="Times New Roman" w:cs="Times New Roman"/>
          <w:sz w:val="24"/>
          <w:lang w:val="en-US"/>
        </w:rPr>
        <w:t xml:space="preserve">doi: 10.1029/JA095iA10p17095 </w:t>
      </w:r>
    </w:p>
    <w:p w:rsidR="00A346F5" w:rsidRPr="00A346F5" w:rsidRDefault="00684C10" w:rsidP="00684C10">
      <w:pPr>
        <w:spacing w:line="360" w:lineRule="auto"/>
        <w:ind w:left="709" w:hanging="709"/>
        <w:contextualSpacing/>
        <w:jc w:val="both"/>
        <w:rPr>
          <w:lang w:val="en-US"/>
        </w:rPr>
      </w:pPr>
      <w:r w:rsidRPr="00684C10">
        <w:rPr>
          <w:sz w:val="24"/>
          <w:szCs w:val="24"/>
          <w:lang w:val="en-US"/>
        </w:rPr>
        <w:t>Zuber, M. T., D. E. Smith, S.C. Solomon, D. O. Muhleman, J. W.</w:t>
      </w:r>
      <w:r>
        <w:rPr>
          <w:sz w:val="24"/>
          <w:szCs w:val="24"/>
          <w:lang w:val="en-US"/>
        </w:rPr>
        <w:t xml:space="preserve"> </w:t>
      </w:r>
      <w:r w:rsidRPr="00684C10">
        <w:rPr>
          <w:sz w:val="24"/>
          <w:szCs w:val="24"/>
          <w:lang w:val="en-US"/>
        </w:rPr>
        <w:t>Head, J. B. Garvin, J. B. A</w:t>
      </w:r>
      <w:r>
        <w:rPr>
          <w:sz w:val="24"/>
          <w:szCs w:val="24"/>
          <w:lang w:val="en-US"/>
        </w:rPr>
        <w:t>bshire, and J. L. Bufton (1992),</w:t>
      </w:r>
      <w:r w:rsidRPr="00684C10">
        <w:rPr>
          <w:sz w:val="24"/>
          <w:szCs w:val="24"/>
          <w:lang w:val="en-US"/>
        </w:rPr>
        <w:t xml:space="preserve"> The Mars</w:t>
      </w:r>
      <w:r>
        <w:rPr>
          <w:sz w:val="24"/>
          <w:szCs w:val="24"/>
          <w:lang w:val="en-US"/>
        </w:rPr>
        <w:t xml:space="preserve"> Observer L</w:t>
      </w:r>
      <w:r w:rsidRPr="00684C10">
        <w:rPr>
          <w:sz w:val="24"/>
          <w:szCs w:val="24"/>
          <w:lang w:val="en-US"/>
        </w:rPr>
        <w:t>aser Altimeter investigation</w:t>
      </w:r>
      <w:r>
        <w:rPr>
          <w:sz w:val="24"/>
          <w:szCs w:val="24"/>
          <w:lang w:val="en-US"/>
        </w:rPr>
        <w:t xml:space="preserve">, </w:t>
      </w:r>
      <w:r>
        <w:rPr>
          <w:i/>
          <w:sz w:val="24"/>
          <w:szCs w:val="24"/>
          <w:lang w:val="en-US"/>
        </w:rPr>
        <w:t>Journal of Geophysical Research,</w:t>
      </w:r>
      <w:r w:rsidRPr="00684C10">
        <w:rPr>
          <w:i/>
          <w:sz w:val="24"/>
          <w:szCs w:val="24"/>
          <w:lang w:val="en-US"/>
        </w:rPr>
        <w:t>97</w:t>
      </w:r>
      <w:r w:rsidRPr="00684C10">
        <w:rPr>
          <w:sz w:val="24"/>
          <w:szCs w:val="24"/>
          <w:lang w:val="en-US"/>
        </w:rPr>
        <w:t>, 7781-</w:t>
      </w:r>
      <w:r>
        <w:rPr>
          <w:sz w:val="24"/>
          <w:szCs w:val="24"/>
          <w:lang w:val="en-US"/>
        </w:rPr>
        <w:t>7798, doi: 10.1029/92JE00341</w:t>
      </w:r>
    </w:p>
    <w:sectPr w:rsidR="00A346F5" w:rsidRPr="00A346F5" w:rsidSect="005540EF">
      <w:footerReference w:type="default" r:id="rId11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7D0" w:rsidRDefault="00EE67D0" w:rsidP="005540EF">
      <w:pPr>
        <w:spacing w:after="0" w:line="240" w:lineRule="auto"/>
      </w:pPr>
      <w:r>
        <w:separator/>
      </w:r>
    </w:p>
  </w:endnote>
  <w:endnote w:type="continuationSeparator" w:id="0">
    <w:p w:rsidR="00EE67D0" w:rsidRDefault="00EE67D0" w:rsidP="00554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TimesNewRoman">
    <w:panose1 w:val="00000000000000000000"/>
    <w:charset w:val="00"/>
    <w:family w:val="roman"/>
    <w:notTrueType/>
    <w:pitch w:val="default"/>
    <w:sig w:usb0="00000003" w:usb1="00000000" w:usb2="00000000" w:usb3="00000000" w:csb0="00000001" w:csb1="00000000"/>
  </w:font>
  <w:font w:name="AdvTT5843c571">
    <w:panose1 w:val="00000000000000000000"/>
    <w:charset w:val="00"/>
    <w:family w:val="roman"/>
    <w:notTrueType/>
    <w:pitch w:val="default"/>
    <w:sig w:usb0="00000003" w:usb1="00000000" w:usb2="00000000" w:usb3="00000000" w:csb0="00000001" w:csb1="00000000"/>
  </w:font>
  <w:font w:name="AdvTTe45e47d2">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49358243"/>
      <w:docPartObj>
        <w:docPartGallery w:val="Page Numbers (Bottom of Page)"/>
        <w:docPartUnique/>
      </w:docPartObj>
    </w:sdtPr>
    <w:sdtContent>
      <w:p w:rsidR="00F36103" w:rsidRDefault="00F36103">
        <w:pPr>
          <w:pStyle w:val="Pieddepage"/>
          <w:jc w:val="center"/>
        </w:pPr>
        <w:r>
          <w:fldChar w:fldCharType="begin"/>
        </w:r>
        <w:r>
          <w:instrText>PAGE   \* MERGEFORMAT</w:instrText>
        </w:r>
        <w:r>
          <w:fldChar w:fldCharType="separate"/>
        </w:r>
        <w:r w:rsidR="00DE1D7A">
          <w:rPr>
            <w:noProof/>
          </w:rPr>
          <w:t>153</w:t>
        </w:r>
        <w:r>
          <w:fldChar w:fldCharType="end"/>
        </w:r>
      </w:p>
    </w:sdtContent>
  </w:sdt>
  <w:p w:rsidR="00F36103" w:rsidRDefault="00F36103">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7D0" w:rsidRDefault="00EE67D0" w:rsidP="005540EF">
      <w:pPr>
        <w:spacing w:after="0" w:line="240" w:lineRule="auto"/>
      </w:pPr>
      <w:r>
        <w:separator/>
      </w:r>
    </w:p>
  </w:footnote>
  <w:footnote w:type="continuationSeparator" w:id="0">
    <w:p w:rsidR="00EE67D0" w:rsidRDefault="00EE67D0" w:rsidP="005540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C8095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803DDA"/>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D703B9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FEA375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351F4F"/>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24506E6"/>
    <w:multiLevelType w:val="hybridMultilevel"/>
    <w:tmpl w:val="C1AC563E"/>
    <w:lvl w:ilvl="0" w:tplc="04090001">
      <w:start w:val="1"/>
      <w:numFmt w:val="bullet"/>
      <w:lvlText w:val=""/>
      <w:lvlJc w:val="left"/>
      <w:pPr>
        <w:tabs>
          <w:tab w:val="num" w:pos="1080"/>
        </w:tabs>
        <w:ind w:left="108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76B2425"/>
    <w:multiLevelType w:val="multilevel"/>
    <w:tmpl w:val="A386D1E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AA14BB2"/>
    <w:multiLevelType w:val="hybridMultilevel"/>
    <w:tmpl w:val="D77E7842"/>
    <w:lvl w:ilvl="0" w:tplc="68E0C93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CA51EF8"/>
    <w:multiLevelType w:val="hybridMultilevel"/>
    <w:tmpl w:val="A3242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037203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3B336E6"/>
    <w:multiLevelType w:val="hybridMultilevel"/>
    <w:tmpl w:val="89F03B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5C116C4"/>
    <w:multiLevelType w:val="hybridMultilevel"/>
    <w:tmpl w:val="5882E2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90F6610"/>
    <w:multiLevelType w:val="hybridMultilevel"/>
    <w:tmpl w:val="6BDAE32A"/>
    <w:lvl w:ilvl="0" w:tplc="040C0001">
      <w:start w:val="1"/>
      <w:numFmt w:val="bullet"/>
      <w:lvlText w:val=""/>
      <w:lvlJc w:val="left"/>
      <w:pPr>
        <w:ind w:left="1287" w:hanging="360"/>
      </w:pPr>
      <w:rPr>
        <w:rFonts w:ascii="Symbol" w:hAnsi="Symbol" w:hint="default"/>
      </w:rPr>
    </w:lvl>
    <w:lvl w:ilvl="1" w:tplc="040C0003" w:tentative="1">
      <w:start w:val="1"/>
      <w:numFmt w:val="bullet"/>
      <w:lvlText w:val="o"/>
      <w:lvlJc w:val="left"/>
      <w:pPr>
        <w:ind w:left="2007" w:hanging="360"/>
      </w:pPr>
      <w:rPr>
        <w:rFonts w:ascii="Courier New" w:hAnsi="Courier New" w:cs="Courier New" w:hint="default"/>
      </w:rPr>
    </w:lvl>
    <w:lvl w:ilvl="2" w:tplc="040C0005" w:tentative="1">
      <w:start w:val="1"/>
      <w:numFmt w:val="bullet"/>
      <w:lvlText w:val=""/>
      <w:lvlJc w:val="left"/>
      <w:pPr>
        <w:ind w:left="2727" w:hanging="360"/>
      </w:pPr>
      <w:rPr>
        <w:rFonts w:ascii="Wingdings" w:hAnsi="Wingdings" w:hint="default"/>
      </w:rPr>
    </w:lvl>
    <w:lvl w:ilvl="3" w:tplc="040C0001" w:tentative="1">
      <w:start w:val="1"/>
      <w:numFmt w:val="bullet"/>
      <w:lvlText w:val=""/>
      <w:lvlJc w:val="left"/>
      <w:pPr>
        <w:ind w:left="3447" w:hanging="360"/>
      </w:pPr>
      <w:rPr>
        <w:rFonts w:ascii="Symbol" w:hAnsi="Symbol" w:hint="default"/>
      </w:rPr>
    </w:lvl>
    <w:lvl w:ilvl="4" w:tplc="040C0003" w:tentative="1">
      <w:start w:val="1"/>
      <w:numFmt w:val="bullet"/>
      <w:lvlText w:val="o"/>
      <w:lvlJc w:val="left"/>
      <w:pPr>
        <w:ind w:left="4167" w:hanging="360"/>
      </w:pPr>
      <w:rPr>
        <w:rFonts w:ascii="Courier New" w:hAnsi="Courier New" w:cs="Courier New" w:hint="default"/>
      </w:rPr>
    </w:lvl>
    <w:lvl w:ilvl="5" w:tplc="040C0005" w:tentative="1">
      <w:start w:val="1"/>
      <w:numFmt w:val="bullet"/>
      <w:lvlText w:val=""/>
      <w:lvlJc w:val="left"/>
      <w:pPr>
        <w:ind w:left="4887" w:hanging="360"/>
      </w:pPr>
      <w:rPr>
        <w:rFonts w:ascii="Wingdings" w:hAnsi="Wingdings" w:hint="default"/>
      </w:rPr>
    </w:lvl>
    <w:lvl w:ilvl="6" w:tplc="040C0001" w:tentative="1">
      <w:start w:val="1"/>
      <w:numFmt w:val="bullet"/>
      <w:lvlText w:val=""/>
      <w:lvlJc w:val="left"/>
      <w:pPr>
        <w:ind w:left="5607" w:hanging="360"/>
      </w:pPr>
      <w:rPr>
        <w:rFonts w:ascii="Symbol" w:hAnsi="Symbol" w:hint="default"/>
      </w:rPr>
    </w:lvl>
    <w:lvl w:ilvl="7" w:tplc="040C0003" w:tentative="1">
      <w:start w:val="1"/>
      <w:numFmt w:val="bullet"/>
      <w:lvlText w:val="o"/>
      <w:lvlJc w:val="left"/>
      <w:pPr>
        <w:ind w:left="6327" w:hanging="360"/>
      </w:pPr>
      <w:rPr>
        <w:rFonts w:ascii="Courier New" w:hAnsi="Courier New" w:cs="Courier New" w:hint="default"/>
      </w:rPr>
    </w:lvl>
    <w:lvl w:ilvl="8" w:tplc="040C0005" w:tentative="1">
      <w:start w:val="1"/>
      <w:numFmt w:val="bullet"/>
      <w:lvlText w:val=""/>
      <w:lvlJc w:val="left"/>
      <w:pPr>
        <w:ind w:left="7047" w:hanging="360"/>
      </w:pPr>
      <w:rPr>
        <w:rFonts w:ascii="Wingdings" w:hAnsi="Wingdings" w:hint="default"/>
      </w:rPr>
    </w:lvl>
  </w:abstractNum>
  <w:abstractNum w:abstractNumId="13" w15:restartNumberingAfterBreak="0">
    <w:nsid w:val="29E31352"/>
    <w:multiLevelType w:val="hybridMultilevel"/>
    <w:tmpl w:val="9170EC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BAF208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2A52D9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E8C4E3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9358B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876C7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9CB7F7D"/>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D92A8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D9C6E1F"/>
    <w:multiLevelType w:val="hybridMultilevel"/>
    <w:tmpl w:val="E2A6BF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0793CB9"/>
    <w:multiLevelType w:val="multilevel"/>
    <w:tmpl w:val="338853A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57422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3E34D33"/>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485056D"/>
    <w:multiLevelType w:val="hybridMultilevel"/>
    <w:tmpl w:val="5B52B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C3E463E"/>
    <w:multiLevelType w:val="hybridMultilevel"/>
    <w:tmpl w:val="E976D3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DFE65D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0096851"/>
    <w:multiLevelType w:val="hybridMultilevel"/>
    <w:tmpl w:val="A6B054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74D42FE0"/>
    <w:multiLevelType w:val="hybridMultilevel"/>
    <w:tmpl w:val="AE9AC112"/>
    <w:lvl w:ilvl="0" w:tplc="04090001">
      <w:start w:val="1"/>
      <w:numFmt w:val="bullet"/>
      <w:lvlText w:val=""/>
      <w:lvlJc w:val="left"/>
      <w:pPr>
        <w:ind w:left="1080" w:hanging="360"/>
      </w:pPr>
      <w:rPr>
        <w:rFonts w:ascii="Symbol" w:hAnsi="Symbol" w:hint="default"/>
      </w:rPr>
    </w:lvl>
    <w:lvl w:ilvl="1" w:tplc="00030409" w:tentative="1">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5EE0F9A"/>
    <w:multiLevelType w:val="hybridMultilevel"/>
    <w:tmpl w:val="8126091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7C3501C"/>
    <w:multiLevelType w:val="hybridMultilevel"/>
    <w:tmpl w:val="2604CB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F03717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28"/>
  </w:num>
  <w:num w:numId="3">
    <w:abstractNumId w:val="11"/>
  </w:num>
  <w:num w:numId="4">
    <w:abstractNumId w:val="25"/>
  </w:num>
  <w:num w:numId="5">
    <w:abstractNumId w:val="8"/>
  </w:num>
  <w:num w:numId="6">
    <w:abstractNumId w:val="31"/>
  </w:num>
  <w:num w:numId="7">
    <w:abstractNumId w:val="30"/>
  </w:num>
  <w:num w:numId="8">
    <w:abstractNumId w:val="26"/>
  </w:num>
  <w:num w:numId="9">
    <w:abstractNumId w:val="7"/>
  </w:num>
  <w:num w:numId="10">
    <w:abstractNumId w:val="13"/>
  </w:num>
  <w:num w:numId="11">
    <w:abstractNumId w:val="5"/>
  </w:num>
  <w:num w:numId="12">
    <w:abstractNumId w:val="29"/>
  </w:num>
  <w:num w:numId="13">
    <w:abstractNumId w:val="22"/>
  </w:num>
  <w:num w:numId="14">
    <w:abstractNumId w:val="12"/>
  </w:num>
  <w:num w:numId="15">
    <w:abstractNumId w:val="23"/>
  </w:num>
  <w:num w:numId="16">
    <w:abstractNumId w:val="10"/>
  </w:num>
  <w:num w:numId="17">
    <w:abstractNumId w:val="21"/>
  </w:num>
  <w:num w:numId="18">
    <w:abstractNumId w:val="9"/>
  </w:num>
  <w:num w:numId="19">
    <w:abstractNumId w:val="3"/>
  </w:num>
  <w:num w:numId="20">
    <w:abstractNumId w:val="15"/>
  </w:num>
  <w:num w:numId="21">
    <w:abstractNumId w:val="17"/>
  </w:num>
  <w:num w:numId="22">
    <w:abstractNumId w:val="2"/>
  </w:num>
  <w:num w:numId="23">
    <w:abstractNumId w:val="32"/>
  </w:num>
  <w:num w:numId="24">
    <w:abstractNumId w:val="16"/>
  </w:num>
  <w:num w:numId="25">
    <w:abstractNumId w:val="24"/>
  </w:num>
  <w:num w:numId="26">
    <w:abstractNumId w:val="20"/>
  </w:num>
  <w:num w:numId="27">
    <w:abstractNumId w:val="18"/>
  </w:num>
  <w:num w:numId="28">
    <w:abstractNumId w:val="1"/>
  </w:num>
  <w:num w:numId="29">
    <w:abstractNumId w:val="27"/>
  </w:num>
  <w:num w:numId="30">
    <w:abstractNumId w:val="19"/>
  </w:num>
  <w:num w:numId="31">
    <w:abstractNumId w:val="4"/>
  </w:num>
  <w:num w:numId="32">
    <w:abstractNumId w:val="14"/>
  </w:num>
  <w:num w:numId="33">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45DE"/>
    <w:rsid w:val="000003B5"/>
    <w:rsid w:val="0000309E"/>
    <w:rsid w:val="000057F0"/>
    <w:rsid w:val="00005E95"/>
    <w:rsid w:val="000130EC"/>
    <w:rsid w:val="00013BDB"/>
    <w:rsid w:val="00017C2D"/>
    <w:rsid w:val="00020AB8"/>
    <w:rsid w:val="00021DC6"/>
    <w:rsid w:val="000234BF"/>
    <w:rsid w:val="00023D8F"/>
    <w:rsid w:val="00025E90"/>
    <w:rsid w:val="00027067"/>
    <w:rsid w:val="0002706F"/>
    <w:rsid w:val="0003206E"/>
    <w:rsid w:val="000430C1"/>
    <w:rsid w:val="00046183"/>
    <w:rsid w:val="00053CE0"/>
    <w:rsid w:val="0005537A"/>
    <w:rsid w:val="0005572C"/>
    <w:rsid w:val="000562B2"/>
    <w:rsid w:val="000609D4"/>
    <w:rsid w:val="00062609"/>
    <w:rsid w:val="00072D73"/>
    <w:rsid w:val="00076CF2"/>
    <w:rsid w:val="00081B76"/>
    <w:rsid w:val="000841ED"/>
    <w:rsid w:val="0009499A"/>
    <w:rsid w:val="000B6465"/>
    <w:rsid w:val="000B6A7B"/>
    <w:rsid w:val="000B72A6"/>
    <w:rsid w:val="000C14CC"/>
    <w:rsid w:val="000C1C9D"/>
    <w:rsid w:val="000C413C"/>
    <w:rsid w:val="000C5BAA"/>
    <w:rsid w:val="000C7496"/>
    <w:rsid w:val="000D15AE"/>
    <w:rsid w:val="000D6653"/>
    <w:rsid w:val="000E068D"/>
    <w:rsid w:val="000E1813"/>
    <w:rsid w:val="000E3508"/>
    <w:rsid w:val="000F1547"/>
    <w:rsid w:val="000F1C6F"/>
    <w:rsid w:val="000F1FBA"/>
    <w:rsid w:val="000F2812"/>
    <w:rsid w:val="000F4500"/>
    <w:rsid w:val="000F554A"/>
    <w:rsid w:val="000F648A"/>
    <w:rsid w:val="00100FF5"/>
    <w:rsid w:val="001104AB"/>
    <w:rsid w:val="0012202F"/>
    <w:rsid w:val="00122259"/>
    <w:rsid w:val="00122EB1"/>
    <w:rsid w:val="00123711"/>
    <w:rsid w:val="001244A2"/>
    <w:rsid w:val="0012540F"/>
    <w:rsid w:val="00126B3F"/>
    <w:rsid w:val="0012743A"/>
    <w:rsid w:val="00127635"/>
    <w:rsid w:val="00131CBB"/>
    <w:rsid w:val="001340CA"/>
    <w:rsid w:val="00135F0C"/>
    <w:rsid w:val="001429D7"/>
    <w:rsid w:val="0014352C"/>
    <w:rsid w:val="00145790"/>
    <w:rsid w:val="00145C2F"/>
    <w:rsid w:val="00145E33"/>
    <w:rsid w:val="00146BFE"/>
    <w:rsid w:val="00147AD2"/>
    <w:rsid w:val="00150AB5"/>
    <w:rsid w:val="001605D6"/>
    <w:rsid w:val="00160ED9"/>
    <w:rsid w:val="001619E1"/>
    <w:rsid w:val="0017240C"/>
    <w:rsid w:val="0017336F"/>
    <w:rsid w:val="00174D81"/>
    <w:rsid w:val="00182CA9"/>
    <w:rsid w:val="00184F8B"/>
    <w:rsid w:val="00185CA8"/>
    <w:rsid w:val="00187227"/>
    <w:rsid w:val="00197604"/>
    <w:rsid w:val="0019794B"/>
    <w:rsid w:val="001A24C7"/>
    <w:rsid w:val="001A267F"/>
    <w:rsid w:val="001B24E2"/>
    <w:rsid w:val="001B4B19"/>
    <w:rsid w:val="001C6EB8"/>
    <w:rsid w:val="001C6F84"/>
    <w:rsid w:val="001D1CF0"/>
    <w:rsid w:val="001D40DA"/>
    <w:rsid w:val="001D5162"/>
    <w:rsid w:val="001E3976"/>
    <w:rsid w:val="001E713C"/>
    <w:rsid w:val="001F1531"/>
    <w:rsid w:val="001F299D"/>
    <w:rsid w:val="001F57BB"/>
    <w:rsid w:val="002226D4"/>
    <w:rsid w:val="00243ECB"/>
    <w:rsid w:val="00244266"/>
    <w:rsid w:val="00247F89"/>
    <w:rsid w:val="00251C0F"/>
    <w:rsid w:val="00252A32"/>
    <w:rsid w:val="002538A5"/>
    <w:rsid w:val="00254FFD"/>
    <w:rsid w:val="00255E4C"/>
    <w:rsid w:val="00263421"/>
    <w:rsid w:val="00263B58"/>
    <w:rsid w:val="002658A4"/>
    <w:rsid w:val="0027224B"/>
    <w:rsid w:val="002732AF"/>
    <w:rsid w:val="00281BAB"/>
    <w:rsid w:val="00283DAA"/>
    <w:rsid w:val="00291E6B"/>
    <w:rsid w:val="002945B8"/>
    <w:rsid w:val="002979ED"/>
    <w:rsid w:val="002A35E9"/>
    <w:rsid w:val="002A6116"/>
    <w:rsid w:val="002B54DD"/>
    <w:rsid w:val="002B7E5A"/>
    <w:rsid w:val="002C3684"/>
    <w:rsid w:val="002C54A9"/>
    <w:rsid w:val="002E42CE"/>
    <w:rsid w:val="002E6F97"/>
    <w:rsid w:val="002F0708"/>
    <w:rsid w:val="002F2233"/>
    <w:rsid w:val="002F2555"/>
    <w:rsid w:val="002F4680"/>
    <w:rsid w:val="002F4731"/>
    <w:rsid w:val="002F6484"/>
    <w:rsid w:val="00304F04"/>
    <w:rsid w:val="00305078"/>
    <w:rsid w:val="00310563"/>
    <w:rsid w:val="00335110"/>
    <w:rsid w:val="00337E3C"/>
    <w:rsid w:val="0034043C"/>
    <w:rsid w:val="00342F34"/>
    <w:rsid w:val="00343A08"/>
    <w:rsid w:val="0034669A"/>
    <w:rsid w:val="00346B8F"/>
    <w:rsid w:val="003532CD"/>
    <w:rsid w:val="00367B08"/>
    <w:rsid w:val="00374666"/>
    <w:rsid w:val="0037489C"/>
    <w:rsid w:val="00375950"/>
    <w:rsid w:val="003816B1"/>
    <w:rsid w:val="00382E55"/>
    <w:rsid w:val="00384D20"/>
    <w:rsid w:val="00385D68"/>
    <w:rsid w:val="003860EB"/>
    <w:rsid w:val="00392522"/>
    <w:rsid w:val="00396086"/>
    <w:rsid w:val="003960F8"/>
    <w:rsid w:val="003A0A85"/>
    <w:rsid w:val="003A2248"/>
    <w:rsid w:val="003A45FD"/>
    <w:rsid w:val="003A5C10"/>
    <w:rsid w:val="003B040E"/>
    <w:rsid w:val="003B071C"/>
    <w:rsid w:val="003B09CD"/>
    <w:rsid w:val="003B1C11"/>
    <w:rsid w:val="003B39E6"/>
    <w:rsid w:val="003C1177"/>
    <w:rsid w:val="003C5D9F"/>
    <w:rsid w:val="003C65A2"/>
    <w:rsid w:val="003C71EE"/>
    <w:rsid w:val="003C7683"/>
    <w:rsid w:val="003D099F"/>
    <w:rsid w:val="003D2DBC"/>
    <w:rsid w:val="003D4558"/>
    <w:rsid w:val="003D4760"/>
    <w:rsid w:val="003D47D2"/>
    <w:rsid w:val="003D5729"/>
    <w:rsid w:val="003D6199"/>
    <w:rsid w:val="003D68DE"/>
    <w:rsid w:val="003E08DA"/>
    <w:rsid w:val="003E3391"/>
    <w:rsid w:val="003E5F1C"/>
    <w:rsid w:val="003E7140"/>
    <w:rsid w:val="003F00F3"/>
    <w:rsid w:val="003F1618"/>
    <w:rsid w:val="004070F4"/>
    <w:rsid w:val="00407531"/>
    <w:rsid w:val="0041095D"/>
    <w:rsid w:val="00410ABC"/>
    <w:rsid w:val="004141AE"/>
    <w:rsid w:val="0041476B"/>
    <w:rsid w:val="00414F9F"/>
    <w:rsid w:val="004157C5"/>
    <w:rsid w:val="004175B2"/>
    <w:rsid w:val="00417FEF"/>
    <w:rsid w:val="00421DFF"/>
    <w:rsid w:val="00422EF6"/>
    <w:rsid w:val="00424FE2"/>
    <w:rsid w:val="00430710"/>
    <w:rsid w:val="00430772"/>
    <w:rsid w:val="004324B4"/>
    <w:rsid w:val="00433F4F"/>
    <w:rsid w:val="004408D4"/>
    <w:rsid w:val="00440EE8"/>
    <w:rsid w:val="0044145C"/>
    <w:rsid w:val="0044415F"/>
    <w:rsid w:val="0045040C"/>
    <w:rsid w:val="00453E0D"/>
    <w:rsid w:val="00456EAC"/>
    <w:rsid w:val="0046539F"/>
    <w:rsid w:val="00466247"/>
    <w:rsid w:val="004747DB"/>
    <w:rsid w:val="0047583E"/>
    <w:rsid w:val="004767B9"/>
    <w:rsid w:val="00480C08"/>
    <w:rsid w:val="00481E3F"/>
    <w:rsid w:val="0048320B"/>
    <w:rsid w:val="00483767"/>
    <w:rsid w:val="004877EF"/>
    <w:rsid w:val="0048796D"/>
    <w:rsid w:val="00487B5B"/>
    <w:rsid w:val="00490601"/>
    <w:rsid w:val="00492498"/>
    <w:rsid w:val="00492E9C"/>
    <w:rsid w:val="00497192"/>
    <w:rsid w:val="004A0F67"/>
    <w:rsid w:val="004A2420"/>
    <w:rsid w:val="004A6BA2"/>
    <w:rsid w:val="004B6FDD"/>
    <w:rsid w:val="004C239F"/>
    <w:rsid w:val="004C2D45"/>
    <w:rsid w:val="004D023D"/>
    <w:rsid w:val="004D07D9"/>
    <w:rsid w:val="004D6A1B"/>
    <w:rsid w:val="004D6E19"/>
    <w:rsid w:val="004E1F1C"/>
    <w:rsid w:val="004E3C50"/>
    <w:rsid w:val="00504B33"/>
    <w:rsid w:val="00517794"/>
    <w:rsid w:val="00527CDC"/>
    <w:rsid w:val="005304DB"/>
    <w:rsid w:val="005307D6"/>
    <w:rsid w:val="00530E32"/>
    <w:rsid w:val="00532E27"/>
    <w:rsid w:val="005347CE"/>
    <w:rsid w:val="00540361"/>
    <w:rsid w:val="00546BF5"/>
    <w:rsid w:val="005527F0"/>
    <w:rsid w:val="005540EF"/>
    <w:rsid w:val="0056196B"/>
    <w:rsid w:val="005773AF"/>
    <w:rsid w:val="0058278A"/>
    <w:rsid w:val="00584D02"/>
    <w:rsid w:val="00590048"/>
    <w:rsid w:val="005911CD"/>
    <w:rsid w:val="00594A12"/>
    <w:rsid w:val="005958F5"/>
    <w:rsid w:val="005A083D"/>
    <w:rsid w:val="005A6D5C"/>
    <w:rsid w:val="005B2B48"/>
    <w:rsid w:val="005C3D08"/>
    <w:rsid w:val="005C4719"/>
    <w:rsid w:val="005C65AC"/>
    <w:rsid w:val="005D1C25"/>
    <w:rsid w:val="005D4322"/>
    <w:rsid w:val="005E0B7E"/>
    <w:rsid w:val="005E5FEA"/>
    <w:rsid w:val="005E692B"/>
    <w:rsid w:val="005F07E1"/>
    <w:rsid w:val="005F1779"/>
    <w:rsid w:val="005F2426"/>
    <w:rsid w:val="005F346F"/>
    <w:rsid w:val="005F45FF"/>
    <w:rsid w:val="005F49D3"/>
    <w:rsid w:val="005F4E0B"/>
    <w:rsid w:val="00600DCD"/>
    <w:rsid w:val="00610944"/>
    <w:rsid w:val="00622B72"/>
    <w:rsid w:val="00623AC1"/>
    <w:rsid w:val="00625821"/>
    <w:rsid w:val="0062760A"/>
    <w:rsid w:val="00640DA7"/>
    <w:rsid w:val="0064239E"/>
    <w:rsid w:val="00646C7C"/>
    <w:rsid w:val="00650DDE"/>
    <w:rsid w:val="006523D4"/>
    <w:rsid w:val="006549B5"/>
    <w:rsid w:val="00664C8C"/>
    <w:rsid w:val="006653F5"/>
    <w:rsid w:val="00666431"/>
    <w:rsid w:val="0067067D"/>
    <w:rsid w:val="0068438A"/>
    <w:rsid w:val="00684C10"/>
    <w:rsid w:val="00691087"/>
    <w:rsid w:val="006910D4"/>
    <w:rsid w:val="00691919"/>
    <w:rsid w:val="00695647"/>
    <w:rsid w:val="006A0AAB"/>
    <w:rsid w:val="006A3B02"/>
    <w:rsid w:val="006B2700"/>
    <w:rsid w:val="006B77DB"/>
    <w:rsid w:val="006C2F59"/>
    <w:rsid w:val="006C493C"/>
    <w:rsid w:val="006C4DCD"/>
    <w:rsid w:val="006C5DB6"/>
    <w:rsid w:val="006D2AEB"/>
    <w:rsid w:val="006E0B19"/>
    <w:rsid w:val="006E1782"/>
    <w:rsid w:val="006E354A"/>
    <w:rsid w:val="006E4EAB"/>
    <w:rsid w:val="006F1868"/>
    <w:rsid w:val="006F6D51"/>
    <w:rsid w:val="006F7C34"/>
    <w:rsid w:val="00701D3C"/>
    <w:rsid w:val="00704D72"/>
    <w:rsid w:val="007059C7"/>
    <w:rsid w:val="007065D4"/>
    <w:rsid w:val="00707B0D"/>
    <w:rsid w:val="00713541"/>
    <w:rsid w:val="00713D80"/>
    <w:rsid w:val="007174D5"/>
    <w:rsid w:val="0072377D"/>
    <w:rsid w:val="007263F3"/>
    <w:rsid w:val="007306E4"/>
    <w:rsid w:val="007334CB"/>
    <w:rsid w:val="0074265A"/>
    <w:rsid w:val="00753B45"/>
    <w:rsid w:val="00753FD3"/>
    <w:rsid w:val="00755FA1"/>
    <w:rsid w:val="00756955"/>
    <w:rsid w:val="00771BAA"/>
    <w:rsid w:val="007735AD"/>
    <w:rsid w:val="007747D7"/>
    <w:rsid w:val="00774A3B"/>
    <w:rsid w:val="007772FC"/>
    <w:rsid w:val="00777A23"/>
    <w:rsid w:val="007838D0"/>
    <w:rsid w:val="00784496"/>
    <w:rsid w:val="0079521A"/>
    <w:rsid w:val="007977A5"/>
    <w:rsid w:val="007A02B7"/>
    <w:rsid w:val="007A26E6"/>
    <w:rsid w:val="007A3238"/>
    <w:rsid w:val="007A483D"/>
    <w:rsid w:val="007B7A26"/>
    <w:rsid w:val="007C06F0"/>
    <w:rsid w:val="007C5866"/>
    <w:rsid w:val="007C5953"/>
    <w:rsid w:val="007D08AB"/>
    <w:rsid w:val="007D6672"/>
    <w:rsid w:val="007E193A"/>
    <w:rsid w:val="007E596F"/>
    <w:rsid w:val="007E5F47"/>
    <w:rsid w:val="007F2C00"/>
    <w:rsid w:val="0080443B"/>
    <w:rsid w:val="008067AB"/>
    <w:rsid w:val="00816F51"/>
    <w:rsid w:val="0081775A"/>
    <w:rsid w:val="00823438"/>
    <w:rsid w:val="0082512F"/>
    <w:rsid w:val="00840092"/>
    <w:rsid w:val="0084167A"/>
    <w:rsid w:val="00844D16"/>
    <w:rsid w:val="0084612B"/>
    <w:rsid w:val="008559A2"/>
    <w:rsid w:val="0085634C"/>
    <w:rsid w:val="008606E2"/>
    <w:rsid w:val="008615E5"/>
    <w:rsid w:val="00864195"/>
    <w:rsid w:val="00871DCD"/>
    <w:rsid w:val="00883EEC"/>
    <w:rsid w:val="00885427"/>
    <w:rsid w:val="0088589B"/>
    <w:rsid w:val="008869C0"/>
    <w:rsid w:val="00887287"/>
    <w:rsid w:val="00887784"/>
    <w:rsid w:val="008879F3"/>
    <w:rsid w:val="00895BBD"/>
    <w:rsid w:val="008B0B26"/>
    <w:rsid w:val="008B0F15"/>
    <w:rsid w:val="008B3E11"/>
    <w:rsid w:val="008B43A5"/>
    <w:rsid w:val="008B763C"/>
    <w:rsid w:val="008C1D71"/>
    <w:rsid w:val="008C41C6"/>
    <w:rsid w:val="008D23EB"/>
    <w:rsid w:val="008D251E"/>
    <w:rsid w:val="008D2A86"/>
    <w:rsid w:val="008D5A17"/>
    <w:rsid w:val="008E3D8C"/>
    <w:rsid w:val="008E3ED8"/>
    <w:rsid w:val="008E4CF3"/>
    <w:rsid w:val="008E5652"/>
    <w:rsid w:val="008E6F73"/>
    <w:rsid w:val="008F5236"/>
    <w:rsid w:val="008F5874"/>
    <w:rsid w:val="008F58AC"/>
    <w:rsid w:val="008F61C0"/>
    <w:rsid w:val="008F675E"/>
    <w:rsid w:val="008F7342"/>
    <w:rsid w:val="008F7561"/>
    <w:rsid w:val="009030B3"/>
    <w:rsid w:val="0090404F"/>
    <w:rsid w:val="009048D5"/>
    <w:rsid w:val="00911E3F"/>
    <w:rsid w:val="00912D60"/>
    <w:rsid w:val="009207C6"/>
    <w:rsid w:val="00920C9E"/>
    <w:rsid w:val="0092633C"/>
    <w:rsid w:val="009278C8"/>
    <w:rsid w:val="009362D4"/>
    <w:rsid w:val="009363EE"/>
    <w:rsid w:val="009403C3"/>
    <w:rsid w:val="00940ABF"/>
    <w:rsid w:val="009429D3"/>
    <w:rsid w:val="009448C6"/>
    <w:rsid w:val="00944C7F"/>
    <w:rsid w:val="009502F2"/>
    <w:rsid w:val="00950D85"/>
    <w:rsid w:val="00950E3D"/>
    <w:rsid w:val="00960427"/>
    <w:rsid w:val="009679B3"/>
    <w:rsid w:val="0097273E"/>
    <w:rsid w:val="00974090"/>
    <w:rsid w:val="00976042"/>
    <w:rsid w:val="00982D2D"/>
    <w:rsid w:val="00982EE7"/>
    <w:rsid w:val="00983EB5"/>
    <w:rsid w:val="009868D1"/>
    <w:rsid w:val="009938FD"/>
    <w:rsid w:val="00995B78"/>
    <w:rsid w:val="00995FC9"/>
    <w:rsid w:val="009973C6"/>
    <w:rsid w:val="009A01FD"/>
    <w:rsid w:val="009A1213"/>
    <w:rsid w:val="009A1F5E"/>
    <w:rsid w:val="009B198F"/>
    <w:rsid w:val="009B5122"/>
    <w:rsid w:val="009C03F4"/>
    <w:rsid w:val="009C1FC2"/>
    <w:rsid w:val="009D084A"/>
    <w:rsid w:val="009D14AA"/>
    <w:rsid w:val="009D776A"/>
    <w:rsid w:val="009E08EE"/>
    <w:rsid w:val="009E1793"/>
    <w:rsid w:val="009E4A62"/>
    <w:rsid w:val="009E5719"/>
    <w:rsid w:val="009E5ECD"/>
    <w:rsid w:val="009F62EA"/>
    <w:rsid w:val="009F7C16"/>
    <w:rsid w:val="00A05220"/>
    <w:rsid w:val="00A06FB7"/>
    <w:rsid w:val="00A106D0"/>
    <w:rsid w:val="00A13D8B"/>
    <w:rsid w:val="00A14666"/>
    <w:rsid w:val="00A25BE2"/>
    <w:rsid w:val="00A33D07"/>
    <w:rsid w:val="00A346F5"/>
    <w:rsid w:val="00A4325A"/>
    <w:rsid w:val="00A47ADC"/>
    <w:rsid w:val="00A5033F"/>
    <w:rsid w:val="00A523EB"/>
    <w:rsid w:val="00A568D6"/>
    <w:rsid w:val="00A56DA1"/>
    <w:rsid w:val="00A57BAA"/>
    <w:rsid w:val="00A57F0E"/>
    <w:rsid w:val="00A60F6C"/>
    <w:rsid w:val="00A65B05"/>
    <w:rsid w:val="00A7567B"/>
    <w:rsid w:val="00A7615C"/>
    <w:rsid w:val="00A820A6"/>
    <w:rsid w:val="00A94618"/>
    <w:rsid w:val="00A973F0"/>
    <w:rsid w:val="00AA3020"/>
    <w:rsid w:val="00AB058A"/>
    <w:rsid w:val="00AB45DE"/>
    <w:rsid w:val="00AB507A"/>
    <w:rsid w:val="00AB5463"/>
    <w:rsid w:val="00AC2026"/>
    <w:rsid w:val="00AC551B"/>
    <w:rsid w:val="00AC6606"/>
    <w:rsid w:val="00AC718F"/>
    <w:rsid w:val="00AC7AD5"/>
    <w:rsid w:val="00AC7BB4"/>
    <w:rsid w:val="00AD21B3"/>
    <w:rsid w:val="00AD2960"/>
    <w:rsid w:val="00AD3A1B"/>
    <w:rsid w:val="00AD5B5A"/>
    <w:rsid w:val="00AD61FF"/>
    <w:rsid w:val="00AE28A4"/>
    <w:rsid w:val="00AE2980"/>
    <w:rsid w:val="00AE2CF4"/>
    <w:rsid w:val="00AF08CD"/>
    <w:rsid w:val="00AF13AB"/>
    <w:rsid w:val="00AF173A"/>
    <w:rsid w:val="00AF218D"/>
    <w:rsid w:val="00AF25EA"/>
    <w:rsid w:val="00AF4579"/>
    <w:rsid w:val="00AF5ADB"/>
    <w:rsid w:val="00B01370"/>
    <w:rsid w:val="00B06182"/>
    <w:rsid w:val="00B10E17"/>
    <w:rsid w:val="00B1566B"/>
    <w:rsid w:val="00B16401"/>
    <w:rsid w:val="00B16F2A"/>
    <w:rsid w:val="00B17F4F"/>
    <w:rsid w:val="00B25BC8"/>
    <w:rsid w:val="00B2772A"/>
    <w:rsid w:val="00B32EFE"/>
    <w:rsid w:val="00B33A68"/>
    <w:rsid w:val="00B365F9"/>
    <w:rsid w:val="00B41098"/>
    <w:rsid w:val="00B429BA"/>
    <w:rsid w:val="00B44F50"/>
    <w:rsid w:val="00B524F0"/>
    <w:rsid w:val="00B5271A"/>
    <w:rsid w:val="00B5417E"/>
    <w:rsid w:val="00B67559"/>
    <w:rsid w:val="00B71DAA"/>
    <w:rsid w:val="00B733B6"/>
    <w:rsid w:val="00B75D1F"/>
    <w:rsid w:val="00B76A12"/>
    <w:rsid w:val="00B779B6"/>
    <w:rsid w:val="00B810C4"/>
    <w:rsid w:val="00B86088"/>
    <w:rsid w:val="00B92748"/>
    <w:rsid w:val="00B92D58"/>
    <w:rsid w:val="00B94BD9"/>
    <w:rsid w:val="00B96F02"/>
    <w:rsid w:val="00B96F94"/>
    <w:rsid w:val="00BA084F"/>
    <w:rsid w:val="00BA0C11"/>
    <w:rsid w:val="00BA1A09"/>
    <w:rsid w:val="00BA1F3A"/>
    <w:rsid w:val="00BA3D15"/>
    <w:rsid w:val="00BB4B83"/>
    <w:rsid w:val="00BB70E6"/>
    <w:rsid w:val="00BC728C"/>
    <w:rsid w:val="00BD38BF"/>
    <w:rsid w:val="00BE1350"/>
    <w:rsid w:val="00BE2CB2"/>
    <w:rsid w:val="00BE4629"/>
    <w:rsid w:val="00BE6FF6"/>
    <w:rsid w:val="00BF0408"/>
    <w:rsid w:val="00BF10E3"/>
    <w:rsid w:val="00BF2D99"/>
    <w:rsid w:val="00BF35A0"/>
    <w:rsid w:val="00BF6C53"/>
    <w:rsid w:val="00C03392"/>
    <w:rsid w:val="00C03521"/>
    <w:rsid w:val="00C05911"/>
    <w:rsid w:val="00C05A69"/>
    <w:rsid w:val="00C05C92"/>
    <w:rsid w:val="00C06F61"/>
    <w:rsid w:val="00C07EBC"/>
    <w:rsid w:val="00C1064D"/>
    <w:rsid w:val="00C13C1C"/>
    <w:rsid w:val="00C16D4E"/>
    <w:rsid w:val="00C17633"/>
    <w:rsid w:val="00C22CE0"/>
    <w:rsid w:val="00C3027E"/>
    <w:rsid w:val="00C371CD"/>
    <w:rsid w:val="00C37F42"/>
    <w:rsid w:val="00C40A0B"/>
    <w:rsid w:val="00C47DFF"/>
    <w:rsid w:val="00C47E80"/>
    <w:rsid w:val="00C52D69"/>
    <w:rsid w:val="00C54309"/>
    <w:rsid w:val="00C630A9"/>
    <w:rsid w:val="00C653F3"/>
    <w:rsid w:val="00C71148"/>
    <w:rsid w:val="00C83A12"/>
    <w:rsid w:val="00C84FE9"/>
    <w:rsid w:val="00C8543B"/>
    <w:rsid w:val="00C87341"/>
    <w:rsid w:val="00C905BB"/>
    <w:rsid w:val="00C94158"/>
    <w:rsid w:val="00C94775"/>
    <w:rsid w:val="00C94E4E"/>
    <w:rsid w:val="00C97EDD"/>
    <w:rsid w:val="00CA4746"/>
    <w:rsid w:val="00CA6CE9"/>
    <w:rsid w:val="00CB7CC2"/>
    <w:rsid w:val="00CC09D1"/>
    <w:rsid w:val="00CC546A"/>
    <w:rsid w:val="00CD1A0C"/>
    <w:rsid w:val="00CD247C"/>
    <w:rsid w:val="00CE2AC7"/>
    <w:rsid w:val="00CE36C6"/>
    <w:rsid w:val="00CE4530"/>
    <w:rsid w:val="00CE462A"/>
    <w:rsid w:val="00CE5E84"/>
    <w:rsid w:val="00CE70A2"/>
    <w:rsid w:val="00CE7E7B"/>
    <w:rsid w:val="00CF214F"/>
    <w:rsid w:val="00CF367A"/>
    <w:rsid w:val="00D02187"/>
    <w:rsid w:val="00D03BB0"/>
    <w:rsid w:val="00D05439"/>
    <w:rsid w:val="00D20200"/>
    <w:rsid w:val="00D247D6"/>
    <w:rsid w:val="00D24995"/>
    <w:rsid w:val="00D31092"/>
    <w:rsid w:val="00D34A01"/>
    <w:rsid w:val="00D42ED0"/>
    <w:rsid w:val="00D42FA7"/>
    <w:rsid w:val="00D47380"/>
    <w:rsid w:val="00D50451"/>
    <w:rsid w:val="00D629AA"/>
    <w:rsid w:val="00D66A48"/>
    <w:rsid w:val="00D7141B"/>
    <w:rsid w:val="00D72A94"/>
    <w:rsid w:val="00D769B9"/>
    <w:rsid w:val="00D80A8A"/>
    <w:rsid w:val="00D850CD"/>
    <w:rsid w:val="00D931F6"/>
    <w:rsid w:val="00D95CD2"/>
    <w:rsid w:val="00D96001"/>
    <w:rsid w:val="00D966D8"/>
    <w:rsid w:val="00DA07A8"/>
    <w:rsid w:val="00DA2424"/>
    <w:rsid w:val="00DB1F64"/>
    <w:rsid w:val="00DB4418"/>
    <w:rsid w:val="00DC0D3E"/>
    <w:rsid w:val="00DC479C"/>
    <w:rsid w:val="00DD0909"/>
    <w:rsid w:val="00DD24A4"/>
    <w:rsid w:val="00DD4FEA"/>
    <w:rsid w:val="00DD6CB1"/>
    <w:rsid w:val="00DD7C1F"/>
    <w:rsid w:val="00DE1D7A"/>
    <w:rsid w:val="00DE3576"/>
    <w:rsid w:val="00DE6546"/>
    <w:rsid w:val="00DF2ABA"/>
    <w:rsid w:val="00DF4D53"/>
    <w:rsid w:val="00DF766F"/>
    <w:rsid w:val="00E02F33"/>
    <w:rsid w:val="00E045D4"/>
    <w:rsid w:val="00E1241A"/>
    <w:rsid w:val="00E15F50"/>
    <w:rsid w:val="00E20032"/>
    <w:rsid w:val="00E24FFA"/>
    <w:rsid w:val="00E27721"/>
    <w:rsid w:val="00E36D44"/>
    <w:rsid w:val="00E37297"/>
    <w:rsid w:val="00E37BFA"/>
    <w:rsid w:val="00E43D27"/>
    <w:rsid w:val="00E44AD4"/>
    <w:rsid w:val="00E44BA2"/>
    <w:rsid w:val="00E450BE"/>
    <w:rsid w:val="00E530C5"/>
    <w:rsid w:val="00E53D31"/>
    <w:rsid w:val="00E5584F"/>
    <w:rsid w:val="00E61B87"/>
    <w:rsid w:val="00E70F74"/>
    <w:rsid w:val="00E7490C"/>
    <w:rsid w:val="00E75269"/>
    <w:rsid w:val="00E755E0"/>
    <w:rsid w:val="00E77FB8"/>
    <w:rsid w:val="00E81969"/>
    <w:rsid w:val="00E8296A"/>
    <w:rsid w:val="00E82D3D"/>
    <w:rsid w:val="00E846C8"/>
    <w:rsid w:val="00E874B3"/>
    <w:rsid w:val="00E90495"/>
    <w:rsid w:val="00E9336C"/>
    <w:rsid w:val="00E93927"/>
    <w:rsid w:val="00E93EB8"/>
    <w:rsid w:val="00EA52B8"/>
    <w:rsid w:val="00EB166E"/>
    <w:rsid w:val="00EB51CF"/>
    <w:rsid w:val="00EB6BE1"/>
    <w:rsid w:val="00EC323C"/>
    <w:rsid w:val="00EC3489"/>
    <w:rsid w:val="00EC3EBC"/>
    <w:rsid w:val="00EC66D0"/>
    <w:rsid w:val="00EC6F26"/>
    <w:rsid w:val="00EE05C1"/>
    <w:rsid w:val="00EE1270"/>
    <w:rsid w:val="00EE67D0"/>
    <w:rsid w:val="00EF281F"/>
    <w:rsid w:val="00EF4CC9"/>
    <w:rsid w:val="00F029AD"/>
    <w:rsid w:val="00F05AF4"/>
    <w:rsid w:val="00F1036D"/>
    <w:rsid w:val="00F142D0"/>
    <w:rsid w:val="00F15F9A"/>
    <w:rsid w:val="00F16D2E"/>
    <w:rsid w:val="00F20E43"/>
    <w:rsid w:val="00F23425"/>
    <w:rsid w:val="00F2432D"/>
    <w:rsid w:val="00F27681"/>
    <w:rsid w:val="00F277C7"/>
    <w:rsid w:val="00F32EB7"/>
    <w:rsid w:val="00F338A8"/>
    <w:rsid w:val="00F36103"/>
    <w:rsid w:val="00F45CB9"/>
    <w:rsid w:val="00F50474"/>
    <w:rsid w:val="00F52CB5"/>
    <w:rsid w:val="00F536A8"/>
    <w:rsid w:val="00F53E53"/>
    <w:rsid w:val="00F551AA"/>
    <w:rsid w:val="00F553A7"/>
    <w:rsid w:val="00F56098"/>
    <w:rsid w:val="00F605D4"/>
    <w:rsid w:val="00F61168"/>
    <w:rsid w:val="00F62708"/>
    <w:rsid w:val="00F70427"/>
    <w:rsid w:val="00F72A88"/>
    <w:rsid w:val="00F7497D"/>
    <w:rsid w:val="00F754D0"/>
    <w:rsid w:val="00F85E3F"/>
    <w:rsid w:val="00F871C7"/>
    <w:rsid w:val="00F94AC0"/>
    <w:rsid w:val="00F95D28"/>
    <w:rsid w:val="00FA4B4D"/>
    <w:rsid w:val="00FA7819"/>
    <w:rsid w:val="00FB0AFD"/>
    <w:rsid w:val="00FB6189"/>
    <w:rsid w:val="00FC6F56"/>
    <w:rsid w:val="00FC72C5"/>
    <w:rsid w:val="00FD1275"/>
    <w:rsid w:val="00FD2D9A"/>
    <w:rsid w:val="00FE02AC"/>
    <w:rsid w:val="00FE19E8"/>
    <w:rsid w:val="00FE23F5"/>
    <w:rsid w:val="00FE3781"/>
    <w:rsid w:val="00FE5CF9"/>
    <w:rsid w:val="00FE651F"/>
    <w:rsid w:val="00FF4925"/>
    <w:rsid w:val="00FF5B0D"/>
    <w:rsid w:val="00FF61A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B2B9BA9-396B-46E1-BB05-576AD7025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F50474"/>
    <w:pPr>
      <w:keepNext/>
      <w:keepLines/>
      <w:spacing w:before="240" w:after="0"/>
      <w:outlineLvl w:val="0"/>
    </w:pPr>
    <w:rPr>
      <w:rFonts w:asciiTheme="majorHAnsi" w:eastAsiaTheme="majorEastAsia" w:hAnsiTheme="majorHAnsi" w:cstheme="majorBidi"/>
      <w:b/>
      <w:color w:val="729928" w:themeColor="accent1" w:themeShade="BF"/>
      <w:sz w:val="36"/>
      <w:szCs w:val="32"/>
    </w:rPr>
  </w:style>
  <w:style w:type="paragraph" w:styleId="Titre2">
    <w:name w:val="heading 2"/>
    <w:basedOn w:val="Normal"/>
    <w:next w:val="Normal"/>
    <w:link w:val="Titre2Car"/>
    <w:uiPriority w:val="9"/>
    <w:unhideWhenUsed/>
    <w:qFormat/>
    <w:rsid w:val="00F50474"/>
    <w:pPr>
      <w:keepNext/>
      <w:keepLines/>
      <w:spacing w:before="40" w:after="0"/>
      <w:outlineLvl w:val="1"/>
    </w:pPr>
    <w:rPr>
      <w:rFonts w:asciiTheme="majorHAnsi" w:eastAsiaTheme="majorEastAsia" w:hAnsiTheme="majorHAnsi" w:cstheme="majorBidi"/>
      <w:b/>
      <w:color w:val="729928" w:themeColor="accent1" w:themeShade="BF"/>
      <w:sz w:val="32"/>
      <w:szCs w:val="26"/>
    </w:rPr>
  </w:style>
  <w:style w:type="paragraph" w:styleId="Titre3">
    <w:name w:val="heading 3"/>
    <w:basedOn w:val="Normal"/>
    <w:next w:val="Normal"/>
    <w:link w:val="Titre3Car"/>
    <w:uiPriority w:val="9"/>
    <w:unhideWhenUsed/>
    <w:qFormat/>
    <w:rsid w:val="00F50474"/>
    <w:pPr>
      <w:keepNext/>
      <w:keepLines/>
      <w:spacing w:before="40" w:after="0"/>
      <w:outlineLvl w:val="2"/>
    </w:pPr>
    <w:rPr>
      <w:rFonts w:asciiTheme="majorHAnsi" w:eastAsiaTheme="majorEastAsia" w:hAnsiTheme="majorHAnsi" w:cstheme="majorBidi"/>
      <w:b/>
      <w:color w:val="4C661A" w:themeColor="accent1" w:themeShade="7F"/>
      <w:sz w:val="28"/>
      <w:szCs w:val="24"/>
    </w:rPr>
  </w:style>
  <w:style w:type="paragraph" w:styleId="Titre4">
    <w:name w:val="heading 4"/>
    <w:basedOn w:val="Normal"/>
    <w:next w:val="Normal"/>
    <w:link w:val="Titre4Car"/>
    <w:uiPriority w:val="9"/>
    <w:unhideWhenUsed/>
    <w:qFormat/>
    <w:rsid w:val="00F50474"/>
    <w:pPr>
      <w:keepNext/>
      <w:keepLines/>
      <w:spacing w:before="40" w:after="0"/>
      <w:outlineLvl w:val="3"/>
    </w:pPr>
    <w:rPr>
      <w:rFonts w:asciiTheme="majorHAnsi" w:eastAsiaTheme="majorEastAsia" w:hAnsiTheme="majorHAnsi" w:cstheme="majorBidi"/>
      <w:b/>
      <w:iCs/>
      <w:color w:val="729928" w:themeColor="accent1" w:themeShade="BF"/>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50474"/>
    <w:rPr>
      <w:rFonts w:asciiTheme="majorHAnsi" w:eastAsiaTheme="majorEastAsia" w:hAnsiTheme="majorHAnsi" w:cstheme="majorBidi"/>
      <w:b/>
      <w:color w:val="729928" w:themeColor="accent1" w:themeShade="BF"/>
      <w:sz w:val="36"/>
      <w:szCs w:val="32"/>
    </w:rPr>
  </w:style>
  <w:style w:type="paragraph" w:styleId="TM1">
    <w:name w:val="toc 1"/>
    <w:basedOn w:val="Normal"/>
    <w:next w:val="Normal"/>
    <w:autoRedefine/>
    <w:uiPriority w:val="39"/>
    <w:unhideWhenUsed/>
    <w:rsid w:val="00E70F74"/>
    <w:pPr>
      <w:spacing w:before="120" w:after="0"/>
    </w:pPr>
    <w:rPr>
      <w:rFonts w:cstheme="minorHAnsi"/>
      <w:b/>
      <w:bCs/>
      <w:i/>
      <w:iCs/>
      <w:sz w:val="24"/>
      <w:szCs w:val="24"/>
    </w:rPr>
  </w:style>
  <w:style w:type="paragraph" w:styleId="TM2">
    <w:name w:val="toc 2"/>
    <w:basedOn w:val="Normal"/>
    <w:next w:val="Normal"/>
    <w:autoRedefine/>
    <w:uiPriority w:val="39"/>
    <w:unhideWhenUsed/>
    <w:rsid w:val="00E70F74"/>
    <w:pPr>
      <w:spacing w:before="120" w:after="0"/>
      <w:ind w:left="220"/>
    </w:pPr>
    <w:rPr>
      <w:rFonts w:cstheme="minorHAnsi"/>
      <w:b/>
      <w:bCs/>
    </w:rPr>
  </w:style>
  <w:style w:type="paragraph" w:styleId="TM3">
    <w:name w:val="toc 3"/>
    <w:basedOn w:val="Normal"/>
    <w:next w:val="Normal"/>
    <w:autoRedefine/>
    <w:uiPriority w:val="39"/>
    <w:unhideWhenUsed/>
    <w:rsid w:val="00E70F74"/>
    <w:pPr>
      <w:spacing w:after="0"/>
      <w:ind w:left="440"/>
    </w:pPr>
    <w:rPr>
      <w:rFonts w:cstheme="minorHAnsi"/>
      <w:sz w:val="20"/>
      <w:szCs w:val="20"/>
    </w:rPr>
  </w:style>
  <w:style w:type="paragraph" w:styleId="TM4">
    <w:name w:val="toc 4"/>
    <w:basedOn w:val="Normal"/>
    <w:next w:val="Normal"/>
    <w:autoRedefine/>
    <w:uiPriority w:val="39"/>
    <w:unhideWhenUsed/>
    <w:rsid w:val="00E70F74"/>
    <w:pPr>
      <w:spacing w:after="0"/>
      <w:ind w:left="660"/>
    </w:pPr>
    <w:rPr>
      <w:rFonts w:cstheme="minorHAnsi"/>
      <w:sz w:val="20"/>
      <w:szCs w:val="20"/>
    </w:rPr>
  </w:style>
  <w:style w:type="paragraph" w:styleId="TM5">
    <w:name w:val="toc 5"/>
    <w:basedOn w:val="Normal"/>
    <w:next w:val="Normal"/>
    <w:autoRedefine/>
    <w:uiPriority w:val="39"/>
    <w:unhideWhenUsed/>
    <w:rsid w:val="00E70F74"/>
    <w:pPr>
      <w:spacing w:after="0"/>
      <w:ind w:left="880"/>
    </w:pPr>
    <w:rPr>
      <w:rFonts w:cstheme="minorHAnsi"/>
      <w:sz w:val="20"/>
      <w:szCs w:val="20"/>
    </w:rPr>
  </w:style>
  <w:style w:type="paragraph" w:styleId="TM6">
    <w:name w:val="toc 6"/>
    <w:basedOn w:val="Normal"/>
    <w:next w:val="Normal"/>
    <w:autoRedefine/>
    <w:uiPriority w:val="39"/>
    <w:unhideWhenUsed/>
    <w:rsid w:val="00E70F74"/>
    <w:pPr>
      <w:spacing w:after="0"/>
      <w:ind w:left="1100"/>
    </w:pPr>
    <w:rPr>
      <w:rFonts w:cstheme="minorHAnsi"/>
      <w:sz w:val="20"/>
      <w:szCs w:val="20"/>
    </w:rPr>
  </w:style>
  <w:style w:type="paragraph" w:styleId="TM7">
    <w:name w:val="toc 7"/>
    <w:basedOn w:val="Normal"/>
    <w:next w:val="Normal"/>
    <w:autoRedefine/>
    <w:uiPriority w:val="39"/>
    <w:unhideWhenUsed/>
    <w:rsid w:val="00E70F74"/>
    <w:pPr>
      <w:spacing w:after="0"/>
      <w:ind w:left="1320"/>
    </w:pPr>
    <w:rPr>
      <w:rFonts w:cstheme="minorHAnsi"/>
      <w:sz w:val="20"/>
      <w:szCs w:val="20"/>
    </w:rPr>
  </w:style>
  <w:style w:type="paragraph" w:styleId="TM8">
    <w:name w:val="toc 8"/>
    <w:basedOn w:val="Normal"/>
    <w:next w:val="Normal"/>
    <w:autoRedefine/>
    <w:uiPriority w:val="39"/>
    <w:unhideWhenUsed/>
    <w:rsid w:val="00E70F74"/>
    <w:pPr>
      <w:spacing w:after="0"/>
      <w:ind w:left="1540"/>
    </w:pPr>
    <w:rPr>
      <w:rFonts w:cstheme="minorHAnsi"/>
      <w:sz w:val="20"/>
      <w:szCs w:val="20"/>
    </w:rPr>
  </w:style>
  <w:style w:type="paragraph" w:styleId="TM9">
    <w:name w:val="toc 9"/>
    <w:basedOn w:val="Normal"/>
    <w:next w:val="Normal"/>
    <w:autoRedefine/>
    <w:uiPriority w:val="39"/>
    <w:unhideWhenUsed/>
    <w:rsid w:val="00E70F74"/>
    <w:pPr>
      <w:spacing w:after="0"/>
      <w:ind w:left="1760"/>
    </w:pPr>
    <w:rPr>
      <w:rFonts w:cstheme="minorHAnsi"/>
      <w:sz w:val="20"/>
      <w:szCs w:val="20"/>
    </w:rPr>
  </w:style>
  <w:style w:type="character" w:styleId="Lienhypertexte">
    <w:name w:val="Hyperlink"/>
    <w:basedOn w:val="Policepardfaut"/>
    <w:uiPriority w:val="99"/>
    <w:unhideWhenUsed/>
    <w:rsid w:val="00E70F74"/>
    <w:rPr>
      <w:color w:val="EE7B08" w:themeColor="hyperlink"/>
      <w:u w:val="single"/>
    </w:rPr>
  </w:style>
  <w:style w:type="paragraph" w:styleId="Paragraphedeliste">
    <w:name w:val="List Paragraph"/>
    <w:basedOn w:val="Normal"/>
    <w:uiPriority w:val="34"/>
    <w:qFormat/>
    <w:rsid w:val="00E70F74"/>
    <w:pPr>
      <w:ind w:left="720"/>
      <w:contextualSpacing/>
    </w:pPr>
  </w:style>
  <w:style w:type="character" w:customStyle="1" w:styleId="Titre2Car">
    <w:name w:val="Titre 2 Car"/>
    <w:basedOn w:val="Policepardfaut"/>
    <w:link w:val="Titre2"/>
    <w:uiPriority w:val="9"/>
    <w:rsid w:val="00F50474"/>
    <w:rPr>
      <w:rFonts w:asciiTheme="majorHAnsi" w:eastAsiaTheme="majorEastAsia" w:hAnsiTheme="majorHAnsi" w:cstheme="majorBidi"/>
      <w:b/>
      <w:color w:val="729928" w:themeColor="accent1" w:themeShade="BF"/>
      <w:sz w:val="32"/>
      <w:szCs w:val="26"/>
    </w:rPr>
  </w:style>
  <w:style w:type="character" w:customStyle="1" w:styleId="Titre3Car">
    <w:name w:val="Titre 3 Car"/>
    <w:basedOn w:val="Policepardfaut"/>
    <w:link w:val="Titre3"/>
    <w:uiPriority w:val="9"/>
    <w:rsid w:val="00F50474"/>
    <w:rPr>
      <w:rFonts w:asciiTheme="majorHAnsi" w:eastAsiaTheme="majorEastAsia" w:hAnsiTheme="majorHAnsi" w:cstheme="majorBidi"/>
      <w:b/>
      <w:color w:val="4C661A" w:themeColor="accent1" w:themeShade="7F"/>
      <w:sz w:val="28"/>
      <w:szCs w:val="24"/>
    </w:rPr>
  </w:style>
  <w:style w:type="paragraph" w:styleId="En-tte">
    <w:name w:val="header"/>
    <w:basedOn w:val="Normal"/>
    <w:link w:val="En-tteCar"/>
    <w:uiPriority w:val="99"/>
    <w:unhideWhenUsed/>
    <w:rsid w:val="005540EF"/>
    <w:pPr>
      <w:tabs>
        <w:tab w:val="center" w:pos="4536"/>
        <w:tab w:val="right" w:pos="9072"/>
      </w:tabs>
      <w:spacing w:after="0" w:line="240" w:lineRule="auto"/>
    </w:pPr>
  </w:style>
  <w:style w:type="character" w:customStyle="1" w:styleId="En-tteCar">
    <w:name w:val="En-tête Car"/>
    <w:basedOn w:val="Policepardfaut"/>
    <w:link w:val="En-tte"/>
    <w:uiPriority w:val="99"/>
    <w:rsid w:val="005540EF"/>
  </w:style>
  <w:style w:type="paragraph" w:styleId="Pieddepage">
    <w:name w:val="footer"/>
    <w:basedOn w:val="Normal"/>
    <w:link w:val="PieddepageCar"/>
    <w:uiPriority w:val="99"/>
    <w:unhideWhenUsed/>
    <w:rsid w:val="005540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540EF"/>
  </w:style>
  <w:style w:type="character" w:customStyle="1" w:styleId="Titre4Car">
    <w:name w:val="Titre 4 Car"/>
    <w:basedOn w:val="Policepardfaut"/>
    <w:link w:val="Titre4"/>
    <w:uiPriority w:val="9"/>
    <w:rsid w:val="00F50474"/>
    <w:rPr>
      <w:rFonts w:asciiTheme="majorHAnsi" w:eastAsiaTheme="majorEastAsia" w:hAnsiTheme="majorHAnsi" w:cstheme="majorBidi"/>
      <w:b/>
      <w:iCs/>
      <w:color w:val="729928" w:themeColor="accent1" w:themeShade="BF"/>
      <w:sz w:val="24"/>
    </w:rPr>
  </w:style>
  <w:style w:type="character" w:styleId="Lienhypertextesuivivisit">
    <w:name w:val="FollowedHyperlink"/>
    <w:basedOn w:val="Policepardfaut"/>
    <w:uiPriority w:val="99"/>
    <w:semiHidden/>
    <w:unhideWhenUsed/>
    <w:rsid w:val="00AF4579"/>
    <w:rPr>
      <w:color w:val="977B2D" w:themeColor="followedHyperlink"/>
      <w:u w:val="single"/>
    </w:rPr>
  </w:style>
  <w:style w:type="paragraph" w:styleId="Lgende">
    <w:name w:val="caption"/>
    <w:basedOn w:val="Normal"/>
    <w:next w:val="Normal"/>
    <w:uiPriority w:val="35"/>
    <w:unhideWhenUsed/>
    <w:qFormat/>
    <w:rsid w:val="00146BFE"/>
    <w:pPr>
      <w:spacing w:after="200" w:line="240" w:lineRule="auto"/>
    </w:pPr>
    <w:rPr>
      <w:i/>
      <w:iCs/>
      <w:color w:val="455F51" w:themeColor="text2"/>
      <w:sz w:val="18"/>
      <w:szCs w:val="18"/>
    </w:rPr>
  </w:style>
  <w:style w:type="paragraph" w:styleId="Tabledesillustrations">
    <w:name w:val="table of figures"/>
    <w:basedOn w:val="Normal"/>
    <w:next w:val="Normal"/>
    <w:uiPriority w:val="99"/>
    <w:unhideWhenUsed/>
    <w:rsid w:val="00146BFE"/>
    <w:pPr>
      <w:spacing w:after="0"/>
    </w:pPr>
    <w:rPr>
      <w:rFonts w:cstheme="minorHAnsi"/>
      <w:i/>
      <w:iCs/>
      <w:sz w:val="20"/>
      <w:szCs w:val="20"/>
    </w:rPr>
  </w:style>
  <w:style w:type="table" w:styleId="Grilledutableau">
    <w:name w:val="Table Grid"/>
    <w:basedOn w:val="TableauNormal"/>
    <w:uiPriority w:val="39"/>
    <w:rsid w:val="004D07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DE3576"/>
    <w:rPr>
      <w:color w:val="808080"/>
    </w:rPr>
  </w:style>
  <w:style w:type="paragraph" w:customStyle="1" w:styleId="Default">
    <w:name w:val="Default"/>
    <w:rsid w:val="007A02B7"/>
    <w:pPr>
      <w:autoSpaceDE w:val="0"/>
      <w:autoSpaceDN w:val="0"/>
      <w:adjustRightInd w:val="0"/>
      <w:spacing w:after="0" w:line="240" w:lineRule="auto"/>
    </w:pPr>
    <w:rPr>
      <w:rFonts w:ascii="Times New Roman" w:hAnsi="Times New Roman" w:cs="Times New Roman"/>
      <w:color w:val="000000"/>
      <w:sz w:val="24"/>
      <w:szCs w:val="24"/>
    </w:rPr>
  </w:style>
  <w:style w:type="character" w:styleId="lev">
    <w:name w:val="Strong"/>
    <w:basedOn w:val="Policepardfaut"/>
    <w:uiPriority w:val="22"/>
    <w:qFormat/>
    <w:rsid w:val="009B198F"/>
    <w:rPr>
      <w:b/>
      <w:bCs/>
    </w:rPr>
  </w:style>
  <w:style w:type="paragraph" w:styleId="Textedebulles">
    <w:name w:val="Balloon Text"/>
    <w:basedOn w:val="Normal"/>
    <w:link w:val="TextedebullesCar"/>
    <w:uiPriority w:val="99"/>
    <w:semiHidden/>
    <w:unhideWhenUsed/>
    <w:rsid w:val="0064239E"/>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64239E"/>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5.tiff"/><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hyperlink" Target="http://3dview.cdpp.eu/" TargetMode="External"/><Relationship Id="rId74" Type="http://schemas.openxmlformats.org/officeDocument/2006/relationships/image" Target="media/image62.tif"/><Relationship Id="rId79" Type="http://schemas.openxmlformats.org/officeDocument/2006/relationships/image" Target="media/image67.png"/><Relationship Id="rId102" Type="http://schemas.openxmlformats.org/officeDocument/2006/relationships/image" Target="media/image90.tiff"/><Relationship Id="rId5" Type="http://schemas.openxmlformats.org/officeDocument/2006/relationships/webSettings" Target="webSettings.xml"/><Relationship Id="rId90" Type="http://schemas.openxmlformats.org/officeDocument/2006/relationships/image" Target="media/image78.tif"/><Relationship Id="rId95" Type="http://schemas.openxmlformats.org/officeDocument/2006/relationships/image" Target="media/image83.tif"/><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tiff"/><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clweb.irap.omp.eu/" TargetMode="External"/><Relationship Id="rId103" Type="http://schemas.openxmlformats.org/officeDocument/2006/relationships/image" Target="media/image91.tiff"/><Relationship Id="rId108" Type="http://schemas.openxmlformats.org/officeDocument/2006/relationships/image" Target="media/image96.tiff"/><Relationship Id="rId54" Type="http://schemas.openxmlformats.org/officeDocument/2006/relationships/image" Target="media/image47.gif"/><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tif"/><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gif"/><Relationship Id="rId49" Type="http://schemas.openxmlformats.org/officeDocument/2006/relationships/image" Target="media/image42.png"/><Relationship Id="rId57" Type="http://schemas.openxmlformats.org/officeDocument/2006/relationships/hyperlink" Target="https://ppi.pds.nasa.gov/" TargetMode="External"/><Relationship Id="rId106" Type="http://schemas.openxmlformats.org/officeDocument/2006/relationships/image" Target="media/image94.tiff"/><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8.tif"/><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tif"/><Relationship Id="rId94" Type="http://schemas.openxmlformats.org/officeDocument/2006/relationships/image" Target="media/image82.tif"/><Relationship Id="rId99" Type="http://schemas.openxmlformats.org/officeDocument/2006/relationships/image" Target="media/image87.gif"/><Relationship Id="rId101" Type="http://schemas.openxmlformats.org/officeDocument/2006/relationships/image" Target="media/image89.ti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dx.doi.org/10.1016/j.pss.2014.11.022"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www.cdpp.eu/" TargetMode="External"/><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ti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4.png"/><Relationship Id="rId87" Type="http://schemas.openxmlformats.org/officeDocument/2006/relationships/image" Target="media/image75.tif"/><Relationship Id="rId110" Type="http://schemas.openxmlformats.org/officeDocument/2006/relationships/footer" Target="footer1.xml"/><Relationship Id="rId61" Type="http://schemas.openxmlformats.org/officeDocument/2006/relationships/image" Target="media/image49.tif"/><Relationship Id="rId82" Type="http://schemas.openxmlformats.org/officeDocument/2006/relationships/image" Target="media/image70.tiff"/><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amda.cdpp.eu/" TargetMode="External"/><Relationship Id="rId77" Type="http://schemas.openxmlformats.org/officeDocument/2006/relationships/image" Target="media/image65.jpeg"/><Relationship Id="rId100" Type="http://schemas.openxmlformats.org/officeDocument/2006/relationships/image" Target="media/image88.tiff"/><Relationship Id="rId105" Type="http://schemas.openxmlformats.org/officeDocument/2006/relationships/image" Target="media/image93.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0.tif"/><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5.png"/><Relationship Id="rId20" Type="http://schemas.openxmlformats.org/officeDocument/2006/relationships/image" Target="media/image13.jpeg"/><Relationship Id="rId41" Type="http://schemas.openxmlformats.org/officeDocument/2006/relationships/image" Target="media/image34.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tif"/><Relationship Id="rId111" Type="http://schemas.openxmlformats.org/officeDocument/2006/relationships/fontTable" Target="fontTable.xml"/></Relationships>
</file>

<file path=word/theme/theme1.xml><?xml version="1.0" encoding="utf-8"?>
<a:theme xmlns:a="http://schemas.openxmlformats.org/drawingml/2006/main" name="Thème Office">
  <a:themeElements>
    <a:clrScheme name="Vert jaune">
      <a:dk1>
        <a:sysClr val="windowText" lastClr="000000"/>
      </a:dk1>
      <a:lt1>
        <a:sysClr val="window" lastClr="FFFFFF"/>
      </a:lt1>
      <a:dk2>
        <a:srgbClr val="455F51"/>
      </a:dk2>
      <a:lt2>
        <a:srgbClr val="E2DFCC"/>
      </a:lt2>
      <a:accent1>
        <a:srgbClr val="99CB38"/>
      </a:accent1>
      <a:accent2>
        <a:srgbClr val="63A537"/>
      </a:accent2>
      <a:accent3>
        <a:srgbClr val="37A76F"/>
      </a:accent3>
      <a:accent4>
        <a:srgbClr val="44C1A3"/>
      </a:accent4>
      <a:accent5>
        <a:srgbClr val="4EB3CF"/>
      </a:accent5>
      <a:accent6>
        <a:srgbClr val="51C3F9"/>
      </a:accent6>
      <a:hlink>
        <a:srgbClr val="EE7B08"/>
      </a:hlink>
      <a:folHlink>
        <a:srgbClr val="977B2D"/>
      </a:folHlink>
    </a:clrScheme>
    <a:fontScheme name="Personnalisé 1">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5"/>
</file>

<file path=customXml/itemProps1.xml><?xml version="1.0" encoding="utf-8"?>
<ds:datastoreItem xmlns:ds="http://schemas.openxmlformats.org/officeDocument/2006/customXml" ds:itemID="{3D4D7762-857E-4274-A3D8-79FCB0156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53913</Words>
  <Characters>296523</Characters>
  <Application>Microsoft Office Word</Application>
  <DocSecurity>0</DocSecurity>
  <Lines>2471</Lines>
  <Paragraphs>699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349737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Morgane</dc:creator>
  <cp:keywords/>
  <dc:description/>
  <cp:lastModifiedBy>Morgane</cp:lastModifiedBy>
  <cp:revision>3</cp:revision>
  <cp:lastPrinted>2017-04-19T13:37:00Z</cp:lastPrinted>
  <dcterms:created xsi:type="dcterms:W3CDTF">2017-04-21T12:07:00Z</dcterms:created>
  <dcterms:modified xsi:type="dcterms:W3CDTF">2017-04-21T12:07:00Z</dcterms:modified>
</cp:coreProperties>
</file>